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A47D" w14:textId="2042E287" w:rsidR="00603FD2" w:rsidRPr="00603FD2" w:rsidRDefault="006831AB" w:rsidP="00603FD2">
      <w:pPr>
        <w:jc w:val="right"/>
        <w:rPr>
          <w:b/>
          <w:bCs/>
        </w:rPr>
      </w:pPr>
      <w:r>
        <w:rPr>
          <w:b/>
          <w:bCs/>
        </w:rPr>
        <w:t>P</w:t>
      </w:r>
      <w:r w:rsidR="00A50589">
        <w:rPr>
          <w:b/>
          <w:bCs/>
        </w:rPr>
        <w:t>rojektas</w:t>
      </w:r>
    </w:p>
    <w:p w14:paraId="4040A741" w14:textId="62986FDE" w:rsidR="00FC1CD3" w:rsidRDefault="00FC1CD3" w:rsidP="00ED6262">
      <w:pPr>
        <w:jc w:val="right"/>
        <w:rPr>
          <w:b/>
          <w:bCs/>
          <w:lang w:val="en-US"/>
        </w:rPr>
      </w:pPr>
    </w:p>
    <w:p w14:paraId="0B5D4DEB" w14:textId="77777777" w:rsidR="00F320CA" w:rsidRDefault="00F320CA">
      <w:pPr>
        <w:jc w:val="center"/>
        <w:rPr>
          <w:b/>
          <w:bCs/>
          <w:lang w:val="en-US"/>
        </w:rPr>
      </w:pPr>
    </w:p>
    <w:p w14:paraId="1582FA07" w14:textId="77777777" w:rsidR="00FC1CD3" w:rsidRDefault="00F20019">
      <w:pPr>
        <w:jc w:val="center"/>
        <w:rPr>
          <w:b/>
        </w:rPr>
      </w:pPr>
      <w:r>
        <w:rPr>
          <w:b/>
          <w:lang w:val="en-US"/>
        </w:rPr>
        <w:t xml:space="preserve">JURBARKO RAJONO </w:t>
      </w:r>
      <w:r>
        <w:rPr>
          <w:b/>
        </w:rPr>
        <w:t>SAVIVALDYBĖS TARYBA</w:t>
      </w:r>
    </w:p>
    <w:p w14:paraId="5CBEA739" w14:textId="77777777" w:rsidR="00A749F9" w:rsidRDefault="00A749F9">
      <w:pPr>
        <w:rPr>
          <w:lang w:val="en-US"/>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FC1CD3" w14:paraId="4BD4F2DB" w14:textId="77777777" w:rsidTr="00E0659F">
        <w:trPr>
          <w:cantSplit/>
        </w:trPr>
        <w:tc>
          <w:tcPr>
            <w:tcW w:w="9660" w:type="dxa"/>
            <w:tcBorders>
              <w:top w:val="nil"/>
              <w:left w:val="nil"/>
              <w:bottom w:val="nil"/>
              <w:right w:val="nil"/>
            </w:tcBorders>
          </w:tcPr>
          <w:p w14:paraId="47B642A6" w14:textId="77777777" w:rsidR="00FC1CD3" w:rsidRDefault="00F20019">
            <w:pPr>
              <w:pStyle w:val="Antrat1"/>
              <w:rPr>
                <w:szCs w:val="24"/>
                <w:lang w:val="lt-LT"/>
              </w:rPr>
            </w:pPr>
            <w:r>
              <w:rPr>
                <w:szCs w:val="24"/>
                <w:lang w:val="lt-LT"/>
              </w:rPr>
              <w:t>SPRENDIMAS</w:t>
            </w:r>
          </w:p>
          <w:p w14:paraId="192216E4" w14:textId="4422DE07" w:rsidR="00185148" w:rsidRPr="00185148" w:rsidRDefault="00185148" w:rsidP="00185148">
            <w:pPr>
              <w:jc w:val="center"/>
              <w:rPr>
                <w:b/>
                <w:bCs/>
              </w:rPr>
            </w:pPr>
            <w:r w:rsidRPr="00185148">
              <w:rPr>
                <w:b/>
                <w:bCs/>
              </w:rPr>
              <w:t>DĖL 202</w:t>
            </w:r>
            <w:r w:rsidR="009D648A">
              <w:rPr>
                <w:b/>
                <w:bCs/>
              </w:rPr>
              <w:t>3</w:t>
            </w:r>
            <w:r w:rsidRPr="00185148">
              <w:rPr>
                <w:b/>
                <w:bCs/>
              </w:rPr>
              <w:t xml:space="preserve"> M. </w:t>
            </w:r>
            <w:r w:rsidR="009D648A">
              <w:rPr>
                <w:b/>
                <w:bCs/>
              </w:rPr>
              <w:t>BIRŽELIO</w:t>
            </w:r>
            <w:r w:rsidRPr="00185148">
              <w:rPr>
                <w:b/>
                <w:bCs/>
              </w:rPr>
              <w:t xml:space="preserve"> </w:t>
            </w:r>
            <w:r w:rsidR="009D648A">
              <w:rPr>
                <w:b/>
                <w:bCs/>
              </w:rPr>
              <w:t>29</w:t>
            </w:r>
            <w:r w:rsidRPr="00185148">
              <w:rPr>
                <w:b/>
                <w:bCs/>
              </w:rPr>
              <w:t xml:space="preserve"> D. JURBARKO RAJONO SAVIVALDYBĖS TARYBOS SPRENDIMO N</w:t>
            </w:r>
            <w:r w:rsidR="00A50589">
              <w:rPr>
                <w:b/>
                <w:bCs/>
              </w:rPr>
              <w:t>R</w:t>
            </w:r>
            <w:r w:rsidRPr="00185148">
              <w:rPr>
                <w:b/>
                <w:bCs/>
              </w:rPr>
              <w:t>. T2-</w:t>
            </w:r>
            <w:r w:rsidR="009D648A">
              <w:rPr>
                <w:b/>
                <w:bCs/>
              </w:rPr>
              <w:t>184</w:t>
            </w:r>
            <w:r w:rsidRPr="00185148">
              <w:rPr>
                <w:b/>
                <w:bCs/>
              </w:rPr>
              <w:t xml:space="preserve"> „DĖL</w:t>
            </w:r>
            <w:r w:rsidR="00F541D6">
              <w:rPr>
                <w:b/>
                <w:bCs/>
              </w:rPr>
              <w:t xml:space="preserve"> </w:t>
            </w:r>
            <w:r w:rsidRPr="00185148">
              <w:rPr>
                <w:b/>
                <w:bCs/>
              </w:rPr>
              <w:t>JURBARKO RAJONO SAVIVALDYBĖS KAIMO RĖMIMO FONDO KOMISIJOS SUDARYMO“ PAKEITIMO</w:t>
            </w:r>
          </w:p>
        </w:tc>
      </w:tr>
      <w:tr w:rsidR="00FC1CD3" w:rsidRPr="00ED7A95" w14:paraId="13979D35" w14:textId="77777777" w:rsidTr="00E0659F">
        <w:trPr>
          <w:cantSplit/>
        </w:trPr>
        <w:tc>
          <w:tcPr>
            <w:tcW w:w="9660" w:type="dxa"/>
            <w:tcBorders>
              <w:top w:val="nil"/>
              <w:left w:val="nil"/>
              <w:bottom w:val="nil"/>
              <w:right w:val="nil"/>
            </w:tcBorders>
          </w:tcPr>
          <w:p w14:paraId="4375A715" w14:textId="77C90C19" w:rsidR="00FC1CD3" w:rsidRPr="00ED7A95" w:rsidRDefault="00C7575D" w:rsidP="009F5560">
            <w:pPr>
              <w:pStyle w:val="Antrats"/>
              <w:tabs>
                <w:tab w:val="left" w:pos="1296"/>
              </w:tabs>
              <w:jc w:val="center"/>
              <w:rPr>
                <w:b/>
                <w:caps/>
              </w:rPr>
            </w:pPr>
            <w:r w:rsidRPr="00ED7A95">
              <w:rPr>
                <w:b/>
              </w:rPr>
              <w:fldChar w:fldCharType="begin">
                <w:ffData>
                  <w:name w:val="DOC_DATA"/>
                  <w:enabled/>
                  <w:calcOnExit w:val="0"/>
                  <w:textInput>
                    <w:default w:val="{$DOC_DATA}"/>
                  </w:textInput>
                </w:ffData>
              </w:fldChar>
            </w:r>
            <w:r w:rsidR="00F20019" w:rsidRPr="00ED7A95">
              <w:rPr>
                <w:b/>
              </w:rPr>
              <w:instrText xml:space="preserve"> FORMTEXT </w:instrText>
            </w:r>
            <w:r w:rsidRPr="00ED7A95">
              <w:rPr>
                <w:b/>
              </w:rPr>
            </w:r>
            <w:r w:rsidRPr="00ED7A95">
              <w:rPr>
                <w:b/>
              </w:rPr>
              <w:fldChar w:fldCharType="separate"/>
            </w:r>
            <w:r w:rsidRPr="00ED7A95">
              <w:rPr>
                <w:b/>
              </w:rPr>
              <w:fldChar w:fldCharType="end"/>
            </w:r>
          </w:p>
        </w:tc>
      </w:tr>
      <w:tr w:rsidR="00FC1CD3" w14:paraId="799CC671" w14:textId="77777777" w:rsidTr="00E0659F">
        <w:trPr>
          <w:cantSplit/>
        </w:trPr>
        <w:tc>
          <w:tcPr>
            <w:tcW w:w="9660" w:type="dxa"/>
            <w:tcBorders>
              <w:top w:val="nil"/>
              <w:left w:val="nil"/>
              <w:bottom w:val="nil"/>
              <w:right w:val="nil"/>
            </w:tcBorders>
          </w:tcPr>
          <w:p w14:paraId="3A76C628" w14:textId="77777777" w:rsidR="009F5560" w:rsidRDefault="009F5560" w:rsidP="00F541D6">
            <w:pPr>
              <w:pStyle w:val="Antrats"/>
              <w:tabs>
                <w:tab w:val="left" w:pos="1296"/>
              </w:tabs>
              <w:rPr>
                <w:b/>
                <w:caps/>
              </w:rPr>
            </w:pPr>
          </w:p>
        </w:tc>
      </w:tr>
      <w:tr w:rsidR="00FC1CD3" w14:paraId="5A87DA6E" w14:textId="77777777" w:rsidTr="00E0659F">
        <w:trPr>
          <w:cantSplit/>
        </w:trPr>
        <w:tc>
          <w:tcPr>
            <w:tcW w:w="9660" w:type="dxa"/>
            <w:tcBorders>
              <w:top w:val="nil"/>
              <w:left w:val="nil"/>
              <w:bottom w:val="nil"/>
              <w:right w:val="nil"/>
            </w:tcBorders>
          </w:tcPr>
          <w:p w14:paraId="0E75DC0F" w14:textId="5E3C9FC0" w:rsidR="00FC1CD3" w:rsidRDefault="00185148" w:rsidP="000E6B72">
            <w:pPr>
              <w:pStyle w:val="Antrats"/>
              <w:tabs>
                <w:tab w:val="left" w:pos="1296"/>
              </w:tabs>
              <w:jc w:val="center"/>
              <w:rPr>
                <w:b/>
                <w:caps/>
              </w:rPr>
            </w:pPr>
            <w:r>
              <w:t xml:space="preserve">2026 m. </w:t>
            </w:r>
            <w:r w:rsidR="002C0FFB">
              <w:t>rugpjūčio</w:t>
            </w:r>
            <w:r>
              <w:t xml:space="preserve"> </w:t>
            </w:r>
            <w:r w:rsidR="00995912">
              <w:t>11</w:t>
            </w:r>
            <w:r>
              <w:t xml:space="preserve"> d.</w:t>
            </w:r>
            <w:r w:rsidR="00875F23">
              <w:t xml:space="preserve"> </w:t>
            </w:r>
            <w:r w:rsidR="00875F23" w:rsidRPr="005231DA">
              <w:t xml:space="preserve">Nr. </w:t>
            </w:r>
            <w:r w:rsidRPr="00995912">
              <w:t>TSP-</w:t>
            </w:r>
            <w:r w:rsidR="00995912" w:rsidRPr="00995912">
              <w:rPr>
                <w:caps/>
              </w:rPr>
              <w:t>259</w:t>
            </w:r>
          </w:p>
        </w:tc>
      </w:tr>
      <w:tr w:rsidR="00FC1CD3" w:rsidRPr="005B2AD4" w14:paraId="5569BC84" w14:textId="77777777" w:rsidTr="00E0659F">
        <w:trPr>
          <w:cantSplit/>
        </w:trPr>
        <w:tc>
          <w:tcPr>
            <w:tcW w:w="9660" w:type="dxa"/>
            <w:tcBorders>
              <w:top w:val="nil"/>
              <w:left w:val="nil"/>
              <w:bottom w:val="nil"/>
              <w:right w:val="nil"/>
            </w:tcBorders>
          </w:tcPr>
          <w:p w14:paraId="28D38388" w14:textId="77777777" w:rsidR="00FC1CD3" w:rsidRPr="005B2AD4" w:rsidRDefault="00F20019">
            <w:pPr>
              <w:jc w:val="center"/>
            </w:pPr>
            <w:r w:rsidRPr="005B2AD4">
              <w:t>Jurbarkas</w:t>
            </w:r>
          </w:p>
        </w:tc>
      </w:tr>
    </w:tbl>
    <w:p w14:paraId="3F631A72" w14:textId="77777777" w:rsidR="001E7190" w:rsidRDefault="001E7190">
      <w:pPr>
        <w:rPr>
          <w:dstrike/>
        </w:rPr>
      </w:pPr>
    </w:p>
    <w:p w14:paraId="27F6DAF4" w14:textId="77777777" w:rsidR="009F5560" w:rsidRPr="005B2AD4" w:rsidRDefault="009F5560">
      <w:pPr>
        <w:rPr>
          <w:dstrike/>
        </w:rPr>
      </w:pPr>
    </w:p>
    <w:p w14:paraId="32602F0C" w14:textId="5A3AEE2F" w:rsidR="008D3EA7" w:rsidRPr="005B2AD4" w:rsidRDefault="008D3EA7" w:rsidP="00995912">
      <w:pPr>
        <w:tabs>
          <w:tab w:val="left" w:pos="709"/>
        </w:tabs>
        <w:ind w:firstLine="709"/>
        <w:jc w:val="both"/>
        <w:rPr>
          <w:szCs w:val="24"/>
        </w:rPr>
      </w:pPr>
      <w:r w:rsidRPr="005B2AD4">
        <w:rPr>
          <w:szCs w:val="24"/>
        </w:rPr>
        <w:t>Vadovaudamasi Lietuvos Respublikos vietos savivaldos įstatymo 1</w:t>
      </w:r>
      <w:r w:rsidR="00262600">
        <w:rPr>
          <w:szCs w:val="24"/>
        </w:rPr>
        <w:t>5</w:t>
      </w:r>
      <w:r w:rsidRPr="005B2AD4">
        <w:rPr>
          <w:szCs w:val="24"/>
        </w:rPr>
        <w:t xml:space="preserve"> straipsnio 2 dalies </w:t>
      </w:r>
      <w:r w:rsidR="00262600">
        <w:rPr>
          <w:szCs w:val="24"/>
        </w:rPr>
        <w:t>4</w:t>
      </w:r>
      <w:r w:rsidRPr="005B2AD4">
        <w:rPr>
          <w:szCs w:val="24"/>
        </w:rPr>
        <w:t xml:space="preserve"> </w:t>
      </w:r>
      <w:r w:rsidR="00995912">
        <w:rPr>
          <w:szCs w:val="24"/>
        </w:rPr>
        <w:t> </w:t>
      </w:r>
      <w:r w:rsidRPr="005B2AD4">
        <w:rPr>
          <w:szCs w:val="24"/>
        </w:rPr>
        <w:t>punktu, Jurbarko rajono savivaldybės taryba n u s p r e n d ž i a:</w:t>
      </w:r>
    </w:p>
    <w:p w14:paraId="3C7C5420" w14:textId="0AAAF02C" w:rsidR="008D3EA7" w:rsidRPr="00603FD2" w:rsidRDefault="00A5415F" w:rsidP="00995912">
      <w:pPr>
        <w:tabs>
          <w:tab w:val="left" w:pos="709"/>
        </w:tabs>
        <w:ind w:firstLine="720"/>
        <w:jc w:val="both"/>
        <w:rPr>
          <w:szCs w:val="24"/>
        </w:rPr>
      </w:pPr>
      <w:r w:rsidRPr="00603FD2">
        <w:rPr>
          <w:szCs w:val="24"/>
        </w:rPr>
        <w:t>Pakeisti</w:t>
      </w:r>
      <w:r w:rsidR="008D3EA7" w:rsidRPr="00603FD2">
        <w:rPr>
          <w:szCs w:val="24"/>
        </w:rPr>
        <w:t xml:space="preserve"> </w:t>
      </w:r>
      <w:r w:rsidRPr="00603FD2">
        <w:rPr>
          <w:szCs w:val="24"/>
        </w:rPr>
        <w:t>202</w:t>
      </w:r>
      <w:r w:rsidR="009D648A" w:rsidRPr="00603FD2">
        <w:rPr>
          <w:szCs w:val="24"/>
        </w:rPr>
        <w:t>3</w:t>
      </w:r>
      <w:r w:rsidRPr="00603FD2">
        <w:rPr>
          <w:szCs w:val="24"/>
        </w:rPr>
        <w:t xml:space="preserve"> m. </w:t>
      </w:r>
      <w:r w:rsidR="009D648A" w:rsidRPr="00603FD2">
        <w:rPr>
          <w:szCs w:val="24"/>
        </w:rPr>
        <w:t>birželio</w:t>
      </w:r>
      <w:r w:rsidRPr="00603FD2">
        <w:rPr>
          <w:szCs w:val="24"/>
        </w:rPr>
        <w:t xml:space="preserve"> </w:t>
      </w:r>
      <w:r w:rsidR="009D648A" w:rsidRPr="00603FD2">
        <w:rPr>
          <w:szCs w:val="24"/>
        </w:rPr>
        <w:t>29</w:t>
      </w:r>
      <w:r w:rsidRPr="00603FD2">
        <w:rPr>
          <w:szCs w:val="24"/>
        </w:rPr>
        <w:t xml:space="preserve"> d. Jurbarko rajono s</w:t>
      </w:r>
      <w:r w:rsidR="00F62C6C" w:rsidRPr="00603FD2">
        <w:rPr>
          <w:szCs w:val="24"/>
          <w:shd w:val="clear" w:color="auto" w:fill="FFFFFF"/>
        </w:rPr>
        <w:t xml:space="preserve">avivaldybės </w:t>
      </w:r>
      <w:r w:rsidR="00F62C6C" w:rsidRPr="00603FD2">
        <w:rPr>
          <w:szCs w:val="24"/>
        </w:rPr>
        <w:t xml:space="preserve">tarybos </w:t>
      </w:r>
      <w:r w:rsidRPr="00603FD2">
        <w:rPr>
          <w:szCs w:val="24"/>
        </w:rPr>
        <w:t>sprendimo Nr. T2-</w:t>
      </w:r>
      <w:r w:rsidR="009D648A" w:rsidRPr="00603FD2">
        <w:rPr>
          <w:szCs w:val="24"/>
        </w:rPr>
        <w:t>184</w:t>
      </w:r>
      <w:r w:rsidRPr="00603FD2">
        <w:rPr>
          <w:szCs w:val="24"/>
        </w:rPr>
        <w:t xml:space="preserve"> „Dėl Jurbarko rajono savivaldybės </w:t>
      </w:r>
      <w:r w:rsidR="005622EA" w:rsidRPr="00603FD2">
        <w:rPr>
          <w:szCs w:val="24"/>
        </w:rPr>
        <w:t>kaimo</w:t>
      </w:r>
      <w:r w:rsidRPr="00603FD2">
        <w:rPr>
          <w:szCs w:val="24"/>
        </w:rPr>
        <w:t xml:space="preserve"> rėmimo fondo </w:t>
      </w:r>
      <w:r w:rsidR="002C0FFB" w:rsidRPr="00603FD2">
        <w:rPr>
          <w:szCs w:val="24"/>
        </w:rPr>
        <w:t>komisijos</w:t>
      </w:r>
      <w:r w:rsidRPr="00603FD2">
        <w:rPr>
          <w:szCs w:val="24"/>
        </w:rPr>
        <w:t xml:space="preserve"> sudarymo</w:t>
      </w:r>
      <w:r w:rsidR="004B414C" w:rsidRPr="00603FD2">
        <w:rPr>
          <w:szCs w:val="24"/>
        </w:rPr>
        <w:t>“</w:t>
      </w:r>
      <w:r w:rsidR="002C0FFB" w:rsidRPr="00603FD2">
        <w:rPr>
          <w:szCs w:val="24"/>
        </w:rPr>
        <w:t xml:space="preserve"> </w:t>
      </w:r>
      <w:r w:rsidRPr="00603FD2">
        <w:rPr>
          <w:szCs w:val="24"/>
        </w:rPr>
        <w:t>1 punkt</w:t>
      </w:r>
      <w:r w:rsidR="005622EA" w:rsidRPr="00603FD2">
        <w:rPr>
          <w:szCs w:val="24"/>
        </w:rPr>
        <w:t>ą</w:t>
      </w:r>
      <w:r w:rsidRPr="00603FD2">
        <w:rPr>
          <w:szCs w:val="24"/>
        </w:rPr>
        <w:t xml:space="preserve"> ir </w:t>
      </w:r>
      <w:r w:rsidR="00465097" w:rsidRPr="00603FD2">
        <w:rPr>
          <w:szCs w:val="24"/>
        </w:rPr>
        <w:t xml:space="preserve">jį </w:t>
      </w:r>
      <w:r w:rsidRPr="00603FD2">
        <w:rPr>
          <w:szCs w:val="24"/>
        </w:rPr>
        <w:t>išdėstyti taip:</w:t>
      </w:r>
    </w:p>
    <w:p w14:paraId="7F35139A" w14:textId="580EFA4D" w:rsidR="00560DA8" w:rsidRPr="00603FD2" w:rsidRDefault="00A5415F" w:rsidP="00995912">
      <w:pPr>
        <w:tabs>
          <w:tab w:val="left" w:pos="709"/>
        </w:tabs>
        <w:ind w:firstLine="709"/>
        <w:jc w:val="both"/>
        <w:rPr>
          <w:szCs w:val="24"/>
        </w:rPr>
      </w:pPr>
      <w:r w:rsidRPr="00603FD2">
        <w:rPr>
          <w:szCs w:val="24"/>
        </w:rPr>
        <w:t>„</w:t>
      </w:r>
      <w:r w:rsidR="00F62C6C" w:rsidRPr="00603FD2">
        <w:rPr>
          <w:szCs w:val="24"/>
        </w:rPr>
        <w:t>1</w:t>
      </w:r>
      <w:r w:rsidR="005622EA" w:rsidRPr="00603FD2">
        <w:rPr>
          <w:szCs w:val="24"/>
        </w:rPr>
        <w:t>.</w:t>
      </w:r>
      <w:r w:rsidR="00F62C6C" w:rsidRPr="00603FD2">
        <w:rPr>
          <w:szCs w:val="24"/>
        </w:rPr>
        <w:t xml:space="preserve"> </w:t>
      </w:r>
      <w:r w:rsidR="002C0FFB" w:rsidRPr="00603FD2">
        <w:rPr>
          <w:szCs w:val="24"/>
        </w:rPr>
        <w:t>Bronisl</w:t>
      </w:r>
      <w:r w:rsidR="00474134" w:rsidRPr="00603FD2">
        <w:rPr>
          <w:szCs w:val="24"/>
        </w:rPr>
        <w:t>a</w:t>
      </w:r>
      <w:r w:rsidR="002C0FFB" w:rsidRPr="00603FD2">
        <w:rPr>
          <w:szCs w:val="24"/>
        </w:rPr>
        <w:t>vas Urbikas, ūkininkų registre registruotas ūkininkas</w:t>
      </w:r>
      <w:r w:rsidR="006E36BD" w:rsidRPr="00603FD2">
        <w:rPr>
          <w:szCs w:val="24"/>
        </w:rPr>
        <w:t>;</w:t>
      </w:r>
      <w:r w:rsidR="004B414C" w:rsidRPr="00603FD2">
        <w:rPr>
          <w:szCs w:val="24"/>
        </w:rPr>
        <w:t>“</w:t>
      </w:r>
    </w:p>
    <w:p w14:paraId="298182FC" w14:textId="242DE3D0" w:rsidR="008C1DD6" w:rsidRPr="00A50589" w:rsidRDefault="00310496" w:rsidP="00995912">
      <w:pPr>
        <w:tabs>
          <w:tab w:val="left" w:pos="709"/>
        </w:tabs>
        <w:ind w:firstLine="720"/>
        <w:jc w:val="both"/>
        <w:rPr>
          <w:rFonts w:eastAsia="Calibri"/>
          <w:szCs w:val="24"/>
          <w:lang w:eastAsia="en-US"/>
        </w:rPr>
      </w:pPr>
      <w:r w:rsidRPr="00A50589">
        <w:rPr>
          <w:rFonts w:eastAsia="Calibri"/>
          <w:szCs w:val="24"/>
          <w:lang w:eastAsia="en-US"/>
        </w:rPr>
        <w:t xml:space="preserve">Šis sprendimas per vieną mėnesį nuo paskelbimo arba įteikimo suinteresuotai šaliai dienos gali būti skundžiamas Lietuvos administracinių ginčų komisijos Kauno apygardos skyriui (A. Juozapavičiaus pr. 57, Kaunas) Lietuvos Respublikos ikiteisminio administracinių ginčų nagrinėjimo tvarkos įstatymo nustatyta tvarka arba Regionų administraciniam teismui, skundą (prašymą, pareiškimą) paduodant bet kuriuose teismo rūmuose (A. Mickevičiaus g. 8A, Kaunas, Žygimantų g. 2, Vilnius, Galinio Pylimo g. 9, Klaipėda, Dvaro g. 80, Šiauliai, Respublikos g. 62, Panevėžys), arba per Lietuvos teismų elektroninių paslaugų portalą (https://e.teismas.lt) Lietuvos </w:t>
      </w:r>
      <w:r w:rsidR="00995912">
        <w:rPr>
          <w:rFonts w:eastAsia="Calibri"/>
          <w:szCs w:val="24"/>
          <w:lang w:eastAsia="en-US"/>
        </w:rPr>
        <w:t> </w:t>
      </w:r>
      <w:r w:rsidRPr="00A50589">
        <w:rPr>
          <w:rFonts w:eastAsia="Calibri"/>
          <w:szCs w:val="24"/>
          <w:lang w:eastAsia="en-US"/>
        </w:rPr>
        <w:t>Respublikos administracinių bylų teisenos įstatymo nustatyta tvarka.</w:t>
      </w:r>
    </w:p>
    <w:p w14:paraId="77A36F3C" w14:textId="77777777" w:rsidR="003D0FC1" w:rsidRDefault="003D0FC1" w:rsidP="00995912">
      <w:pPr>
        <w:tabs>
          <w:tab w:val="left" w:pos="709"/>
        </w:tabs>
        <w:jc w:val="both"/>
        <w:rPr>
          <w:szCs w:val="24"/>
        </w:rPr>
      </w:pPr>
    </w:p>
    <w:p w14:paraId="1BD8A338" w14:textId="77777777" w:rsidR="003D0FC1" w:rsidRPr="005B2AD4" w:rsidRDefault="003D0FC1" w:rsidP="00560DA8">
      <w:pPr>
        <w:jc w:val="both"/>
        <w:rPr>
          <w:szCs w:val="24"/>
        </w:rPr>
      </w:pPr>
    </w:p>
    <w:tbl>
      <w:tblPr>
        <w:tblW w:w="0" w:type="auto"/>
        <w:tblInd w:w="108" w:type="dxa"/>
        <w:tblLook w:val="0000" w:firstRow="0" w:lastRow="0" w:firstColumn="0" w:lastColumn="0" w:noHBand="0" w:noVBand="0"/>
      </w:tblPr>
      <w:tblGrid>
        <w:gridCol w:w="4410"/>
        <w:gridCol w:w="4410"/>
      </w:tblGrid>
      <w:tr w:rsidR="00560DA8" w:rsidRPr="005B2AD4" w14:paraId="71BF4C32" w14:textId="77777777" w:rsidTr="002C7F73">
        <w:trPr>
          <w:trHeight w:val="180"/>
        </w:trPr>
        <w:tc>
          <w:tcPr>
            <w:tcW w:w="4410" w:type="dxa"/>
          </w:tcPr>
          <w:p w14:paraId="4C509186" w14:textId="77777777" w:rsidR="00560DA8" w:rsidRPr="005B2AD4" w:rsidRDefault="00560DA8" w:rsidP="002C7F73">
            <w:pPr>
              <w:rPr>
                <w:szCs w:val="24"/>
              </w:rPr>
            </w:pPr>
            <w:r w:rsidRPr="005B2AD4">
              <w:rPr>
                <w:szCs w:val="24"/>
              </w:rPr>
              <w:t>Savivaldybės meras</w:t>
            </w:r>
          </w:p>
        </w:tc>
        <w:tc>
          <w:tcPr>
            <w:tcW w:w="4410" w:type="dxa"/>
          </w:tcPr>
          <w:p w14:paraId="49EBAFAD" w14:textId="77777777" w:rsidR="00560DA8" w:rsidRPr="005B2AD4" w:rsidRDefault="00560DA8" w:rsidP="002C7F73">
            <w:pPr>
              <w:jc w:val="right"/>
              <w:rPr>
                <w:szCs w:val="24"/>
              </w:rPr>
            </w:pPr>
          </w:p>
        </w:tc>
      </w:tr>
    </w:tbl>
    <w:p w14:paraId="70095AF1" w14:textId="77777777" w:rsidR="008C1DD6" w:rsidRDefault="008C1DD6" w:rsidP="00560DA8">
      <w:pPr>
        <w:rPr>
          <w:szCs w:val="24"/>
        </w:rPr>
      </w:pPr>
    </w:p>
    <w:p w14:paraId="48F9A961" w14:textId="77777777" w:rsidR="008C1DD6" w:rsidRDefault="008C1DD6" w:rsidP="00560DA8">
      <w:pPr>
        <w:rPr>
          <w:szCs w:val="24"/>
        </w:rPr>
      </w:pPr>
    </w:p>
    <w:p w14:paraId="256115C3" w14:textId="77777777" w:rsidR="003D0FC1" w:rsidRPr="005B2AD4" w:rsidRDefault="003D0FC1" w:rsidP="00560DA8">
      <w:pPr>
        <w:rPr>
          <w:szCs w:val="24"/>
        </w:rPr>
      </w:pPr>
    </w:p>
    <w:p w14:paraId="6768D747" w14:textId="33B3EDE1" w:rsidR="00560DA8" w:rsidRPr="005B2AD4" w:rsidRDefault="00A50589" w:rsidP="00560DA8">
      <w:pPr>
        <w:rPr>
          <w:szCs w:val="24"/>
        </w:rPr>
      </w:pPr>
      <w:r>
        <w:rPr>
          <w:szCs w:val="24"/>
        </w:rPr>
        <w:t>Derino</w:t>
      </w:r>
      <w:r w:rsidR="00560DA8" w:rsidRPr="005B2AD4">
        <w:rPr>
          <w:szCs w:val="24"/>
        </w:rPr>
        <w:t xml:space="preserve">: </w:t>
      </w:r>
    </w:p>
    <w:p w14:paraId="3A1A5819" w14:textId="77777777" w:rsidR="0075233B" w:rsidRPr="005B2AD4" w:rsidRDefault="0075233B" w:rsidP="0075233B">
      <w:pPr>
        <w:rPr>
          <w:szCs w:val="24"/>
        </w:rPr>
      </w:pPr>
      <w:r w:rsidRPr="005B2AD4">
        <w:rPr>
          <w:szCs w:val="24"/>
        </w:rPr>
        <w:t>Administracijos direktorė R. Vančienė</w:t>
      </w:r>
    </w:p>
    <w:p w14:paraId="5F82A27E" w14:textId="18B99D3E" w:rsidR="003D5274" w:rsidRPr="00D046E3" w:rsidRDefault="003D5274" w:rsidP="003D5274">
      <w:r w:rsidRPr="005B2AD4">
        <w:t xml:space="preserve">Teisės ir civilinės metrikacijos skyriaus </w:t>
      </w:r>
      <w:r w:rsidR="00D046E3" w:rsidRPr="00A50589">
        <w:t>vyr. specialistė Laura Merzlikina</w:t>
      </w:r>
    </w:p>
    <w:p w14:paraId="1FB29259" w14:textId="6FF88D10" w:rsidR="0075233B" w:rsidRPr="005B2AD4" w:rsidRDefault="00614D59" w:rsidP="0075233B">
      <w:pPr>
        <w:rPr>
          <w:szCs w:val="24"/>
        </w:rPr>
      </w:pPr>
      <w:r>
        <w:rPr>
          <w:szCs w:val="24"/>
        </w:rPr>
        <w:t>Tarybos posėdžių sekretorė D. Dačkauskaitė</w:t>
      </w:r>
    </w:p>
    <w:p w14:paraId="20A51CF4" w14:textId="77777777" w:rsidR="0075233B" w:rsidRPr="005B2AD4" w:rsidRDefault="0075233B" w:rsidP="0075233B">
      <w:pPr>
        <w:rPr>
          <w:szCs w:val="24"/>
        </w:rPr>
      </w:pPr>
      <w:r w:rsidRPr="005B2AD4">
        <w:rPr>
          <w:szCs w:val="24"/>
        </w:rPr>
        <w:t>Dokumentų ir viešųjų ryšių skyriaus vyr. specialistas A. Gvildys</w:t>
      </w:r>
    </w:p>
    <w:p w14:paraId="63E70AC2" w14:textId="2255428C" w:rsidR="00B66DBF" w:rsidRDefault="00B66DBF" w:rsidP="00B66DBF">
      <w:r>
        <w:t>Finansų skyriaus vedėj</w:t>
      </w:r>
      <w:r w:rsidR="005622EA">
        <w:t>a A. Samuilienė</w:t>
      </w:r>
    </w:p>
    <w:p w14:paraId="799BCB80" w14:textId="77777777" w:rsidR="003D0FC1" w:rsidRDefault="003D0FC1" w:rsidP="00560DA8">
      <w:pPr>
        <w:rPr>
          <w:szCs w:val="24"/>
        </w:rPr>
      </w:pPr>
    </w:p>
    <w:p w14:paraId="2F2EE2F9" w14:textId="77777777" w:rsidR="003D0FC1" w:rsidRDefault="003D0FC1" w:rsidP="00560DA8">
      <w:pPr>
        <w:rPr>
          <w:szCs w:val="24"/>
        </w:rPr>
      </w:pPr>
    </w:p>
    <w:p w14:paraId="3D99B374" w14:textId="77777777" w:rsidR="001E7190" w:rsidRDefault="001E7190" w:rsidP="00560DA8">
      <w:pPr>
        <w:rPr>
          <w:szCs w:val="24"/>
        </w:rPr>
      </w:pPr>
    </w:p>
    <w:p w14:paraId="1D9DC88D" w14:textId="77777777" w:rsidR="003D0FC1" w:rsidRDefault="003D0FC1" w:rsidP="00560DA8">
      <w:pPr>
        <w:rPr>
          <w:szCs w:val="24"/>
        </w:rPr>
      </w:pPr>
    </w:p>
    <w:p w14:paraId="75AF5FF1" w14:textId="77777777" w:rsidR="003D0FC1" w:rsidRPr="005B2AD4" w:rsidRDefault="003D0FC1" w:rsidP="00560DA8">
      <w:pPr>
        <w:rPr>
          <w:szCs w:val="24"/>
        </w:rPr>
      </w:pPr>
    </w:p>
    <w:p w14:paraId="5AACAAB7" w14:textId="3BE6ADBB" w:rsidR="00560DA8" w:rsidRPr="005B2AD4" w:rsidRDefault="00560DA8" w:rsidP="00560DA8">
      <w:pPr>
        <w:rPr>
          <w:szCs w:val="24"/>
        </w:rPr>
      </w:pPr>
      <w:r w:rsidRPr="005B2AD4">
        <w:rPr>
          <w:szCs w:val="24"/>
        </w:rPr>
        <w:t>Parengė</w:t>
      </w:r>
    </w:p>
    <w:p w14:paraId="2D1E1D00" w14:textId="398AF13B" w:rsidR="00560DA8" w:rsidRDefault="005622EA" w:rsidP="00560DA8">
      <w:pPr>
        <w:pStyle w:val="Antrats"/>
        <w:tabs>
          <w:tab w:val="clear" w:pos="4153"/>
          <w:tab w:val="clear" w:pos="8306"/>
        </w:tabs>
        <w:rPr>
          <w:szCs w:val="24"/>
          <w:lang w:eastAsia="de-DE"/>
        </w:rPr>
      </w:pPr>
      <w:r>
        <w:rPr>
          <w:szCs w:val="24"/>
          <w:lang w:eastAsia="de-DE"/>
        </w:rPr>
        <w:t>Daiva Urbšaitytė-Armonavičienė</w:t>
      </w:r>
      <w:r w:rsidR="00560DA8" w:rsidRPr="005B2AD4">
        <w:rPr>
          <w:szCs w:val="24"/>
          <w:lang w:eastAsia="de-DE"/>
        </w:rPr>
        <w:t>, tel.</w:t>
      </w:r>
      <w:r>
        <w:rPr>
          <w:szCs w:val="24"/>
          <w:lang w:eastAsia="de-DE"/>
        </w:rPr>
        <w:t xml:space="preserve"> +370 447 70 156,</w:t>
      </w:r>
      <w:r w:rsidR="00560DA8" w:rsidRPr="005B2AD4">
        <w:rPr>
          <w:szCs w:val="24"/>
          <w:lang w:eastAsia="de-DE"/>
        </w:rPr>
        <w:t xml:space="preserve"> el. p.  </w:t>
      </w:r>
      <w:r>
        <w:rPr>
          <w:szCs w:val="24"/>
          <w:lang w:eastAsia="de-DE"/>
        </w:rPr>
        <w:t>daiva.armonaviciene@jurbarkas.lt</w:t>
      </w:r>
    </w:p>
    <w:p w14:paraId="5F8182A3" w14:textId="77777777" w:rsidR="008961FF" w:rsidRDefault="008961FF" w:rsidP="005622EA">
      <w:pPr>
        <w:pStyle w:val="Pavadinimas"/>
        <w:pBdr>
          <w:bottom w:val="single" w:sz="12" w:space="1" w:color="auto"/>
        </w:pBdr>
        <w:jc w:val="left"/>
      </w:pPr>
    </w:p>
    <w:p w14:paraId="0665C0BA" w14:textId="77777777" w:rsidR="00AB33E3" w:rsidRPr="005B2AD4" w:rsidRDefault="00AB33E3" w:rsidP="00560DA8">
      <w:pPr>
        <w:pStyle w:val="Pavadinimas"/>
        <w:pBdr>
          <w:bottom w:val="single" w:sz="12" w:space="1" w:color="auto"/>
        </w:pBdr>
      </w:pPr>
    </w:p>
    <w:p w14:paraId="083F1A68" w14:textId="77777777" w:rsidR="009D648A" w:rsidRDefault="009D648A" w:rsidP="00560DA8">
      <w:pPr>
        <w:pStyle w:val="Pavadinimas"/>
        <w:pBdr>
          <w:bottom w:val="single" w:sz="12" w:space="1" w:color="auto"/>
        </w:pBdr>
      </w:pPr>
    </w:p>
    <w:p w14:paraId="1BB19302" w14:textId="77777777" w:rsidR="009D648A" w:rsidRDefault="009D648A" w:rsidP="00560DA8">
      <w:pPr>
        <w:pStyle w:val="Pavadinimas"/>
        <w:pBdr>
          <w:bottom w:val="single" w:sz="12" w:space="1" w:color="auto"/>
        </w:pBdr>
      </w:pPr>
    </w:p>
    <w:p w14:paraId="4801766F" w14:textId="77777777" w:rsidR="00A50589" w:rsidRDefault="00A50589" w:rsidP="008C1DD6">
      <w:pPr>
        <w:pStyle w:val="Pavadinimas"/>
        <w:pBdr>
          <w:bottom w:val="single" w:sz="12" w:space="1" w:color="auto"/>
        </w:pBdr>
      </w:pPr>
    </w:p>
    <w:p w14:paraId="45B9054F" w14:textId="13769A13" w:rsidR="00D75726" w:rsidRDefault="00560DA8" w:rsidP="008C1DD6">
      <w:pPr>
        <w:pStyle w:val="Pavadinimas"/>
        <w:pBdr>
          <w:bottom w:val="single" w:sz="12" w:space="1" w:color="auto"/>
        </w:pBdr>
      </w:pPr>
      <w:r w:rsidRPr="005B2AD4">
        <w:t>JURBARKO RAJONO SAVIVALDYBĖS ADMINISTRACIJOS</w:t>
      </w:r>
    </w:p>
    <w:p w14:paraId="13DD295C" w14:textId="61F66CCE" w:rsidR="00560DA8" w:rsidRPr="005B2AD4" w:rsidRDefault="00560DA8" w:rsidP="00D75726">
      <w:pPr>
        <w:pStyle w:val="Pavadinimas"/>
        <w:pBdr>
          <w:bottom w:val="single" w:sz="12" w:space="1" w:color="auto"/>
        </w:pBdr>
      </w:pPr>
      <w:r w:rsidRPr="005B2AD4">
        <w:t>FINANSŲ SKYRIUS</w:t>
      </w:r>
    </w:p>
    <w:p w14:paraId="38C7B8F0" w14:textId="77777777" w:rsidR="005622EA" w:rsidRDefault="005622EA" w:rsidP="005622EA">
      <w:pPr>
        <w:pStyle w:val="Paantrat"/>
      </w:pPr>
    </w:p>
    <w:p w14:paraId="5AC9F316" w14:textId="780A28AF" w:rsidR="00560DA8" w:rsidRPr="005622EA" w:rsidRDefault="00560DA8" w:rsidP="005622EA">
      <w:pPr>
        <w:pStyle w:val="Paantrat"/>
      </w:pPr>
      <w:r w:rsidRPr="005B2AD4">
        <w:t>AIŠKINAMASIS RAŠTAS</w:t>
      </w:r>
    </w:p>
    <w:p w14:paraId="107F7048" w14:textId="12E00510" w:rsidR="00560DA8" w:rsidRPr="005B2AD4" w:rsidRDefault="00560DA8" w:rsidP="00BA5F31">
      <w:pPr>
        <w:jc w:val="center"/>
        <w:rPr>
          <w:b/>
          <w:bCs/>
          <w:caps/>
          <w:szCs w:val="24"/>
        </w:rPr>
      </w:pPr>
      <w:r w:rsidRPr="005B2AD4">
        <w:rPr>
          <w:b/>
          <w:bCs/>
          <w:caps/>
          <w:szCs w:val="24"/>
        </w:rPr>
        <w:t>PRIE JURBARKO RAJONO SAVIVALDYBĖS TARYBOS SPRENDIMO „</w:t>
      </w:r>
      <w:r w:rsidR="005622EA" w:rsidRPr="00185148">
        <w:rPr>
          <w:b/>
          <w:bCs/>
        </w:rPr>
        <w:t>DĖL 202</w:t>
      </w:r>
      <w:r w:rsidR="00BA5F31">
        <w:rPr>
          <w:b/>
          <w:bCs/>
        </w:rPr>
        <w:t>3</w:t>
      </w:r>
      <w:r w:rsidR="005622EA" w:rsidRPr="00185148">
        <w:rPr>
          <w:b/>
          <w:bCs/>
        </w:rPr>
        <w:t xml:space="preserve"> M. </w:t>
      </w:r>
      <w:r w:rsidR="00BA5F31">
        <w:rPr>
          <w:b/>
          <w:bCs/>
        </w:rPr>
        <w:t>BIRŽELIO</w:t>
      </w:r>
      <w:r w:rsidR="005622EA" w:rsidRPr="00185148">
        <w:rPr>
          <w:b/>
          <w:bCs/>
        </w:rPr>
        <w:t xml:space="preserve"> </w:t>
      </w:r>
      <w:r w:rsidR="00BA5F31">
        <w:rPr>
          <w:b/>
          <w:bCs/>
        </w:rPr>
        <w:t>29</w:t>
      </w:r>
      <w:r w:rsidR="005622EA" w:rsidRPr="00185148">
        <w:rPr>
          <w:b/>
          <w:bCs/>
        </w:rPr>
        <w:t xml:space="preserve"> D. JURBARKO RAJONO SAVIVALDYBĖS TARYBOS SPRENDIMO Nr. </w:t>
      </w:r>
      <w:r w:rsidR="00995912">
        <w:rPr>
          <w:b/>
          <w:bCs/>
        </w:rPr>
        <w:t> </w:t>
      </w:r>
      <w:r w:rsidR="005622EA" w:rsidRPr="00185148">
        <w:rPr>
          <w:b/>
          <w:bCs/>
        </w:rPr>
        <w:t>T2-</w:t>
      </w:r>
      <w:r w:rsidR="00BA5F31">
        <w:rPr>
          <w:b/>
          <w:bCs/>
        </w:rPr>
        <w:t>184</w:t>
      </w:r>
      <w:r w:rsidR="005622EA" w:rsidRPr="00185148">
        <w:rPr>
          <w:b/>
          <w:bCs/>
        </w:rPr>
        <w:t xml:space="preserve"> „DĖL</w:t>
      </w:r>
      <w:r w:rsidR="005622EA">
        <w:rPr>
          <w:b/>
          <w:bCs/>
        </w:rPr>
        <w:t xml:space="preserve"> </w:t>
      </w:r>
      <w:r w:rsidR="005622EA" w:rsidRPr="00185148">
        <w:rPr>
          <w:b/>
          <w:bCs/>
        </w:rPr>
        <w:t>JURBARKO RAJONO SAVIVALDYBĖS KAIMO RĖMIMO FONDO KOMISIJOS SUDARYMO“ PAKEITIMO</w:t>
      </w:r>
      <w:r w:rsidR="005622EA" w:rsidRPr="005B2AD4">
        <w:rPr>
          <w:b/>
          <w:szCs w:val="24"/>
        </w:rPr>
        <w:t xml:space="preserve"> </w:t>
      </w:r>
      <w:r w:rsidR="00C7575D" w:rsidRPr="005B2AD4">
        <w:rPr>
          <w:b/>
          <w:szCs w:val="24"/>
        </w:rPr>
        <w:fldChar w:fldCharType="begin">
          <w:ffData>
            <w:name w:val="DOC_DATA"/>
            <w:enabled/>
            <w:calcOnExit w:val="0"/>
            <w:textInput>
              <w:default w:val="{$DOC_DATA}"/>
            </w:textInput>
          </w:ffData>
        </w:fldChar>
      </w:r>
      <w:r w:rsidRPr="005B2AD4">
        <w:rPr>
          <w:b/>
          <w:szCs w:val="24"/>
        </w:rPr>
        <w:instrText xml:space="preserve"> FORMTEXT </w:instrText>
      </w:r>
      <w:r w:rsidR="00C7575D" w:rsidRPr="005B2AD4">
        <w:rPr>
          <w:b/>
          <w:szCs w:val="24"/>
        </w:rPr>
      </w:r>
      <w:r w:rsidR="00C7575D" w:rsidRPr="005B2AD4">
        <w:rPr>
          <w:b/>
          <w:szCs w:val="24"/>
        </w:rPr>
        <w:fldChar w:fldCharType="separate"/>
      </w:r>
      <w:r w:rsidR="00C7575D" w:rsidRPr="005B2AD4">
        <w:rPr>
          <w:b/>
          <w:szCs w:val="24"/>
        </w:rPr>
        <w:fldChar w:fldCharType="end"/>
      </w:r>
      <w:r w:rsidRPr="005B2AD4">
        <w:rPr>
          <w:b/>
          <w:szCs w:val="24"/>
        </w:rPr>
        <w:t xml:space="preserve">“ </w:t>
      </w:r>
      <w:r w:rsidRPr="005B2AD4">
        <w:rPr>
          <w:b/>
          <w:bCs/>
          <w:caps/>
          <w:szCs w:val="24"/>
        </w:rPr>
        <w:t>projekto</w:t>
      </w:r>
    </w:p>
    <w:p w14:paraId="09CC4816" w14:textId="77777777" w:rsidR="00560DA8" w:rsidRPr="005B2AD4" w:rsidRDefault="00560DA8" w:rsidP="00560DA8">
      <w:pPr>
        <w:tabs>
          <w:tab w:val="left" w:pos="567"/>
        </w:tabs>
        <w:jc w:val="center"/>
        <w:rPr>
          <w:szCs w:val="24"/>
        </w:rPr>
      </w:pPr>
    </w:p>
    <w:p w14:paraId="558F2215" w14:textId="63EB8AE7" w:rsidR="005622EA" w:rsidRPr="0087269B" w:rsidRDefault="005622EA" w:rsidP="005622EA">
      <w:pPr>
        <w:tabs>
          <w:tab w:val="left" w:pos="567"/>
        </w:tabs>
        <w:jc w:val="center"/>
        <w:rPr>
          <w:szCs w:val="24"/>
        </w:rPr>
      </w:pPr>
      <w:bookmarkStart w:id="0" w:name="_Hlk137130648"/>
      <w:r>
        <w:rPr>
          <w:szCs w:val="24"/>
        </w:rPr>
        <w:t xml:space="preserve">2026 m. </w:t>
      </w:r>
      <w:r w:rsidR="002C0FFB">
        <w:rPr>
          <w:szCs w:val="24"/>
        </w:rPr>
        <w:t>rugpjūčio</w:t>
      </w:r>
      <w:r>
        <w:rPr>
          <w:szCs w:val="24"/>
        </w:rPr>
        <w:t xml:space="preserve"> </w:t>
      </w:r>
      <w:r w:rsidR="00995912">
        <w:rPr>
          <w:szCs w:val="24"/>
        </w:rPr>
        <w:t>11</w:t>
      </w:r>
      <w:r>
        <w:rPr>
          <w:szCs w:val="24"/>
        </w:rPr>
        <w:t xml:space="preserve"> d.</w:t>
      </w:r>
      <w:r w:rsidRPr="0087269B">
        <w:rPr>
          <w:szCs w:val="24"/>
        </w:rPr>
        <w:t xml:space="preserve"> </w:t>
      </w:r>
    </w:p>
    <w:bookmarkEnd w:id="0"/>
    <w:p w14:paraId="35182006" w14:textId="6F1B55CB" w:rsidR="00560DA8" w:rsidRDefault="005622EA" w:rsidP="005622EA">
      <w:pPr>
        <w:tabs>
          <w:tab w:val="left" w:pos="0"/>
        </w:tabs>
        <w:jc w:val="center"/>
        <w:rPr>
          <w:szCs w:val="24"/>
        </w:rPr>
      </w:pPr>
      <w:r w:rsidRPr="0087269B">
        <w:rPr>
          <w:szCs w:val="24"/>
        </w:rPr>
        <w:t>Jurbarkas</w:t>
      </w:r>
    </w:p>
    <w:p w14:paraId="43707C44" w14:textId="77777777" w:rsidR="005622EA" w:rsidRPr="005B2AD4" w:rsidRDefault="005622EA" w:rsidP="005622EA">
      <w:pPr>
        <w:tabs>
          <w:tab w:val="left" w:pos="0"/>
        </w:tabs>
        <w:jc w:val="center"/>
        <w:rPr>
          <w:szCs w:val="24"/>
        </w:rPr>
      </w:pPr>
    </w:p>
    <w:tbl>
      <w:tblPr>
        <w:tblW w:w="0" w:type="auto"/>
        <w:tblLook w:val="0000" w:firstRow="0" w:lastRow="0" w:firstColumn="0" w:lastColumn="0" w:noHBand="0" w:noVBand="0"/>
      </w:tblPr>
      <w:tblGrid>
        <w:gridCol w:w="9525"/>
      </w:tblGrid>
      <w:tr w:rsidR="005B2AD4" w:rsidRPr="005B2AD4" w14:paraId="570C8948" w14:textId="77777777" w:rsidTr="002C7F73">
        <w:tc>
          <w:tcPr>
            <w:tcW w:w="9741" w:type="dxa"/>
          </w:tcPr>
          <w:p w14:paraId="7991523B" w14:textId="77777777" w:rsidR="00560DA8" w:rsidRPr="005B2AD4" w:rsidRDefault="00560DA8" w:rsidP="002C7F73">
            <w:pPr>
              <w:tabs>
                <w:tab w:val="left" w:pos="0"/>
              </w:tabs>
              <w:rPr>
                <w:b/>
                <w:bCs/>
                <w:szCs w:val="24"/>
              </w:rPr>
            </w:pPr>
            <w:r w:rsidRPr="005B2AD4">
              <w:rPr>
                <w:b/>
                <w:bCs/>
                <w:i/>
                <w:iCs/>
                <w:szCs w:val="24"/>
              </w:rPr>
              <w:t>1. Parengto projekto tikslai ir uždaviniai.</w:t>
            </w:r>
          </w:p>
        </w:tc>
      </w:tr>
      <w:tr w:rsidR="005B2AD4" w:rsidRPr="005B2AD4" w14:paraId="4A531E21" w14:textId="77777777" w:rsidTr="002C7F73">
        <w:tc>
          <w:tcPr>
            <w:tcW w:w="9741" w:type="dxa"/>
          </w:tcPr>
          <w:p w14:paraId="16FB8612" w14:textId="347B7FC7" w:rsidR="00560DA8" w:rsidRPr="005B2AD4" w:rsidRDefault="00A81C79" w:rsidP="002C7F73">
            <w:pPr>
              <w:tabs>
                <w:tab w:val="left" w:pos="0"/>
              </w:tabs>
              <w:jc w:val="both"/>
              <w:rPr>
                <w:szCs w:val="24"/>
              </w:rPr>
            </w:pPr>
            <w:r w:rsidRPr="00A81C79">
              <w:rPr>
                <w:szCs w:val="24"/>
              </w:rPr>
              <w:t>Šio projekto tikslas – pakeisti Jurbarko rajono savivaldybės kaimo rėmimo fondo komisijos sudėtį, užtikrinant sklandų ir nepertraukiamą komisijos darbą bei teisėtą jos funkcijų vykdymą.</w:t>
            </w:r>
          </w:p>
        </w:tc>
      </w:tr>
      <w:tr w:rsidR="005B2AD4" w:rsidRPr="005B2AD4" w14:paraId="30F40F41" w14:textId="77777777" w:rsidTr="002C7F73">
        <w:tc>
          <w:tcPr>
            <w:tcW w:w="9741" w:type="dxa"/>
          </w:tcPr>
          <w:p w14:paraId="71B7BDAA" w14:textId="77777777" w:rsidR="00560DA8" w:rsidRPr="005B2AD4" w:rsidRDefault="00560DA8" w:rsidP="002C7F73">
            <w:pPr>
              <w:tabs>
                <w:tab w:val="left" w:pos="0"/>
              </w:tabs>
              <w:rPr>
                <w:b/>
                <w:bCs/>
                <w:szCs w:val="24"/>
              </w:rPr>
            </w:pPr>
            <w:r w:rsidRPr="005B2AD4">
              <w:rPr>
                <w:b/>
                <w:bCs/>
                <w:i/>
                <w:iCs/>
                <w:szCs w:val="24"/>
              </w:rPr>
              <w:t>2. Kaip šiuo metu yra sureguliuoti projekte aptarti klausimai.</w:t>
            </w:r>
          </w:p>
        </w:tc>
      </w:tr>
      <w:tr w:rsidR="005B2AD4" w:rsidRPr="005B2AD4" w14:paraId="1C86D4C8" w14:textId="77777777" w:rsidTr="002C7F73">
        <w:tc>
          <w:tcPr>
            <w:tcW w:w="9741" w:type="dxa"/>
          </w:tcPr>
          <w:p w14:paraId="76817CC0" w14:textId="09496516" w:rsidR="00560DA8" w:rsidRDefault="00560DA8" w:rsidP="002C7F73">
            <w:pPr>
              <w:jc w:val="both"/>
              <w:rPr>
                <w:szCs w:val="24"/>
              </w:rPr>
            </w:pPr>
            <w:r w:rsidRPr="005B2AD4">
              <w:rPr>
                <w:szCs w:val="24"/>
              </w:rPr>
              <w:t>Sprendimo projektas parengtas vadovaujantis Lietuvos Respublikos vietos savivaldos įstatym</w:t>
            </w:r>
            <w:r w:rsidR="00BA5F31">
              <w:rPr>
                <w:szCs w:val="24"/>
              </w:rPr>
              <w:t xml:space="preserve">o </w:t>
            </w:r>
            <w:r w:rsidR="00BA5F31" w:rsidRPr="005B2AD4">
              <w:rPr>
                <w:szCs w:val="24"/>
              </w:rPr>
              <w:t>1</w:t>
            </w:r>
            <w:r w:rsidR="00BA5F31">
              <w:rPr>
                <w:szCs w:val="24"/>
              </w:rPr>
              <w:t>5 </w:t>
            </w:r>
            <w:r w:rsidR="00BA5F31" w:rsidRPr="005B2AD4">
              <w:rPr>
                <w:szCs w:val="24"/>
              </w:rPr>
              <w:t xml:space="preserve"> straipsnio 2 dalies </w:t>
            </w:r>
            <w:r w:rsidR="00BA5F31">
              <w:rPr>
                <w:szCs w:val="24"/>
              </w:rPr>
              <w:t>4</w:t>
            </w:r>
            <w:r w:rsidR="00BA5F31" w:rsidRPr="005B2AD4">
              <w:rPr>
                <w:szCs w:val="24"/>
              </w:rPr>
              <w:t xml:space="preserve"> punktu</w:t>
            </w:r>
            <w:r w:rsidR="002924F4">
              <w:rPr>
                <w:szCs w:val="24"/>
              </w:rPr>
              <w:t>,</w:t>
            </w:r>
            <w:r w:rsidR="006927FF" w:rsidRPr="005B2AD4">
              <w:rPr>
                <w:szCs w:val="24"/>
              </w:rPr>
              <w:t xml:space="preserve"> </w:t>
            </w:r>
            <w:r w:rsidRPr="005B2AD4">
              <w:rPr>
                <w:szCs w:val="24"/>
              </w:rPr>
              <w:t>kur</w:t>
            </w:r>
            <w:r w:rsidR="00E673E6" w:rsidRPr="005B2AD4">
              <w:rPr>
                <w:szCs w:val="24"/>
              </w:rPr>
              <w:t>iame</w:t>
            </w:r>
            <w:r w:rsidRPr="005B2AD4">
              <w:rPr>
                <w:szCs w:val="24"/>
              </w:rPr>
              <w:t xml:space="preserve"> </w:t>
            </w:r>
            <w:r w:rsidR="005246F8">
              <w:rPr>
                <w:szCs w:val="24"/>
              </w:rPr>
              <w:t>nustatyta</w:t>
            </w:r>
            <w:r w:rsidRPr="005B2AD4">
              <w:rPr>
                <w:szCs w:val="24"/>
              </w:rPr>
              <w:t xml:space="preserve">, kad išimtinė </w:t>
            </w:r>
            <w:r w:rsidR="005246F8">
              <w:rPr>
                <w:szCs w:val="24"/>
              </w:rPr>
              <w:t>s</w:t>
            </w:r>
            <w:r w:rsidRPr="005B2AD4">
              <w:rPr>
                <w:szCs w:val="24"/>
              </w:rPr>
              <w:t xml:space="preserve">avivaldybės </w:t>
            </w:r>
            <w:r w:rsidR="0071648B" w:rsidRPr="005B2AD4">
              <w:rPr>
                <w:szCs w:val="24"/>
              </w:rPr>
              <w:t>t</w:t>
            </w:r>
            <w:r w:rsidRPr="005B2AD4">
              <w:rPr>
                <w:szCs w:val="24"/>
              </w:rPr>
              <w:t>arybos kompetencija sudaryti komitetus, komisijas, kitus savivaldybės darbui organizuoti reikalingus darinius</w:t>
            </w:r>
            <w:r w:rsidR="005246F8">
              <w:rPr>
                <w:szCs w:val="24"/>
              </w:rPr>
              <w:t xml:space="preserve"> ir jų nuostatų tvirtinimas</w:t>
            </w:r>
            <w:r w:rsidRPr="005B2AD4">
              <w:rPr>
                <w:szCs w:val="24"/>
              </w:rPr>
              <w:t>.</w:t>
            </w:r>
          </w:p>
          <w:p w14:paraId="2ECE2CB1" w14:textId="35838FB2" w:rsidR="00771686" w:rsidRDefault="00771686" w:rsidP="002C7F73">
            <w:pPr>
              <w:jc w:val="both"/>
              <w:rPr>
                <w:color w:val="212529"/>
                <w:shd w:val="clear" w:color="auto" w:fill="FFFFFF"/>
              </w:rPr>
            </w:pPr>
            <w:r>
              <w:rPr>
                <w:szCs w:val="24"/>
              </w:rPr>
              <w:t>Jurbarko rajono savivaldybės tarybos 202</w:t>
            </w:r>
            <w:r w:rsidR="00BA5F31">
              <w:rPr>
                <w:szCs w:val="24"/>
              </w:rPr>
              <w:t>3</w:t>
            </w:r>
            <w:r>
              <w:rPr>
                <w:szCs w:val="24"/>
              </w:rPr>
              <w:t xml:space="preserve"> m. </w:t>
            </w:r>
            <w:r w:rsidR="00BA5F31">
              <w:rPr>
                <w:szCs w:val="24"/>
              </w:rPr>
              <w:t>birželio</w:t>
            </w:r>
            <w:r>
              <w:rPr>
                <w:szCs w:val="24"/>
              </w:rPr>
              <w:t xml:space="preserve"> </w:t>
            </w:r>
            <w:r w:rsidR="00BA5F31">
              <w:rPr>
                <w:szCs w:val="24"/>
              </w:rPr>
              <w:t>29</w:t>
            </w:r>
            <w:r>
              <w:rPr>
                <w:szCs w:val="24"/>
              </w:rPr>
              <w:t xml:space="preserve"> d. sprendimu Nr. T2-</w:t>
            </w:r>
            <w:r w:rsidR="00BA5F31">
              <w:rPr>
                <w:szCs w:val="24"/>
              </w:rPr>
              <w:t>184</w:t>
            </w:r>
            <w:r>
              <w:rPr>
                <w:szCs w:val="24"/>
              </w:rPr>
              <w:t xml:space="preserve"> „Dėl </w:t>
            </w:r>
            <w:r w:rsidRPr="00B12CF4">
              <w:rPr>
                <w:szCs w:val="24"/>
              </w:rPr>
              <w:t>Jurbarko</w:t>
            </w:r>
            <w:r w:rsidR="00995912">
              <w:rPr>
                <w:szCs w:val="24"/>
              </w:rPr>
              <w:t> </w:t>
            </w:r>
            <w:r w:rsidRPr="00B12CF4">
              <w:rPr>
                <w:szCs w:val="24"/>
              </w:rPr>
              <w:t xml:space="preserve"> rajono savivaldybės </w:t>
            </w:r>
            <w:r w:rsidR="005622EA">
              <w:rPr>
                <w:szCs w:val="24"/>
              </w:rPr>
              <w:t>kaimo</w:t>
            </w:r>
            <w:r w:rsidR="006B0868">
              <w:rPr>
                <w:szCs w:val="24"/>
              </w:rPr>
              <w:t xml:space="preserve"> rėmimo fondo </w:t>
            </w:r>
            <w:r w:rsidR="00AF4A92">
              <w:rPr>
                <w:szCs w:val="24"/>
              </w:rPr>
              <w:t>komisijos</w:t>
            </w:r>
            <w:r w:rsidR="006B0868">
              <w:rPr>
                <w:szCs w:val="24"/>
              </w:rPr>
              <w:t xml:space="preserve"> sudarymo“</w:t>
            </w:r>
            <w:r>
              <w:rPr>
                <w:szCs w:val="24"/>
              </w:rPr>
              <w:t xml:space="preserve"> buvo sudaryta J</w:t>
            </w:r>
            <w:r w:rsidRPr="007A24C4">
              <w:rPr>
                <w:szCs w:val="24"/>
              </w:rPr>
              <w:t xml:space="preserve">urbarko rajono savivaldybės </w:t>
            </w:r>
            <w:r w:rsidR="00AF4A92">
              <w:rPr>
                <w:szCs w:val="24"/>
              </w:rPr>
              <w:t>kaimo</w:t>
            </w:r>
            <w:r w:rsidR="006B0868">
              <w:rPr>
                <w:szCs w:val="24"/>
              </w:rPr>
              <w:t xml:space="preserve"> rėmimo fondo </w:t>
            </w:r>
            <w:r w:rsidR="00AF4A92">
              <w:rPr>
                <w:szCs w:val="24"/>
              </w:rPr>
              <w:t>komisija</w:t>
            </w:r>
            <w:r>
              <w:rPr>
                <w:szCs w:val="24"/>
              </w:rPr>
              <w:t xml:space="preserve">, </w:t>
            </w:r>
            <w:r w:rsidR="005246F8">
              <w:rPr>
                <w:szCs w:val="24"/>
              </w:rPr>
              <w:t>veikianti</w:t>
            </w:r>
            <w:r>
              <w:rPr>
                <w:szCs w:val="24"/>
              </w:rPr>
              <w:t xml:space="preserve"> 2023–2027 m. Jurbarko rajono savivaldybės tarybos kadencij</w:t>
            </w:r>
            <w:r w:rsidR="005246F8">
              <w:rPr>
                <w:szCs w:val="24"/>
              </w:rPr>
              <w:t>os laikotarpiu</w:t>
            </w:r>
            <w:r>
              <w:rPr>
                <w:szCs w:val="24"/>
              </w:rPr>
              <w:t xml:space="preserve">. Pagal </w:t>
            </w:r>
            <w:r w:rsidRPr="00B12CF4">
              <w:rPr>
                <w:szCs w:val="24"/>
              </w:rPr>
              <w:t xml:space="preserve">Jurbarko rajono savivaldybės </w:t>
            </w:r>
            <w:r w:rsidR="00AF4A92">
              <w:rPr>
                <w:szCs w:val="24"/>
              </w:rPr>
              <w:t>kaimo</w:t>
            </w:r>
            <w:r w:rsidR="006B0868">
              <w:rPr>
                <w:szCs w:val="24"/>
              </w:rPr>
              <w:t xml:space="preserve"> rėmimo fondo nuostatų ir lėšų naudojimo taisyklių</w:t>
            </w:r>
            <w:r>
              <w:rPr>
                <w:szCs w:val="24"/>
              </w:rPr>
              <w:t>, patvirtintų Jurbarko rajono savivaldybės tarybos 20</w:t>
            </w:r>
            <w:r w:rsidR="006B0868">
              <w:rPr>
                <w:szCs w:val="24"/>
              </w:rPr>
              <w:t>2</w:t>
            </w:r>
            <w:r w:rsidR="00AF4A92">
              <w:rPr>
                <w:szCs w:val="24"/>
              </w:rPr>
              <w:t>1</w:t>
            </w:r>
            <w:r>
              <w:rPr>
                <w:szCs w:val="24"/>
              </w:rPr>
              <w:t xml:space="preserve"> </w:t>
            </w:r>
            <w:r w:rsidR="00995912">
              <w:rPr>
                <w:szCs w:val="24"/>
              </w:rPr>
              <w:t> </w:t>
            </w:r>
            <w:r>
              <w:rPr>
                <w:szCs w:val="24"/>
              </w:rPr>
              <w:t xml:space="preserve">m. </w:t>
            </w:r>
            <w:r w:rsidR="00AF4A92">
              <w:rPr>
                <w:szCs w:val="24"/>
              </w:rPr>
              <w:t>birželio</w:t>
            </w:r>
            <w:r>
              <w:rPr>
                <w:szCs w:val="24"/>
              </w:rPr>
              <w:t xml:space="preserve"> 2</w:t>
            </w:r>
            <w:r w:rsidR="00AF4A92">
              <w:rPr>
                <w:szCs w:val="24"/>
              </w:rPr>
              <w:t>3</w:t>
            </w:r>
            <w:r>
              <w:rPr>
                <w:szCs w:val="24"/>
              </w:rPr>
              <w:t xml:space="preserve"> d. sprendimu Nr. T2-</w:t>
            </w:r>
            <w:r w:rsidR="00AF4A92">
              <w:rPr>
                <w:szCs w:val="24"/>
              </w:rPr>
              <w:t>198</w:t>
            </w:r>
            <w:r>
              <w:rPr>
                <w:szCs w:val="24"/>
              </w:rPr>
              <w:t xml:space="preserve"> „Dėl </w:t>
            </w:r>
            <w:r w:rsidRPr="00B12CF4">
              <w:rPr>
                <w:szCs w:val="24"/>
              </w:rPr>
              <w:t xml:space="preserve">Jurbarko rajono savivaldybės </w:t>
            </w:r>
            <w:r w:rsidR="00BA5F31">
              <w:rPr>
                <w:szCs w:val="24"/>
              </w:rPr>
              <w:t>kaimo</w:t>
            </w:r>
            <w:r w:rsidR="006B0868">
              <w:rPr>
                <w:szCs w:val="24"/>
              </w:rPr>
              <w:t xml:space="preserve"> rėmimo fondo nuostatų ir lėšų naudojimo taisyklių pat</w:t>
            </w:r>
            <w:r>
              <w:rPr>
                <w:szCs w:val="24"/>
              </w:rPr>
              <w:t>virtinimo“, 1</w:t>
            </w:r>
            <w:r w:rsidR="006B0868">
              <w:rPr>
                <w:szCs w:val="24"/>
              </w:rPr>
              <w:t>0</w:t>
            </w:r>
            <w:r>
              <w:rPr>
                <w:szCs w:val="24"/>
              </w:rPr>
              <w:t xml:space="preserve"> punkt</w:t>
            </w:r>
            <w:r w:rsidR="00AF4A92">
              <w:rPr>
                <w:szCs w:val="24"/>
              </w:rPr>
              <w:t>ą</w:t>
            </w:r>
            <w:r>
              <w:rPr>
                <w:szCs w:val="24"/>
              </w:rPr>
              <w:t xml:space="preserve"> </w:t>
            </w:r>
            <w:r w:rsidR="005246F8">
              <w:rPr>
                <w:szCs w:val="24"/>
              </w:rPr>
              <w:t>šią</w:t>
            </w:r>
            <w:r w:rsidR="006B0868">
              <w:rPr>
                <w:szCs w:val="24"/>
              </w:rPr>
              <w:t xml:space="preserve"> </w:t>
            </w:r>
            <w:r w:rsidR="00AF4A92">
              <w:rPr>
                <w:szCs w:val="24"/>
              </w:rPr>
              <w:t>komisiją</w:t>
            </w:r>
            <w:r>
              <w:rPr>
                <w:color w:val="212529"/>
                <w:shd w:val="clear" w:color="auto" w:fill="FFFFFF"/>
              </w:rPr>
              <w:t xml:space="preserve"> sudaro </w:t>
            </w:r>
            <w:r w:rsidR="00AF4A92">
              <w:rPr>
                <w:color w:val="212529"/>
                <w:shd w:val="clear" w:color="auto" w:fill="FFFFFF"/>
              </w:rPr>
              <w:t>5</w:t>
            </w:r>
            <w:r>
              <w:rPr>
                <w:color w:val="212529"/>
                <w:shd w:val="clear" w:color="auto" w:fill="FFFFFF"/>
              </w:rPr>
              <w:t xml:space="preserve"> (</w:t>
            </w:r>
            <w:r w:rsidR="00AF4A92">
              <w:rPr>
                <w:color w:val="212529"/>
                <w:shd w:val="clear" w:color="auto" w:fill="FFFFFF"/>
              </w:rPr>
              <w:t>penki</w:t>
            </w:r>
            <w:r>
              <w:rPr>
                <w:color w:val="212529"/>
                <w:shd w:val="clear" w:color="auto" w:fill="FFFFFF"/>
              </w:rPr>
              <w:t>) nariai</w:t>
            </w:r>
            <w:r w:rsidR="005246F8">
              <w:rPr>
                <w:color w:val="212529"/>
                <w:shd w:val="clear" w:color="auto" w:fill="FFFFFF"/>
              </w:rPr>
              <w:t>:</w:t>
            </w:r>
            <w:r w:rsidR="006B0868">
              <w:rPr>
                <w:color w:val="212529"/>
                <w:shd w:val="clear" w:color="auto" w:fill="FFFFFF"/>
              </w:rPr>
              <w:t xml:space="preserve"> </w:t>
            </w:r>
            <w:r w:rsidR="00AF4A92">
              <w:rPr>
                <w:color w:val="212529"/>
                <w:shd w:val="clear" w:color="auto" w:fill="FFFFFF"/>
              </w:rPr>
              <w:t>3 (trys)</w:t>
            </w:r>
            <w:r w:rsidR="006B0868">
              <w:rPr>
                <w:color w:val="212529"/>
                <w:shd w:val="clear" w:color="auto" w:fill="FFFFFF"/>
              </w:rPr>
              <w:t xml:space="preserve"> </w:t>
            </w:r>
            <w:r w:rsidR="005246F8">
              <w:rPr>
                <w:color w:val="212529"/>
                <w:shd w:val="clear" w:color="auto" w:fill="FFFFFF"/>
              </w:rPr>
              <w:t>Ū</w:t>
            </w:r>
            <w:r w:rsidR="00AF4A92">
              <w:rPr>
                <w:color w:val="212529"/>
                <w:shd w:val="clear" w:color="auto" w:fill="FFFFFF"/>
              </w:rPr>
              <w:t>kininkų registre registruoti ūkininkai</w:t>
            </w:r>
            <w:r w:rsidR="006B0868">
              <w:rPr>
                <w:color w:val="212529"/>
                <w:shd w:val="clear" w:color="auto" w:fill="FFFFFF"/>
              </w:rPr>
              <w:t xml:space="preserve"> ir </w:t>
            </w:r>
            <w:r w:rsidR="00AF4A92">
              <w:rPr>
                <w:color w:val="212529"/>
                <w:shd w:val="clear" w:color="auto" w:fill="FFFFFF"/>
              </w:rPr>
              <w:t>2 (du)</w:t>
            </w:r>
            <w:r w:rsidR="006B0868">
              <w:rPr>
                <w:color w:val="212529"/>
                <w:shd w:val="clear" w:color="auto" w:fill="FFFFFF"/>
              </w:rPr>
              <w:t xml:space="preserve"> Jurbarko rajono savivaldybės tarybos nariai</w:t>
            </w:r>
            <w:r w:rsidR="00931B14">
              <w:rPr>
                <w:color w:val="212529"/>
                <w:shd w:val="clear" w:color="auto" w:fill="FFFFFF"/>
              </w:rPr>
              <w:t xml:space="preserve">. </w:t>
            </w:r>
          </w:p>
          <w:p w14:paraId="1DFA0B0E" w14:textId="132C6EB7" w:rsidR="00A81C79" w:rsidRPr="00407A50" w:rsidRDefault="00A81C79" w:rsidP="002C7F73">
            <w:pPr>
              <w:jc w:val="both"/>
              <w:rPr>
                <w:color w:val="212529"/>
                <w:shd w:val="clear" w:color="auto" w:fill="FFFFFF"/>
              </w:rPr>
            </w:pPr>
            <w:r w:rsidRPr="00A81C79">
              <w:rPr>
                <w:color w:val="212529"/>
                <w:shd w:val="clear" w:color="auto" w:fill="FFFFFF"/>
              </w:rPr>
              <w:t xml:space="preserve">2026 m. liepos 29 d. raštu Jurbarko rajono ūkininkų sąjunga pateikė naują kandidatą Bronislavą </w:t>
            </w:r>
            <w:r w:rsidR="00995912">
              <w:rPr>
                <w:color w:val="212529"/>
                <w:shd w:val="clear" w:color="auto" w:fill="FFFFFF"/>
              </w:rPr>
              <w:t> </w:t>
            </w:r>
            <w:r w:rsidRPr="00A81C79">
              <w:rPr>
                <w:color w:val="212529"/>
                <w:shd w:val="clear" w:color="auto" w:fill="FFFFFF"/>
              </w:rPr>
              <w:t>Urbiką, todėl tikslinga pakeisti Jurbarko rajono savivaldybės kaimo rėmimo fondo komisijos sudėtį, išbraukiant buvusį atstovą ir įrašant naujai deleguotą asmenį.</w:t>
            </w:r>
          </w:p>
        </w:tc>
      </w:tr>
      <w:tr w:rsidR="005B2AD4" w:rsidRPr="005B2AD4" w14:paraId="6C38917C" w14:textId="77777777" w:rsidTr="002C7F73">
        <w:tc>
          <w:tcPr>
            <w:tcW w:w="9741" w:type="dxa"/>
          </w:tcPr>
          <w:p w14:paraId="7B9DB513" w14:textId="77777777" w:rsidR="00560DA8" w:rsidRPr="005B2AD4" w:rsidRDefault="00560DA8" w:rsidP="002C7F73">
            <w:pPr>
              <w:tabs>
                <w:tab w:val="left" w:pos="0"/>
              </w:tabs>
              <w:rPr>
                <w:b/>
                <w:bCs/>
                <w:i/>
                <w:iCs/>
                <w:szCs w:val="24"/>
              </w:rPr>
            </w:pPr>
            <w:r w:rsidRPr="005B2AD4">
              <w:rPr>
                <w:b/>
                <w:bCs/>
                <w:i/>
                <w:iCs/>
                <w:szCs w:val="24"/>
              </w:rPr>
              <w:t>3. Kokių pozityvių rezultatų laukiama.</w:t>
            </w:r>
          </w:p>
        </w:tc>
      </w:tr>
      <w:tr w:rsidR="005B2AD4" w:rsidRPr="005B2AD4" w14:paraId="0F8EE9BA" w14:textId="77777777" w:rsidTr="002C7F73">
        <w:tc>
          <w:tcPr>
            <w:tcW w:w="9741" w:type="dxa"/>
          </w:tcPr>
          <w:p w14:paraId="3062F78E" w14:textId="77777777" w:rsidR="00A81C79" w:rsidRDefault="00A81C79" w:rsidP="002C7F73">
            <w:pPr>
              <w:tabs>
                <w:tab w:val="left" w:pos="0"/>
              </w:tabs>
              <w:jc w:val="both"/>
              <w:rPr>
                <w:szCs w:val="24"/>
              </w:rPr>
            </w:pPr>
            <w:r w:rsidRPr="00A81C79">
              <w:rPr>
                <w:szCs w:val="24"/>
              </w:rPr>
              <w:t xml:space="preserve">Bus atnaujinta komisijos sudėtis pagal </w:t>
            </w:r>
            <w:r>
              <w:rPr>
                <w:szCs w:val="24"/>
              </w:rPr>
              <w:t>Jurbarko rajono ūkininkų sąjungos</w:t>
            </w:r>
            <w:r w:rsidRPr="00A81C79">
              <w:rPr>
                <w:szCs w:val="24"/>
              </w:rPr>
              <w:t xml:space="preserve"> teisėtą prašymą, užtikrintas kaimo rėmimo reikalų atstovavimas ir tolesnis fondo lėšų skirstymo skaidrumas.</w:t>
            </w:r>
          </w:p>
          <w:p w14:paraId="51323E5A" w14:textId="79403CA1" w:rsidR="00560DA8" w:rsidRPr="005B2AD4" w:rsidRDefault="00560DA8" w:rsidP="002C7F73">
            <w:pPr>
              <w:tabs>
                <w:tab w:val="left" w:pos="0"/>
              </w:tabs>
              <w:jc w:val="both"/>
              <w:rPr>
                <w:szCs w:val="24"/>
              </w:rPr>
            </w:pPr>
            <w:r w:rsidRPr="005B2AD4">
              <w:rPr>
                <w:szCs w:val="24"/>
              </w:rPr>
              <w:t>Bus įvykdyti įstatymų reikalavimai</w:t>
            </w:r>
            <w:r w:rsidR="00522111">
              <w:rPr>
                <w:szCs w:val="24"/>
              </w:rPr>
              <w:t xml:space="preserve"> ir </w:t>
            </w:r>
            <w:r w:rsidR="00AF4A92">
              <w:rPr>
                <w:szCs w:val="24"/>
              </w:rPr>
              <w:t>komisijoje</w:t>
            </w:r>
            <w:r w:rsidR="00522111">
              <w:rPr>
                <w:szCs w:val="24"/>
              </w:rPr>
              <w:t xml:space="preserve"> dirbs visi </w:t>
            </w:r>
            <w:r w:rsidR="00AF4A92">
              <w:rPr>
                <w:szCs w:val="24"/>
              </w:rPr>
              <w:t>5</w:t>
            </w:r>
            <w:r w:rsidR="00522111">
              <w:rPr>
                <w:szCs w:val="24"/>
              </w:rPr>
              <w:t xml:space="preserve"> nariai</w:t>
            </w:r>
            <w:r w:rsidRPr="005B2AD4">
              <w:rPr>
                <w:szCs w:val="24"/>
              </w:rPr>
              <w:t>.</w:t>
            </w:r>
          </w:p>
        </w:tc>
      </w:tr>
      <w:tr w:rsidR="005B2AD4" w:rsidRPr="005B2AD4" w14:paraId="0D70A633" w14:textId="77777777" w:rsidTr="002C7F73">
        <w:tc>
          <w:tcPr>
            <w:tcW w:w="9741" w:type="dxa"/>
          </w:tcPr>
          <w:p w14:paraId="78A92EAD" w14:textId="77777777" w:rsidR="00560DA8" w:rsidRPr="005B2AD4" w:rsidRDefault="00560DA8" w:rsidP="002C7F73">
            <w:pPr>
              <w:tabs>
                <w:tab w:val="left" w:pos="0"/>
              </w:tabs>
              <w:jc w:val="both"/>
              <w:rPr>
                <w:b/>
                <w:bCs/>
                <w:i/>
                <w:iCs/>
                <w:szCs w:val="24"/>
              </w:rPr>
            </w:pPr>
            <w:r w:rsidRPr="005B2AD4">
              <w:rPr>
                <w:b/>
                <w:bCs/>
                <w:i/>
                <w:iCs/>
                <w:szCs w:val="24"/>
              </w:rPr>
              <w:t>4. Galimos neigiamos priimto projekto pasekmės ir kokių priemonių reikėtų imtis, kad tokių pasekmių būtų išvengta.</w:t>
            </w:r>
          </w:p>
        </w:tc>
      </w:tr>
      <w:tr w:rsidR="005B2AD4" w:rsidRPr="005B2AD4" w14:paraId="0AE86A5D" w14:textId="77777777" w:rsidTr="002C7F73">
        <w:tc>
          <w:tcPr>
            <w:tcW w:w="9741" w:type="dxa"/>
          </w:tcPr>
          <w:p w14:paraId="35A4B60A" w14:textId="544C9343" w:rsidR="00560DA8" w:rsidRPr="005B2AD4" w:rsidRDefault="00A81C79" w:rsidP="002C7F73">
            <w:pPr>
              <w:tabs>
                <w:tab w:val="left" w:pos="0"/>
              </w:tabs>
              <w:jc w:val="both"/>
              <w:rPr>
                <w:szCs w:val="24"/>
              </w:rPr>
            </w:pPr>
            <w:r>
              <w:rPr>
                <w:szCs w:val="24"/>
              </w:rPr>
              <w:t>Nenumatomos.</w:t>
            </w:r>
          </w:p>
        </w:tc>
      </w:tr>
      <w:tr w:rsidR="005B2AD4" w:rsidRPr="005B2AD4" w14:paraId="24B34D04" w14:textId="77777777" w:rsidTr="002C7F73">
        <w:tc>
          <w:tcPr>
            <w:tcW w:w="9741" w:type="dxa"/>
          </w:tcPr>
          <w:p w14:paraId="11452544" w14:textId="77777777" w:rsidR="00560DA8" w:rsidRPr="005B2AD4" w:rsidRDefault="00560DA8" w:rsidP="002C7F73">
            <w:pPr>
              <w:tabs>
                <w:tab w:val="left" w:pos="0"/>
              </w:tabs>
              <w:jc w:val="both"/>
              <w:rPr>
                <w:b/>
                <w:bCs/>
                <w:i/>
                <w:iCs/>
                <w:szCs w:val="24"/>
              </w:rPr>
            </w:pPr>
            <w:r w:rsidRPr="005B2AD4">
              <w:rPr>
                <w:b/>
                <w:bCs/>
                <w:i/>
                <w:iCs/>
                <w:szCs w:val="24"/>
              </w:rPr>
              <w:t>5. Kokie šios srities aktai tebegalioja (pateikiamas aktų sąrašas) ir kokius galiojančius aktus būtina pakeisti ar panaikinti, priėmus teikiamą projektą.</w:t>
            </w:r>
          </w:p>
        </w:tc>
      </w:tr>
      <w:tr w:rsidR="005B2AD4" w:rsidRPr="005B2AD4" w14:paraId="0BDC4DEA" w14:textId="77777777" w:rsidTr="002C7F73">
        <w:tc>
          <w:tcPr>
            <w:tcW w:w="9741" w:type="dxa"/>
          </w:tcPr>
          <w:p w14:paraId="0D9E457C" w14:textId="31834658" w:rsidR="00560DA8" w:rsidRPr="005B2AD4" w:rsidRDefault="00560DA8" w:rsidP="002C7F73">
            <w:pPr>
              <w:tabs>
                <w:tab w:val="left" w:pos="0"/>
              </w:tabs>
              <w:jc w:val="both"/>
              <w:rPr>
                <w:szCs w:val="24"/>
              </w:rPr>
            </w:pPr>
            <w:r w:rsidRPr="005B2AD4">
              <w:rPr>
                <w:szCs w:val="24"/>
              </w:rPr>
              <w:t xml:space="preserve">Šiuo metu galioja Lietuvos Respublikos vietos savivaldos įstatymas </w:t>
            </w:r>
            <w:r w:rsidR="00894A4D">
              <w:rPr>
                <w:szCs w:val="24"/>
              </w:rPr>
              <w:t>ir</w:t>
            </w:r>
            <w:r w:rsidR="00110331">
              <w:rPr>
                <w:szCs w:val="24"/>
              </w:rPr>
              <w:t xml:space="preserve"> </w:t>
            </w:r>
            <w:r w:rsidR="00F541D6">
              <w:rPr>
                <w:szCs w:val="24"/>
              </w:rPr>
              <w:t>Jurbarko rajono savivaldybės tarybos 2023 m. birželio 29 d. sprendimas Nr. T2-184 „</w:t>
            </w:r>
            <w:r w:rsidR="00F541D6" w:rsidRPr="005B2AD4">
              <w:rPr>
                <w:szCs w:val="24"/>
              </w:rPr>
              <w:t xml:space="preserve">Dėl Jurbarko rajono savivaldybės </w:t>
            </w:r>
            <w:r w:rsidR="00F541D6">
              <w:rPr>
                <w:szCs w:val="24"/>
              </w:rPr>
              <w:t>kaimo</w:t>
            </w:r>
            <w:r w:rsidR="00F541D6" w:rsidRPr="005B2AD4">
              <w:rPr>
                <w:szCs w:val="24"/>
              </w:rPr>
              <w:t xml:space="preserve"> rėmimo fondo</w:t>
            </w:r>
            <w:r w:rsidR="00F541D6" w:rsidRPr="00185148">
              <w:rPr>
                <w:b/>
                <w:bCs/>
              </w:rPr>
              <w:t xml:space="preserve"> </w:t>
            </w:r>
            <w:r w:rsidR="00F541D6" w:rsidRPr="00F541D6">
              <w:t>komisijos sudarymo“.</w:t>
            </w:r>
            <w:r w:rsidR="009D648A">
              <w:t xml:space="preserve">  </w:t>
            </w:r>
          </w:p>
        </w:tc>
      </w:tr>
      <w:tr w:rsidR="005B2AD4" w:rsidRPr="005B2AD4" w14:paraId="49A91BCA" w14:textId="77777777" w:rsidTr="002C7F73">
        <w:tc>
          <w:tcPr>
            <w:tcW w:w="9741" w:type="dxa"/>
          </w:tcPr>
          <w:p w14:paraId="1DA5AF66" w14:textId="77777777" w:rsidR="00560DA8" w:rsidRPr="005B2AD4" w:rsidRDefault="00560DA8" w:rsidP="002C7F73">
            <w:pPr>
              <w:tabs>
                <w:tab w:val="left" w:pos="0"/>
              </w:tabs>
              <w:rPr>
                <w:b/>
                <w:bCs/>
                <w:i/>
                <w:iCs/>
                <w:szCs w:val="24"/>
              </w:rPr>
            </w:pPr>
            <w:r w:rsidRPr="005B2AD4">
              <w:rPr>
                <w:b/>
                <w:bCs/>
                <w:i/>
                <w:iCs/>
                <w:szCs w:val="24"/>
              </w:rPr>
              <w:t>6. Projekto rengimo metu gauti specialistų vertinimai ir išvados, ekonominiai apskaičiavimai (sąmatos), konkretūs finansavimo šaltiniai.</w:t>
            </w:r>
          </w:p>
          <w:p w14:paraId="7846A807" w14:textId="016ED32F" w:rsidR="00560DA8" w:rsidRPr="005B2AD4" w:rsidRDefault="00560DA8" w:rsidP="002C7F73">
            <w:pPr>
              <w:tabs>
                <w:tab w:val="left" w:pos="0"/>
              </w:tabs>
              <w:rPr>
                <w:szCs w:val="24"/>
              </w:rPr>
            </w:pPr>
            <w:r w:rsidRPr="005B2AD4">
              <w:rPr>
                <w:szCs w:val="24"/>
              </w:rPr>
              <w:t>Negauta</w:t>
            </w:r>
          </w:p>
        </w:tc>
      </w:tr>
      <w:tr w:rsidR="005B2AD4" w:rsidRPr="005B2AD4" w14:paraId="1068B849" w14:textId="77777777" w:rsidTr="002C7F73">
        <w:tc>
          <w:tcPr>
            <w:tcW w:w="9741" w:type="dxa"/>
          </w:tcPr>
          <w:p w14:paraId="779BE8F9" w14:textId="77777777" w:rsidR="00560DA8" w:rsidRPr="005B2AD4" w:rsidRDefault="00560DA8" w:rsidP="002C7F73">
            <w:pPr>
              <w:tabs>
                <w:tab w:val="left" w:pos="0"/>
              </w:tabs>
              <w:jc w:val="both"/>
              <w:rPr>
                <w:b/>
                <w:i/>
                <w:szCs w:val="24"/>
              </w:rPr>
            </w:pPr>
            <w:r w:rsidRPr="005B2AD4">
              <w:rPr>
                <w:b/>
                <w:i/>
                <w:szCs w:val="24"/>
              </w:rPr>
              <w:t>7. Ar reikalingas projekto antikorupcinis vertinimas</w:t>
            </w:r>
          </w:p>
          <w:p w14:paraId="33459B6F" w14:textId="1A339F91" w:rsidR="00560DA8" w:rsidRPr="005B2AD4" w:rsidRDefault="00A81C79" w:rsidP="002C7F73">
            <w:pPr>
              <w:tabs>
                <w:tab w:val="left" w:pos="0"/>
              </w:tabs>
              <w:jc w:val="both"/>
              <w:rPr>
                <w:szCs w:val="24"/>
              </w:rPr>
            </w:pPr>
            <w:r w:rsidRPr="00A81C79">
              <w:rPr>
                <w:szCs w:val="24"/>
              </w:rPr>
              <w:lastRenderedPageBreak/>
              <w:t>Vadovaujantis Lietuvos Respublikos korupcijos prevencijos įstatymo nuostatomis, šio sprendimo projekto antikorupcinis vertinimas neatliekamas, nes sprendimas nesukuria naujų teisinių santykių, galinčių sąlygoti korupcijos riziką.</w:t>
            </w:r>
          </w:p>
        </w:tc>
      </w:tr>
      <w:tr w:rsidR="005B2AD4" w:rsidRPr="005B2AD4" w14:paraId="6F1FD667" w14:textId="77777777" w:rsidTr="002C7F73">
        <w:tc>
          <w:tcPr>
            <w:tcW w:w="9741" w:type="dxa"/>
          </w:tcPr>
          <w:p w14:paraId="1C727C86" w14:textId="77777777" w:rsidR="00560DA8" w:rsidRPr="005B2AD4" w:rsidRDefault="00560DA8" w:rsidP="002C7F73">
            <w:pPr>
              <w:tabs>
                <w:tab w:val="left" w:pos="0"/>
              </w:tabs>
              <w:jc w:val="both"/>
              <w:rPr>
                <w:b/>
                <w:i/>
                <w:szCs w:val="24"/>
              </w:rPr>
            </w:pPr>
            <w:r w:rsidRPr="005B2AD4">
              <w:rPr>
                <w:b/>
                <w:i/>
                <w:szCs w:val="24"/>
              </w:rPr>
              <w:lastRenderedPageBreak/>
              <w:t>8. Projekto iniciatorius, autorius ar autorių grupė.</w:t>
            </w:r>
          </w:p>
        </w:tc>
      </w:tr>
      <w:tr w:rsidR="005B2AD4" w:rsidRPr="005B2AD4" w14:paraId="138C1101" w14:textId="77777777" w:rsidTr="002C7F73">
        <w:tc>
          <w:tcPr>
            <w:tcW w:w="9741" w:type="dxa"/>
          </w:tcPr>
          <w:p w14:paraId="2AE127E8" w14:textId="77777777" w:rsidR="00A81C79" w:rsidRDefault="00A81C79" w:rsidP="002C7F73">
            <w:pPr>
              <w:tabs>
                <w:tab w:val="left" w:pos="0"/>
              </w:tabs>
              <w:jc w:val="both"/>
              <w:rPr>
                <w:szCs w:val="24"/>
              </w:rPr>
            </w:pPr>
            <w:r w:rsidRPr="00A81C79">
              <w:rPr>
                <w:szCs w:val="24"/>
              </w:rPr>
              <w:t>Sprendimo projekto iniciatorius – Jurbarko rajono ūkininkų sąjunga.</w:t>
            </w:r>
          </w:p>
          <w:p w14:paraId="33711053" w14:textId="1B9E81AA" w:rsidR="00560DA8" w:rsidRPr="005B2AD4" w:rsidRDefault="00522111" w:rsidP="002C7F73">
            <w:pPr>
              <w:tabs>
                <w:tab w:val="left" w:pos="0"/>
              </w:tabs>
              <w:jc w:val="both"/>
              <w:rPr>
                <w:szCs w:val="24"/>
              </w:rPr>
            </w:pPr>
            <w:r>
              <w:rPr>
                <w:szCs w:val="24"/>
              </w:rPr>
              <w:t xml:space="preserve">Sprendimo projektą parengė </w:t>
            </w:r>
            <w:r w:rsidR="00560DA8" w:rsidRPr="005B2AD4">
              <w:rPr>
                <w:szCs w:val="24"/>
              </w:rPr>
              <w:t xml:space="preserve">Finansų skyriaus vyriausioji specialistė </w:t>
            </w:r>
            <w:r w:rsidR="00F541D6">
              <w:rPr>
                <w:szCs w:val="24"/>
              </w:rPr>
              <w:t>Daiva Urbšaitytė-Armonavičienė.</w:t>
            </w:r>
          </w:p>
        </w:tc>
      </w:tr>
      <w:tr w:rsidR="005B2AD4" w:rsidRPr="005B2AD4" w14:paraId="74CC954D" w14:textId="77777777" w:rsidTr="002C7F73">
        <w:tc>
          <w:tcPr>
            <w:tcW w:w="9741" w:type="dxa"/>
          </w:tcPr>
          <w:p w14:paraId="7F750676" w14:textId="77777777" w:rsidR="00560DA8" w:rsidRPr="005B2AD4" w:rsidRDefault="00560DA8" w:rsidP="002C7F73">
            <w:pPr>
              <w:tabs>
                <w:tab w:val="left" w:pos="0"/>
              </w:tabs>
              <w:rPr>
                <w:b/>
                <w:bCs/>
                <w:i/>
                <w:iCs/>
                <w:szCs w:val="24"/>
              </w:rPr>
            </w:pPr>
            <w:r w:rsidRPr="005B2AD4">
              <w:rPr>
                <w:b/>
                <w:bCs/>
                <w:i/>
                <w:iCs/>
                <w:szCs w:val="24"/>
              </w:rPr>
              <w:t>9. Kiti, autorių nuomone, reikalingi pagrindimai ir paaiškinimai.</w:t>
            </w:r>
          </w:p>
          <w:p w14:paraId="4785D86C" w14:textId="352323D0" w:rsidR="00560DA8" w:rsidRPr="005B2AD4" w:rsidRDefault="00560DA8" w:rsidP="002C7F73">
            <w:pPr>
              <w:tabs>
                <w:tab w:val="left" w:pos="0"/>
              </w:tabs>
              <w:rPr>
                <w:szCs w:val="24"/>
              </w:rPr>
            </w:pPr>
            <w:r w:rsidRPr="005B2AD4">
              <w:rPr>
                <w:szCs w:val="24"/>
              </w:rPr>
              <w:t>Nėra</w:t>
            </w:r>
          </w:p>
        </w:tc>
      </w:tr>
      <w:tr w:rsidR="005B2AD4" w:rsidRPr="005B2AD4" w14:paraId="00219A46" w14:textId="77777777" w:rsidTr="002C7F73">
        <w:tc>
          <w:tcPr>
            <w:tcW w:w="9741" w:type="dxa"/>
          </w:tcPr>
          <w:p w14:paraId="6788A4A7" w14:textId="77777777" w:rsidR="00560DA8" w:rsidRPr="005B2AD4" w:rsidRDefault="00560DA8" w:rsidP="002C7F73">
            <w:pPr>
              <w:tabs>
                <w:tab w:val="left" w:pos="0"/>
              </w:tabs>
              <w:jc w:val="both"/>
              <w:rPr>
                <w:b/>
                <w:i/>
                <w:szCs w:val="24"/>
              </w:rPr>
            </w:pPr>
            <w:r w:rsidRPr="005B2AD4">
              <w:rPr>
                <w:b/>
                <w:i/>
                <w:szCs w:val="24"/>
              </w:rPr>
              <w:t>10. Sprendimas įteikiamas (kam ir kiek egz.)</w:t>
            </w:r>
          </w:p>
        </w:tc>
      </w:tr>
      <w:tr w:rsidR="00560DA8" w:rsidRPr="005B2AD4" w14:paraId="34BB79D7" w14:textId="77777777" w:rsidTr="002C7F73">
        <w:tc>
          <w:tcPr>
            <w:tcW w:w="9741" w:type="dxa"/>
          </w:tcPr>
          <w:p w14:paraId="24282FB8" w14:textId="7B007051" w:rsidR="00560DA8" w:rsidRPr="005B2AD4" w:rsidRDefault="00560DA8" w:rsidP="002C7F73">
            <w:pPr>
              <w:tabs>
                <w:tab w:val="left" w:pos="0"/>
              </w:tabs>
              <w:jc w:val="both"/>
              <w:rPr>
                <w:bCs/>
                <w:iCs/>
                <w:szCs w:val="24"/>
              </w:rPr>
            </w:pPr>
            <w:r w:rsidRPr="005B2AD4">
              <w:rPr>
                <w:bCs/>
                <w:iCs/>
                <w:szCs w:val="24"/>
              </w:rPr>
              <w:t xml:space="preserve">Finansų skyriui 1 egz. per </w:t>
            </w:r>
            <w:r w:rsidR="00041634">
              <w:rPr>
                <w:bCs/>
                <w:iCs/>
                <w:szCs w:val="24"/>
              </w:rPr>
              <w:t>DBSIS</w:t>
            </w:r>
          </w:p>
        </w:tc>
      </w:tr>
    </w:tbl>
    <w:p w14:paraId="173E06B9" w14:textId="77777777" w:rsidR="00560DA8" w:rsidRPr="005B2AD4" w:rsidRDefault="00560DA8" w:rsidP="00560DA8">
      <w:pPr>
        <w:rPr>
          <w:szCs w:val="24"/>
        </w:rPr>
      </w:pPr>
    </w:p>
    <w:p w14:paraId="4194A3F9" w14:textId="77777777" w:rsidR="00560DA8" w:rsidRDefault="00560DA8" w:rsidP="00560DA8">
      <w:pPr>
        <w:tabs>
          <w:tab w:val="left" w:pos="567"/>
        </w:tabs>
        <w:rPr>
          <w:szCs w:val="24"/>
        </w:rPr>
      </w:pPr>
    </w:p>
    <w:p w14:paraId="549E808D" w14:textId="77777777" w:rsidR="00020672" w:rsidRDefault="00020672" w:rsidP="00560DA8">
      <w:pPr>
        <w:tabs>
          <w:tab w:val="left" w:pos="567"/>
        </w:tabs>
        <w:rPr>
          <w:szCs w:val="24"/>
        </w:rPr>
      </w:pPr>
    </w:p>
    <w:p w14:paraId="746DA0B6" w14:textId="77777777" w:rsidR="00020672" w:rsidRDefault="00020672" w:rsidP="00560DA8">
      <w:pPr>
        <w:tabs>
          <w:tab w:val="left" w:pos="567"/>
        </w:tabs>
        <w:rPr>
          <w:szCs w:val="24"/>
        </w:rPr>
      </w:pPr>
    </w:p>
    <w:p w14:paraId="2CE0E312" w14:textId="77777777" w:rsidR="00020672" w:rsidRDefault="00020672" w:rsidP="00560DA8">
      <w:pPr>
        <w:tabs>
          <w:tab w:val="left" w:pos="567"/>
        </w:tabs>
        <w:rPr>
          <w:szCs w:val="24"/>
        </w:rPr>
      </w:pPr>
    </w:p>
    <w:p w14:paraId="5E8A5F3B" w14:textId="77777777" w:rsidR="00020672" w:rsidRDefault="00020672" w:rsidP="00560DA8">
      <w:pPr>
        <w:tabs>
          <w:tab w:val="left" w:pos="567"/>
        </w:tabs>
        <w:rPr>
          <w:szCs w:val="24"/>
        </w:rPr>
      </w:pPr>
    </w:p>
    <w:p w14:paraId="6E53CF9B" w14:textId="77777777" w:rsidR="00020672" w:rsidRDefault="00020672" w:rsidP="00560DA8">
      <w:pPr>
        <w:tabs>
          <w:tab w:val="left" w:pos="567"/>
        </w:tabs>
        <w:rPr>
          <w:szCs w:val="24"/>
        </w:rPr>
      </w:pPr>
    </w:p>
    <w:p w14:paraId="490A4663" w14:textId="77777777" w:rsidR="00020672" w:rsidRDefault="00020672" w:rsidP="00560DA8">
      <w:pPr>
        <w:tabs>
          <w:tab w:val="left" w:pos="567"/>
        </w:tabs>
        <w:rPr>
          <w:szCs w:val="24"/>
        </w:rPr>
      </w:pPr>
    </w:p>
    <w:p w14:paraId="3A438A61" w14:textId="77777777" w:rsidR="00020672" w:rsidRDefault="00020672" w:rsidP="00560DA8">
      <w:pPr>
        <w:tabs>
          <w:tab w:val="left" w:pos="567"/>
        </w:tabs>
        <w:rPr>
          <w:szCs w:val="24"/>
        </w:rPr>
      </w:pPr>
    </w:p>
    <w:p w14:paraId="0E0FBB0E" w14:textId="77777777" w:rsidR="0050796E" w:rsidRDefault="0050796E" w:rsidP="00560DA8">
      <w:pPr>
        <w:tabs>
          <w:tab w:val="left" w:pos="567"/>
        </w:tabs>
        <w:rPr>
          <w:szCs w:val="24"/>
        </w:rPr>
      </w:pPr>
    </w:p>
    <w:p w14:paraId="518ECE51" w14:textId="77777777" w:rsidR="0050796E" w:rsidRDefault="0050796E" w:rsidP="00560DA8">
      <w:pPr>
        <w:tabs>
          <w:tab w:val="left" w:pos="567"/>
        </w:tabs>
        <w:rPr>
          <w:szCs w:val="24"/>
        </w:rPr>
      </w:pPr>
    </w:p>
    <w:p w14:paraId="512E120A" w14:textId="77777777" w:rsidR="0050796E" w:rsidRDefault="0050796E" w:rsidP="00560DA8">
      <w:pPr>
        <w:tabs>
          <w:tab w:val="left" w:pos="567"/>
        </w:tabs>
        <w:rPr>
          <w:szCs w:val="24"/>
        </w:rPr>
      </w:pPr>
    </w:p>
    <w:p w14:paraId="40155E37" w14:textId="77777777" w:rsidR="0050796E" w:rsidRDefault="0050796E" w:rsidP="00560DA8">
      <w:pPr>
        <w:tabs>
          <w:tab w:val="left" w:pos="567"/>
        </w:tabs>
        <w:rPr>
          <w:szCs w:val="24"/>
        </w:rPr>
      </w:pPr>
    </w:p>
    <w:p w14:paraId="1348685A" w14:textId="77777777" w:rsidR="00020672" w:rsidRDefault="00020672" w:rsidP="00560DA8">
      <w:pPr>
        <w:tabs>
          <w:tab w:val="left" w:pos="567"/>
        </w:tabs>
        <w:rPr>
          <w:szCs w:val="24"/>
        </w:rPr>
      </w:pPr>
    </w:p>
    <w:p w14:paraId="4A7CA5E2" w14:textId="77777777" w:rsidR="00020672" w:rsidRDefault="00020672" w:rsidP="00560DA8">
      <w:pPr>
        <w:tabs>
          <w:tab w:val="left" w:pos="567"/>
        </w:tabs>
        <w:rPr>
          <w:szCs w:val="24"/>
        </w:rPr>
      </w:pPr>
    </w:p>
    <w:p w14:paraId="4BE3B146" w14:textId="77777777" w:rsidR="00AC0772" w:rsidRDefault="00AC0772" w:rsidP="00560DA8">
      <w:pPr>
        <w:tabs>
          <w:tab w:val="left" w:pos="567"/>
        </w:tabs>
        <w:rPr>
          <w:szCs w:val="24"/>
        </w:rPr>
      </w:pPr>
    </w:p>
    <w:p w14:paraId="09DEF640" w14:textId="77777777" w:rsidR="00020672" w:rsidRDefault="00020672" w:rsidP="00560DA8">
      <w:pPr>
        <w:tabs>
          <w:tab w:val="left" w:pos="567"/>
        </w:tabs>
        <w:rPr>
          <w:szCs w:val="24"/>
        </w:rPr>
      </w:pPr>
    </w:p>
    <w:p w14:paraId="2497B404" w14:textId="77777777" w:rsidR="00020672" w:rsidRDefault="00020672" w:rsidP="00560DA8">
      <w:pPr>
        <w:tabs>
          <w:tab w:val="left" w:pos="567"/>
        </w:tabs>
        <w:rPr>
          <w:szCs w:val="24"/>
        </w:rPr>
      </w:pPr>
    </w:p>
    <w:p w14:paraId="7097FD42" w14:textId="77777777" w:rsidR="00020672" w:rsidRDefault="00020672" w:rsidP="00560DA8">
      <w:pPr>
        <w:tabs>
          <w:tab w:val="left" w:pos="567"/>
        </w:tabs>
        <w:rPr>
          <w:szCs w:val="24"/>
        </w:rPr>
      </w:pPr>
    </w:p>
    <w:p w14:paraId="36448783" w14:textId="77777777" w:rsidR="00020672" w:rsidRDefault="00020672" w:rsidP="00560DA8">
      <w:pPr>
        <w:tabs>
          <w:tab w:val="left" w:pos="567"/>
        </w:tabs>
        <w:rPr>
          <w:szCs w:val="24"/>
        </w:rPr>
      </w:pPr>
    </w:p>
    <w:p w14:paraId="358251AD" w14:textId="77777777" w:rsidR="00020672" w:rsidRDefault="00020672" w:rsidP="00560DA8">
      <w:pPr>
        <w:tabs>
          <w:tab w:val="left" w:pos="567"/>
        </w:tabs>
        <w:rPr>
          <w:szCs w:val="24"/>
        </w:rPr>
      </w:pPr>
    </w:p>
    <w:p w14:paraId="6021CB3B" w14:textId="77777777" w:rsidR="00020672" w:rsidRDefault="00020672" w:rsidP="00560DA8">
      <w:pPr>
        <w:tabs>
          <w:tab w:val="left" w:pos="567"/>
        </w:tabs>
        <w:rPr>
          <w:szCs w:val="24"/>
        </w:rPr>
      </w:pPr>
    </w:p>
    <w:p w14:paraId="0F46A0D8" w14:textId="77777777" w:rsidR="00020672" w:rsidRDefault="00020672" w:rsidP="00560DA8">
      <w:pPr>
        <w:tabs>
          <w:tab w:val="left" w:pos="567"/>
        </w:tabs>
        <w:rPr>
          <w:szCs w:val="24"/>
        </w:rPr>
      </w:pPr>
    </w:p>
    <w:p w14:paraId="2CCF6C6B" w14:textId="77777777" w:rsidR="00020672" w:rsidRDefault="00020672" w:rsidP="00560DA8">
      <w:pPr>
        <w:tabs>
          <w:tab w:val="left" w:pos="567"/>
        </w:tabs>
        <w:rPr>
          <w:szCs w:val="24"/>
        </w:rPr>
      </w:pPr>
    </w:p>
    <w:p w14:paraId="1EEA75EB" w14:textId="77777777" w:rsidR="00020672" w:rsidRDefault="00020672" w:rsidP="00560DA8">
      <w:pPr>
        <w:tabs>
          <w:tab w:val="left" w:pos="567"/>
        </w:tabs>
        <w:rPr>
          <w:szCs w:val="24"/>
        </w:rPr>
      </w:pPr>
    </w:p>
    <w:p w14:paraId="781DBD49" w14:textId="77777777" w:rsidR="00020672" w:rsidRDefault="00020672" w:rsidP="00560DA8">
      <w:pPr>
        <w:tabs>
          <w:tab w:val="left" w:pos="567"/>
        </w:tabs>
        <w:rPr>
          <w:szCs w:val="24"/>
        </w:rPr>
      </w:pPr>
    </w:p>
    <w:p w14:paraId="1EFBDCBF" w14:textId="77777777" w:rsidR="009B75C8" w:rsidRDefault="009B75C8" w:rsidP="00560DA8">
      <w:pPr>
        <w:tabs>
          <w:tab w:val="left" w:pos="567"/>
        </w:tabs>
        <w:rPr>
          <w:szCs w:val="24"/>
        </w:rPr>
      </w:pPr>
    </w:p>
    <w:p w14:paraId="083A2B6A" w14:textId="77777777" w:rsidR="009B75C8" w:rsidRDefault="009B75C8" w:rsidP="00560DA8">
      <w:pPr>
        <w:tabs>
          <w:tab w:val="left" w:pos="567"/>
        </w:tabs>
        <w:rPr>
          <w:szCs w:val="24"/>
        </w:rPr>
      </w:pPr>
    </w:p>
    <w:p w14:paraId="003BE713" w14:textId="77777777" w:rsidR="00020672" w:rsidRDefault="00020672" w:rsidP="00560DA8">
      <w:pPr>
        <w:tabs>
          <w:tab w:val="left" w:pos="567"/>
        </w:tabs>
        <w:rPr>
          <w:szCs w:val="24"/>
        </w:rPr>
      </w:pPr>
    </w:p>
    <w:p w14:paraId="00A96F94" w14:textId="77777777" w:rsidR="00020672" w:rsidRDefault="00020672" w:rsidP="00560DA8">
      <w:pPr>
        <w:tabs>
          <w:tab w:val="left" w:pos="567"/>
        </w:tabs>
        <w:rPr>
          <w:szCs w:val="24"/>
        </w:rPr>
      </w:pPr>
    </w:p>
    <w:p w14:paraId="11B4E1A3" w14:textId="77777777" w:rsidR="00020672" w:rsidRDefault="00020672" w:rsidP="00560DA8">
      <w:pPr>
        <w:tabs>
          <w:tab w:val="left" w:pos="567"/>
        </w:tabs>
        <w:rPr>
          <w:szCs w:val="24"/>
        </w:rPr>
      </w:pPr>
    </w:p>
    <w:p w14:paraId="30FD0E64" w14:textId="77777777" w:rsidR="00020672" w:rsidRDefault="00020672" w:rsidP="00560DA8">
      <w:pPr>
        <w:tabs>
          <w:tab w:val="left" w:pos="567"/>
        </w:tabs>
        <w:rPr>
          <w:szCs w:val="24"/>
        </w:rPr>
      </w:pPr>
    </w:p>
    <w:p w14:paraId="4E4569F8" w14:textId="77777777" w:rsidR="00020672" w:rsidRDefault="00020672" w:rsidP="00560DA8">
      <w:pPr>
        <w:tabs>
          <w:tab w:val="left" w:pos="567"/>
        </w:tabs>
        <w:rPr>
          <w:szCs w:val="24"/>
        </w:rPr>
      </w:pPr>
    </w:p>
    <w:p w14:paraId="2A6DB981" w14:textId="77777777" w:rsidR="00020672" w:rsidRDefault="00020672" w:rsidP="00560DA8">
      <w:pPr>
        <w:tabs>
          <w:tab w:val="left" w:pos="567"/>
        </w:tabs>
        <w:rPr>
          <w:szCs w:val="24"/>
        </w:rPr>
      </w:pPr>
    </w:p>
    <w:p w14:paraId="1257055F" w14:textId="77777777" w:rsidR="00020672" w:rsidRPr="005B2AD4" w:rsidRDefault="00020672" w:rsidP="00560DA8">
      <w:pPr>
        <w:tabs>
          <w:tab w:val="left" w:pos="567"/>
        </w:tabs>
        <w:rPr>
          <w:szCs w:val="24"/>
        </w:rPr>
      </w:pPr>
    </w:p>
    <w:p w14:paraId="14A54BC9" w14:textId="77777777" w:rsidR="00F541D6" w:rsidRPr="005B2AD4" w:rsidRDefault="00F541D6" w:rsidP="00F541D6">
      <w:pPr>
        <w:rPr>
          <w:szCs w:val="24"/>
        </w:rPr>
      </w:pPr>
      <w:r w:rsidRPr="005B2AD4">
        <w:rPr>
          <w:szCs w:val="24"/>
        </w:rPr>
        <w:t>Parengė</w:t>
      </w:r>
    </w:p>
    <w:p w14:paraId="245928BA" w14:textId="77777777" w:rsidR="00F541D6" w:rsidRDefault="00F541D6" w:rsidP="00F541D6">
      <w:pPr>
        <w:pStyle w:val="Antrats"/>
        <w:tabs>
          <w:tab w:val="clear" w:pos="4153"/>
          <w:tab w:val="clear" w:pos="8306"/>
        </w:tabs>
        <w:rPr>
          <w:szCs w:val="24"/>
          <w:lang w:eastAsia="de-DE"/>
        </w:rPr>
      </w:pPr>
      <w:r>
        <w:rPr>
          <w:szCs w:val="24"/>
          <w:lang w:eastAsia="de-DE"/>
        </w:rPr>
        <w:t>Daiva Urbšaitytė-Armonavičienė</w:t>
      </w:r>
      <w:r w:rsidRPr="005B2AD4">
        <w:rPr>
          <w:szCs w:val="24"/>
          <w:lang w:eastAsia="de-DE"/>
        </w:rPr>
        <w:t>, tel.</w:t>
      </w:r>
      <w:r>
        <w:rPr>
          <w:szCs w:val="24"/>
          <w:lang w:eastAsia="de-DE"/>
        </w:rPr>
        <w:t xml:space="preserve"> +370 447 70 156,</w:t>
      </w:r>
      <w:r w:rsidRPr="005B2AD4">
        <w:rPr>
          <w:szCs w:val="24"/>
          <w:lang w:eastAsia="de-DE"/>
        </w:rPr>
        <w:t xml:space="preserve"> el. p.  </w:t>
      </w:r>
      <w:r>
        <w:rPr>
          <w:szCs w:val="24"/>
          <w:lang w:eastAsia="de-DE"/>
        </w:rPr>
        <w:t>daiva.armonaviciene@jurbarkas.lt</w:t>
      </w:r>
    </w:p>
    <w:p w14:paraId="47617DB8" w14:textId="77777777" w:rsidR="00560DA8" w:rsidRPr="005B2AD4" w:rsidRDefault="00560DA8" w:rsidP="00560DA8">
      <w:pPr>
        <w:rPr>
          <w:szCs w:val="24"/>
        </w:rPr>
      </w:pPr>
    </w:p>
    <w:p w14:paraId="402E3232" w14:textId="77777777" w:rsidR="00560DA8" w:rsidRPr="005B2AD4" w:rsidRDefault="00560DA8" w:rsidP="00560DA8">
      <w:pPr>
        <w:pStyle w:val="Antrats"/>
        <w:tabs>
          <w:tab w:val="clear" w:pos="4153"/>
          <w:tab w:val="clear" w:pos="8306"/>
        </w:tabs>
        <w:rPr>
          <w:szCs w:val="24"/>
          <w:lang w:eastAsia="de-DE"/>
        </w:rPr>
      </w:pPr>
    </w:p>
    <w:p w14:paraId="0D3C7E8F" w14:textId="26561E85" w:rsidR="00AF5CAE" w:rsidRPr="009C5DA9" w:rsidRDefault="00F541D6" w:rsidP="009C5DA9">
      <w:pPr>
        <w:jc w:val="right"/>
        <w:rPr>
          <w:b/>
          <w:bCs/>
          <w:lang w:val="en-US"/>
        </w:rPr>
      </w:pPr>
      <w:r>
        <w:rPr>
          <w:b/>
          <w:bCs/>
          <w:lang w:val="en-US"/>
        </w:rPr>
        <w:t xml:space="preserve">                                                                                </w:t>
      </w:r>
    </w:p>
    <w:sectPr w:rsidR="00AF5CAE" w:rsidRPr="009C5DA9" w:rsidSect="00B16DE1">
      <w:headerReference w:type="even" r:id="rId8"/>
      <w:headerReference w:type="default" r:id="rId9"/>
      <w:pgSz w:w="11906" w:h="16838" w:code="9"/>
      <w:pgMar w:top="1134" w:right="680"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BDA89" w14:textId="77777777" w:rsidR="00D60581" w:rsidRDefault="00D60581">
      <w:r>
        <w:separator/>
      </w:r>
    </w:p>
  </w:endnote>
  <w:endnote w:type="continuationSeparator" w:id="0">
    <w:p w14:paraId="6B084667" w14:textId="77777777" w:rsidR="00D60581" w:rsidRDefault="00D6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0547" w14:textId="77777777" w:rsidR="00D60581" w:rsidRDefault="00D60581">
      <w:r>
        <w:separator/>
      </w:r>
    </w:p>
  </w:footnote>
  <w:footnote w:type="continuationSeparator" w:id="0">
    <w:p w14:paraId="152557D2" w14:textId="77777777" w:rsidR="00D60581" w:rsidRDefault="00D6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039FD" w14:textId="77777777" w:rsidR="00FC1CD3" w:rsidRDefault="00C7575D">
    <w:pPr>
      <w:pStyle w:val="Antrats"/>
      <w:framePr w:wrap="around" w:vAnchor="text" w:hAnchor="margin" w:xAlign="center" w:y="1"/>
      <w:rPr>
        <w:rStyle w:val="Puslapionumeris"/>
      </w:rPr>
    </w:pPr>
    <w:r>
      <w:rPr>
        <w:rStyle w:val="Puslapionumeris"/>
      </w:rPr>
      <w:fldChar w:fldCharType="begin"/>
    </w:r>
    <w:r w:rsidR="00F20019">
      <w:rPr>
        <w:rStyle w:val="Puslapionumeris"/>
      </w:rPr>
      <w:instrText xml:space="preserve">PAGE  </w:instrText>
    </w:r>
    <w:r>
      <w:rPr>
        <w:rStyle w:val="Puslapionumeris"/>
      </w:rPr>
      <w:fldChar w:fldCharType="end"/>
    </w:r>
  </w:p>
  <w:p w14:paraId="51BD41FA" w14:textId="77777777" w:rsidR="00FC1CD3" w:rsidRDefault="00FC1C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BD8C" w14:textId="77777777" w:rsidR="00FC1CD3" w:rsidRDefault="00FC1CD3">
    <w:pPr>
      <w:pStyle w:val="Antrats"/>
      <w:framePr w:wrap="around" w:vAnchor="text" w:hAnchor="margin" w:xAlign="center" w:y="1"/>
      <w:rPr>
        <w:rStyle w:val="Puslapionumeris"/>
      </w:rPr>
    </w:pPr>
  </w:p>
  <w:p w14:paraId="108D9322" w14:textId="77777777" w:rsidR="00FC1CD3" w:rsidRDefault="00FC1C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2DC7"/>
    <w:multiLevelType w:val="hybridMultilevel"/>
    <w:tmpl w:val="BAE467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2F1B78"/>
    <w:multiLevelType w:val="hybridMultilevel"/>
    <w:tmpl w:val="05480518"/>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180B28"/>
    <w:multiLevelType w:val="hybridMultilevel"/>
    <w:tmpl w:val="96AAA7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30E27C1"/>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60124D25"/>
    <w:multiLevelType w:val="hybridMultilevel"/>
    <w:tmpl w:val="9FD06F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8C90E3C"/>
    <w:multiLevelType w:val="hybridMultilevel"/>
    <w:tmpl w:val="B0B6D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261F75"/>
    <w:multiLevelType w:val="hybridMultilevel"/>
    <w:tmpl w:val="3E70C44C"/>
    <w:lvl w:ilvl="0" w:tplc="A1B4F39C">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320"/>
        </w:tabs>
        <w:ind w:left="1320" w:hanging="360"/>
      </w:pPr>
      <w:rPr>
        <w:rFonts w:ascii="Courier New" w:hAnsi="Courier New" w:hint="default"/>
      </w:rPr>
    </w:lvl>
    <w:lvl w:ilvl="2" w:tplc="04090005" w:tentative="1">
      <w:start w:val="1"/>
      <w:numFmt w:val="bullet"/>
      <w:lvlText w:val=""/>
      <w:lvlJc w:val="left"/>
      <w:pPr>
        <w:tabs>
          <w:tab w:val="num" w:pos="2040"/>
        </w:tabs>
        <w:ind w:left="2040" w:hanging="360"/>
      </w:pPr>
      <w:rPr>
        <w:rFonts w:ascii="Wingdings" w:hAnsi="Wingdings" w:hint="default"/>
      </w:rPr>
    </w:lvl>
    <w:lvl w:ilvl="3" w:tplc="04090001" w:tentative="1">
      <w:start w:val="1"/>
      <w:numFmt w:val="bullet"/>
      <w:lvlText w:val=""/>
      <w:lvlJc w:val="left"/>
      <w:pPr>
        <w:tabs>
          <w:tab w:val="num" w:pos="2760"/>
        </w:tabs>
        <w:ind w:left="2760" w:hanging="360"/>
      </w:pPr>
      <w:rPr>
        <w:rFonts w:ascii="Symbol" w:hAnsi="Symbol" w:hint="default"/>
      </w:rPr>
    </w:lvl>
    <w:lvl w:ilvl="4" w:tplc="04090003" w:tentative="1">
      <w:start w:val="1"/>
      <w:numFmt w:val="bullet"/>
      <w:lvlText w:val="o"/>
      <w:lvlJc w:val="left"/>
      <w:pPr>
        <w:tabs>
          <w:tab w:val="num" w:pos="3480"/>
        </w:tabs>
        <w:ind w:left="3480" w:hanging="360"/>
      </w:pPr>
      <w:rPr>
        <w:rFonts w:ascii="Courier New" w:hAnsi="Courier New" w:hint="default"/>
      </w:rPr>
    </w:lvl>
    <w:lvl w:ilvl="5" w:tplc="04090005" w:tentative="1">
      <w:start w:val="1"/>
      <w:numFmt w:val="bullet"/>
      <w:lvlText w:val=""/>
      <w:lvlJc w:val="left"/>
      <w:pPr>
        <w:tabs>
          <w:tab w:val="num" w:pos="4200"/>
        </w:tabs>
        <w:ind w:left="4200" w:hanging="360"/>
      </w:pPr>
      <w:rPr>
        <w:rFonts w:ascii="Wingdings" w:hAnsi="Wingdings" w:hint="default"/>
      </w:rPr>
    </w:lvl>
    <w:lvl w:ilvl="6" w:tplc="04090001" w:tentative="1">
      <w:start w:val="1"/>
      <w:numFmt w:val="bullet"/>
      <w:lvlText w:val=""/>
      <w:lvlJc w:val="left"/>
      <w:pPr>
        <w:tabs>
          <w:tab w:val="num" w:pos="4920"/>
        </w:tabs>
        <w:ind w:left="4920" w:hanging="360"/>
      </w:pPr>
      <w:rPr>
        <w:rFonts w:ascii="Symbol" w:hAnsi="Symbol" w:hint="default"/>
      </w:rPr>
    </w:lvl>
    <w:lvl w:ilvl="7" w:tplc="04090003" w:tentative="1">
      <w:start w:val="1"/>
      <w:numFmt w:val="bullet"/>
      <w:lvlText w:val="o"/>
      <w:lvlJc w:val="left"/>
      <w:pPr>
        <w:tabs>
          <w:tab w:val="num" w:pos="5640"/>
        </w:tabs>
        <w:ind w:left="5640" w:hanging="360"/>
      </w:pPr>
      <w:rPr>
        <w:rFonts w:ascii="Courier New" w:hAnsi="Courier New" w:hint="default"/>
      </w:rPr>
    </w:lvl>
    <w:lvl w:ilvl="8" w:tplc="04090005" w:tentative="1">
      <w:start w:val="1"/>
      <w:numFmt w:val="bullet"/>
      <w:lvlText w:val=""/>
      <w:lvlJc w:val="left"/>
      <w:pPr>
        <w:tabs>
          <w:tab w:val="num" w:pos="6360"/>
        </w:tabs>
        <w:ind w:left="6360" w:hanging="360"/>
      </w:pPr>
      <w:rPr>
        <w:rFonts w:ascii="Wingdings" w:hAnsi="Wingdings" w:hint="default"/>
      </w:rPr>
    </w:lvl>
  </w:abstractNum>
  <w:num w:numId="1" w16cid:durableId="219561004">
    <w:abstractNumId w:val="3"/>
  </w:num>
  <w:num w:numId="2" w16cid:durableId="2039743137">
    <w:abstractNumId w:val="2"/>
  </w:num>
  <w:num w:numId="3" w16cid:durableId="10230302">
    <w:abstractNumId w:val="4"/>
  </w:num>
  <w:num w:numId="4" w16cid:durableId="1010255217">
    <w:abstractNumId w:val="1"/>
  </w:num>
  <w:num w:numId="5" w16cid:durableId="1008362922">
    <w:abstractNumId w:val="6"/>
  </w:num>
  <w:num w:numId="6" w16cid:durableId="2057924848">
    <w:abstractNumId w:val="5"/>
  </w:num>
  <w:num w:numId="7" w16cid:durableId="204874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CD3"/>
    <w:rsid w:val="00005BF7"/>
    <w:rsid w:val="0000720F"/>
    <w:rsid w:val="0001212D"/>
    <w:rsid w:val="00012906"/>
    <w:rsid w:val="00020672"/>
    <w:rsid w:val="00031B2B"/>
    <w:rsid w:val="000329C2"/>
    <w:rsid w:val="00041634"/>
    <w:rsid w:val="00046F0C"/>
    <w:rsid w:val="0005019D"/>
    <w:rsid w:val="00076A1D"/>
    <w:rsid w:val="000818A8"/>
    <w:rsid w:val="00093366"/>
    <w:rsid w:val="00094271"/>
    <w:rsid w:val="000B0953"/>
    <w:rsid w:val="000B1C96"/>
    <w:rsid w:val="000B4B18"/>
    <w:rsid w:val="000C1623"/>
    <w:rsid w:val="000D3581"/>
    <w:rsid w:val="000D7288"/>
    <w:rsid w:val="000D72B1"/>
    <w:rsid w:val="000D7BB3"/>
    <w:rsid w:val="000E2BAC"/>
    <w:rsid w:val="000E6B72"/>
    <w:rsid w:val="00107225"/>
    <w:rsid w:val="00107C26"/>
    <w:rsid w:val="00110331"/>
    <w:rsid w:val="00134E8E"/>
    <w:rsid w:val="00136692"/>
    <w:rsid w:val="00162618"/>
    <w:rsid w:val="00164D81"/>
    <w:rsid w:val="001713D3"/>
    <w:rsid w:val="00185148"/>
    <w:rsid w:val="00196C9A"/>
    <w:rsid w:val="001B1981"/>
    <w:rsid w:val="001D2E82"/>
    <w:rsid w:val="001D5E85"/>
    <w:rsid w:val="001E7190"/>
    <w:rsid w:val="002011FD"/>
    <w:rsid w:val="002172CD"/>
    <w:rsid w:val="00226341"/>
    <w:rsid w:val="0023546D"/>
    <w:rsid w:val="00246B22"/>
    <w:rsid w:val="00251454"/>
    <w:rsid w:val="0025586E"/>
    <w:rsid w:val="00260631"/>
    <w:rsid w:val="00262600"/>
    <w:rsid w:val="00281984"/>
    <w:rsid w:val="00287362"/>
    <w:rsid w:val="0029115F"/>
    <w:rsid w:val="002924F4"/>
    <w:rsid w:val="002A337E"/>
    <w:rsid w:val="002A6329"/>
    <w:rsid w:val="002B41AD"/>
    <w:rsid w:val="002C0FFB"/>
    <w:rsid w:val="002C4A53"/>
    <w:rsid w:val="002C6BF6"/>
    <w:rsid w:val="002C7F73"/>
    <w:rsid w:val="002D2214"/>
    <w:rsid w:val="002E1F99"/>
    <w:rsid w:val="002F084E"/>
    <w:rsid w:val="002F1BCC"/>
    <w:rsid w:val="003069A8"/>
    <w:rsid w:val="00310496"/>
    <w:rsid w:val="003206CE"/>
    <w:rsid w:val="00322294"/>
    <w:rsid w:val="00326D12"/>
    <w:rsid w:val="00344CA9"/>
    <w:rsid w:val="0037061D"/>
    <w:rsid w:val="00372033"/>
    <w:rsid w:val="0039116D"/>
    <w:rsid w:val="00394FD0"/>
    <w:rsid w:val="003A5B2B"/>
    <w:rsid w:val="003A78E6"/>
    <w:rsid w:val="003B2523"/>
    <w:rsid w:val="003C04A4"/>
    <w:rsid w:val="003D0FC1"/>
    <w:rsid w:val="003D5274"/>
    <w:rsid w:val="003E1A54"/>
    <w:rsid w:val="003E72FB"/>
    <w:rsid w:val="003F43DA"/>
    <w:rsid w:val="00407A50"/>
    <w:rsid w:val="00423FC6"/>
    <w:rsid w:val="00426345"/>
    <w:rsid w:val="00427F5E"/>
    <w:rsid w:val="00433D3F"/>
    <w:rsid w:val="00460852"/>
    <w:rsid w:val="00465097"/>
    <w:rsid w:val="004736D3"/>
    <w:rsid w:val="00474134"/>
    <w:rsid w:val="004B2369"/>
    <w:rsid w:val="004B30EC"/>
    <w:rsid w:val="004B414C"/>
    <w:rsid w:val="004C693F"/>
    <w:rsid w:val="004D5726"/>
    <w:rsid w:val="004E7E03"/>
    <w:rsid w:val="00501A06"/>
    <w:rsid w:val="00501C69"/>
    <w:rsid w:val="00503344"/>
    <w:rsid w:val="0050796E"/>
    <w:rsid w:val="00522111"/>
    <w:rsid w:val="005246F8"/>
    <w:rsid w:val="0052558D"/>
    <w:rsid w:val="005357E6"/>
    <w:rsid w:val="005372B5"/>
    <w:rsid w:val="0054150B"/>
    <w:rsid w:val="00542B92"/>
    <w:rsid w:val="00554E7E"/>
    <w:rsid w:val="00557F3E"/>
    <w:rsid w:val="00560DA8"/>
    <w:rsid w:val="005622EA"/>
    <w:rsid w:val="005667BF"/>
    <w:rsid w:val="0057114C"/>
    <w:rsid w:val="00583085"/>
    <w:rsid w:val="005860D1"/>
    <w:rsid w:val="00587875"/>
    <w:rsid w:val="005A0895"/>
    <w:rsid w:val="005B2122"/>
    <w:rsid w:val="005B2AD4"/>
    <w:rsid w:val="005B49EC"/>
    <w:rsid w:val="005B5054"/>
    <w:rsid w:val="005B677E"/>
    <w:rsid w:val="005B6C0C"/>
    <w:rsid w:val="005C1CF8"/>
    <w:rsid w:val="005C35AC"/>
    <w:rsid w:val="005E094A"/>
    <w:rsid w:val="005F352A"/>
    <w:rsid w:val="00600474"/>
    <w:rsid w:val="0060121E"/>
    <w:rsid w:val="00603FD2"/>
    <w:rsid w:val="006046BD"/>
    <w:rsid w:val="00614D59"/>
    <w:rsid w:val="00614FE3"/>
    <w:rsid w:val="0063033A"/>
    <w:rsid w:val="0063466E"/>
    <w:rsid w:val="00641E12"/>
    <w:rsid w:val="00652AFD"/>
    <w:rsid w:val="006807A4"/>
    <w:rsid w:val="006831AB"/>
    <w:rsid w:val="006927FF"/>
    <w:rsid w:val="006A29E6"/>
    <w:rsid w:val="006B0868"/>
    <w:rsid w:val="006B194D"/>
    <w:rsid w:val="006D5087"/>
    <w:rsid w:val="006E29CB"/>
    <w:rsid w:val="006E34BA"/>
    <w:rsid w:val="006E36BD"/>
    <w:rsid w:val="006F79BB"/>
    <w:rsid w:val="00707910"/>
    <w:rsid w:val="00713E20"/>
    <w:rsid w:val="0071648B"/>
    <w:rsid w:val="00720980"/>
    <w:rsid w:val="00733F0E"/>
    <w:rsid w:val="00734333"/>
    <w:rsid w:val="0075233B"/>
    <w:rsid w:val="0076106B"/>
    <w:rsid w:val="00764079"/>
    <w:rsid w:val="00764091"/>
    <w:rsid w:val="00771686"/>
    <w:rsid w:val="00772981"/>
    <w:rsid w:val="007775D8"/>
    <w:rsid w:val="007860A8"/>
    <w:rsid w:val="007A0461"/>
    <w:rsid w:val="007A0968"/>
    <w:rsid w:val="007B34D9"/>
    <w:rsid w:val="007B7194"/>
    <w:rsid w:val="007C3B0A"/>
    <w:rsid w:val="007E13A9"/>
    <w:rsid w:val="007F2B56"/>
    <w:rsid w:val="008037D5"/>
    <w:rsid w:val="00815950"/>
    <w:rsid w:val="00826006"/>
    <w:rsid w:val="00836F6C"/>
    <w:rsid w:val="008376B1"/>
    <w:rsid w:val="0084353E"/>
    <w:rsid w:val="00854CEB"/>
    <w:rsid w:val="008552B3"/>
    <w:rsid w:val="00870ECB"/>
    <w:rsid w:val="008758B4"/>
    <w:rsid w:val="00875F23"/>
    <w:rsid w:val="0088250C"/>
    <w:rsid w:val="00886E2F"/>
    <w:rsid w:val="00892223"/>
    <w:rsid w:val="00894A4D"/>
    <w:rsid w:val="00894D72"/>
    <w:rsid w:val="00895B4E"/>
    <w:rsid w:val="008961FF"/>
    <w:rsid w:val="008962CF"/>
    <w:rsid w:val="008A4BEF"/>
    <w:rsid w:val="008A7972"/>
    <w:rsid w:val="008B4623"/>
    <w:rsid w:val="008C1DD6"/>
    <w:rsid w:val="008C2222"/>
    <w:rsid w:val="008C4BDA"/>
    <w:rsid w:val="008D3EA7"/>
    <w:rsid w:val="009003BB"/>
    <w:rsid w:val="00904A3A"/>
    <w:rsid w:val="009054F0"/>
    <w:rsid w:val="00910416"/>
    <w:rsid w:val="00912671"/>
    <w:rsid w:val="009254B4"/>
    <w:rsid w:val="00931B14"/>
    <w:rsid w:val="00931D64"/>
    <w:rsid w:val="00956359"/>
    <w:rsid w:val="00967AC4"/>
    <w:rsid w:val="00974D50"/>
    <w:rsid w:val="00990D93"/>
    <w:rsid w:val="00992B19"/>
    <w:rsid w:val="00995912"/>
    <w:rsid w:val="009B1E06"/>
    <w:rsid w:val="009B75C8"/>
    <w:rsid w:val="009C146A"/>
    <w:rsid w:val="009C5DA9"/>
    <w:rsid w:val="009D648A"/>
    <w:rsid w:val="009F5560"/>
    <w:rsid w:val="00A02A8E"/>
    <w:rsid w:val="00A05D70"/>
    <w:rsid w:val="00A151E4"/>
    <w:rsid w:val="00A208BA"/>
    <w:rsid w:val="00A20906"/>
    <w:rsid w:val="00A50589"/>
    <w:rsid w:val="00A5415F"/>
    <w:rsid w:val="00A57C48"/>
    <w:rsid w:val="00A67923"/>
    <w:rsid w:val="00A749F9"/>
    <w:rsid w:val="00A77372"/>
    <w:rsid w:val="00A77C18"/>
    <w:rsid w:val="00A81C79"/>
    <w:rsid w:val="00A8471E"/>
    <w:rsid w:val="00A85052"/>
    <w:rsid w:val="00A87403"/>
    <w:rsid w:val="00A91AD8"/>
    <w:rsid w:val="00AB33E3"/>
    <w:rsid w:val="00AB558E"/>
    <w:rsid w:val="00AB5963"/>
    <w:rsid w:val="00AC0772"/>
    <w:rsid w:val="00AC0921"/>
    <w:rsid w:val="00AC5380"/>
    <w:rsid w:val="00AC5D4C"/>
    <w:rsid w:val="00AC7C1E"/>
    <w:rsid w:val="00AD2D56"/>
    <w:rsid w:val="00AD7C4E"/>
    <w:rsid w:val="00AE076E"/>
    <w:rsid w:val="00AF4A92"/>
    <w:rsid w:val="00AF5CAE"/>
    <w:rsid w:val="00B14102"/>
    <w:rsid w:val="00B16DE1"/>
    <w:rsid w:val="00B33F7A"/>
    <w:rsid w:val="00B341B4"/>
    <w:rsid w:val="00B40845"/>
    <w:rsid w:val="00B4184E"/>
    <w:rsid w:val="00B418C7"/>
    <w:rsid w:val="00B438C3"/>
    <w:rsid w:val="00B63075"/>
    <w:rsid w:val="00B64FCF"/>
    <w:rsid w:val="00B668F0"/>
    <w:rsid w:val="00B66DBF"/>
    <w:rsid w:val="00B72AE6"/>
    <w:rsid w:val="00B77D85"/>
    <w:rsid w:val="00B82C13"/>
    <w:rsid w:val="00B918CF"/>
    <w:rsid w:val="00B951B0"/>
    <w:rsid w:val="00BA5F31"/>
    <w:rsid w:val="00BD0E6E"/>
    <w:rsid w:val="00BD2E99"/>
    <w:rsid w:val="00BD5160"/>
    <w:rsid w:val="00BF0DEF"/>
    <w:rsid w:val="00BF28F5"/>
    <w:rsid w:val="00C0081B"/>
    <w:rsid w:val="00C02331"/>
    <w:rsid w:val="00C05483"/>
    <w:rsid w:val="00C1630A"/>
    <w:rsid w:val="00C16B41"/>
    <w:rsid w:val="00C2000E"/>
    <w:rsid w:val="00C330B4"/>
    <w:rsid w:val="00C34352"/>
    <w:rsid w:val="00C35D83"/>
    <w:rsid w:val="00C43EC0"/>
    <w:rsid w:val="00C55384"/>
    <w:rsid w:val="00C73F5B"/>
    <w:rsid w:val="00C7575D"/>
    <w:rsid w:val="00C76795"/>
    <w:rsid w:val="00CA0314"/>
    <w:rsid w:val="00CC3CA2"/>
    <w:rsid w:val="00CC71CA"/>
    <w:rsid w:val="00CD043E"/>
    <w:rsid w:val="00CD30A2"/>
    <w:rsid w:val="00CF52D5"/>
    <w:rsid w:val="00D0031F"/>
    <w:rsid w:val="00D046E3"/>
    <w:rsid w:val="00D04D97"/>
    <w:rsid w:val="00D05907"/>
    <w:rsid w:val="00D06133"/>
    <w:rsid w:val="00D11AF9"/>
    <w:rsid w:val="00D2197E"/>
    <w:rsid w:val="00D348D5"/>
    <w:rsid w:val="00D34E4F"/>
    <w:rsid w:val="00D367C9"/>
    <w:rsid w:val="00D513AA"/>
    <w:rsid w:val="00D60581"/>
    <w:rsid w:val="00D71F1E"/>
    <w:rsid w:val="00D75726"/>
    <w:rsid w:val="00D8147D"/>
    <w:rsid w:val="00D825D8"/>
    <w:rsid w:val="00D8289F"/>
    <w:rsid w:val="00D82C9A"/>
    <w:rsid w:val="00D90A04"/>
    <w:rsid w:val="00D9171D"/>
    <w:rsid w:val="00D97375"/>
    <w:rsid w:val="00DA3931"/>
    <w:rsid w:val="00DA41CE"/>
    <w:rsid w:val="00DA51AC"/>
    <w:rsid w:val="00DB3321"/>
    <w:rsid w:val="00DE66D7"/>
    <w:rsid w:val="00DF359F"/>
    <w:rsid w:val="00DF4642"/>
    <w:rsid w:val="00DF565A"/>
    <w:rsid w:val="00DF5DAA"/>
    <w:rsid w:val="00E0659F"/>
    <w:rsid w:val="00E22D46"/>
    <w:rsid w:val="00E3513C"/>
    <w:rsid w:val="00E500A3"/>
    <w:rsid w:val="00E522B5"/>
    <w:rsid w:val="00E53280"/>
    <w:rsid w:val="00E60183"/>
    <w:rsid w:val="00E65EB5"/>
    <w:rsid w:val="00E673E6"/>
    <w:rsid w:val="00E727C5"/>
    <w:rsid w:val="00E869DA"/>
    <w:rsid w:val="00E87E76"/>
    <w:rsid w:val="00EA1A0C"/>
    <w:rsid w:val="00EB3585"/>
    <w:rsid w:val="00EC77B8"/>
    <w:rsid w:val="00ED6262"/>
    <w:rsid w:val="00ED7A95"/>
    <w:rsid w:val="00EE2465"/>
    <w:rsid w:val="00EE4C0B"/>
    <w:rsid w:val="00EF6F50"/>
    <w:rsid w:val="00EF7BA6"/>
    <w:rsid w:val="00F001EF"/>
    <w:rsid w:val="00F004D5"/>
    <w:rsid w:val="00F01104"/>
    <w:rsid w:val="00F06585"/>
    <w:rsid w:val="00F14674"/>
    <w:rsid w:val="00F20019"/>
    <w:rsid w:val="00F21097"/>
    <w:rsid w:val="00F267B9"/>
    <w:rsid w:val="00F26D15"/>
    <w:rsid w:val="00F320CA"/>
    <w:rsid w:val="00F45C3E"/>
    <w:rsid w:val="00F53CED"/>
    <w:rsid w:val="00F541D6"/>
    <w:rsid w:val="00F56B94"/>
    <w:rsid w:val="00F60118"/>
    <w:rsid w:val="00F62C6C"/>
    <w:rsid w:val="00F6384B"/>
    <w:rsid w:val="00F66374"/>
    <w:rsid w:val="00F76D9B"/>
    <w:rsid w:val="00F826ED"/>
    <w:rsid w:val="00F87249"/>
    <w:rsid w:val="00F94EEA"/>
    <w:rsid w:val="00F96A78"/>
    <w:rsid w:val="00FA43B7"/>
    <w:rsid w:val="00FB6A44"/>
    <w:rsid w:val="00FC1CD3"/>
    <w:rsid w:val="00FC58BB"/>
    <w:rsid w:val="00FD1FB2"/>
    <w:rsid w:val="00FD2280"/>
    <w:rsid w:val="00FE3808"/>
    <w:rsid w:val="00FF2AFE"/>
    <w:rsid w:val="00FF36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B8E5E"/>
  <w15:docId w15:val="{BC72B884-125E-4ABA-BB00-E3FC80E4E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FC1CD3"/>
    <w:rPr>
      <w:sz w:val="24"/>
    </w:rPr>
  </w:style>
  <w:style w:type="paragraph" w:styleId="Antrat1">
    <w:name w:val="heading 1"/>
    <w:basedOn w:val="prastasis"/>
    <w:next w:val="prastasis"/>
    <w:link w:val="Antrat1Diagrama"/>
    <w:qFormat/>
    <w:rsid w:val="00FC1CD3"/>
    <w:pPr>
      <w:keepNext/>
      <w:jc w:val="center"/>
      <w:outlineLvl w:val="0"/>
    </w:pPr>
    <w:rPr>
      <w:b/>
      <w:lang w:val="en-US"/>
    </w:rPr>
  </w:style>
  <w:style w:type="paragraph" w:styleId="Antrat3">
    <w:name w:val="heading 3"/>
    <w:basedOn w:val="prastasis"/>
    <w:next w:val="prastasis"/>
    <w:qFormat/>
    <w:rsid w:val="00FC1CD3"/>
    <w:pPr>
      <w:keepNext/>
      <w:jc w:val="center"/>
      <w:outlineLvl w:val="2"/>
    </w:pPr>
    <w:rPr>
      <w:b/>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C1CD3"/>
    <w:pPr>
      <w:tabs>
        <w:tab w:val="center" w:pos="4153"/>
        <w:tab w:val="right" w:pos="8306"/>
      </w:tabs>
    </w:pPr>
  </w:style>
  <w:style w:type="paragraph" w:styleId="Porat">
    <w:name w:val="footer"/>
    <w:basedOn w:val="prastasis"/>
    <w:rsid w:val="00FC1CD3"/>
    <w:pPr>
      <w:tabs>
        <w:tab w:val="center" w:pos="4153"/>
        <w:tab w:val="right" w:pos="8306"/>
      </w:tabs>
    </w:pPr>
  </w:style>
  <w:style w:type="character" w:styleId="Hipersaitas">
    <w:name w:val="Hyperlink"/>
    <w:rsid w:val="00FC1CD3"/>
    <w:rPr>
      <w:color w:val="auto"/>
      <w:u w:val="none"/>
    </w:rPr>
  </w:style>
  <w:style w:type="character" w:styleId="Puslapionumeris">
    <w:name w:val="page number"/>
    <w:basedOn w:val="Numatytasispastraiposriftas"/>
    <w:rsid w:val="00FC1CD3"/>
  </w:style>
  <w:style w:type="paragraph" w:styleId="Pagrindiniotekstotrauka">
    <w:name w:val="Body Text Indent"/>
    <w:basedOn w:val="prastasis"/>
    <w:rsid w:val="00FC1CD3"/>
    <w:pPr>
      <w:ind w:firstLine="851"/>
    </w:pPr>
  </w:style>
  <w:style w:type="paragraph" w:styleId="Pagrindinistekstas">
    <w:name w:val="Body Text"/>
    <w:basedOn w:val="prastasis"/>
    <w:rsid w:val="00FC1CD3"/>
    <w:pPr>
      <w:jc w:val="both"/>
    </w:pPr>
  </w:style>
  <w:style w:type="paragraph" w:styleId="Pavadinimas">
    <w:name w:val="Title"/>
    <w:basedOn w:val="prastasis"/>
    <w:link w:val="PavadinimasDiagrama"/>
    <w:qFormat/>
    <w:rsid w:val="00FC1CD3"/>
    <w:pPr>
      <w:jc w:val="center"/>
    </w:pPr>
    <w:rPr>
      <w:b/>
      <w:bCs/>
      <w:szCs w:val="24"/>
      <w:lang w:val="en-US"/>
    </w:rPr>
  </w:style>
  <w:style w:type="paragraph" w:styleId="Pagrindiniotekstotrauka2">
    <w:name w:val="Body Text Indent 2"/>
    <w:basedOn w:val="prastasis"/>
    <w:rsid w:val="00FC1CD3"/>
    <w:pPr>
      <w:spacing w:before="120" w:after="120"/>
      <w:ind w:firstLine="720"/>
      <w:jc w:val="both"/>
    </w:pPr>
    <w:rPr>
      <w:szCs w:val="24"/>
    </w:rPr>
  </w:style>
  <w:style w:type="paragraph" w:styleId="Pagrindinistekstas2">
    <w:name w:val="Body Text 2"/>
    <w:basedOn w:val="prastasis"/>
    <w:rsid w:val="00FC1CD3"/>
    <w:pPr>
      <w:jc w:val="both"/>
    </w:pPr>
    <w:rPr>
      <w:sz w:val="22"/>
    </w:rPr>
  </w:style>
  <w:style w:type="character" w:customStyle="1" w:styleId="Antrat1Diagrama">
    <w:name w:val="Antraštė 1 Diagrama"/>
    <w:link w:val="Antrat1"/>
    <w:rsid w:val="00FC1CD3"/>
    <w:rPr>
      <w:b/>
      <w:sz w:val="24"/>
      <w:lang w:val="en-US" w:eastAsia="en-US"/>
    </w:rPr>
  </w:style>
  <w:style w:type="character" w:customStyle="1" w:styleId="AntratsDiagrama">
    <w:name w:val="Antraštės Diagrama"/>
    <w:link w:val="Antrats"/>
    <w:rsid w:val="00FC1CD3"/>
    <w:rPr>
      <w:sz w:val="24"/>
      <w:lang w:eastAsia="en-US"/>
    </w:rPr>
  </w:style>
  <w:style w:type="paragraph" w:styleId="Paantrat">
    <w:name w:val="Subtitle"/>
    <w:basedOn w:val="prastasis"/>
    <w:link w:val="PaantratDiagrama"/>
    <w:qFormat/>
    <w:rsid w:val="00107C26"/>
    <w:pPr>
      <w:tabs>
        <w:tab w:val="left" w:pos="567"/>
      </w:tabs>
      <w:jc w:val="center"/>
    </w:pPr>
    <w:rPr>
      <w:b/>
      <w:bCs/>
      <w:szCs w:val="24"/>
    </w:rPr>
  </w:style>
  <w:style w:type="character" w:customStyle="1" w:styleId="PaantratDiagrama">
    <w:name w:val="Paantraštė Diagrama"/>
    <w:link w:val="Paantrat"/>
    <w:rsid w:val="00107C26"/>
    <w:rPr>
      <w:b/>
      <w:bCs/>
      <w:sz w:val="24"/>
      <w:szCs w:val="24"/>
      <w:lang w:eastAsia="en-US"/>
    </w:rPr>
  </w:style>
  <w:style w:type="paragraph" w:customStyle="1" w:styleId="Default">
    <w:name w:val="Default"/>
    <w:rsid w:val="00B418C7"/>
    <w:pPr>
      <w:autoSpaceDE w:val="0"/>
      <w:autoSpaceDN w:val="0"/>
      <w:adjustRightInd w:val="0"/>
    </w:pPr>
    <w:rPr>
      <w:color w:val="000000"/>
      <w:sz w:val="24"/>
      <w:szCs w:val="24"/>
    </w:rPr>
  </w:style>
  <w:style w:type="table" w:styleId="Lentelstinklelis">
    <w:name w:val="Table Grid"/>
    <w:basedOn w:val="prastojilentel"/>
    <w:rsid w:val="00B4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vadinimasDiagrama">
    <w:name w:val="Pavadinimas Diagrama"/>
    <w:link w:val="Pavadinimas"/>
    <w:rsid w:val="002E1F99"/>
    <w:rPr>
      <w:b/>
      <w:bCs/>
      <w:sz w:val="24"/>
      <w:szCs w:val="24"/>
      <w:lang w:val="en-US" w:eastAsia="en-US"/>
    </w:rPr>
  </w:style>
  <w:style w:type="paragraph" w:styleId="Debesliotekstas">
    <w:name w:val="Balloon Text"/>
    <w:basedOn w:val="prastasis"/>
    <w:link w:val="DebesliotekstasDiagrama"/>
    <w:rsid w:val="006A29E6"/>
    <w:rPr>
      <w:rFonts w:ascii="Tahoma" w:hAnsi="Tahoma" w:cs="Tahoma"/>
      <w:sz w:val="16"/>
      <w:szCs w:val="16"/>
    </w:rPr>
  </w:style>
  <w:style w:type="character" w:customStyle="1" w:styleId="DebesliotekstasDiagrama">
    <w:name w:val="Debesėlio tekstas Diagrama"/>
    <w:link w:val="Debesliotekstas"/>
    <w:rsid w:val="006A29E6"/>
    <w:rPr>
      <w:rFonts w:ascii="Tahoma" w:hAnsi="Tahoma" w:cs="Tahoma"/>
      <w:sz w:val="16"/>
      <w:szCs w:val="16"/>
      <w:lang w:eastAsia="en-US"/>
    </w:rPr>
  </w:style>
  <w:style w:type="character" w:styleId="Komentaronuoroda">
    <w:name w:val="annotation reference"/>
    <w:rsid w:val="0071648B"/>
    <w:rPr>
      <w:sz w:val="16"/>
      <w:szCs w:val="16"/>
    </w:rPr>
  </w:style>
  <w:style w:type="paragraph" w:styleId="Komentarotekstas">
    <w:name w:val="annotation text"/>
    <w:basedOn w:val="prastasis"/>
    <w:link w:val="KomentarotekstasDiagrama"/>
    <w:rsid w:val="0071648B"/>
    <w:rPr>
      <w:sz w:val="20"/>
    </w:rPr>
  </w:style>
  <w:style w:type="character" w:customStyle="1" w:styleId="KomentarotekstasDiagrama">
    <w:name w:val="Komentaro tekstas Diagrama"/>
    <w:basedOn w:val="Numatytasispastraiposriftas"/>
    <w:link w:val="Komentarotekstas"/>
    <w:rsid w:val="0071648B"/>
  </w:style>
  <w:style w:type="paragraph" w:styleId="Komentarotema">
    <w:name w:val="annotation subject"/>
    <w:basedOn w:val="Komentarotekstas"/>
    <w:next w:val="Komentarotekstas"/>
    <w:link w:val="KomentarotemaDiagrama"/>
    <w:rsid w:val="0071648B"/>
    <w:rPr>
      <w:b/>
      <w:bCs/>
    </w:rPr>
  </w:style>
  <w:style w:type="character" w:customStyle="1" w:styleId="KomentarotemaDiagrama">
    <w:name w:val="Komentaro tema Diagrama"/>
    <w:link w:val="Komentarotema"/>
    <w:rsid w:val="0071648B"/>
    <w:rPr>
      <w:b/>
      <w:bCs/>
    </w:rPr>
  </w:style>
  <w:style w:type="paragraph" w:styleId="Puslapioinaostekstas">
    <w:name w:val="footnote text"/>
    <w:basedOn w:val="prastasis"/>
    <w:link w:val="PuslapioinaostekstasDiagrama"/>
    <w:rsid w:val="00AB558E"/>
    <w:rPr>
      <w:sz w:val="20"/>
    </w:rPr>
  </w:style>
  <w:style w:type="character" w:customStyle="1" w:styleId="PuslapioinaostekstasDiagrama">
    <w:name w:val="Puslapio išnašos tekstas Diagrama"/>
    <w:basedOn w:val="Numatytasispastraiposriftas"/>
    <w:link w:val="Puslapioinaostekstas"/>
    <w:rsid w:val="00AB558E"/>
  </w:style>
  <w:style w:type="character" w:styleId="Puslapioinaosnuoroda">
    <w:name w:val="footnote reference"/>
    <w:rsid w:val="00AB558E"/>
    <w:rPr>
      <w:vertAlign w:val="superscript"/>
    </w:rPr>
  </w:style>
  <w:style w:type="character" w:styleId="Neapdorotaspaminjimas">
    <w:name w:val="Unresolved Mention"/>
    <w:basedOn w:val="Numatytasispastraiposriftas"/>
    <w:rsid w:val="00F66374"/>
    <w:rPr>
      <w:color w:val="605E5C"/>
      <w:shd w:val="clear" w:color="auto" w:fill="E1DFDD"/>
    </w:rPr>
  </w:style>
  <w:style w:type="paragraph" w:styleId="Sraopastraipa">
    <w:name w:val="List Paragraph"/>
    <w:basedOn w:val="prastasis"/>
    <w:qFormat/>
    <w:rsid w:val="00D04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294">
      <w:bodyDiv w:val="1"/>
      <w:marLeft w:val="0"/>
      <w:marRight w:val="0"/>
      <w:marTop w:val="0"/>
      <w:marBottom w:val="0"/>
      <w:divBdr>
        <w:top w:val="none" w:sz="0" w:space="0" w:color="auto"/>
        <w:left w:val="none" w:sz="0" w:space="0" w:color="auto"/>
        <w:bottom w:val="none" w:sz="0" w:space="0" w:color="auto"/>
        <w:right w:val="none" w:sz="0" w:space="0" w:color="auto"/>
      </w:divBdr>
    </w:div>
    <w:div w:id="183324722">
      <w:bodyDiv w:val="1"/>
      <w:marLeft w:val="0"/>
      <w:marRight w:val="0"/>
      <w:marTop w:val="0"/>
      <w:marBottom w:val="0"/>
      <w:divBdr>
        <w:top w:val="none" w:sz="0" w:space="0" w:color="auto"/>
        <w:left w:val="none" w:sz="0" w:space="0" w:color="auto"/>
        <w:bottom w:val="none" w:sz="0" w:space="0" w:color="auto"/>
        <w:right w:val="none" w:sz="0" w:space="0" w:color="auto"/>
      </w:divBdr>
    </w:div>
    <w:div w:id="306403735">
      <w:bodyDiv w:val="1"/>
      <w:marLeft w:val="0"/>
      <w:marRight w:val="0"/>
      <w:marTop w:val="0"/>
      <w:marBottom w:val="0"/>
      <w:divBdr>
        <w:top w:val="none" w:sz="0" w:space="0" w:color="auto"/>
        <w:left w:val="none" w:sz="0" w:space="0" w:color="auto"/>
        <w:bottom w:val="none" w:sz="0" w:space="0" w:color="auto"/>
        <w:right w:val="none" w:sz="0" w:space="0" w:color="auto"/>
      </w:divBdr>
      <w:divsChild>
        <w:div w:id="766080736">
          <w:marLeft w:val="0"/>
          <w:marRight w:val="0"/>
          <w:marTop w:val="180"/>
          <w:marBottom w:val="240"/>
          <w:divBdr>
            <w:top w:val="none" w:sz="0" w:space="0" w:color="auto"/>
            <w:left w:val="none" w:sz="0" w:space="0" w:color="auto"/>
            <w:bottom w:val="none" w:sz="0" w:space="0" w:color="auto"/>
            <w:right w:val="none" w:sz="0" w:space="0" w:color="auto"/>
          </w:divBdr>
        </w:div>
      </w:divsChild>
    </w:div>
    <w:div w:id="671110032">
      <w:bodyDiv w:val="1"/>
      <w:marLeft w:val="0"/>
      <w:marRight w:val="0"/>
      <w:marTop w:val="0"/>
      <w:marBottom w:val="0"/>
      <w:divBdr>
        <w:top w:val="none" w:sz="0" w:space="0" w:color="auto"/>
        <w:left w:val="none" w:sz="0" w:space="0" w:color="auto"/>
        <w:bottom w:val="none" w:sz="0" w:space="0" w:color="auto"/>
        <w:right w:val="none" w:sz="0" w:space="0" w:color="auto"/>
      </w:divBdr>
    </w:div>
    <w:div w:id="900600072">
      <w:bodyDiv w:val="1"/>
      <w:marLeft w:val="0"/>
      <w:marRight w:val="0"/>
      <w:marTop w:val="0"/>
      <w:marBottom w:val="0"/>
      <w:divBdr>
        <w:top w:val="none" w:sz="0" w:space="0" w:color="auto"/>
        <w:left w:val="none" w:sz="0" w:space="0" w:color="auto"/>
        <w:bottom w:val="none" w:sz="0" w:space="0" w:color="auto"/>
        <w:right w:val="none" w:sz="0" w:space="0" w:color="auto"/>
      </w:divBdr>
    </w:div>
    <w:div w:id="1020618486">
      <w:bodyDiv w:val="1"/>
      <w:marLeft w:val="0"/>
      <w:marRight w:val="0"/>
      <w:marTop w:val="0"/>
      <w:marBottom w:val="0"/>
      <w:divBdr>
        <w:top w:val="none" w:sz="0" w:space="0" w:color="auto"/>
        <w:left w:val="none" w:sz="0" w:space="0" w:color="auto"/>
        <w:bottom w:val="none" w:sz="0" w:space="0" w:color="auto"/>
        <w:right w:val="none" w:sz="0" w:space="0" w:color="auto"/>
      </w:divBdr>
      <w:divsChild>
        <w:div w:id="669063555">
          <w:marLeft w:val="0"/>
          <w:marRight w:val="0"/>
          <w:marTop w:val="180"/>
          <w:marBottom w:val="240"/>
          <w:divBdr>
            <w:top w:val="none" w:sz="0" w:space="0" w:color="auto"/>
            <w:left w:val="none" w:sz="0" w:space="0" w:color="auto"/>
            <w:bottom w:val="none" w:sz="0" w:space="0" w:color="auto"/>
            <w:right w:val="none" w:sz="0" w:space="0" w:color="auto"/>
          </w:divBdr>
        </w:div>
      </w:divsChild>
    </w:div>
    <w:div w:id="1037581784">
      <w:bodyDiv w:val="1"/>
      <w:marLeft w:val="0"/>
      <w:marRight w:val="0"/>
      <w:marTop w:val="0"/>
      <w:marBottom w:val="0"/>
      <w:divBdr>
        <w:top w:val="none" w:sz="0" w:space="0" w:color="auto"/>
        <w:left w:val="none" w:sz="0" w:space="0" w:color="auto"/>
        <w:bottom w:val="none" w:sz="0" w:space="0" w:color="auto"/>
        <w:right w:val="none" w:sz="0" w:space="0" w:color="auto"/>
      </w:divBdr>
    </w:div>
    <w:div w:id="1169829903">
      <w:bodyDiv w:val="1"/>
      <w:marLeft w:val="0"/>
      <w:marRight w:val="0"/>
      <w:marTop w:val="0"/>
      <w:marBottom w:val="0"/>
      <w:divBdr>
        <w:top w:val="none" w:sz="0" w:space="0" w:color="auto"/>
        <w:left w:val="none" w:sz="0" w:space="0" w:color="auto"/>
        <w:bottom w:val="none" w:sz="0" w:space="0" w:color="auto"/>
        <w:right w:val="none" w:sz="0" w:space="0" w:color="auto"/>
      </w:divBdr>
      <w:divsChild>
        <w:div w:id="414788609">
          <w:marLeft w:val="0"/>
          <w:marRight w:val="0"/>
          <w:marTop w:val="180"/>
          <w:marBottom w:val="240"/>
          <w:divBdr>
            <w:top w:val="none" w:sz="0" w:space="0" w:color="auto"/>
            <w:left w:val="none" w:sz="0" w:space="0" w:color="auto"/>
            <w:bottom w:val="none" w:sz="0" w:space="0" w:color="auto"/>
            <w:right w:val="none" w:sz="0" w:space="0" w:color="auto"/>
          </w:divBdr>
        </w:div>
      </w:divsChild>
    </w:div>
    <w:div w:id="1330674392">
      <w:bodyDiv w:val="1"/>
      <w:marLeft w:val="0"/>
      <w:marRight w:val="0"/>
      <w:marTop w:val="0"/>
      <w:marBottom w:val="0"/>
      <w:divBdr>
        <w:top w:val="none" w:sz="0" w:space="0" w:color="auto"/>
        <w:left w:val="none" w:sz="0" w:space="0" w:color="auto"/>
        <w:bottom w:val="none" w:sz="0" w:space="0" w:color="auto"/>
        <w:right w:val="none" w:sz="0" w:space="0" w:color="auto"/>
      </w:divBdr>
      <w:divsChild>
        <w:div w:id="1888295052">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t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D5441-E49C-4603-B75C-E149CD58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atsakymas</Template>
  <TotalTime>3</TotalTime>
  <Pages>3</Pages>
  <Words>3604</Words>
  <Characters>2055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Del</vt:lpstr>
    </vt:vector>
  </TitlesOfParts>
  <Company>Sveikatos apsaugos ministerija</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dc:title>
  <dc:creator>Egle</dc:creator>
  <cp:lastModifiedBy>Dovilė Dačkauskaitė</cp:lastModifiedBy>
  <cp:revision>2</cp:revision>
  <cp:lastPrinted>2024-04-30T07:19:00Z</cp:lastPrinted>
  <dcterms:created xsi:type="dcterms:W3CDTF">2026-08-11T07:23:00Z</dcterms:created>
  <dcterms:modified xsi:type="dcterms:W3CDTF">2026-08-11T07:23:00Z</dcterms:modified>
</cp:coreProperties>
</file>