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B764F1" w14:textId="77777777" w:rsidR="00FC1CD3" w:rsidRPr="00285173" w:rsidRDefault="00F320CA" w:rsidP="00F320CA">
      <w:pPr>
        <w:jc w:val="right"/>
        <w:rPr>
          <w:b/>
          <w:bCs/>
          <w:lang w:val="en-US"/>
        </w:rPr>
      </w:pPr>
      <w:r w:rsidRPr="00285173">
        <w:rPr>
          <w:b/>
          <w:bCs/>
        </w:rPr>
        <w:t>Projekt</w:t>
      </w:r>
      <w:r w:rsidR="00285173" w:rsidRPr="00285173">
        <w:rPr>
          <w:b/>
          <w:bCs/>
        </w:rPr>
        <w:t>o lyginamas variantas</w:t>
      </w:r>
    </w:p>
    <w:p w14:paraId="61A83CB4" w14:textId="77777777" w:rsidR="00FC1CD3" w:rsidRDefault="00FC1CD3">
      <w:pPr>
        <w:jc w:val="center"/>
        <w:rPr>
          <w:b/>
          <w:bCs/>
          <w:lang w:val="en-US"/>
        </w:rPr>
      </w:pPr>
    </w:p>
    <w:p w14:paraId="0E2DA65A" w14:textId="77777777" w:rsidR="00F320CA" w:rsidRDefault="00F320CA">
      <w:pPr>
        <w:jc w:val="center"/>
        <w:rPr>
          <w:b/>
          <w:bCs/>
          <w:lang w:val="en-US"/>
        </w:rPr>
      </w:pPr>
    </w:p>
    <w:p w14:paraId="08537FD3" w14:textId="77777777" w:rsidR="00F320CA" w:rsidRDefault="00F320CA">
      <w:pPr>
        <w:jc w:val="center"/>
        <w:rPr>
          <w:b/>
          <w:bCs/>
          <w:lang w:val="en-US"/>
        </w:rPr>
      </w:pPr>
    </w:p>
    <w:p w14:paraId="065B6CD1" w14:textId="77777777" w:rsidR="00FC1CD3" w:rsidRDefault="00F20019">
      <w:pPr>
        <w:jc w:val="center"/>
        <w:rPr>
          <w:b/>
        </w:rPr>
      </w:pPr>
      <w:r>
        <w:rPr>
          <w:b/>
          <w:lang w:val="en-US"/>
        </w:rPr>
        <w:t xml:space="preserve">JURBARKO RAJONO </w:t>
      </w:r>
      <w:r>
        <w:rPr>
          <w:b/>
        </w:rPr>
        <w:t>SAVIVALDYBĖS TARYBA</w:t>
      </w:r>
    </w:p>
    <w:p w14:paraId="7C6A3303" w14:textId="77777777" w:rsidR="00FC1CD3" w:rsidRDefault="00FC1CD3">
      <w:pPr>
        <w:rPr>
          <w:lang w:val="en-US"/>
        </w:rPr>
      </w:pP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660"/>
      </w:tblGrid>
      <w:tr w:rsidR="00FC1CD3" w14:paraId="119486E4" w14:textId="77777777">
        <w:trPr>
          <w:cantSplit/>
        </w:trPr>
        <w:tc>
          <w:tcPr>
            <w:tcW w:w="9654" w:type="dxa"/>
            <w:tcBorders>
              <w:top w:val="nil"/>
              <w:left w:val="nil"/>
              <w:bottom w:val="nil"/>
              <w:right w:val="nil"/>
            </w:tcBorders>
          </w:tcPr>
          <w:p w14:paraId="1133F6EC" w14:textId="77777777" w:rsidR="00FC1CD3" w:rsidRDefault="00F20019">
            <w:pPr>
              <w:pStyle w:val="Antrat1"/>
              <w:rPr>
                <w:caps/>
                <w:szCs w:val="24"/>
                <w:lang w:val="lt-LT"/>
              </w:rPr>
            </w:pPr>
            <w:r>
              <w:rPr>
                <w:szCs w:val="24"/>
                <w:lang w:val="lt-LT"/>
              </w:rPr>
              <w:t>SPRENDIMAS</w:t>
            </w:r>
          </w:p>
        </w:tc>
      </w:tr>
      <w:bookmarkStart w:id="0" w:name="DOC_DATA"/>
      <w:tr w:rsidR="00FC1CD3" w14:paraId="5FAF71B8" w14:textId="77777777">
        <w:trPr>
          <w:cantSplit/>
        </w:trPr>
        <w:tc>
          <w:tcPr>
            <w:tcW w:w="9654" w:type="dxa"/>
            <w:tcBorders>
              <w:top w:val="nil"/>
              <w:left w:val="nil"/>
              <w:bottom w:val="nil"/>
              <w:right w:val="nil"/>
            </w:tcBorders>
          </w:tcPr>
          <w:p w14:paraId="0A07936D" w14:textId="77777777" w:rsidR="00FC1CD3" w:rsidRPr="00AE61D9" w:rsidRDefault="00BC58EA">
            <w:pPr>
              <w:pStyle w:val="Antrats"/>
              <w:tabs>
                <w:tab w:val="left" w:pos="1296"/>
              </w:tabs>
              <w:jc w:val="center"/>
              <w:rPr>
                <w:b/>
                <w:caps/>
              </w:rPr>
            </w:pPr>
            <w:r w:rsidRPr="00AE61D9">
              <w:rPr>
                <w:b/>
              </w:rPr>
              <w:fldChar w:fldCharType="begin">
                <w:ffData>
                  <w:name w:val="DOC_DATA"/>
                  <w:enabled/>
                  <w:calcOnExit w:val="0"/>
                  <w:textInput>
                    <w:default w:val="{$DOC_DATA}"/>
                  </w:textInput>
                </w:ffData>
              </w:fldChar>
            </w:r>
            <w:r w:rsidR="00F20019" w:rsidRPr="005231DA">
              <w:rPr>
                <w:b/>
              </w:rPr>
              <w:instrText xml:space="preserve"> FORMTEXT </w:instrText>
            </w:r>
            <w:r w:rsidRPr="00AE61D9">
              <w:rPr>
                <w:b/>
              </w:rPr>
            </w:r>
            <w:r w:rsidRPr="00AE61D9">
              <w:rPr>
                <w:b/>
              </w:rPr>
              <w:fldChar w:fldCharType="separate"/>
            </w:r>
            <w:r w:rsidR="00F20019" w:rsidRPr="005231DA">
              <w:rPr>
                <w:b/>
                <w:noProof/>
              </w:rPr>
              <w:t>DĖL JURBARKO RAJONO SAVIVALDYBĖS TARYBOS 2022 M. GEGUŽĖS 26 D. SPRENDIMO NR. T2-137 „DĖL RAUDONĖS PILIES LANKYMO IR PATALPŲ NUOMOS ĮKAINIŲ PATVIRTINIMO“ PAKEITIMO</w:t>
            </w:r>
            <w:r w:rsidRPr="00AE61D9">
              <w:rPr>
                <w:b/>
              </w:rPr>
              <w:fldChar w:fldCharType="end"/>
            </w:r>
            <w:bookmarkEnd w:id="0"/>
            <w:r w:rsidRPr="00AE61D9">
              <w:rPr>
                <w:b/>
              </w:rPr>
              <w:fldChar w:fldCharType="begin">
                <w:ffData>
                  <w:name w:val="DOC_DATA"/>
                  <w:enabled/>
                  <w:calcOnExit w:val="0"/>
                  <w:textInput>
                    <w:default w:val="{$DOC_DATA}"/>
                  </w:textInput>
                </w:ffData>
              </w:fldChar>
            </w:r>
            <w:r w:rsidR="00F20019" w:rsidRPr="005231DA">
              <w:rPr>
                <w:b/>
              </w:rPr>
              <w:instrText xml:space="preserve"> FORMTEXT </w:instrText>
            </w:r>
            <w:r w:rsidRPr="00AE61D9">
              <w:rPr>
                <w:b/>
              </w:rPr>
            </w:r>
            <w:r w:rsidRPr="00AE61D9">
              <w:rPr>
                <w:b/>
              </w:rPr>
              <w:fldChar w:fldCharType="separate"/>
            </w:r>
            <w:r w:rsidRPr="00AE61D9">
              <w:rPr>
                <w:b/>
              </w:rPr>
              <w:fldChar w:fldCharType="end"/>
            </w:r>
          </w:p>
        </w:tc>
      </w:tr>
      <w:tr w:rsidR="00FC1CD3" w14:paraId="738BAC62" w14:textId="77777777">
        <w:trPr>
          <w:cantSplit/>
        </w:trPr>
        <w:tc>
          <w:tcPr>
            <w:tcW w:w="9654" w:type="dxa"/>
            <w:tcBorders>
              <w:top w:val="nil"/>
              <w:left w:val="nil"/>
              <w:bottom w:val="nil"/>
              <w:right w:val="nil"/>
            </w:tcBorders>
          </w:tcPr>
          <w:p w14:paraId="68AA97BA" w14:textId="77777777" w:rsidR="00FC1CD3" w:rsidRPr="00AE61D9" w:rsidRDefault="00FC1CD3">
            <w:pPr>
              <w:pStyle w:val="Antrats"/>
              <w:tabs>
                <w:tab w:val="left" w:pos="1296"/>
              </w:tabs>
              <w:jc w:val="center"/>
              <w:rPr>
                <w:b/>
                <w:caps/>
              </w:rPr>
            </w:pPr>
          </w:p>
        </w:tc>
      </w:tr>
      <w:tr w:rsidR="00FC1CD3" w14:paraId="3A58F57A" w14:textId="77777777" w:rsidTr="00BA627E">
        <w:trPr>
          <w:cantSplit/>
          <w:trHeight w:val="359"/>
        </w:trPr>
        <w:tc>
          <w:tcPr>
            <w:tcW w:w="9654" w:type="dxa"/>
            <w:tcBorders>
              <w:top w:val="nil"/>
              <w:left w:val="nil"/>
              <w:bottom w:val="nil"/>
              <w:right w:val="nil"/>
            </w:tcBorders>
          </w:tcPr>
          <w:p w14:paraId="5061286E" w14:textId="77777777" w:rsidR="00FC1CD3" w:rsidRPr="00AE61D9" w:rsidRDefault="00BC58EA" w:rsidP="004B0CB9">
            <w:pPr>
              <w:pStyle w:val="Antrats"/>
              <w:tabs>
                <w:tab w:val="left" w:pos="1296"/>
              </w:tabs>
              <w:jc w:val="center"/>
              <w:rPr>
                <w:b/>
                <w:caps/>
              </w:rPr>
            </w:pPr>
            <w:r>
              <w:fldChar w:fldCharType="begin">
                <w:ffData>
                  <w:name w:val="NOW_WORD_DATE"/>
                  <w:enabled/>
                  <w:calcOnExit w:val="0"/>
                  <w:textInput>
                    <w:default w:val="{$NOW_WORD_DATE}"/>
                  </w:textInput>
                </w:ffData>
              </w:fldChar>
            </w:r>
            <w:r w:rsidR="00001758">
              <w:instrText xml:space="preserve"> FORMTEXT </w:instrText>
            </w:r>
            <w:r>
              <w:fldChar w:fldCharType="separate"/>
            </w:r>
            <w:r w:rsidR="00001758">
              <w:rPr>
                <w:noProof/>
              </w:rPr>
              <w:t>2024 m. gruodžio 17 d.</w:t>
            </w:r>
            <w:r>
              <w:fldChar w:fldCharType="end"/>
            </w:r>
            <w:r w:rsidR="00FB6B02">
              <w:t xml:space="preserve"> </w:t>
            </w:r>
            <w:r w:rsidR="00734333" w:rsidRPr="005231DA">
              <w:t xml:space="preserve"> </w:t>
            </w:r>
            <w:r w:rsidR="00F20019" w:rsidRPr="005231DA">
              <w:t xml:space="preserve">Nr. </w:t>
            </w:r>
            <w:r w:rsidRPr="00AE61D9">
              <w:fldChar w:fldCharType="begin">
                <w:ffData>
                  <w:name w:val="SHOWS"/>
                  <w:enabled/>
                  <w:calcOnExit w:val="0"/>
                  <w:textInput>
                    <w:default w:val="{$SHOWS}"/>
                  </w:textInput>
                </w:ffData>
              </w:fldChar>
            </w:r>
            <w:r w:rsidR="00F20019" w:rsidRPr="005231DA">
              <w:instrText xml:space="preserve"> FORMTEXT </w:instrText>
            </w:r>
            <w:r w:rsidRPr="00AE61D9">
              <w:fldChar w:fldCharType="separate"/>
            </w:r>
            <w:r w:rsidR="00F20019" w:rsidRPr="005231DA">
              <w:rPr>
                <w:noProof/>
              </w:rPr>
              <w:t>TSP-361</w:t>
            </w:r>
            <w:r w:rsidRPr="00AE61D9">
              <w:fldChar w:fldCharType="end"/>
            </w:r>
          </w:p>
        </w:tc>
      </w:tr>
      <w:tr w:rsidR="00FC1CD3" w14:paraId="5D38C147" w14:textId="77777777">
        <w:trPr>
          <w:cantSplit/>
        </w:trPr>
        <w:tc>
          <w:tcPr>
            <w:tcW w:w="9654" w:type="dxa"/>
            <w:tcBorders>
              <w:top w:val="nil"/>
              <w:left w:val="nil"/>
              <w:bottom w:val="nil"/>
              <w:right w:val="nil"/>
            </w:tcBorders>
          </w:tcPr>
          <w:p w14:paraId="01CE2A48" w14:textId="77777777" w:rsidR="00FC1CD3" w:rsidRDefault="00F20019">
            <w:pPr>
              <w:jc w:val="center"/>
            </w:pPr>
            <w:r>
              <w:t>Jurbarkas</w:t>
            </w:r>
          </w:p>
        </w:tc>
      </w:tr>
    </w:tbl>
    <w:p w14:paraId="655BB8AE" w14:textId="77777777" w:rsidR="00FC1CD3" w:rsidRPr="00892223" w:rsidRDefault="00FC1CD3"/>
    <w:p w14:paraId="0AC8CDAC" w14:textId="77777777" w:rsidR="00FC1CD3" w:rsidRDefault="00FC1CD3">
      <w:pPr>
        <w:jc w:val="both"/>
      </w:pPr>
    </w:p>
    <w:p w14:paraId="5486E685" w14:textId="77777777" w:rsidR="00FC1CD3" w:rsidRDefault="00800AEA" w:rsidP="00800AEA">
      <w:pPr>
        <w:ind w:firstLine="720"/>
        <w:jc w:val="both"/>
      </w:pPr>
      <w:r>
        <w:rPr>
          <w:color w:val="212529"/>
          <w:shd w:val="clear" w:color="auto" w:fill="FFFFFF"/>
        </w:rPr>
        <w:t xml:space="preserve">Vadovaudamasi Lietuvos Respublikos vietos savivaldos įstatymo </w:t>
      </w:r>
      <w:r w:rsidRPr="00E82A98">
        <w:rPr>
          <w:color w:val="212529"/>
          <w:shd w:val="clear" w:color="auto" w:fill="FFFFFF"/>
        </w:rPr>
        <w:t>1</w:t>
      </w:r>
      <w:r w:rsidR="00E82A98" w:rsidRPr="00E82A98">
        <w:rPr>
          <w:color w:val="212529"/>
          <w:shd w:val="clear" w:color="auto" w:fill="FFFFFF"/>
        </w:rPr>
        <w:t>5</w:t>
      </w:r>
      <w:r w:rsidRPr="00E82A98">
        <w:rPr>
          <w:color w:val="212529"/>
          <w:shd w:val="clear" w:color="auto" w:fill="FFFFFF"/>
        </w:rPr>
        <w:t xml:space="preserve"> straipsnio 2 dalies </w:t>
      </w:r>
      <w:r w:rsidR="00E82A98" w:rsidRPr="00E82A98">
        <w:rPr>
          <w:color w:val="212529"/>
          <w:shd w:val="clear" w:color="auto" w:fill="FFFFFF"/>
        </w:rPr>
        <w:t>14</w:t>
      </w:r>
      <w:r w:rsidRPr="00E82A98">
        <w:rPr>
          <w:color w:val="212529"/>
          <w:shd w:val="clear" w:color="auto" w:fill="FFFFFF"/>
        </w:rPr>
        <w:t> punktu</w:t>
      </w:r>
      <w:r w:rsidR="00F4543C">
        <w:rPr>
          <w:color w:val="212529"/>
          <w:shd w:val="clear" w:color="auto" w:fill="FFFFFF"/>
        </w:rPr>
        <w:t xml:space="preserve"> ir</w:t>
      </w:r>
      <w:r w:rsidRPr="00E82A98">
        <w:rPr>
          <w:color w:val="212529"/>
          <w:shd w:val="clear" w:color="auto" w:fill="FFFFFF"/>
        </w:rPr>
        <w:t xml:space="preserve"> atsižvelgdama į Jurbarko rajono savivaldybės administracijo</w:t>
      </w:r>
      <w:r>
        <w:rPr>
          <w:color w:val="212529"/>
          <w:shd w:val="clear" w:color="auto" w:fill="FFFFFF"/>
        </w:rPr>
        <w:t xml:space="preserve">s Raudonės seniūnijos 2024 m. lapkričio 13 d. raštą Nr. </w:t>
      </w:r>
      <w:r w:rsidRPr="00800AEA">
        <w:rPr>
          <w:color w:val="212529"/>
          <w:shd w:val="clear" w:color="auto" w:fill="FFFFFF"/>
        </w:rPr>
        <w:t xml:space="preserve">VSD-647 </w:t>
      </w:r>
      <w:r>
        <w:rPr>
          <w:color w:val="212529"/>
          <w:shd w:val="clear" w:color="auto" w:fill="FFFFFF"/>
        </w:rPr>
        <w:t>„Dėl įkainių už Raudonės pilies lankymą pakeitimo“, Jurbarko rajono savivaldybės taryba n u s p r e n d ž i a:</w:t>
      </w:r>
    </w:p>
    <w:p w14:paraId="56466E82" w14:textId="77777777" w:rsidR="00FC1CD3" w:rsidRDefault="00800AEA" w:rsidP="00800AEA">
      <w:pPr>
        <w:ind w:firstLine="720"/>
        <w:jc w:val="both"/>
      </w:pPr>
      <w:r w:rsidRPr="00800AEA">
        <w:t>1. Pakeisti Jurbarko rajono savivaldybės tarybos </w:t>
      </w:r>
      <w:bookmarkStart w:id="1" w:name="_Hlk129943412"/>
      <w:r w:rsidRPr="00800AEA">
        <w:t>202</w:t>
      </w:r>
      <w:r>
        <w:t>2</w:t>
      </w:r>
      <w:r w:rsidRPr="00800AEA">
        <w:t xml:space="preserve"> m. </w:t>
      </w:r>
      <w:r>
        <w:t>gegužės</w:t>
      </w:r>
      <w:r w:rsidRPr="00800AEA">
        <w:t xml:space="preserve"> 2</w:t>
      </w:r>
      <w:r>
        <w:t>6</w:t>
      </w:r>
      <w:r w:rsidRPr="00800AEA">
        <w:t xml:space="preserve"> d. sprendimo </w:t>
      </w:r>
      <w:bookmarkEnd w:id="1"/>
      <w:r w:rsidR="001D7CC3">
        <w:br/>
      </w:r>
      <w:hyperlink r:id="rId7" w:history="1">
        <w:r w:rsidRPr="00800AEA">
          <w:rPr>
            <w:rStyle w:val="Hipersaitas"/>
          </w:rPr>
          <w:t>Nr. T2-1</w:t>
        </w:r>
        <w:r>
          <w:rPr>
            <w:rStyle w:val="Hipersaitas"/>
          </w:rPr>
          <w:t>37</w:t>
        </w:r>
        <w:r w:rsidRPr="00800AEA">
          <w:rPr>
            <w:rStyle w:val="Hipersaitas"/>
          </w:rPr>
          <w:t> </w:t>
        </w:r>
      </w:hyperlink>
      <w:r w:rsidRPr="00800AEA">
        <w:t xml:space="preserve">„Dėl </w:t>
      </w:r>
      <w:r>
        <w:t>Raudonės pilies lankymo ir patalpų</w:t>
      </w:r>
      <w:r w:rsidR="00C521E1">
        <w:t xml:space="preserve"> nuomos įkainių patvirtinimo</w:t>
      </w:r>
      <w:r w:rsidRPr="00800AEA">
        <w:t>“ 1 punkt</w:t>
      </w:r>
      <w:r w:rsidR="00F4543C">
        <w:t xml:space="preserve">o </w:t>
      </w:r>
      <w:r w:rsidR="00F4543C">
        <w:br/>
        <w:t>1 papunktį</w:t>
      </w:r>
      <w:r w:rsidRPr="00800AEA">
        <w:t xml:space="preserve"> ir jį išdėstyti taip:</w:t>
      </w:r>
    </w:p>
    <w:p w14:paraId="670A442C" w14:textId="77777777" w:rsidR="00F4543C" w:rsidRDefault="00F4543C" w:rsidP="00F4543C">
      <w:pPr>
        <w:ind w:firstLine="709"/>
        <w:jc w:val="both"/>
      </w:pPr>
      <w:r>
        <w:t>„1.1. pilies lankymas:</w:t>
      </w:r>
    </w:p>
    <w:p w14:paraId="0FE628C0" w14:textId="77777777" w:rsidR="00C521E1" w:rsidRDefault="00C521E1" w:rsidP="00C521E1">
      <w:pPr>
        <w:ind w:firstLine="709"/>
        <w:jc w:val="both"/>
      </w:pPr>
      <w:r>
        <w:t xml:space="preserve">1.1.1. suaugusiems – </w:t>
      </w:r>
      <w:r w:rsidR="00285173" w:rsidRPr="00285173">
        <w:rPr>
          <w:strike/>
        </w:rPr>
        <w:t>1,50</w:t>
      </w:r>
      <w:r w:rsidRPr="00285173">
        <w:rPr>
          <w:strike/>
        </w:rPr>
        <w:t xml:space="preserve"> Eur</w:t>
      </w:r>
      <w:r w:rsidR="00285173">
        <w:t xml:space="preserve"> </w:t>
      </w:r>
      <w:r w:rsidR="00285173" w:rsidRPr="00285173">
        <w:rPr>
          <w:b/>
          <w:bCs/>
        </w:rPr>
        <w:t>3,00</w:t>
      </w:r>
      <w:r w:rsidR="00F4543C" w:rsidRPr="00F4543C">
        <w:t>;</w:t>
      </w:r>
    </w:p>
    <w:p w14:paraId="0BB5FC49" w14:textId="77777777" w:rsidR="00FC1CD3" w:rsidRDefault="00C521E1" w:rsidP="00C521E1">
      <w:pPr>
        <w:ind w:firstLine="709"/>
        <w:jc w:val="both"/>
      </w:pPr>
      <w:r>
        <w:t xml:space="preserve">1.1.2. pensinio amžiaus ir </w:t>
      </w:r>
      <w:r w:rsidRPr="00F4543C">
        <w:rPr>
          <w:strike/>
        </w:rPr>
        <w:t>neįgaliems</w:t>
      </w:r>
      <w:r w:rsidR="00F4543C">
        <w:t xml:space="preserve"> </w:t>
      </w:r>
      <w:r w:rsidR="00F4543C">
        <w:rPr>
          <w:b/>
          <w:bCs/>
        </w:rPr>
        <w:t>negalią turintiems</w:t>
      </w:r>
      <w:r>
        <w:t xml:space="preserve"> asmenims, vaikams, mokiniams ir studentams – </w:t>
      </w:r>
      <w:r w:rsidR="00285173" w:rsidRPr="00285173">
        <w:rPr>
          <w:strike/>
        </w:rPr>
        <w:t>1</w:t>
      </w:r>
      <w:r w:rsidRPr="00285173">
        <w:rPr>
          <w:strike/>
        </w:rPr>
        <w:t>,00 Eur</w:t>
      </w:r>
      <w:r w:rsidR="00285173">
        <w:t xml:space="preserve"> </w:t>
      </w:r>
      <w:r w:rsidR="00285173" w:rsidRPr="00285173">
        <w:rPr>
          <w:b/>
          <w:bCs/>
        </w:rPr>
        <w:t>2,00</w:t>
      </w:r>
      <w:r w:rsidR="00F4543C" w:rsidRPr="00F4543C">
        <w:t>“</w:t>
      </w:r>
    </w:p>
    <w:p w14:paraId="5F9C2847" w14:textId="77777777" w:rsidR="00400C7D" w:rsidRDefault="00400C7D" w:rsidP="00400C7D">
      <w:pPr>
        <w:ind w:firstLine="709"/>
        <w:jc w:val="both"/>
      </w:pPr>
      <w:r w:rsidRPr="00400C7D">
        <w:t>2. Papildyti Jurbarko rajono savivaldybės tarybos 2022 m. gegužės 26 d. sprendimą </w:t>
      </w:r>
      <w:r w:rsidRPr="00400C7D">
        <w:br/>
      </w:r>
      <w:hyperlink r:id="rId8" w:history="1">
        <w:r w:rsidRPr="00400C7D">
          <w:t>Nr. T2-137 </w:t>
        </w:r>
      </w:hyperlink>
      <w:r w:rsidRPr="00400C7D">
        <w:t>„Dėl Raudonės pilies lankymo ir patalpų nuomos įkainių patvirtinimo“ 1.4. papunkčiu ir jį išdėstyti taip:</w:t>
      </w:r>
    </w:p>
    <w:p w14:paraId="04C208A2" w14:textId="77777777" w:rsidR="00400C7D" w:rsidRPr="00400C7D" w:rsidRDefault="00400C7D" w:rsidP="00C521E1">
      <w:pPr>
        <w:ind w:firstLine="709"/>
        <w:jc w:val="both"/>
        <w:rPr>
          <w:b/>
          <w:bCs/>
        </w:rPr>
      </w:pPr>
      <w:r w:rsidRPr="00400C7D">
        <w:rPr>
          <w:b/>
          <w:bCs/>
        </w:rPr>
        <w:t>1.4. Kiemo ir kitų inžinerinių statinių nuoma renginiams – 200 Eur už vieną renginį.</w:t>
      </w:r>
    </w:p>
    <w:p w14:paraId="22D1E45A" w14:textId="77777777" w:rsidR="00800AEA" w:rsidRPr="00800AEA" w:rsidRDefault="00800AEA" w:rsidP="00800AEA">
      <w:pPr>
        <w:ind w:firstLine="720"/>
        <w:jc w:val="both"/>
      </w:pPr>
      <w:r w:rsidRPr="00800AEA">
        <w:t>2. Sprendimas įsigalioja nuo 202</w:t>
      </w:r>
      <w:r>
        <w:t>5</w:t>
      </w:r>
      <w:r w:rsidRPr="00800AEA">
        <w:t xml:space="preserve"> m. </w:t>
      </w:r>
      <w:r>
        <w:t>sausio</w:t>
      </w:r>
      <w:r w:rsidRPr="00800AEA">
        <w:t xml:space="preserve"> 1 d.</w:t>
      </w:r>
    </w:p>
    <w:p w14:paraId="69321EB2" w14:textId="77777777" w:rsidR="00800AEA" w:rsidRPr="00800AEA" w:rsidRDefault="00800AEA" w:rsidP="00800AEA">
      <w:pPr>
        <w:ind w:firstLine="720"/>
        <w:jc w:val="both"/>
      </w:pPr>
      <w:bookmarkStart w:id="2" w:name="_Hlk94781655"/>
      <w:r w:rsidRPr="00800AEA">
        <w:t>Šis sprendimas per vieną mėnesį nuo paskelbimo arba įteikimo suinteresuotai šaliai dienos gali būti skundžiamas Lietuvos administracinių ginčų komisijos Kauno apygardos skyriui (Laisvės al. 36, Kaunas) Lietuvos Respublikos ikiteisminio administracinių ginčų nagrinėjimo tvarkos įstatymo nustatyta tvarka arba Regionų apygardos administracinio teismo Kauno rūmams (A. Mickevičiaus g. 8A, Kaunas) Lietuvos Respublikos administracinių bylų teisenos įstatymo nustatyta tvarka.</w:t>
      </w:r>
      <w:bookmarkEnd w:id="2"/>
    </w:p>
    <w:p w14:paraId="42D06FE0" w14:textId="77777777" w:rsidR="00FC1CD3" w:rsidRDefault="00FC1CD3">
      <w:pPr>
        <w:jc w:val="both"/>
      </w:pPr>
    </w:p>
    <w:p w14:paraId="5160BCB7" w14:textId="77777777" w:rsidR="00285173" w:rsidRDefault="00285173">
      <w:pPr>
        <w:jc w:val="both"/>
      </w:pPr>
    </w:p>
    <w:tbl>
      <w:tblPr>
        <w:tblW w:w="0" w:type="auto"/>
        <w:tblInd w:w="108" w:type="dxa"/>
        <w:tblLook w:val="0000" w:firstRow="0" w:lastRow="0" w:firstColumn="0" w:lastColumn="0" w:noHBand="0" w:noVBand="0"/>
      </w:tblPr>
      <w:tblGrid>
        <w:gridCol w:w="4410"/>
        <w:gridCol w:w="4410"/>
      </w:tblGrid>
      <w:tr w:rsidR="00FC1CD3" w14:paraId="1B0AA69F" w14:textId="77777777">
        <w:trPr>
          <w:trHeight w:val="180"/>
        </w:trPr>
        <w:tc>
          <w:tcPr>
            <w:tcW w:w="4410" w:type="dxa"/>
          </w:tcPr>
          <w:p w14:paraId="0734983E" w14:textId="77777777" w:rsidR="00FC1CD3" w:rsidRDefault="00F4316F">
            <w:r>
              <w:t>Savivaldybės meras</w:t>
            </w:r>
          </w:p>
        </w:tc>
        <w:tc>
          <w:tcPr>
            <w:tcW w:w="4410" w:type="dxa"/>
          </w:tcPr>
          <w:p w14:paraId="07C13B3F" w14:textId="77777777" w:rsidR="00FC1CD3" w:rsidRDefault="00FC1CD3">
            <w:pPr>
              <w:jc w:val="right"/>
            </w:pPr>
          </w:p>
        </w:tc>
      </w:tr>
    </w:tbl>
    <w:p w14:paraId="02A6E739" w14:textId="77777777" w:rsidR="00F320CA" w:rsidRDefault="00F320CA"/>
    <w:p w14:paraId="580137CB" w14:textId="77777777" w:rsidR="00F27C80" w:rsidRDefault="00F27C80"/>
    <w:p w14:paraId="41C64888" w14:textId="77777777" w:rsidR="00285173" w:rsidRDefault="00285173"/>
    <w:p w14:paraId="6ED95575" w14:textId="77777777" w:rsidR="00285173" w:rsidRDefault="00285173"/>
    <w:p w14:paraId="22B0515B" w14:textId="77777777" w:rsidR="00285173" w:rsidRDefault="00285173"/>
    <w:p w14:paraId="612DE09B" w14:textId="77777777" w:rsidR="00285173" w:rsidRDefault="00285173"/>
    <w:p w14:paraId="380E7E44" w14:textId="77777777" w:rsidR="00285173" w:rsidRDefault="00285173"/>
    <w:p w14:paraId="1F0EB605" w14:textId="77777777" w:rsidR="00F320CA" w:rsidRDefault="00F320CA" w:rsidP="00F320CA">
      <w:r>
        <w:t>Parengė</w:t>
      </w:r>
    </w:p>
    <w:bookmarkStart w:id="3" w:name="CREATOR_SHOWS"/>
    <w:p w14:paraId="1269A3F4" w14:textId="77777777" w:rsidR="00B3497C" w:rsidRDefault="00BC58EA" w:rsidP="00B3497C">
      <w:pPr>
        <w:pStyle w:val="Antrats"/>
        <w:tabs>
          <w:tab w:val="clear" w:pos="4153"/>
          <w:tab w:val="clear" w:pos="8306"/>
        </w:tabs>
        <w:rPr>
          <w:lang w:eastAsia="de-DE"/>
        </w:rPr>
      </w:pPr>
      <w:r>
        <w:rPr>
          <w:lang w:eastAsia="de-DE"/>
        </w:rPr>
        <w:fldChar w:fldCharType="begin">
          <w:ffData>
            <w:name w:val="CREATOR_SHOWS"/>
            <w:enabled/>
            <w:calcOnExit w:val="0"/>
            <w:textInput>
              <w:default w:val="{$CREATOR_SHOWS}"/>
            </w:textInput>
          </w:ffData>
        </w:fldChar>
      </w:r>
      <w:r w:rsidR="00B3497C">
        <w:rPr>
          <w:lang w:eastAsia="de-DE"/>
        </w:rPr>
        <w:instrText xml:space="preserve"> FORMTEXT </w:instrText>
      </w:r>
      <w:r>
        <w:rPr>
          <w:lang w:eastAsia="de-DE"/>
        </w:rPr>
      </w:r>
      <w:r>
        <w:rPr>
          <w:lang w:eastAsia="de-DE"/>
        </w:rPr>
        <w:fldChar w:fldCharType="separate"/>
      </w:r>
      <w:r w:rsidR="00B3497C">
        <w:rPr>
          <w:noProof/>
          <w:lang w:eastAsia="de-DE"/>
        </w:rPr>
        <w:t>Jolita Matulienė</w:t>
      </w:r>
      <w:r>
        <w:rPr>
          <w:lang w:eastAsia="de-DE"/>
        </w:rPr>
        <w:fldChar w:fldCharType="end"/>
      </w:r>
      <w:bookmarkEnd w:id="3"/>
      <w:r w:rsidR="00B3497C">
        <w:rPr>
          <w:lang w:eastAsia="de-DE"/>
        </w:rPr>
        <w:t xml:space="preserve">, tel. </w:t>
      </w:r>
      <w:bookmarkStart w:id="4" w:name="CREATOR_PHONE_FULL"/>
      <w:r>
        <w:rPr>
          <w:lang w:eastAsia="de-DE"/>
        </w:rPr>
        <w:fldChar w:fldCharType="begin">
          <w:ffData>
            <w:name w:val="CREATOR_PHONE_FULL"/>
            <w:enabled/>
            <w:calcOnExit w:val="0"/>
            <w:textInput>
              <w:default w:val="{$CREATOR_PHONE_FULL}"/>
            </w:textInput>
          </w:ffData>
        </w:fldChar>
      </w:r>
      <w:r w:rsidR="00B3497C">
        <w:rPr>
          <w:lang w:eastAsia="de-DE"/>
        </w:rPr>
        <w:instrText xml:space="preserve"> FORMTEXT </w:instrText>
      </w:r>
      <w:r>
        <w:rPr>
          <w:lang w:eastAsia="de-DE"/>
        </w:rPr>
      </w:r>
      <w:r>
        <w:rPr>
          <w:lang w:eastAsia="de-DE"/>
        </w:rPr>
        <w:fldChar w:fldCharType="separate"/>
      </w:r>
      <w:r w:rsidR="00C521E1">
        <w:rPr>
          <w:noProof/>
          <w:lang w:eastAsia="de-DE"/>
        </w:rPr>
        <w:t>+370</w:t>
      </w:r>
      <w:r w:rsidR="00B3497C">
        <w:rPr>
          <w:noProof/>
          <w:lang w:eastAsia="de-DE"/>
        </w:rPr>
        <w:t xml:space="preserve"> 615 35</w:t>
      </w:r>
      <w:r w:rsidR="00C521E1">
        <w:rPr>
          <w:noProof/>
          <w:lang w:eastAsia="de-DE"/>
        </w:rPr>
        <w:t xml:space="preserve"> </w:t>
      </w:r>
      <w:r w:rsidR="00B3497C">
        <w:rPr>
          <w:noProof/>
          <w:lang w:eastAsia="de-DE"/>
        </w:rPr>
        <w:t>781</w:t>
      </w:r>
      <w:r>
        <w:rPr>
          <w:lang w:eastAsia="de-DE"/>
        </w:rPr>
        <w:fldChar w:fldCharType="end"/>
      </w:r>
      <w:bookmarkEnd w:id="4"/>
      <w:r w:rsidR="00B3497C">
        <w:rPr>
          <w:lang w:eastAsia="de-DE"/>
        </w:rPr>
        <w:t xml:space="preserve">  el. p.  </w:t>
      </w:r>
      <w:bookmarkStart w:id="5" w:name="CREATOR_EMAIL"/>
      <w:r>
        <w:rPr>
          <w:lang w:eastAsia="de-DE"/>
        </w:rPr>
        <w:fldChar w:fldCharType="begin">
          <w:ffData>
            <w:name w:val="CREATOR_EMAIL"/>
            <w:enabled/>
            <w:calcOnExit w:val="0"/>
            <w:textInput>
              <w:default w:val="{$CREATOR_EMAIL}"/>
            </w:textInput>
          </w:ffData>
        </w:fldChar>
      </w:r>
      <w:r w:rsidR="00B3497C">
        <w:rPr>
          <w:lang w:eastAsia="de-DE"/>
        </w:rPr>
        <w:instrText xml:space="preserve"> FORMTEXT </w:instrText>
      </w:r>
      <w:r>
        <w:rPr>
          <w:lang w:eastAsia="de-DE"/>
        </w:rPr>
      </w:r>
      <w:r>
        <w:rPr>
          <w:lang w:eastAsia="de-DE"/>
        </w:rPr>
        <w:fldChar w:fldCharType="separate"/>
      </w:r>
      <w:r w:rsidR="00B3497C">
        <w:rPr>
          <w:noProof/>
          <w:lang w:eastAsia="de-DE"/>
        </w:rPr>
        <w:t>jolita.matuliene@jurbarkas.lt</w:t>
      </w:r>
      <w:r>
        <w:rPr>
          <w:lang w:eastAsia="de-DE"/>
        </w:rPr>
        <w:fldChar w:fldCharType="end"/>
      </w:r>
      <w:bookmarkEnd w:id="5"/>
    </w:p>
    <w:bookmarkStart w:id="6" w:name="NOW_DATE1"/>
    <w:p w14:paraId="79C37BB6" w14:textId="77777777" w:rsidR="002E1F99" w:rsidRDefault="00BC58EA" w:rsidP="00107C26">
      <w:pPr>
        <w:pStyle w:val="Antrats"/>
        <w:tabs>
          <w:tab w:val="clear" w:pos="4153"/>
          <w:tab w:val="clear" w:pos="8306"/>
        </w:tabs>
      </w:pPr>
      <w:r>
        <w:fldChar w:fldCharType="begin">
          <w:ffData>
            <w:name w:val="NOW_DATE1"/>
            <w:enabled/>
            <w:calcOnExit w:val="0"/>
            <w:textInput>
              <w:default w:val="{$NOW_DATE1}"/>
            </w:textInput>
          </w:ffData>
        </w:fldChar>
      </w:r>
      <w:r w:rsidR="00F320CA">
        <w:instrText xml:space="preserve"> FORMTEXT </w:instrText>
      </w:r>
      <w:r>
        <w:fldChar w:fldCharType="separate"/>
      </w:r>
      <w:r w:rsidR="00F320CA">
        <w:rPr>
          <w:noProof/>
        </w:rPr>
        <w:t>2024-12-17</w:t>
      </w:r>
      <w:r>
        <w:fldChar w:fldCharType="end"/>
      </w:r>
      <w:bookmarkEnd w:id="6"/>
      <w:r w:rsidR="00F7723D">
        <w:t xml:space="preserve"> </w:t>
      </w:r>
    </w:p>
    <w:p w14:paraId="5B6DFE89" w14:textId="77777777" w:rsidR="002E1F99" w:rsidRDefault="002E1F99" w:rsidP="002E1F99">
      <w:pPr>
        <w:pStyle w:val="Pavadinimas"/>
        <w:jc w:val="left"/>
        <w:rPr>
          <w:b w:val="0"/>
        </w:rPr>
      </w:pPr>
    </w:p>
    <w:sectPr w:rsidR="002E1F99" w:rsidSect="00FC1CD3">
      <w:headerReference w:type="even" r:id="rId9"/>
      <w:headerReference w:type="default" r:id="rId10"/>
      <w:pgSz w:w="11906" w:h="16838" w:code="9"/>
      <w:pgMar w:top="1134" w:right="680" w:bottom="1134" w:left="1701" w:header="1134" w:footer="726"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87DFF4" w14:textId="77777777" w:rsidR="007347AA" w:rsidRDefault="007347AA">
      <w:r>
        <w:separator/>
      </w:r>
    </w:p>
  </w:endnote>
  <w:endnote w:type="continuationSeparator" w:id="0">
    <w:p w14:paraId="3E13D758" w14:textId="77777777" w:rsidR="007347AA" w:rsidRDefault="00734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50548C" w14:textId="77777777" w:rsidR="007347AA" w:rsidRDefault="007347AA">
      <w:r>
        <w:separator/>
      </w:r>
    </w:p>
  </w:footnote>
  <w:footnote w:type="continuationSeparator" w:id="0">
    <w:p w14:paraId="3BEDAF83" w14:textId="77777777" w:rsidR="007347AA" w:rsidRDefault="00734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C1DC55" w14:textId="77777777" w:rsidR="00FC1CD3" w:rsidRDefault="00BC58EA">
    <w:pPr>
      <w:pStyle w:val="Antrats"/>
      <w:framePr w:wrap="around" w:vAnchor="text" w:hAnchor="margin" w:xAlign="center" w:y="1"/>
      <w:rPr>
        <w:rStyle w:val="Puslapionumeris"/>
      </w:rPr>
    </w:pPr>
    <w:r>
      <w:rPr>
        <w:rStyle w:val="Puslapionumeris"/>
      </w:rPr>
      <w:fldChar w:fldCharType="begin"/>
    </w:r>
    <w:r w:rsidR="00F20019">
      <w:rPr>
        <w:rStyle w:val="Puslapionumeris"/>
      </w:rPr>
      <w:instrText xml:space="preserve">PAGE  </w:instrText>
    </w:r>
    <w:r>
      <w:rPr>
        <w:rStyle w:val="Puslapionumeris"/>
      </w:rPr>
      <w:fldChar w:fldCharType="end"/>
    </w:r>
  </w:p>
  <w:p w14:paraId="772E6F29" w14:textId="77777777" w:rsidR="00FC1CD3" w:rsidRDefault="00FC1CD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5911F4" w14:textId="77777777" w:rsidR="00FC1CD3" w:rsidRDefault="00FC1CD3">
    <w:pPr>
      <w:pStyle w:val="Antrats"/>
      <w:framePr w:wrap="around" w:vAnchor="text" w:hAnchor="margin" w:xAlign="center" w:y="1"/>
      <w:rPr>
        <w:rStyle w:val="Puslapionumeris"/>
      </w:rPr>
    </w:pPr>
  </w:p>
  <w:p w14:paraId="0112A426" w14:textId="77777777" w:rsidR="00FC1CD3" w:rsidRDefault="00FC1C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B2DC7"/>
    <w:multiLevelType w:val="hybridMultilevel"/>
    <w:tmpl w:val="BAE467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2F1B78"/>
    <w:multiLevelType w:val="hybridMultilevel"/>
    <w:tmpl w:val="05480518"/>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180B28"/>
    <w:multiLevelType w:val="hybridMultilevel"/>
    <w:tmpl w:val="96AAA7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30E27C1"/>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60124D25"/>
    <w:multiLevelType w:val="hybridMultilevel"/>
    <w:tmpl w:val="9FD06F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8C90E3C"/>
    <w:multiLevelType w:val="hybridMultilevel"/>
    <w:tmpl w:val="B0B6D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F261F75"/>
    <w:multiLevelType w:val="hybridMultilevel"/>
    <w:tmpl w:val="3E70C44C"/>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320"/>
        </w:tabs>
        <w:ind w:left="1320" w:hanging="360"/>
      </w:pPr>
      <w:rPr>
        <w:rFonts w:ascii="Courier New" w:hAnsi="Courier New" w:hint="default"/>
      </w:rPr>
    </w:lvl>
    <w:lvl w:ilvl="2" w:tplc="04090005" w:tentative="1">
      <w:start w:val="1"/>
      <w:numFmt w:val="bullet"/>
      <w:lvlText w:val=""/>
      <w:lvlJc w:val="left"/>
      <w:pPr>
        <w:tabs>
          <w:tab w:val="num" w:pos="2040"/>
        </w:tabs>
        <w:ind w:left="2040" w:hanging="360"/>
      </w:pPr>
      <w:rPr>
        <w:rFonts w:ascii="Wingdings" w:hAnsi="Wingdings" w:hint="default"/>
      </w:rPr>
    </w:lvl>
    <w:lvl w:ilvl="3" w:tplc="04090001" w:tentative="1">
      <w:start w:val="1"/>
      <w:numFmt w:val="bullet"/>
      <w:lvlText w:val=""/>
      <w:lvlJc w:val="left"/>
      <w:pPr>
        <w:tabs>
          <w:tab w:val="num" w:pos="2760"/>
        </w:tabs>
        <w:ind w:left="2760" w:hanging="360"/>
      </w:pPr>
      <w:rPr>
        <w:rFonts w:ascii="Symbol" w:hAnsi="Symbol" w:hint="default"/>
      </w:rPr>
    </w:lvl>
    <w:lvl w:ilvl="4" w:tplc="04090003" w:tentative="1">
      <w:start w:val="1"/>
      <w:numFmt w:val="bullet"/>
      <w:lvlText w:val="o"/>
      <w:lvlJc w:val="left"/>
      <w:pPr>
        <w:tabs>
          <w:tab w:val="num" w:pos="3480"/>
        </w:tabs>
        <w:ind w:left="3480" w:hanging="360"/>
      </w:pPr>
      <w:rPr>
        <w:rFonts w:ascii="Courier New" w:hAnsi="Courier New" w:hint="default"/>
      </w:rPr>
    </w:lvl>
    <w:lvl w:ilvl="5" w:tplc="04090005" w:tentative="1">
      <w:start w:val="1"/>
      <w:numFmt w:val="bullet"/>
      <w:lvlText w:val=""/>
      <w:lvlJc w:val="left"/>
      <w:pPr>
        <w:tabs>
          <w:tab w:val="num" w:pos="4200"/>
        </w:tabs>
        <w:ind w:left="4200" w:hanging="360"/>
      </w:pPr>
      <w:rPr>
        <w:rFonts w:ascii="Wingdings" w:hAnsi="Wingdings" w:hint="default"/>
      </w:rPr>
    </w:lvl>
    <w:lvl w:ilvl="6" w:tplc="04090001" w:tentative="1">
      <w:start w:val="1"/>
      <w:numFmt w:val="bullet"/>
      <w:lvlText w:val=""/>
      <w:lvlJc w:val="left"/>
      <w:pPr>
        <w:tabs>
          <w:tab w:val="num" w:pos="4920"/>
        </w:tabs>
        <w:ind w:left="4920" w:hanging="360"/>
      </w:pPr>
      <w:rPr>
        <w:rFonts w:ascii="Symbol" w:hAnsi="Symbol" w:hint="default"/>
      </w:rPr>
    </w:lvl>
    <w:lvl w:ilvl="7" w:tplc="04090003" w:tentative="1">
      <w:start w:val="1"/>
      <w:numFmt w:val="bullet"/>
      <w:lvlText w:val="o"/>
      <w:lvlJc w:val="left"/>
      <w:pPr>
        <w:tabs>
          <w:tab w:val="num" w:pos="5640"/>
        </w:tabs>
        <w:ind w:left="5640" w:hanging="360"/>
      </w:pPr>
      <w:rPr>
        <w:rFonts w:ascii="Courier New" w:hAnsi="Courier New" w:hint="default"/>
      </w:rPr>
    </w:lvl>
    <w:lvl w:ilvl="8" w:tplc="04090005" w:tentative="1">
      <w:start w:val="1"/>
      <w:numFmt w:val="bullet"/>
      <w:lvlText w:val=""/>
      <w:lvlJc w:val="left"/>
      <w:pPr>
        <w:tabs>
          <w:tab w:val="num" w:pos="6360"/>
        </w:tabs>
        <w:ind w:left="6360" w:hanging="360"/>
      </w:pPr>
      <w:rPr>
        <w:rFonts w:ascii="Wingdings" w:hAnsi="Wingdings" w:hint="default"/>
      </w:rPr>
    </w:lvl>
  </w:abstractNum>
  <w:num w:numId="1" w16cid:durableId="1743091535">
    <w:abstractNumId w:val="3"/>
  </w:num>
  <w:num w:numId="2" w16cid:durableId="1865245222">
    <w:abstractNumId w:val="2"/>
  </w:num>
  <w:num w:numId="3" w16cid:durableId="1042827379">
    <w:abstractNumId w:val="4"/>
  </w:num>
  <w:num w:numId="4" w16cid:durableId="1155030611">
    <w:abstractNumId w:val="1"/>
  </w:num>
  <w:num w:numId="5" w16cid:durableId="174006072">
    <w:abstractNumId w:val="6"/>
  </w:num>
  <w:num w:numId="6" w16cid:durableId="195584568">
    <w:abstractNumId w:val="5"/>
  </w:num>
  <w:num w:numId="7" w16cid:durableId="20834785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307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CD3"/>
    <w:rsid w:val="00001758"/>
    <w:rsid w:val="00015722"/>
    <w:rsid w:val="000258A2"/>
    <w:rsid w:val="00031B2B"/>
    <w:rsid w:val="00033A70"/>
    <w:rsid w:val="0003441C"/>
    <w:rsid w:val="00073ECC"/>
    <w:rsid w:val="00076A1D"/>
    <w:rsid w:val="000773EB"/>
    <w:rsid w:val="00085739"/>
    <w:rsid w:val="000E1F44"/>
    <w:rsid w:val="000F3F4D"/>
    <w:rsid w:val="0010176C"/>
    <w:rsid w:val="00107C26"/>
    <w:rsid w:val="00117349"/>
    <w:rsid w:val="00124B53"/>
    <w:rsid w:val="00130988"/>
    <w:rsid w:val="0013367C"/>
    <w:rsid w:val="0015078A"/>
    <w:rsid w:val="00152F39"/>
    <w:rsid w:val="0016226A"/>
    <w:rsid w:val="00172D6E"/>
    <w:rsid w:val="00181E5E"/>
    <w:rsid w:val="00182224"/>
    <w:rsid w:val="00186467"/>
    <w:rsid w:val="00190B66"/>
    <w:rsid w:val="001952BC"/>
    <w:rsid w:val="001B5BD5"/>
    <w:rsid w:val="001D4EA6"/>
    <w:rsid w:val="001D7CC3"/>
    <w:rsid w:val="00203CFC"/>
    <w:rsid w:val="00207BCB"/>
    <w:rsid w:val="00226341"/>
    <w:rsid w:val="002325F6"/>
    <w:rsid w:val="00234B9B"/>
    <w:rsid w:val="00246055"/>
    <w:rsid w:val="00251454"/>
    <w:rsid w:val="00281984"/>
    <w:rsid w:val="00285173"/>
    <w:rsid w:val="002E1F99"/>
    <w:rsid w:val="002F084E"/>
    <w:rsid w:val="002F35E5"/>
    <w:rsid w:val="002F4A2B"/>
    <w:rsid w:val="002F7E49"/>
    <w:rsid w:val="00323FE1"/>
    <w:rsid w:val="00333FD4"/>
    <w:rsid w:val="003421EA"/>
    <w:rsid w:val="003459E5"/>
    <w:rsid w:val="003648D4"/>
    <w:rsid w:val="00372033"/>
    <w:rsid w:val="00376143"/>
    <w:rsid w:val="003822CB"/>
    <w:rsid w:val="003859D7"/>
    <w:rsid w:val="00394FD0"/>
    <w:rsid w:val="003A7F59"/>
    <w:rsid w:val="003B2523"/>
    <w:rsid w:val="003C1FEB"/>
    <w:rsid w:val="003D484F"/>
    <w:rsid w:val="003E54A7"/>
    <w:rsid w:val="003F1305"/>
    <w:rsid w:val="004003BA"/>
    <w:rsid w:val="00400C7D"/>
    <w:rsid w:val="00433D3F"/>
    <w:rsid w:val="00434B34"/>
    <w:rsid w:val="00435B30"/>
    <w:rsid w:val="00445CDE"/>
    <w:rsid w:val="00454723"/>
    <w:rsid w:val="00460718"/>
    <w:rsid w:val="0047172D"/>
    <w:rsid w:val="004B0CB9"/>
    <w:rsid w:val="004B1E88"/>
    <w:rsid w:val="004B2369"/>
    <w:rsid w:val="004B3700"/>
    <w:rsid w:val="004B7BDB"/>
    <w:rsid w:val="00501C69"/>
    <w:rsid w:val="005209D1"/>
    <w:rsid w:val="00520A16"/>
    <w:rsid w:val="005231DA"/>
    <w:rsid w:val="00542B92"/>
    <w:rsid w:val="00551276"/>
    <w:rsid w:val="00553547"/>
    <w:rsid w:val="00570AD7"/>
    <w:rsid w:val="00593FFF"/>
    <w:rsid w:val="005B2122"/>
    <w:rsid w:val="005C31CD"/>
    <w:rsid w:val="005D1F24"/>
    <w:rsid w:val="005D5D46"/>
    <w:rsid w:val="006046BD"/>
    <w:rsid w:val="00611E02"/>
    <w:rsid w:val="00641E12"/>
    <w:rsid w:val="00673C21"/>
    <w:rsid w:val="00686E66"/>
    <w:rsid w:val="00697D48"/>
    <w:rsid w:val="006A29E6"/>
    <w:rsid w:val="006B72D3"/>
    <w:rsid w:val="006F35F0"/>
    <w:rsid w:val="0073170A"/>
    <w:rsid w:val="00732616"/>
    <w:rsid w:val="00734333"/>
    <w:rsid w:val="007347AA"/>
    <w:rsid w:val="00744E20"/>
    <w:rsid w:val="007457FF"/>
    <w:rsid w:val="00771DAD"/>
    <w:rsid w:val="007860A8"/>
    <w:rsid w:val="007E13A9"/>
    <w:rsid w:val="007E57D4"/>
    <w:rsid w:val="00800AEA"/>
    <w:rsid w:val="008030DA"/>
    <w:rsid w:val="00832B07"/>
    <w:rsid w:val="008554EA"/>
    <w:rsid w:val="00857A58"/>
    <w:rsid w:val="008758B4"/>
    <w:rsid w:val="008770DC"/>
    <w:rsid w:val="00886BBC"/>
    <w:rsid w:val="00886E2F"/>
    <w:rsid w:val="00892223"/>
    <w:rsid w:val="008962CF"/>
    <w:rsid w:val="00896E6B"/>
    <w:rsid w:val="008A4BEF"/>
    <w:rsid w:val="008A7972"/>
    <w:rsid w:val="008B0D02"/>
    <w:rsid w:val="008B7173"/>
    <w:rsid w:val="008C2222"/>
    <w:rsid w:val="008C4BDA"/>
    <w:rsid w:val="008C7ADA"/>
    <w:rsid w:val="008E7416"/>
    <w:rsid w:val="008F41AE"/>
    <w:rsid w:val="008F651B"/>
    <w:rsid w:val="00930BCB"/>
    <w:rsid w:val="00931D64"/>
    <w:rsid w:val="0093337F"/>
    <w:rsid w:val="0096266A"/>
    <w:rsid w:val="0098095A"/>
    <w:rsid w:val="00992B19"/>
    <w:rsid w:val="009A6D33"/>
    <w:rsid w:val="009B5344"/>
    <w:rsid w:val="009C68F2"/>
    <w:rsid w:val="00A1347F"/>
    <w:rsid w:val="00A151E4"/>
    <w:rsid w:val="00A23597"/>
    <w:rsid w:val="00A31AA9"/>
    <w:rsid w:val="00A50EB5"/>
    <w:rsid w:val="00A61F57"/>
    <w:rsid w:val="00A85052"/>
    <w:rsid w:val="00A93FA4"/>
    <w:rsid w:val="00AA3BDF"/>
    <w:rsid w:val="00AD73BE"/>
    <w:rsid w:val="00AD7C4E"/>
    <w:rsid w:val="00AE072A"/>
    <w:rsid w:val="00AE1124"/>
    <w:rsid w:val="00AE1965"/>
    <w:rsid w:val="00AE2064"/>
    <w:rsid w:val="00AE3E19"/>
    <w:rsid w:val="00AE4BED"/>
    <w:rsid w:val="00AE61D9"/>
    <w:rsid w:val="00B137E9"/>
    <w:rsid w:val="00B14102"/>
    <w:rsid w:val="00B3497C"/>
    <w:rsid w:val="00B418C7"/>
    <w:rsid w:val="00B42A07"/>
    <w:rsid w:val="00B54A3C"/>
    <w:rsid w:val="00B57A83"/>
    <w:rsid w:val="00B619C9"/>
    <w:rsid w:val="00B668F0"/>
    <w:rsid w:val="00B728BD"/>
    <w:rsid w:val="00B81EF2"/>
    <w:rsid w:val="00B82C13"/>
    <w:rsid w:val="00B8562E"/>
    <w:rsid w:val="00B92B25"/>
    <w:rsid w:val="00B951B0"/>
    <w:rsid w:val="00BA627E"/>
    <w:rsid w:val="00BA7260"/>
    <w:rsid w:val="00BA7D22"/>
    <w:rsid w:val="00BB132E"/>
    <w:rsid w:val="00BC58EA"/>
    <w:rsid w:val="00BF582B"/>
    <w:rsid w:val="00C0081B"/>
    <w:rsid w:val="00C02331"/>
    <w:rsid w:val="00C04267"/>
    <w:rsid w:val="00C13615"/>
    <w:rsid w:val="00C1630A"/>
    <w:rsid w:val="00C31AC9"/>
    <w:rsid w:val="00C42389"/>
    <w:rsid w:val="00C42BD3"/>
    <w:rsid w:val="00C43EC0"/>
    <w:rsid w:val="00C521E1"/>
    <w:rsid w:val="00C531AF"/>
    <w:rsid w:val="00C61D7C"/>
    <w:rsid w:val="00C7179E"/>
    <w:rsid w:val="00C76C50"/>
    <w:rsid w:val="00C800F0"/>
    <w:rsid w:val="00C83B11"/>
    <w:rsid w:val="00C95C12"/>
    <w:rsid w:val="00CC0BB5"/>
    <w:rsid w:val="00CE2BB0"/>
    <w:rsid w:val="00CE349F"/>
    <w:rsid w:val="00D04822"/>
    <w:rsid w:val="00D27CEF"/>
    <w:rsid w:val="00D32D0D"/>
    <w:rsid w:val="00D513AA"/>
    <w:rsid w:val="00D52EF0"/>
    <w:rsid w:val="00D75F4B"/>
    <w:rsid w:val="00D82C9A"/>
    <w:rsid w:val="00DA0452"/>
    <w:rsid w:val="00DC38E8"/>
    <w:rsid w:val="00DD58E1"/>
    <w:rsid w:val="00DE293E"/>
    <w:rsid w:val="00DF4642"/>
    <w:rsid w:val="00E01F65"/>
    <w:rsid w:val="00E0742E"/>
    <w:rsid w:val="00E12D82"/>
    <w:rsid w:val="00E15F15"/>
    <w:rsid w:val="00E3136B"/>
    <w:rsid w:val="00E4352B"/>
    <w:rsid w:val="00E46E1F"/>
    <w:rsid w:val="00E56980"/>
    <w:rsid w:val="00E72134"/>
    <w:rsid w:val="00E72754"/>
    <w:rsid w:val="00E82A98"/>
    <w:rsid w:val="00EA6026"/>
    <w:rsid w:val="00EB4A11"/>
    <w:rsid w:val="00EB547B"/>
    <w:rsid w:val="00ED18C9"/>
    <w:rsid w:val="00F20019"/>
    <w:rsid w:val="00F27C80"/>
    <w:rsid w:val="00F320CA"/>
    <w:rsid w:val="00F40651"/>
    <w:rsid w:val="00F4093E"/>
    <w:rsid w:val="00F41A98"/>
    <w:rsid w:val="00F4316F"/>
    <w:rsid w:val="00F4543C"/>
    <w:rsid w:val="00F6384B"/>
    <w:rsid w:val="00F67640"/>
    <w:rsid w:val="00F75C89"/>
    <w:rsid w:val="00F7723D"/>
    <w:rsid w:val="00FB0BBB"/>
    <w:rsid w:val="00FB6B02"/>
    <w:rsid w:val="00FC1CD3"/>
    <w:rsid w:val="00FC58BB"/>
    <w:rsid w:val="00FC763D"/>
    <w:rsid w:val="00FD0852"/>
    <w:rsid w:val="00FD26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123A70B1"/>
  <w15:docId w15:val="{BD6DB1FF-BDA5-4DF6-9880-1F6C46809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prastasis">
    <w:name w:val="Normal"/>
    <w:qFormat/>
    <w:rsid w:val="00FC1CD3"/>
    <w:rPr>
      <w:sz w:val="24"/>
    </w:rPr>
  </w:style>
  <w:style w:type="paragraph" w:styleId="Antrat1">
    <w:name w:val="heading 1"/>
    <w:basedOn w:val="prastasis"/>
    <w:next w:val="prastasis"/>
    <w:link w:val="Antrat1Diagrama"/>
    <w:qFormat/>
    <w:rsid w:val="00FC1CD3"/>
    <w:pPr>
      <w:keepNext/>
      <w:jc w:val="center"/>
      <w:outlineLvl w:val="0"/>
    </w:pPr>
    <w:rPr>
      <w:b/>
      <w:lang w:val="en-US"/>
    </w:rPr>
  </w:style>
  <w:style w:type="paragraph" w:styleId="Antrat3">
    <w:name w:val="heading 3"/>
    <w:basedOn w:val="prastasis"/>
    <w:next w:val="prastasis"/>
    <w:qFormat/>
    <w:rsid w:val="00FC1CD3"/>
    <w:pPr>
      <w:keepNext/>
      <w:jc w:val="center"/>
      <w:outlineLvl w:val="2"/>
    </w:pPr>
    <w:rPr>
      <w:b/>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FC1CD3"/>
    <w:pPr>
      <w:tabs>
        <w:tab w:val="center" w:pos="4153"/>
        <w:tab w:val="right" w:pos="8306"/>
      </w:tabs>
    </w:pPr>
  </w:style>
  <w:style w:type="paragraph" w:styleId="Porat">
    <w:name w:val="footer"/>
    <w:basedOn w:val="prastasis"/>
    <w:rsid w:val="00FC1CD3"/>
    <w:pPr>
      <w:tabs>
        <w:tab w:val="center" w:pos="4153"/>
        <w:tab w:val="right" w:pos="8306"/>
      </w:tabs>
    </w:pPr>
  </w:style>
  <w:style w:type="character" w:styleId="Hipersaitas">
    <w:name w:val="Hyperlink"/>
    <w:rsid w:val="00FC1CD3"/>
    <w:rPr>
      <w:color w:val="auto"/>
      <w:u w:val="none"/>
    </w:rPr>
  </w:style>
  <w:style w:type="character" w:styleId="Puslapionumeris">
    <w:name w:val="page number"/>
    <w:basedOn w:val="Numatytasispastraiposriftas"/>
    <w:rsid w:val="00FC1CD3"/>
  </w:style>
  <w:style w:type="paragraph" w:styleId="Pagrindiniotekstotrauka">
    <w:name w:val="Body Text Indent"/>
    <w:basedOn w:val="prastasis"/>
    <w:rsid w:val="00FC1CD3"/>
    <w:pPr>
      <w:ind w:firstLine="851"/>
    </w:pPr>
  </w:style>
  <w:style w:type="paragraph" w:styleId="Pagrindinistekstas">
    <w:name w:val="Body Text"/>
    <w:basedOn w:val="prastasis"/>
    <w:rsid w:val="00FC1CD3"/>
    <w:pPr>
      <w:jc w:val="both"/>
    </w:pPr>
  </w:style>
  <w:style w:type="paragraph" w:styleId="Pavadinimas">
    <w:name w:val="Title"/>
    <w:basedOn w:val="prastasis"/>
    <w:link w:val="PavadinimasDiagrama"/>
    <w:qFormat/>
    <w:rsid w:val="00FC1CD3"/>
    <w:pPr>
      <w:jc w:val="center"/>
    </w:pPr>
    <w:rPr>
      <w:b/>
      <w:bCs/>
      <w:szCs w:val="24"/>
      <w:lang w:val="en-US"/>
    </w:rPr>
  </w:style>
  <w:style w:type="paragraph" w:styleId="Pagrindiniotekstotrauka2">
    <w:name w:val="Body Text Indent 2"/>
    <w:basedOn w:val="prastasis"/>
    <w:rsid w:val="00FC1CD3"/>
    <w:pPr>
      <w:spacing w:before="120" w:after="120"/>
      <w:ind w:firstLine="720"/>
      <w:jc w:val="both"/>
    </w:pPr>
    <w:rPr>
      <w:szCs w:val="24"/>
    </w:rPr>
  </w:style>
  <w:style w:type="paragraph" w:styleId="Pagrindinistekstas2">
    <w:name w:val="Body Text 2"/>
    <w:basedOn w:val="prastasis"/>
    <w:rsid w:val="00FC1CD3"/>
    <w:pPr>
      <w:jc w:val="both"/>
    </w:pPr>
    <w:rPr>
      <w:sz w:val="22"/>
    </w:rPr>
  </w:style>
  <w:style w:type="character" w:customStyle="1" w:styleId="Antrat1Diagrama">
    <w:name w:val="Antraštė 1 Diagrama"/>
    <w:link w:val="Antrat1"/>
    <w:rsid w:val="00FC1CD3"/>
    <w:rPr>
      <w:b/>
      <w:sz w:val="24"/>
      <w:lang w:val="en-US" w:eastAsia="en-US"/>
    </w:rPr>
  </w:style>
  <w:style w:type="character" w:customStyle="1" w:styleId="AntratsDiagrama">
    <w:name w:val="Antraštės Diagrama"/>
    <w:link w:val="Antrats"/>
    <w:rsid w:val="00FC1CD3"/>
    <w:rPr>
      <w:sz w:val="24"/>
      <w:lang w:eastAsia="en-US"/>
    </w:rPr>
  </w:style>
  <w:style w:type="paragraph" w:styleId="Paantrat">
    <w:name w:val="Subtitle"/>
    <w:basedOn w:val="prastasis"/>
    <w:link w:val="PaantratDiagrama"/>
    <w:qFormat/>
    <w:rsid w:val="00107C26"/>
    <w:pPr>
      <w:tabs>
        <w:tab w:val="left" w:pos="567"/>
      </w:tabs>
      <w:jc w:val="center"/>
    </w:pPr>
    <w:rPr>
      <w:b/>
      <w:bCs/>
      <w:szCs w:val="24"/>
    </w:rPr>
  </w:style>
  <w:style w:type="character" w:customStyle="1" w:styleId="PaantratDiagrama">
    <w:name w:val="Paantraštė Diagrama"/>
    <w:link w:val="Paantrat"/>
    <w:rsid w:val="00107C26"/>
    <w:rPr>
      <w:b/>
      <w:bCs/>
      <w:sz w:val="24"/>
      <w:szCs w:val="24"/>
      <w:lang w:eastAsia="en-US"/>
    </w:rPr>
  </w:style>
  <w:style w:type="paragraph" w:customStyle="1" w:styleId="Default">
    <w:name w:val="Default"/>
    <w:rsid w:val="00B418C7"/>
    <w:pPr>
      <w:autoSpaceDE w:val="0"/>
      <w:autoSpaceDN w:val="0"/>
      <w:adjustRightInd w:val="0"/>
    </w:pPr>
    <w:rPr>
      <w:color w:val="000000"/>
      <w:sz w:val="24"/>
      <w:szCs w:val="24"/>
    </w:rPr>
  </w:style>
  <w:style w:type="table" w:styleId="Lentelstinklelis">
    <w:name w:val="Table Grid"/>
    <w:basedOn w:val="prastojilentel"/>
    <w:rsid w:val="00B418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vadinimasDiagrama">
    <w:name w:val="Pavadinimas Diagrama"/>
    <w:link w:val="Pavadinimas"/>
    <w:rsid w:val="002E1F99"/>
    <w:rPr>
      <w:b/>
      <w:bCs/>
      <w:sz w:val="24"/>
      <w:szCs w:val="24"/>
      <w:lang w:val="en-US" w:eastAsia="en-US"/>
    </w:rPr>
  </w:style>
  <w:style w:type="paragraph" w:styleId="Debesliotekstas">
    <w:name w:val="Balloon Text"/>
    <w:basedOn w:val="prastasis"/>
    <w:link w:val="DebesliotekstasDiagrama"/>
    <w:rsid w:val="006A29E6"/>
    <w:rPr>
      <w:rFonts w:ascii="Tahoma" w:hAnsi="Tahoma"/>
      <w:sz w:val="16"/>
      <w:szCs w:val="16"/>
    </w:rPr>
  </w:style>
  <w:style w:type="character" w:customStyle="1" w:styleId="DebesliotekstasDiagrama">
    <w:name w:val="Debesėlio tekstas Diagrama"/>
    <w:link w:val="Debesliotekstas"/>
    <w:rsid w:val="006A29E6"/>
    <w:rPr>
      <w:rFonts w:ascii="Tahoma" w:hAnsi="Tahoma" w:cs="Tahoma"/>
      <w:sz w:val="16"/>
      <w:szCs w:val="16"/>
      <w:lang w:eastAsia="en-US"/>
    </w:rPr>
  </w:style>
  <w:style w:type="character" w:styleId="Neapdorotaspaminjimas">
    <w:name w:val="Unresolved Mention"/>
    <w:rsid w:val="00800A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3324722">
      <w:bodyDiv w:val="1"/>
      <w:marLeft w:val="0"/>
      <w:marRight w:val="0"/>
      <w:marTop w:val="0"/>
      <w:marBottom w:val="0"/>
      <w:divBdr>
        <w:top w:val="none" w:sz="0" w:space="0" w:color="auto"/>
        <w:left w:val="none" w:sz="0" w:space="0" w:color="auto"/>
        <w:bottom w:val="none" w:sz="0" w:space="0" w:color="auto"/>
        <w:right w:val="none" w:sz="0" w:space="0" w:color="auto"/>
      </w:divBdr>
    </w:div>
    <w:div w:id="1037581784">
      <w:bodyDiv w:val="1"/>
      <w:marLeft w:val="0"/>
      <w:marRight w:val="0"/>
      <w:marTop w:val="0"/>
      <w:marBottom w:val="0"/>
      <w:divBdr>
        <w:top w:val="none" w:sz="0" w:space="0" w:color="auto"/>
        <w:left w:val="none" w:sz="0" w:space="0" w:color="auto"/>
        <w:bottom w:val="none" w:sz="0" w:space="0" w:color="auto"/>
        <w:right w:val="none" w:sz="0" w:space="0" w:color="auto"/>
      </w:divBdr>
    </w:div>
    <w:div w:id="1604263318">
      <w:bodyDiv w:val="1"/>
      <w:marLeft w:val="0"/>
      <w:marRight w:val="0"/>
      <w:marTop w:val="0"/>
      <w:marBottom w:val="0"/>
      <w:divBdr>
        <w:top w:val="none" w:sz="0" w:space="0" w:color="auto"/>
        <w:left w:val="none" w:sz="0" w:space="0" w:color="auto"/>
        <w:bottom w:val="none" w:sz="0" w:space="0" w:color="auto"/>
        <w:right w:val="none" w:sz="0" w:space="0" w:color="auto"/>
      </w:divBdr>
    </w:div>
    <w:div w:id="1701782399">
      <w:bodyDiv w:val="1"/>
      <w:marLeft w:val="0"/>
      <w:marRight w:val="0"/>
      <w:marTop w:val="0"/>
      <w:marBottom w:val="0"/>
      <w:divBdr>
        <w:top w:val="none" w:sz="0" w:space="0" w:color="auto"/>
        <w:left w:val="none" w:sz="0" w:space="0" w:color="auto"/>
        <w:bottom w:val="none" w:sz="0" w:space="0" w:color="auto"/>
        <w:right w:val="none" w:sz="0" w:space="0" w:color="auto"/>
      </w:divBdr>
    </w:div>
    <w:div w:id="1931618190">
      <w:bodyDiv w:val="1"/>
      <w:marLeft w:val="0"/>
      <w:marRight w:val="0"/>
      <w:marTop w:val="0"/>
      <w:marBottom w:val="0"/>
      <w:divBdr>
        <w:top w:val="none" w:sz="0" w:space="0" w:color="auto"/>
        <w:left w:val="none" w:sz="0" w:space="0" w:color="auto"/>
        <w:bottom w:val="none" w:sz="0" w:space="0" w:color="auto"/>
        <w:right w:val="none" w:sz="0" w:space="0" w:color="auto"/>
      </w:divBdr>
    </w:div>
    <w:div w:id="2013675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eisineinformacija.lt/jurbarkas/document/24527" TargetMode="External"/><Relationship Id="rId3" Type="http://schemas.openxmlformats.org/officeDocument/2006/relationships/settings" Target="settings.xml"/><Relationship Id="rId7" Type="http://schemas.openxmlformats.org/officeDocument/2006/relationships/hyperlink" Target="https://teisineinformacija.lt/jurbarkas/document/2452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at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atsakymas</Template>
  <TotalTime>1</TotalTime>
  <Pages>1</Pages>
  <Words>1400</Words>
  <Characters>798</Characters>
  <Application>Microsoft Office Word</Application>
  <DocSecurity>0</DocSecurity>
  <Lines>6</Lines>
  <Paragraphs>4</Paragraphs>
  <ScaleCrop>false</ScaleCrop>
  <Company>Sveikatos apsaugos ministerija</Company>
  <LinksUpToDate>false</LinksUpToDate>
  <CharactersWithSpaces>2194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dc:title>
  <dc:subject/>
  <dc:creator>Egle</dc:creator>
  <cp:keywords/>
  <dc:description/>
  <cp:lastModifiedBy>dovile.dackauskaite@jurbarkas.lt</cp:lastModifiedBy>
  <cp:revision>2</cp:revision>
  <cp:lastPrinted>2019-11-12T07:11:00Z</cp:lastPrinted>
  <dcterms:created xsi:type="dcterms:W3CDTF">2024-12-17T08:31:00Z</dcterms:created>
  <dcterms:modified xsi:type="dcterms:W3CDTF">2024-12-17T08:31:00Z</dcterms:modified>
</cp:coreProperties>
</file>