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1" w:type="dxa"/>
        <w:tblLayout w:type="fixed"/>
        <w:tblLook w:val="0000" w:firstRow="0" w:lastRow="0" w:firstColumn="0" w:lastColumn="0" w:noHBand="0" w:noVBand="0"/>
      </w:tblPr>
      <w:tblGrid>
        <w:gridCol w:w="1981"/>
        <w:gridCol w:w="2520"/>
      </w:tblGrid>
      <w:tr w:rsidR="0066559A" w14:paraId="2A9B22A2" w14:textId="77777777" w:rsidTr="00CC5510">
        <w:trPr>
          <w:cantSplit/>
          <w:trHeight w:val="347"/>
        </w:trPr>
        <w:tc>
          <w:tcPr>
            <w:tcW w:w="1981" w:type="dxa"/>
          </w:tcPr>
          <w:bookmarkStart w:id="0" w:name="_GoBack"/>
          <w:bookmarkEnd w:id="0"/>
          <w:p w14:paraId="522DE43A" w14:textId="77777777" w:rsidR="0066559A" w:rsidRDefault="00F6437F" w:rsidP="00CC5510">
            <w:pPr>
              <w:spacing w:before="60" w:after="60"/>
              <w:ind w:right="132"/>
            </w:pPr>
            <w:sdt>
              <w:sdtPr>
                <w:tag w:val="registravimoData"/>
                <w:id w:val="195367644"/>
                <w:placeholder>
                  <w:docPart w:val="5A089732996D4DDE9AB6F9D8550C2E8A"/>
                </w:placeholder>
              </w:sdtPr>
              <w:sdtEndPr/>
              <w:sdtContent/>
            </w:sdt>
          </w:p>
        </w:tc>
        <w:tc>
          <w:tcPr>
            <w:tcW w:w="2520" w:type="dxa"/>
          </w:tcPr>
          <w:p w14:paraId="45997144" w14:textId="77777777" w:rsidR="0066559A" w:rsidRPr="00FD6B0A" w:rsidRDefault="0066559A" w:rsidP="00CC5510">
            <w:pPr>
              <w:spacing w:before="60" w:after="60"/>
            </w:pPr>
            <w:r w:rsidRPr="009F7B08">
              <w:t>Nr.</w:t>
            </w:r>
            <w:r>
              <w:t xml:space="preserve"> </w:t>
            </w:r>
            <w:sdt>
              <w:sdtPr>
                <w:tag w:val="registravimoNr"/>
                <w:id w:val="1630894602"/>
                <w:placeholder>
                  <w:docPart w:val="D1B9508FB46D47A4BF8D1157E0EAD2BB"/>
                </w:placeholder>
              </w:sdtPr>
              <w:sdtEndPr/>
              <w:sdtContent/>
            </w:sdt>
          </w:p>
        </w:tc>
      </w:tr>
    </w:tbl>
    <w:p w14:paraId="66431B6B" w14:textId="422427BE" w:rsidR="00537090" w:rsidRDefault="00537090" w:rsidP="006B6D25">
      <w:pPr>
        <w:ind w:right="-1"/>
        <w:rPr>
          <w:szCs w:val="24"/>
        </w:rPr>
      </w:pPr>
      <w:r>
        <w:rPr>
          <w:szCs w:val="24"/>
        </w:rPr>
        <w:t>Adresatams pagal sąrašą</w:t>
      </w:r>
      <w:r w:rsidR="00067F3C">
        <w:rPr>
          <w:szCs w:val="24"/>
        </w:rPr>
        <w:t xml:space="preserve"> </w:t>
      </w:r>
    </w:p>
    <w:p w14:paraId="5265DFD4" w14:textId="77777777" w:rsidR="007C1E3B" w:rsidRDefault="007C1E3B" w:rsidP="006B6D25">
      <w:pPr>
        <w:ind w:right="-1"/>
        <w:rPr>
          <w:szCs w:val="24"/>
        </w:rPr>
      </w:pPr>
    </w:p>
    <w:p w14:paraId="2948A753" w14:textId="77777777" w:rsidR="0098780A" w:rsidRDefault="0098780A" w:rsidP="006B6D25">
      <w:pPr>
        <w:ind w:right="-1"/>
        <w:rPr>
          <w:szCs w:val="24"/>
        </w:rPr>
      </w:pPr>
    </w:p>
    <w:p w14:paraId="0F1DDA01" w14:textId="77777777" w:rsidR="00537090" w:rsidRDefault="00537090" w:rsidP="000A100B">
      <w:pPr>
        <w:spacing w:line="360" w:lineRule="auto"/>
        <w:jc w:val="both"/>
        <w:rPr>
          <w:b/>
        </w:rPr>
      </w:pPr>
    </w:p>
    <w:p w14:paraId="1D5AAEC9" w14:textId="3E4C32EC" w:rsidR="00537090" w:rsidRDefault="00537090" w:rsidP="00537090">
      <w:pPr>
        <w:ind w:left="-105"/>
        <w:jc w:val="both"/>
        <w:rPr>
          <w:b/>
          <w:caps/>
          <w:szCs w:val="24"/>
        </w:rPr>
      </w:pPr>
      <w:r w:rsidRPr="009A04D9">
        <w:rPr>
          <w:b/>
          <w:caps/>
          <w:szCs w:val="24"/>
        </w:rPr>
        <w:t xml:space="preserve">DĖl </w:t>
      </w:r>
      <w:r>
        <w:rPr>
          <w:b/>
          <w:caps/>
          <w:szCs w:val="24"/>
        </w:rPr>
        <w:t xml:space="preserve">AVIACIJOS SPORTO IR BENDROSIOS AVIACIJOS </w:t>
      </w:r>
      <w:r w:rsidR="0049084E">
        <w:rPr>
          <w:b/>
          <w:caps/>
          <w:szCs w:val="24"/>
        </w:rPr>
        <w:t xml:space="preserve">paskirties </w:t>
      </w:r>
      <w:r w:rsidR="00BD4DE5">
        <w:rPr>
          <w:b/>
          <w:caps/>
          <w:szCs w:val="24"/>
        </w:rPr>
        <w:t>turto</w:t>
      </w:r>
      <w:r>
        <w:rPr>
          <w:b/>
          <w:caps/>
          <w:szCs w:val="24"/>
        </w:rPr>
        <w:t xml:space="preserve"> </w:t>
      </w:r>
    </w:p>
    <w:p w14:paraId="7F4F5BAD" w14:textId="0E52E653" w:rsidR="000A100B" w:rsidRPr="0098780A" w:rsidRDefault="000A100B" w:rsidP="000A100B">
      <w:pPr>
        <w:spacing w:line="360" w:lineRule="auto"/>
        <w:jc w:val="both"/>
        <w:rPr>
          <w:b/>
        </w:rPr>
      </w:pPr>
    </w:p>
    <w:p w14:paraId="227CF96E" w14:textId="77777777" w:rsidR="000A100B" w:rsidRDefault="000A100B" w:rsidP="000A100B">
      <w:pPr>
        <w:jc w:val="both"/>
        <w:rPr>
          <w:sz w:val="23"/>
          <w:szCs w:val="23"/>
        </w:rPr>
      </w:pPr>
    </w:p>
    <w:p w14:paraId="3DBC836D" w14:textId="367385C3" w:rsidR="00894667" w:rsidRDefault="00537090" w:rsidP="0053709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Siekiant efektyviai ir tinkamai panaudoti aviacijos sporto ir bendrosios aviacijos </w:t>
      </w:r>
      <w:r w:rsidR="00DA10E2">
        <w:rPr>
          <w:szCs w:val="24"/>
        </w:rPr>
        <w:t>paskirties</w:t>
      </w:r>
      <w:r>
        <w:rPr>
          <w:szCs w:val="24"/>
        </w:rPr>
        <w:t xml:space="preserve"> </w:t>
      </w:r>
      <w:r w:rsidR="00894667">
        <w:rPr>
          <w:szCs w:val="24"/>
        </w:rPr>
        <w:t xml:space="preserve">Lietuvos sporto centro </w:t>
      </w:r>
      <w:r>
        <w:rPr>
          <w:szCs w:val="24"/>
        </w:rPr>
        <w:t>valdomą turtą, pra</w:t>
      </w:r>
      <w:r w:rsidR="0016322B">
        <w:rPr>
          <w:szCs w:val="24"/>
        </w:rPr>
        <w:t>š</w:t>
      </w:r>
      <w:r w:rsidR="00DA10E2">
        <w:rPr>
          <w:szCs w:val="24"/>
        </w:rPr>
        <w:t>ytume</w:t>
      </w:r>
      <w:r>
        <w:rPr>
          <w:szCs w:val="24"/>
        </w:rPr>
        <w:t xml:space="preserve"> savivaldybių iki </w:t>
      </w:r>
      <w:r w:rsidR="003B5C85">
        <w:rPr>
          <w:szCs w:val="24"/>
        </w:rPr>
        <w:t xml:space="preserve">2019 m. </w:t>
      </w:r>
      <w:r>
        <w:rPr>
          <w:szCs w:val="24"/>
        </w:rPr>
        <w:t xml:space="preserve">spalio </w:t>
      </w:r>
      <w:r w:rsidR="00E82B7A">
        <w:rPr>
          <w:szCs w:val="24"/>
        </w:rPr>
        <w:br/>
      </w:r>
      <w:r>
        <w:rPr>
          <w:szCs w:val="24"/>
        </w:rPr>
        <w:t>31 d. pateikti</w:t>
      </w:r>
      <w:r w:rsidR="00067F3C">
        <w:rPr>
          <w:szCs w:val="24"/>
        </w:rPr>
        <w:t xml:space="preserve"> </w:t>
      </w:r>
      <w:r w:rsidR="003B5C85">
        <w:rPr>
          <w:szCs w:val="24"/>
        </w:rPr>
        <w:t xml:space="preserve">Švietimo, mokslo ir sporto ministerijai ir Vyriausybės kanceliarijai </w:t>
      </w:r>
      <w:r>
        <w:rPr>
          <w:szCs w:val="24"/>
        </w:rPr>
        <w:t>informaciją</w:t>
      </w:r>
      <w:r w:rsidR="00DA10E2">
        <w:rPr>
          <w:szCs w:val="24"/>
        </w:rPr>
        <w:t xml:space="preserve"> (</w:t>
      </w:r>
      <w:r>
        <w:rPr>
          <w:szCs w:val="24"/>
        </w:rPr>
        <w:t xml:space="preserve">kartu </w:t>
      </w:r>
      <w:r w:rsidR="00DA10E2">
        <w:rPr>
          <w:szCs w:val="24"/>
        </w:rPr>
        <w:t xml:space="preserve">su </w:t>
      </w:r>
      <w:r>
        <w:rPr>
          <w:szCs w:val="24"/>
        </w:rPr>
        <w:t xml:space="preserve">savivaldybių tarybų </w:t>
      </w:r>
      <w:r w:rsidR="00DA10E2">
        <w:rPr>
          <w:szCs w:val="24"/>
        </w:rPr>
        <w:t xml:space="preserve">atitinkamais </w:t>
      </w:r>
      <w:r>
        <w:rPr>
          <w:szCs w:val="24"/>
        </w:rPr>
        <w:t>sprendim</w:t>
      </w:r>
      <w:r w:rsidR="00DA10E2">
        <w:rPr>
          <w:szCs w:val="24"/>
        </w:rPr>
        <w:t>ai</w:t>
      </w:r>
      <w:r>
        <w:rPr>
          <w:szCs w:val="24"/>
        </w:rPr>
        <w:t>s</w:t>
      </w:r>
      <w:r w:rsidR="00DA10E2">
        <w:rPr>
          <w:szCs w:val="24"/>
        </w:rPr>
        <w:t>)</w:t>
      </w:r>
      <w:r>
        <w:rPr>
          <w:szCs w:val="24"/>
        </w:rPr>
        <w:t xml:space="preserve"> apie </w:t>
      </w:r>
      <w:r w:rsidR="00DA10E2">
        <w:rPr>
          <w:szCs w:val="24"/>
        </w:rPr>
        <w:t>savivaldybių poreikius ir ketinimus</w:t>
      </w:r>
      <w:r>
        <w:rPr>
          <w:szCs w:val="24"/>
        </w:rPr>
        <w:t xml:space="preserve"> perimti</w:t>
      </w:r>
      <w:r w:rsidR="00DA10E2">
        <w:rPr>
          <w:szCs w:val="24"/>
        </w:rPr>
        <w:t xml:space="preserve"> aviacijos sporto ir bendrosios aviacijos paskirties </w:t>
      </w:r>
      <w:r>
        <w:rPr>
          <w:szCs w:val="24"/>
        </w:rPr>
        <w:t>turtą</w:t>
      </w:r>
      <w:r w:rsidR="003B5C85">
        <w:rPr>
          <w:szCs w:val="24"/>
        </w:rPr>
        <w:t>, kartu informacijoje (</w:t>
      </w:r>
      <w:r w:rsidR="00DA10E2">
        <w:rPr>
          <w:szCs w:val="24"/>
        </w:rPr>
        <w:t xml:space="preserve">savivaldybių </w:t>
      </w:r>
      <w:r w:rsidR="00067F3C">
        <w:rPr>
          <w:szCs w:val="24"/>
        </w:rPr>
        <w:t xml:space="preserve">tarybų </w:t>
      </w:r>
      <w:r w:rsidR="003B5C85">
        <w:rPr>
          <w:szCs w:val="24"/>
        </w:rPr>
        <w:t>sprendimuose) nurod</w:t>
      </w:r>
      <w:r w:rsidR="00DA10E2">
        <w:rPr>
          <w:szCs w:val="24"/>
        </w:rPr>
        <w:t>yti</w:t>
      </w:r>
      <w:r>
        <w:rPr>
          <w:szCs w:val="24"/>
        </w:rPr>
        <w:t xml:space="preserve"> numatomo perimti turto tolesnio panaudojimo savivaldybė</w:t>
      </w:r>
      <w:r w:rsidR="00DA10E2">
        <w:rPr>
          <w:szCs w:val="24"/>
        </w:rPr>
        <w:t>se</w:t>
      </w:r>
      <w:r>
        <w:rPr>
          <w:szCs w:val="24"/>
        </w:rPr>
        <w:t xml:space="preserve"> paskirtį</w:t>
      </w:r>
      <w:r w:rsidR="003B5C85">
        <w:rPr>
          <w:szCs w:val="24"/>
        </w:rPr>
        <w:t xml:space="preserve">, jo </w:t>
      </w:r>
      <w:r>
        <w:rPr>
          <w:szCs w:val="24"/>
        </w:rPr>
        <w:t>vystymo per</w:t>
      </w:r>
      <w:r w:rsidR="003B5C85">
        <w:rPr>
          <w:szCs w:val="24"/>
        </w:rPr>
        <w:t>s</w:t>
      </w:r>
      <w:r>
        <w:rPr>
          <w:szCs w:val="24"/>
        </w:rPr>
        <w:t>pektyvas</w:t>
      </w:r>
      <w:r w:rsidR="003B5C85">
        <w:rPr>
          <w:szCs w:val="24"/>
        </w:rPr>
        <w:t xml:space="preserve"> </w:t>
      </w:r>
      <w:r w:rsidR="00894667">
        <w:rPr>
          <w:szCs w:val="24"/>
        </w:rPr>
        <w:t xml:space="preserve">bei </w:t>
      </w:r>
      <w:r>
        <w:rPr>
          <w:szCs w:val="24"/>
        </w:rPr>
        <w:t>numatomas investicijas.</w:t>
      </w:r>
      <w:r w:rsidR="00894667">
        <w:rPr>
          <w:szCs w:val="24"/>
        </w:rPr>
        <w:t xml:space="preserve"> </w:t>
      </w:r>
    </w:p>
    <w:p w14:paraId="0C234D5C" w14:textId="72025C9F" w:rsidR="00537090" w:rsidRDefault="00894667" w:rsidP="0053709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Švietimo, mokslo ir sporto ministerijos praš</w:t>
      </w:r>
      <w:r w:rsidR="00DA10E2">
        <w:rPr>
          <w:szCs w:val="24"/>
        </w:rPr>
        <w:t>ytume bendradarbiauti su</w:t>
      </w:r>
      <w:r w:rsidR="00067F3C">
        <w:rPr>
          <w:szCs w:val="24"/>
        </w:rPr>
        <w:t xml:space="preserve"> </w:t>
      </w:r>
      <w:r>
        <w:rPr>
          <w:szCs w:val="24"/>
        </w:rPr>
        <w:t xml:space="preserve">savivaldybėms </w:t>
      </w:r>
      <w:r w:rsidR="00DA10E2">
        <w:rPr>
          <w:szCs w:val="24"/>
        </w:rPr>
        <w:t xml:space="preserve">ir prireikus </w:t>
      </w:r>
      <w:r w:rsidR="00ED344A">
        <w:rPr>
          <w:szCs w:val="24"/>
        </w:rPr>
        <w:t xml:space="preserve">pateikti </w:t>
      </w:r>
      <w:r w:rsidR="00DA10E2">
        <w:rPr>
          <w:szCs w:val="24"/>
        </w:rPr>
        <w:t xml:space="preserve">joms </w:t>
      </w:r>
      <w:r w:rsidR="00E82B7A">
        <w:rPr>
          <w:szCs w:val="24"/>
        </w:rPr>
        <w:t xml:space="preserve">išsamią </w:t>
      </w:r>
      <w:r w:rsidR="006E4BAB">
        <w:rPr>
          <w:szCs w:val="24"/>
        </w:rPr>
        <w:t>informaciją apie</w:t>
      </w:r>
      <w:r w:rsidR="00ED344A">
        <w:rPr>
          <w:szCs w:val="24"/>
        </w:rPr>
        <w:t xml:space="preserve"> atitinkamoje savivaldybėje</w:t>
      </w:r>
      <w:r>
        <w:rPr>
          <w:szCs w:val="24"/>
        </w:rPr>
        <w:t xml:space="preserve"> </w:t>
      </w:r>
      <w:r w:rsidR="006E4BAB">
        <w:rPr>
          <w:szCs w:val="24"/>
        </w:rPr>
        <w:t xml:space="preserve">Lietuvos sporto centro valdomą nurodytos paskirties </w:t>
      </w:r>
      <w:r>
        <w:rPr>
          <w:szCs w:val="24"/>
        </w:rPr>
        <w:t>turt</w:t>
      </w:r>
      <w:r w:rsidR="006E4BAB">
        <w:rPr>
          <w:szCs w:val="24"/>
        </w:rPr>
        <w:t>ą</w:t>
      </w:r>
      <w:r w:rsidR="00DA10E2">
        <w:rPr>
          <w:szCs w:val="24"/>
        </w:rPr>
        <w:t>.</w:t>
      </w:r>
      <w:r w:rsidR="00067F3C">
        <w:rPr>
          <w:szCs w:val="24"/>
        </w:rPr>
        <w:t xml:space="preserve"> </w:t>
      </w:r>
    </w:p>
    <w:p w14:paraId="6B1E91E8" w14:textId="77777777" w:rsidR="00303F1C" w:rsidRDefault="00303F1C" w:rsidP="006B6D25">
      <w:pPr>
        <w:rPr>
          <w:szCs w:val="24"/>
        </w:rPr>
      </w:pPr>
    </w:p>
    <w:p w14:paraId="0ED058C3" w14:textId="77777777" w:rsidR="006B6D25" w:rsidRDefault="006B6D25" w:rsidP="006B6D25">
      <w:pPr>
        <w:ind w:right="-1"/>
        <w:rPr>
          <w:b/>
          <w:szCs w:val="24"/>
        </w:rPr>
      </w:pPr>
    </w:p>
    <w:p w14:paraId="5F757B1D" w14:textId="77777777" w:rsidR="006B6D25" w:rsidRDefault="006B6D25" w:rsidP="006B6D25">
      <w:pPr>
        <w:jc w:val="both"/>
        <w:rPr>
          <w:szCs w:val="24"/>
        </w:rPr>
      </w:pPr>
    </w:p>
    <w:p w14:paraId="3900F05C" w14:textId="77777777" w:rsidR="006B6D25" w:rsidRDefault="006B6D25" w:rsidP="006B6D25">
      <w:pPr>
        <w:jc w:val="both"/>
        <w:rPr>
          <w:szCs w:val="24"/>
        </w:rPr>
      </w:pPr>
      <w:r>
        <w:rPr>
          <w:szCs w:val="24"/>
        </w:rPr>
        <w:t>Vy</w:t>
      </w:r>
      <w:r w:rsidR="0098780A">
        <w:rPr>
          <w:szCs w:val="24"/>
        </w:rPr>
        <w:t>riausybės kancleris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8780A">
        <w:rPr>
          <w:szCs w:val="24"/>
        </w:rPr>
        <w:tab/>
      </w:r>
      <w:r w:rsidR="0098780A">
        <w:rPr>
          <w:szCs w:val="24"/>
        </w:rPr>
        <w:tab/>
        <w:t>Algirdas Stončaitis</w:t>
      </w:r>
    </w:p>
    <w:p w14:paraId="7411D7AE" w14:textId="77777777" w:rsidR="00CC5510" w:rsidRPr="00CC5510" w:rsidRDefault="00CC5510" w:rsidP="00F45618">
      <w:pPr>
        <w:ind w:right="-1"/>
      </w:pPr>
    </w:p>
    <w:p w14:paraId="6B8C1B61" w14:textId="77777777" w:rsidR="0066559A" w:rsidRPr="00CC5510" w:rsidRDefault="0066559A" w:rsidP="00F45618">
      <w:pPr>
        <w:ind w:right="-1"/>
      </w:pPr>
    </w:p>
    <w:p w14:paraId="24B2C37A" w14:textId="1BD3359C" w:rsidR="00041BDD" w:rsidRDefault="00041BDD" w:rsidP="00AB01E3">
      <w:pPr>
        <w:spacing w:line="360" w:lineRule="auto"/>
      </w:pPr>
    </w:p>
    <w:p w14:paraId="5B0873D8" w14:textId="77777777" w:rsidR="00041BDD" w:rsidRDefault="00041BDD" w:rsidP="00AB01E3">
      <w:pPr>
        <w:spacing w:line="360" w:lineRule="auto"/>
      </w:pPr>
    </w:p>
    <w:p w14:paraId="6E50FA36" w14:textId="77777777" w:rsidR="001E495A" w:rsidRDefault="001E495A" w:rsidP="00AB01E3">
      <w:pPr>
        <w:spacing w:line="360" w:lineRule="auto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E495A" w:rsidRPr="00A56D01" w14:paraId="7C27347C" w14:textId="77777777" w:rsidTr="00F9048C">
        <w:tc>
          <w:tcPr>
            <w:tcW w:w="9287" w:type="dxa"/>
          </w:tcPr>
          <w:p w14:paraId="339BD42B" w14:textId="77777777" w:rsidR="001E495A" w:rsidRPr="00A56D01" w:rsidRDefault="00F6437F" w:rsidP="00AB01E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801585377"/>
                <w:placeholder>
                  <w:docPart w:val="22149E41DFB746DDA302C93A6C0EEF0F"/>
                </w:placeholder>
              </w:sdtPr>
              <w:sdtEndPr/>
              <w:sdtContent>
                <w:r w:rsidR="009B3C7B">
                  <w:t>Aistė Zedelytė-Kaminskė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864939531"/>
                <w:placeholder>
                  <w:docPart w:val="CC164945923E4B4C894533AF9A0523D5"/>
                </w:placeholder>
              </w:sdtPr>
              <w:sdtEndPr/>
              <w:sdtContent>
                <w:r w:rsidR="009B3C7B">
                  <w:t>+370 706 63741</w:t>
                </w:r>
              </w:sdtContent>
            </w:sdt>
            <w:r w:rsidR="001E495A" w:rsidRPr="00A56D0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1125931404"/>
                <w:placeholder>
                  <w:docPart w:val="9CEB511D157B440C84EA03558C493E91"/>
                </w:placeholder>
              </w:sdtPr>
              <w:sdtEndPr/>
              <w:sdtContent>
                <w:r w:rsidR="009B3C7B">
                  <w:t>aiste.zedelyte@lrv.lt</w:t>
                </w:r>
              </w:sdtContent>
            </w:sdt>
          </w:p>
        </w:tc>
      </w:tr>
    </w:tbl>
    <w:p w14:paraId="0715621A" w14:textId="65F5333F" w:rsidR="00AB01E3" w:rsidRDefault="00AB01E3" w:rsidP="00AB01E3"/>
    <w:p w14:paraId="48739CA8" w14:textId="77777777" w:rsidR="00A33A20" w:rsidRDefault="00A33A20" w:rsidP="00067F3C">
      <w:pPr>
        <w:spacing w:line="360" w:lineRule="auto"/>
        <w:jc w:val="center"/>
        <w:rPr>
          <w:rFonts w:eastAsia="Lucida Sans Unicode"/>
          <w:b/>
          <w:szCs w:val="24"/>
        </w:rPr>
      </w:pPr>
    </w:p>
    <w:p w14:paraId="3D2FFFD7" w14:textId="5FA833AD" w:rsidR="00A33A20" w:rsidRDefault="00A33A20" w:rsidP="00094FCC">
      <w:pPr>
        <w:spacing w:line="360" w:lineRule="auto"/>
        <w:rPr>
          <w:rFonts w:eastAsia="Lucida Sans Unicode"/>
          <w:b/>
          <w:szCs w:val="24"/>
        </w:rPr>
      </w:pPr>
    </w:p>
    <w:p w14:paraId="52D34DB0" w14:textId="0F582A9D" w:rsidR="00094FCC" w:rsidRDefault="00094FCC" w:rsidP="00094FCC">
      <w:pPr>
        <w:spacing w:line="360" w:lineRule="auto"/>
        <w:rPr>
          <w:rFonts w:eastAsia="Lucida Sans Unicode"/>
          <w:b/>
          <w:szCs w:val="24"/>
        </w:rPr>
      </w:pPr>
    </w:p>
    <w:p w14:paraId="44677C10" w14:textId="77777777" w:rsidR="00094FCC" w:rsidRDefault="00094FCC" w:rsidP="00094FCC">
      <w:pPr>
        <w:spacing w:line="360" w:lineRule="auto"/>
        <w:rPr>
          <w:rFonts w:eastAsia="Lucida Sans Unicode"/>
          <w:b/>
          <w:szCs w:val="24"/>
        </w:rPr>
      </w:pPr>
    </w:p>
    <w:p w14:paraId="4D631762" w14:textId="77777777" w:rsidR="006E4BAB" w:rsidRDefault="006E4BAB" w:rsidP="00067F3C">
      <w:pPr>
        <w:spacing w:line="360" w:lineRule="auto"/>
        <w:jc w:val="center"/>
        <w:rPr>
          <w:rFonts w:eastAsia="Lucida Sans Unicode"/>
          <w:b/>
          <w:szCs w:val="24"/>
        </w:rPr>
      </w:pPr>
    </w:p>
    <w:p w14:paraId="66AF3215" w14:textId="77777777" w:rsidR="00A33A20" w:rsidRDefault="00A33A20" w:rsidP="00067F3C">
      <w:pPr>
        <w:spacing w:line="360" w:lineRule="auto"/>
        <w:jc w:val="center"/>
        <w:rPr>
          <w:rFonts w:eastAsia="Lucida Sans Unicode"/>
          <w:b/>
          <w:szCs w:val="24"/>
        </w:rPr>
      </w:pPr>
    </w:p>
    <w:p w14:paraId="2F2F39C5" w14:textId="7576B94A" w:rsidR="00067F3C" w:rsidRPr="00343FD1" w:rsidRDefault="00067F3C" w:rsidP="00067F3C">
      <w:pPr>
        <w:spacing w:line="360" w:lineRule="auto"/>
        <w:jc w:val="center"/>
        <w:rPr>
          <w:rFonts w:eastAsia="Lucida Sans Unicode"/>
          <w:b/>
          <w:szCs w:val="24"/>
        </w:rPr>
      </w:pPr>
      <w:r>
        <w:rPr>
          <w:rFonts w:eastAsia="Lucida Sans Unicode"/>
          <w:b/>
          <w:szCs w:val="24"/>
        </w:rPr>
        <w:t>VYRIAUSYBĖS KANCELIARIJOS 2019-09-</w:t>
      </w:r>
      <w:r w:rsidRPr="00A13AC3">
        <w:rPr>
          <w:rFonts w:eastAsia="Lucida Sans Unicode"/>
          <w:b/>
          <w:szCs w:val="24"/>
        </w:rPr>
        <w:t xml:space="preserve">   RAŠTO NR. </w:t>
      </w:r>
    </w:p>
    <w:p w14:paraId="41C7FAA1" w14:textId="77777777" w:rsidR="00067F3C" w:rsidRDefault="00067F3C" w:rsidP="00067F3C">
      <w:pPr>
        <w:jc w:val="center"/>
        <w:rPr>
          <w:rFonts w:eastAsia="Lucida Sans Unicode"/>
          <w:b/>
          <w:szCs w:val="24"/>
        </w:rPr>
      </w:pPr>
      <w:r w:rsidRPr="00A13AC3">
        <w:rPr>
          <w:rFonts w:eastAsia="Lucida Sans Unicode"/>
          <w:b/>
          <w:szCs w:val="24"/>
        </w:rPr>
        <w:t>ADRESATŲ SĄRAŠAS</w:t>
      </w:r>
    </w:p>
    <w:p w14:paraId="2FE6D7F1" w14:textId="77777777" w:rsidR="00067F3C" w:rsidRDefault="00067F3C" w:rsidP="00067F3C">
      <w:pPr>
        <w:jc w:val="center"/>
        <w:rPr>
          <w:rFonts w:eastAsia="Lucida Sans Unicode"/>
          <w:b/>
          <w:szCs w:val="24"/>
        </w:rPr>
      </w:pPr>
    </w:p>
    <w:p w14:paraId="45F71024" w14:textId="77777777" w:rsidR="00067F3C" w:rsidRPr="00A13AC3" w:rsidRDefault="00067F3C" w:rsidP="00067F3C">
      <w:pPr>
        <w:jc w:val="center"/>
        <w:rPr>
          <w:rFonts w:eastAsia="Lucida Sans Unicode"/>
          <w:b/>
          <w:szCs w:val="24"/>
        </w:rPr>
      </w:pPr>
    </w:p>
    <w:p w14:paraId="35B87100" w14:textId="7C3A93AF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Lietuvos savivaldybių asociacijai</w:t>
      </w:r>
    </w:p>
    <w:p w14:paraId="32331BE2" w14:textId="64128656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Akmenės rajono savivaldybei</w:t>
      </w:r>
    </w:p>
    <w:p w14:paraId="6DC168AB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Alytaus miesto savivaldybei</w:t>
      </w:r>
    </w:p>
    <w:p w14:paraId="2FD95179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Biržų rajono savivaldybei</w:t>
      </w:r>
    </w:p>
    <w:p w14:paraId="3F17516B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Jurbarko rajono savivaldybei</w:t>
      </w:r>
    </w:p>
    <w:p w14:paraId="7C9B5421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Kauno miesto savivaldybei</w:t>
      </w:r>
    </w:p>
    <w:p w14:paraId="6DF76328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Kretingos rajono savivaldybei</w:t>
      </w:r>
    </w:p>
    <w:p w14:paraId="46A3E865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Marijampolės savivaldybei</w:t>
      </w:r>
    </w:p>
    <w:p w14:paraId="19175611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Mažeikių rajono savivaldybei</w:t>
      </w:r>
    </w:p>
    <w:p w14:paraId="2F4D88D1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Panevėžio miesto savivaldybei</w:t>
      </w:r>
    </w:p>
    <w:p w14:paraId="4C868E12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Panevėžio rajono savivaldybei</w:t>
      </w:r>
    </w:p>
    <w:p w14:paraId="610521B4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Prienų rajono savivaldybei</w:t>
      </w:r>
    </w:p>
    <w:p w14:paraId="1CEAD614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Radviliškio rajono savivaldybei</w:t>
      </w:r>
    </w:p>
    <w:p w14:paraId="78236F04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Telšių rajono savivaldybei</w:t>
      </w:r>
    </w:p>
    <w:p w14:paraId="0266DDAD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Trakų rajono savivaldybei</w:t>
      </w:r>
    </w:p>
    <w:p w14:paraId="3F52D4A5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Utenos rajono savivaldybei</w:t>
      </w:r>
    </w:p>
    <w:p w14:paraId="67B48A85" w14:textId="7777777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Vilniaus miesto savivaldybei</w:t>
      </w:r>
    </w:p>
    <w:p w14:paraId="1432F33A" w14:textId="6E40A5CB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Zarasų rajono savivaldybei</w:t>
      </w:r>
    </w:p>
    <w:p w14:paraId="41255B73" w14:textId="6009BAEE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Švietimo, mokslo ir sporto ministerijai</w:t>
      </w:r>
    </w:p>
    <w:p w14:paraId="705524C2" w14:textId="4711A767" w:rsidR="00067F3C" w:rsidRDefault="00067F3C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Finansų ministerijai</w:t>
      </w:r>
    </w:p>
    <w:p w14:paraId="0B4FF11D" w14:textId="434F16EE" w:rsidR="006E4BAB" w:rsidRDefault="006E4BAB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VĮ Turto bankui</w:t>
      </w:r>
    </w:p>
    <w:p w14:paraId="4C2F715E" w14:textId="6C126231" w:rsidR="006E4BAB" w:rsidRDefault="006E4BAB" w:rsidP="00067F3C">
      <w:pPr>
        <w:pStyle w:val="Sraopastraipa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Lietuvos sporto centrui</w:t>
      </w:r>
    </w:p>
    <w:p w14:paraId="340FAEB0" w14:textId="72F76307" w:rsidR="00067F3C" w:rsidRPr="00067F3C" w:rsidRDefault="00067F3C" w:rsidP="00067F3C">
      <w:pPr>
        <w:spacing w:line="360" w:lineRule="auto"/>
        <w:jc w:val="both"/>
      </w:pPr>
    </w:p>
    <w:p w14:paraId="5AABCB90" w14:textId="77777777" w:rsidR="00067F3C" w:rsidRDefault="00067F3C" w:rsidP="00AB01E3"/>
    <w:sectPr w:rsidR="00067F3C" w:rsidSect="009F6D15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F39C8" w14:textId="77777777" w:rsidR="00F6437F" w:rsidRDefault="00F6437F">
      <w:r>
        <w:separator/>
      </w:r>
    </w:p>
  </w:endnote>
  <w:endnote w:type="continuationSeparator" w:id="0">
    <w:p w14:paraId="3BC59F52" w14:textId="77777777" w:rsidR="00F6437F" w:rsidRDefault="00F6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34E9B" w14:textId="138CC85B" w:rsidR="009F6D15" w:rsidRDefault="009F6D15" w:rsidP="009F6D1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D82DA" w14:textId="77777777" w:rsidR="00F6437F" w:rsidRDefault="00F6437F">
      <w:r>
        <w:separator/>
      </w:r>
    </w:p>
  </w:footnote>
  <w:footnote w:type="continuationSeparator" w:id="0">
    <w:p w14:paraId="336FF890" w14:textId="77777777" w:rsidR="00F6437F" w:rsidRDefault="00F64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C235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250A3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337E2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BF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039460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690F2F94" w14:textId="77777777">
      <w:trPr>
        <w:trHeight w:hRule="exact" w:val="580"/>
      </w:trPr>
      <w:tc>
        <w:tcPr>
          <w:tcW w:w="9606" w:type="dxa"/>
        </w:tcPr>
        <w:p w14:paraId="526E35B5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16FAA1A1" w14:textId="77777777">
      <w:trPr>
        <w:trHeight w:val="860"/>
      </w:trPr>
      <w:tc>
        <w:tcPr>
          <w:tcW w:w="9606" w:type="dxa"/>
        </w:tcPr>
        <w:p w14:paraId="06A11DE8" w14:textId="77777777" w:rsidR="00015D72" w:rsidRDefault="00895951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30B3AA9C" wp14:editId="77A4F983">
                <wp:extent cx="546100" cy="558165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04F84A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4FB612C3" w14:textId="77777777" w:rsidR="00015D72" w:rsidRDefault="009407CC" w:rsidP="00390360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="00390360">
            <w:rPr>
              <w:b/>
              <w:sz w:val="26"/>
            </w:rPr>
            <w:t>VYRIAUSYBĖS KANCELIARIJA</w:t>
          </w:r>
        </w:p>
      </w:tc>
    </w:tr>
    <w:tr w:rsidR="00015D72" w14:paraId="2A2FC11C" w14:textId="77777777">
      <w:tc>
        <w:tcPr>
          <w:tcW w:w="9606" w:type="dxa"/>
          <w:tcBorders>
            <w:bottom w:val="single" w:sz="6" w:space="0" w:color="000000"/>
          </w:tcBorders>
        </w:tcPr>
        <w:p w14:paraId="28174859" w14:textId="77777777" w:rsidR="00712635" w:rsidRPr="00712635" w:rsidRDefault="008F4C6C" w:rsidP="0071263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B27EB">
            <w:rPr>
              <w:sz w:val="18"/>
              <w:szCs w:val="18"/>
            </w:rPr>
            <w:t>iudžetinė įstaiga,</w:t>
          </w:r>
          <w:r w:rsidR="00712635" w:rsidRPr="00712635">
            <w:rPr>
              <w:sz w:val="18"/>
              <w:szCs w:val="18"/>
            </w:rPr>
            <w:t xml:space="preserve"> Gedimino pr. 11, LT-0110</w:t>
          </w:r>
          <w:r w:rsidR="000B27EB">
            <w:rPr>
              <w:sz w:val="18"/>
              <w:szCs w:val="18"/>
            </w:rPr>
            <w:t>3, Vilnius, t</w:t>
          </w:r>
          <w:r w:rsidR="00712635" w:rsidRPr="00712635">
            <w:rPr>
              <w:sz w:val="18"/>
              <w:szCs w:val="18"/>
            </w:rPr>
            <w:t>el.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0B27EB">
            <w:rPr>
              <w:sz w:val="18"/>
              <w:szCs w:val="18"/>
            </w:rPr>
            <w:t>3846, f</w:t>
          </w:r>
          <w:r w:rsidR="00712635" w:rsidRPr="00712635">
            <w:rPr>
              <w:sz w:val="18"/>
              <w:szCs w:val="18"/>
            </w:rPr>
            <w:t>aks.</w:t>
          </w:r>
          <w:r w:rsidR="00575D50">
            <w:rPr>
              <w:sz w:val="18"/>
              <w:szCs w:val="18"/>
            </w:rPr>
            <w:t xml:space="preserve"> </w:t>
          </w:r>
          <w:r w:rsidR="00F15EFD">
            <w:rPr>
              <w:sz w:val="18"/>
              <w:szCs w:val="18"/>
            </w:rPr>
            <w:t>8 706 6</w:t>
          </w:r>
          <w:r w:rsidR="00712635" w:rsidRPr="00712635">
            <w:rPr>
              <w:sz w:val="18"/>
              <w:szCs w:val="18"/>
            </w:rPr>
            <w:t>3895</w:t>
          </w:r>
        </w:p>
        <w:p w14:paraId="203F5447" w14:textId="77777777" w:rsidR="00015D72" w:rsidRDefault="000B27EB" w:rsidP="0071263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el. p.</w:t>
          </w:r>
          <w:r w:rsidR="006A3204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2" w:history="1">
            <w:r w:rsidR="00390360" w:rsidRPr="00602598">
              <w:rPr>
                <w:rStyle w:val="Hipersaitas"/>
                <w:sz w:val="18"/>
                <w:szCs w:val="18"/>
              </w:rPr>
              <w:t>LRVkanceliarija@lrv.lt</w:t>
            </w:r>
          </w:hyperlink>
          <w:r w:rsidR="006032E6">
            <w:rPr>
              <w:sz w:val="18"/>
              <w:szCs w:val="18"/>
            </w:rPr>
            <w:t xml:space="preserve"> </w:t>
          </w:r>
          <w:r w:rsidR="00712635" w:rsidRPr="00712635">
            <w:rPr>
              <w:sz w:val="18"/>
              <w:szCs w:val="18"/>
            </w:rPr>
            <w:t>,</w:t>
          </w:r>
          <w:r w:rsidR="00712635">
            <w:rPr>
              <w:sz w:val="18"/>
              <w:szCs w:val="18"/>
            </w:rPr>
            <w:t xml:space="preserve">  </w:t>
          </w:r>
          <w:r w:rsidR="00712635" w:rsidRPr="00712635">
            <w:rPr>
              <w:sz w:val="18"/>
              <w:szCs w:val="18"/>
            </w:rPr>
            <w:t xml:space="preserve"> </w:t>
          </w:r>
          <w:hyperlink r:id="rId3" w:history="1">
            <w:r w:rsidRPr="00720E1F">
              <w:rPr>
                <w:rStyle w:val="Hipersaitas"/>
                <w:sz w:val="18"/>
                <w:szCs w:val="18"/>
              </w:rPr>
              <w:t>http://www.lrv.lt</w:t>
            </w:r>
          </w:hyperlink>
        </w:p>
        <w:p w14:paraId="3890E862" w14:textId="77777777" w:rsidR="000B27EB" w:rsidRPr="00C04661" w:rsidRDefault="000B27EB" w:rsidP="00712635">
          <w:pPr>
            <w:jc w:val="center"/>
          </w:pPr>
          <w:r>
            <w:rPr>
              <w:sz w:val="18"/>
              <w:szCs w:val="18"/>
            </w:rPr>
            <w:t>Duomenys kaupiami ir saugomi Juridinių asmenų registre, k</w:t>
          </w:r>
          <w:r w:rsidRPr="00712635">
            <w:rPr>
              <w:sz w:val="18"/>
              <w:szCs w:val="18"/>
            </w:rPr>
            <w:t>odas 188604574</w:t>
          </w:r>
        </w:p>
      </w:tc>
    </w:tr>
  </w:tbl>
  <w:p w14:paraId="051009EB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73F02"/>
    <w:multiLevelType w:val="hybridMultilevel"/>
    <w:tmpl w:val="1D36E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2AAB"/>
    <w:rsid w:val="00041BDD"/>
    <w:rsid w:val="00041DE0"/>
    <w:rsid w:val="00067F3C"/>
    <w:rsid w:val="000856D1"/>
    <w:rsid w:val="00094FCC"/>
    <w:rsid w:val="000A100B"/>
    <w:rsid w:val="000B273F"/>
    <w:rsid w:val="000B27EB"/>
    <w:rsid w:val="000B4EE7"/>
    <w:rsid w:val="000C41F8"/>
    <w:rsid w:val="000C4924"/>
    <w:rsid w:val="000D18CF"/>
    <w:rsid w:val="000F6C4C"/>
    <w:rsid w:val="00125F84"/>
    <w:rsid w:val="00146611"/>
    <w:rsid w:val="0016322B"/>
    <w:rsid w:val="001772C7"/>
    <w:rsid w:val="001C2F89"/>
    <w:rsid w:val="001E495A"/>
    <w:rsid w:val="00201419"/>
    <w:rsid w:val="00211B44"/>
    <w:rsid w:val="002235BA"/>
    <w:rsid w:val="002714C6"/>
    <w:rsid w:val="00285682"/>
    <w:rsid w:val="00303F1C"/>
    <w:rsid w:val="003428D6"/>
    <w:rsid w:val="00342A03"/>
    <w:rsid w:val="00390360"/>
    <w:rsid w:val="003A006E"/>
    <w:rsid w:val="003A6EC6"/>
    <w:rsid w:val="003B5C85"/>
    <w:rsid w:val="003D015C"/>
    <w:rsid w:val="00402093"/>
    <w:rsid w:val="00406C7A"/>
    <w:rsid w:val="00410300"/>
    <w:rsid w:val="00422E7A"/>
    <w:rsid w:val="0043463D"/>
    <w:rsid w:val="00455013"/>
    <w:rsid w:val="00461E44"/>
    <w:rsid w:val="004857CB"/>
    <w:rsid w:val="0049084E"/>
    <w:rsid w:val="004D4DD9"/>
    <w:rsid w:val="00513FDA"/>
    <w:rsid w:val="005237B8"/>
    <w:rsid w:val="00537090"/>
    <w:rsid w:val="005475B9"/>
    <w:rsid w:val="00575D50"/>
    <w:rsid w:val="005767DA"/>
    <w:rsid w:val="005925C7"/>
    <w:rsid w:val="005C598D"/>
    <w:rsid w:val="005E49BD"/>
    <w:rsid w:val="005F1F4A"/>
    <w:rsid w:val="006032E6"/>
    <w:rsid w:val="006211C0"/>
    <w:rsid w:val="0065085D"/>
    <w:rsid w:val="0066559A"/>
    <w:rsid w:val="00674334"/>
    <w:rsid w:val="006A3204"/>
    <w:rsid w:val="006B582E"/>
    <w:rsid w:val="006B6D25"/>
    <w:rsid w:val="006D5405"/>
    <w:rsid w:val="006D5D01"/>
    <w:rsid w:val="006E11E6"/>
    <w:rsid w:val="006E227D"/>
    <w:rsid w:val="006E4BAB"/>
    <w:rsid w:val="006F460A"/>
    <w:rsid w:val="00704A4E"/>
    <w:rsid w:val="00712635"/>
    <w:rsid w:val="00746489"/>
    <w:rsid w:val="00746E3D"/>
    <w:rsid w:val="00795863"/>
    <w:rsid w:val="007B132B"/>
    <w:rsid w:val="007B174C"/>
    <w:rsid w:val="007C1E3B"/>
    <w:rsid w:val="007E3ECD"/>
    <w:rsid w:val="007F5CD3"/>
    <w:rsid w:val="008036C5"/>
    <w:rsid w:val="008331D1"/>
    <w:rsid w:val="00861183"/>
    <w:rsid w:val="008750E4"/>
    <w:rsid w:val="00894667"/>
    <w:rsid w:val="00895951"/>
    <w:rsid w:val="008C2673"/>
    <w:rsid w:val="008D7496"/>
    <w:rsid w:val="008F4C6C"/>
    <w:rsid w:val="00906BF0"/>
    <w:rsid w:val="00917388"/>
    <w:rsid w:val="00917423"/>
    <w:rsid w:val="009228AD"/>
    <w:rsid w:val="00924B0D"/>
    <w:rsid w:val="0092705E"/>
    <w:rsid w:val="00931D12"/>
    <w:rsid w:val="009407CC"/>
    <w:rsid w:val="00971874"/>
    <w:rsid w:val="00972C24"/>
    <w:rsid w:val="0098780A"/>
    <w:rsid w:val="009B3C7B"/>
    <w:rsid w:val="009B4FFE"/>
    <w:rsid w:val="009C4616"/>
    <w:rsid w:val="009F6D15"/>
    <w:rsid w:val="00A1797F"/>
    <w:rsid w:val="00A24EC9"/>
    <w:rsid w:val="00A33A20"/>
    <w:rsid w:val="00A56D01"/>
    <w:rsid w:val="00A66E47"/>
    <w:rsid w:val="00AA42D1"/>
    <w:rsid w:val="00AB01E3"/>
    <w:rsid w:val="00B359B8"/>
    <w:rsid w:val="00B46BFF"/>
    <w:rsid w:val="00B616EC"/>
    <w:rsid w:val="00BA1276"/>
    <w:rsid w:val="00BC1E7A"/>
    <w:rsid w:val="00BD4DE5"/>
    <w:rsid w:val="00BD6333"/>
    <w:rsid w:val="00BE15CF"/>
    <w:rsid w:val="00C0204C"/>
    <w:rsid w:val="00C04661"/>
    <w:rsid w:val="00C22CD5"/>
    <w:rsid w:val="00C6139C"/>
    <w:rsid w:val="00C65B36"/>
    <w:rsid w:val="00C707A7"/>
    <w:rsid w:val="00C80CB8"/>
    <w:rsid w:val="00CA03D5"/>
    <w:rsid w:val="00CA59FC"/>
    <w:rsid w:val="00CB0206"/>
    <w:rsid w:val="00CC5510"/>
    <w:rsid w:val="00CE5FA1"/>
    <w:rsid w:val="00D34B8E"/>
    <w:rsid w:val="00D527B6"/>
    <w:rsid w:val="00D5508B"/>
    <w:rsid w:val="00D610EA"/>
    <w:rsid w:val="00D650E0"/>
    <w:rsid w:val="00D8558F"/>
    <w:rsid w:val="00DA10E2"/>
    <w:rsid w:val="00DA6183"/>
    <w:rsid w:val="00DB1D4C"/>
    <w:rsid w:val="00DD4225"/>
    <w:rsid w:val="00DE40E1"/>
    <w:rsid w:val="00E754F0"/>
    <w:rsid w:val="00E82B7A"/>
    <w:rsid w:val="00E90717"/>
    <w:rsid w:val="00E973B0"/>
    <w:rsid w:val="00ED344A"/>
    <w:rsid w:val="00EE1735"/>
    <w:rsid w:val="00F15EFD"/>
    <w:rsid w:val="00F45618"/>
    <w:rsid w:val="00F6437F"/>
    <w:rsid w:val="00F748BF"/>
    <w:rsid w:val="00F9048C"/>
    <w:rsid w:val="00FB035C"/>
    <w:rsid w:val="00FB183D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A57AC"/>
  <w15:docId w15:val="{7E2BB2E3-3DD6-4DFF-B8F1-12659E8E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styleId="Komentaronuoroda">
    <w:name w:val="annotation reference"/>
    <w:basedOn w:val="Numatytasispastraiposriftas"/>
    <w:semiHidden/>
    <w:unhideWhenUsed/>
    <w:rsid w:val="000D18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D18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D18C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D18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D18C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067F3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HelveticaLT" w:hAnsi="Helvetica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rv.lt" TargetMode="External"/><Relationship Id="rId2" Type="http://schemas.openxmlformats.org/officeDocument/2006/relationships/hyperlink" Target="mailto:LRVkanceliarija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149E41DFB746DDA302C93A6C0EE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F5B3-23E6-4598-AC0C-323586430827}"/>
      </w:docPartPr>
      <w:docPartBody>
        <w:p w:rsidR="00BD0BB3" w:rsidRDefault="00E87C8D" w:rsidP="00E87C8D">
          <w:pPr>
            <w:pStyle w:val="22149E41DFB746DDA302C93A6C0EEF0F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CC164945923E4B4C894533AF9A052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658DC-BA4B-47A3-B473-8743C91632D6}"/>
      </w:docPartPr>
      <w:docPartBody>
        <w:p w:rsidR="00BD0BB3" w:rsidRDefault="00E87C8D" w:rsidP="00E87C8D">
          <w:pPr>
            <w:pStyle w:val="CC164945923E4B4C894533AF9A0523D5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9CEB511D157B440C84EA03558C493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DC26-22ED-4C9F-BBB5-949521D5FC73}"/>
      </w:docPartPr>
      <w:docPartBody>
        <w:p w:rsidR="00BD0BB3" w:rsidRDefault="00E87C8D" w:rsidP="00E87C8D">
          <w:pPr>
            <w:pStyle w:val="9CEB511D157B440C84EA03558C493E91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A089732996D4DDE9AB6F9D8550C2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4C68-BBE3-4516-94FD-5BFF8E11A129}"/>
      </w:docPartPr>
      <w:docPartBody>
        <w:p w:rsidR="00E8426A" w:rsidRDefault="00C068F3" w:rsidP="00C068F3">
          <w:pPr>
            <w:pStyle w:val="5A089732996D4DDE9AB6F9D8550C2E8A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D1B9508FB46D47A4BF8D1157E0EAD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35E-CBD4-48F6-BDB1-7B4073017E5B}"/>
      </w:docPartPr>
      <w:docPartBody>
        <w:p w:rsidR="00E8426A" w:rsidRDefault="00C068F3" w:rsidP="00C068F3">
          <w:pPr>
            <w:pStyle w:val="D1B9508FB46D47A4BF8D1157E0EAD2BB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35A"/>
    <w:rsid w:val="00117D7E"/>
    <w:rsid w:val="001521A5"/>
    <w:rsid w:val="00232C4A"/>
    <w:rsid w:val="0026539A"/>
    <w:rsid w:val="002B31DE"/>
    <w:rsid w:val="003F4801"/>
    <w:rsid w:val="0044642D"/>
    <w:rsid w:val="0050773D"/>
    <w:rsid w:val="005363A8"/>
    <w:rsid w:val="0056459D"/>
    <w:rsid w:val="005E6148"/>
    <w:rsid w:val="00611F1A"/>
    <w:rsid w:val="0064733E"/>
    <w:rsid w:val="006479E6"/>
    <w:rsid w:val="006D02E7"/>
    <w:rsid w:val="007258BD"/>
    <w:rsid w:val="00751487"/>
    <w:rsid w:val="00784601"/>
    <w:rsid w:val="007D2416"/>
    <w:rsid w:val="007D7CB6"/>
    <w:rsid w:val="00813C19"/>
    <w:rsid w:val="008F01C0"/>
    <w:rsid w:val="00900451"/>
    <w:rsid w:val="009543E1"/>
    <w:rsid w:val="009663A8"/>
    <w:rsid w:val="009B4A11"/>
    <w:rsid w:val="009D335A"/>
    <w:rsid w:val="00A72A4E"/>
    <w:rsid w:val="00AA604D"/>
    <w:rsid w:val="00B57A70"/>
    <w:rsid w:val="00BD0BB3"/>
    <w:rsid w:val="00C068F3"/>
    <w:rsid w:val="00C125E2"/>
    <w:rsid w:val="00C46B9F"/>
    <w:rsid w:val="00C90296"/>
    <w:rsid w:val="00D45A96"/>
    <w:rsid w:val="00D70B77"/>
    <w:rsid w:val="00E8426A"/>
    <w:rsid w:val="00E87C8D"/>
    <w:rsid w:val="00F67611"/>
    <w:rsid w:val="00F7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068F3"/>
    <w:rPr>
      <w:color w:val="808080"/>
    </w:rPr>
  </w:style>
  <w:style w:type="paragraph" w:customStyle="1" w:styleId="74ADA47BB0D24CECB7DEA6861C55AC34">
    <w:name w:val="74ADA47BB0D24CECB7DEA6861C55AC34"/>
    <w:rsid w:val="009D335A"/>
  </w:style>
  <w:style w:type="paragraph" w:customStyle="1" w:styleId="8A84D5B09A7842EE9FCDD3EB6024F01B">
    <w:name w:val="8A84D5B09A7842EE9FCDD3EB6024F01B"/>
    <w:rsid w:val="009D335A"/>
  </w:style>
  <w:style w:type="paragraph" w:customStyle="1" w:styleId="BE432C5EF20749619FD4B2597BBC4452">
    <w:name w:val="BE432C5EF20749619FD4B2597BBC4452"/>
    <w:rsid w:val="009D335A"/>
  </w:style>
  <w:style w:type="paragraph" w:customStyle="1" w:styleId="2FFBCDDD039E4BCBAAA264E8AE08F5A2">
    <w:name w:val="2FFBCDDD039E4BCBAAA264E8AE08F5A2"/>
    <w:rsid w:val="009D335A"/>
  </w:style>
  <w:style w:type="paragraph" w:customStyle="1" w:styleId="A946B5E80825492AA8985829B783A219">
    <w:name w:val="A946B5E80825492AA8985829B783A219"/>
    <w:rsid w:val="009D335A"/>
  </w:style>
  <w:style w:type="paragraph" w:customStyle="1" w:styleId="8EE0429EB9224F8BA0312C92A51DA544">
    <w:name w:val="8EE0429EB9224F8BA0312C92A51DA544"/>
    <w:rsid w:val="009D335A"/>
  </w:style>
  <w:style w:type="paragraph" w:customStyle="1" w:styleId="6627B6BAE0864C88AFBF816FF0AB271E">
    <w:name w:val="6627B6BAE0864C88AFBF816FF0AB271E"/>
    <w:rsid w:val="009D335A"/>
  </w:style>
  <w:style w:type="paragraph" w:customStyle="1" w:styleId="88091F02179F42FD8DD1AF00D091AECE">
    <w:name w:val="88091F02179F42FD8DD1AF00D091AECE"/>
    <w:rsid w:val="009D335A"/>
  </w:style>
  <w:style w:type="paragraph" w:customStyle="1" w:styleId="6627B6BAE0864C88AFBF816FF0AB271E1">
    <w:name w:val="6627B6BAE0864C88AFBF816FF0AB271E1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">
    <w:name w:val="7CD4C9E29C5141118D7DCDDA07BBEF98"/>
    <w:rsid w:val="00232C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F773605501F4295AB9E2197C5350641">
    <w:name w:val="AF773605501F4295AB9E2197C5350641"/>
    <w:rsid w:val="00232C4A"/>
  </w:style>
  <w:style w:type="paragraph" w:customStyle="1" w:styleId="6627B6BAE0864C88AFBF816FF0AB271E2">
    <w:name w:val="6627B6BAE0864C88AFBF816FF0AB271E2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CD4C9E29C5141118D7DCDDA07BBEF981">
    <w:name w:val="7CD4C9E29C5141118D7DCDDA07BBEF981"/>
    <w:rsid w:val="005645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9B80B591FB7484AA508F7568F2E5FE3">
    <w:name w:val="D9B80B591FB7484AA508F7568F2E5FE3"/>
    <w:rsid w:val="00E87C8D"/>
    <w:pPr>
      <w:spacing w:after="200" w:line="276" w:lineRule="auto"/>
    </w:pPr>
  </w:style>
  <w:style w:type="paragraph" w:customStyle="1" w:styleId="46A7C40822A2435CBCA49BBD451D99EE">
    <w:name w:val="46A7C40822A2435CBCA49BBD451D99EE"/>
    <w:rsid w:val="00E87C8D"/>
    <w:pPr>
      <w:spacing w:after="200" w:line="276" w:lineRule="auto"/>
    </w:pPr>
  </w:style>
  <w:style w:type="paragraph" w:customStyle="1" w:styleId="22149E41DFB746DDA302C93A6C0EEF0F">
    <w:name w:val="22149E41DFB746DDA302C93A6C0EEF0F"/>
    <w:rsid w:val="00E87C8D"/>
    <w:pPr>
      <w:spacing w:after="200" w:line="276" w:lineRule="auto"/>
    </w:pPr>
  </w:style>
  <w:style w:type="paragraph" w:customStyle="1" w:styleId="CC164945923E4B4C894533AF9A0523D5">
    <w:name w:val="CC164945923E4B4C894533AF9A0523D5"/>
    <w:rsid w:val="00E87C8D"/>
    <w:pPr>
      <w:spacing w:after="200" w:line="276" w:lineRule="auto"/>
    </w:pPr>
  </w:style>
  <w:style w:type="paragraph" w:customStyle="1" w:styleId="9CEB511D157B440C84EA03558C493E91">
    <w:name w:val="9CEB511D157B440C84EA03558C493E91"/>
    <w:rsid w:val="00E87C8D"/>
    <w:pPr>
      <w:spacing w:after="200" w:line="276" w:lineRule="auto"/>
    </w:pPr>
  </w:style>
  <w:style w:type="paragraph" w:customStyle="1" w:styleId="2C2528A0164344498C5A8B257A38AEB0">
    <w:name w:val="2C2528A0164344498C5A8B257A38AEB0"/>
    <w:rsid w:val="00813C19"/>
    <w:pPr>
      <w:spacing w:after="200" w:line="276" w:lineRule="auto"/>
    </w:pPr>
  </w:style>
  <w:style w:type="paragraph" w:customStyle="1" w:styleId="973A86846D4744EFA17C1F83CC08013A">
    <w:name w:val="973A86846D4744EFA17C1F83CC08013A"/>
    <w:rsid w:val="00813C19"/>
    <w:pPr>
      <w:spacing w:after="200" w:line="276" w:lineRule="auto"/>
    </w:pPr>
  </w:style>
  <w:style w:type="paragraph" w:customStyle="1" w:styleId="5A089732996D4DDE9AB6F9D8550C2E8A">
    <w:name w:val="5A089732996D4DDE9AB6F9D8550C2E8A"/>
    <w:rsid w:val="00C068F3"/>
    <w:pPr>
      <w:spacing w:after="200" w:line="276" w:lineRule="auto"/>
    </w:pPr>
  </w:style>
  <w:style w:type="paragraph" w:customStyle="1" w:styleId="D1B9508FB46D47A4BF8D1157E0EAD2BB">
    <w:name w:val="D1B9508FB46D47A4BF8D1157E0EAD2BB"/>
    <w:rsid w:val="00C068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225B6-628C-4907-9AF4-13A5CF65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1770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Aldona Peckaitiene</cp:lastModifiedBy>
  <cp:revision>2</cp:revision>
  <cp:lastPrinted>2017-10-06T06:27:00Z</cp:lastPrinted>
  <dcterms:created xsi:type="dcterms:W3CDTF">2019-10-21T06:50:00Z</dcterms:created>
  <dcterms:modified xsi:type="dcterms:W3CDTF">2019-10-21T06:50:00Z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  <property fmtid="{D5CDD505-2E9C-101B-9397-08002B2CF9AE}" pid="3" name="_NewReviewCycle">
    <vt:lpwstr/>
  </property>
</Properties>
</file>