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A244" w14:textId="617D0FD5" w:rsidR="00FC1CD3" w:rsidRDefault="00F320CA" w:rsidP="00F320CA">
      <w:pPr>
        <w:jc w:val="right"/>
        <w:rPr>
          <w:lang w:val="en-US"/>
        </w:rPr>
      </w:pPr>
      <w:r>
        <w:t>Projektas</w:t>
      </w:r>
    </w:p>
    <w:p w14:paraId="6B3C0ACB" w14:textId="77777777" w:rsidR="00F320CA" w:rsidRDefault="00F320CA">
      <w:pPr>
        <w:jc w:val="center"/>
        <w:rPr>
          <w:b/>
          <w:bCs/>
          <w:lang w:val="en-US"/>
        </w:rPr>
      </w:pPr>
    </w:p>
    <w:p w14:paraId="7976FD29" w14:textId="77777777" w:rsidR="00FC1CD3" w:rsidRDefault="00F20019">
      <w:pPr>
        <w:jc w:val="center"/>
        <w:rPr>
          <w:b/>
        </w:rPr>
      </w:pPr>
      <w:r>
        <w:rPr>
          <w:b/>
          <w:lang w:val="en-US"/>
        </w:rPr>
        <w:t xml:space="preserve">JURBARKO RAJONO </w:t>
      </w:r>
      <w:r>
        <w:rPr>
          <w:b/>
        </w:rPr>
        <w:t>SAVIVALDYBĖS TARYBA</w:t>
      </w:r>
    </w:p>
    <w:p w14:paraId="64DB11FE"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273275B1" w14:textId="77777777" w:rsidTr="006E0085">
        <w:trPr>
          <w:cantSplit/>
        </w:trPr>
        <w:tc>
          <w:tcPr>
            <w:tcW w:w="9660" w:type="dxa"/>
            <w:tcBorders>
              <w:top w:val="nil"/>
              <w:left w:val="nil"/>
              <w:bottom w:val="nil"/>
              <w:right w:val="nil"/>
            </w:tcBorders>
          </w:tcPr>
          <w:p w14:paraId="434E201B" w14:textId="77777777" w:rsidR="00FC1CD3" w:rsidRDefault="00F20019">
            <w:pPr>
              <w:pStyle w:val="Antrat1"/>
              <w:rPr>
                <w:caps/>
                <w:szCs w:val="24"/>
                <w:lang w:val="lt-LT"/>
              </w:rPr>
            </w:pPr>
            <w:r>
              <w:rPr>
                <w:szCs w:val="24"/>
                <w:lang w:val="lt-LT"/>
              </w:rPr>
              <w:t>SPRENDIMAS</w:t>
            </w:r>
          </w:p>
        </w:tc>
      </w:tr>
      <w:tr w:rsidR="00FC1CD3" w14:paraId="1D6EEF80" w14:textId="77777777" w:rsidTr="006E0085">
        <w:trPr>
          <w:cantSplit/>
        </w:trPr>
        <w:tc>
          <w:tcPr>
            <w:tcW w:w="9660" w:type="dxa"/>
            <w:tcBorders>
              <w:top w:val="nil"/>
              <w:left w:val="nil"/>
              <w:bottom w:val="nil"/>
              <w:right w:val="nil"/>
            </w:tcBorders>
          </w:tcPr>
          <w:p w14:paraId="37212B39" w14:textId="3EC2CB6A" w:rsidR="00BC19ED" w:rsidRDefault="00BC19ED">
            <w:pPr>
              <w:pStyle w:val="Antrats"/>
              <w:tabs>
                <w:tab w:val="left" w:pos="1296"/>
              </w:tabs>
              <w:jc w:val="center"/>
              <w:rPr>
                <w:b/>
              </w:rPr>
            </w:pPr>
            <w:bookmarkStart w:id="0" w:name="_Hlk213323155"/>
            <w:r w:rsidRPr="00BC19ED">
              <w:rPr>
                <w:b/>
              </w:rPr>
              <w:t xml:space="preserve">DĖL </w:t>
            </w:r>
            <w:r w:rsidR="006E0085" w:rsidRPr="006E0085">
              <w:rPr>
                <w:b/>
              </w:rPr>
              <w:t xml:space="preserve">ŽEMĖS SKLYPO, UNIKALUS NR. </w:t>
            </w:r>
            <w:r w:rsidR="00AD7CFB" w:rsidRPr="00AD7CFB">
              <w:rPr>
                <w:b/>
              </w:rPr>
              <w:t>(</w:t>
            </w:r>
            <w:r w:rsidR="00AD7CFB" w:rsidRPr="00AD7CFB">
              <w:rPr>
                <w:b/>
                <w:i/>
                <w:iCs/>
              </w:rPr>
              <w:t>DUOMENYS NESKELBTINI)</w:t>
            </w:r>
            <w:r w:rsidR="006E0085" w:rsidRPr="006E0085">
              <w:rPr>
                <w:b/>
              </w:rPr>
              <w:t xml:space="preserve">, ESANČIO ADRESU: </w:t>
            </w:r>
            <w:r w:rsidR="00AD7CFB" w:rsidRPr="00AD7CFB">
              <w:rPr>
                <w:b/>
              </w:rPr>
              <w:t>(</w:t>
            </w:r>
            <w:r w:rsidR="00AD7CFB" w:rsidRPr="00AD7CFB">
              <w:rPr>
                <w:b/>
                <w:i/>
                <w:iCs/>
              </w:rPr>
              <w:t>DUOMENYS NESKELBTINI)</w:t>
            </w:r>
            <w:r w:rsidR="00A37A63">
              <w:rPr>
                <w:b/>
                <w:i/>
                <w:iCs/>
              </w:rPr>
              <w:t>,</w:t>
            </w:r>
            <w:r w:rsidR="00AD7CFB" w:rsidRPr="00AD7CFB">
              <w:rPr>
                <w:b/>
              </w:rPr>
              <w:t xml:space="preserve"> </w:t>
            </w:r>
            <w:r w:rsidRPr="00BC19ED">
              <w:rPr>
                <w:b/>
              </w:rPr>
              <w:t xml:space="preserve">PIRKIMO </w:t>
            </w:r>
          </w:p>
          <w:bookmarkEnd w:id="0"/>
          <w:p w14:paraId="55D9BE86" w14:textId="57321374" w:rsidR="00FC1CD3" w:rsidRPr="00AE61D9" w:rsidRDefault="003F0DA8">
            <w:pPr>
              <w:pStyle w:val="Antrats"/>
              <w:tabs>
                <w:tab w:val="left" w:pos="1296"/>
              </w:tabs>
              <w:jc w:val="center"/>
              <w:rPr>
                <w:b/>
                <w:caps/>
              </w:rPr>
            </w:pPr>
            <w:r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Pr="00AE61D9">
              <w:rPr>
                <w:b/>
              </w:rPr>
            </w:r>
            <w:r w:rsidRPr="00AE61D9">
              <w:rPr>
                <w:b/>
              </w:rPr>
              <w:fldChar w:fldCharType="separate"/>
            </w:r>
            <w:r w:rsidRPr="00AE61D9">
              <w:rPr>
                <w:b/>
              </w:rPr>
              <w:fldChar w:fldCharType="end"/>
            </w:r>
          </w:p>
        </w:tc>
      </w:tr>
      <w:tr w:rsidR="00FC1CD3" w14:paraId="5B53148E" w14:textId="77777777" w:rsidTr="006E0085">
        <w:trPr>
          <w:cantSplit/>
          <w:trHeight w:val="359"/>
        </w:trPr>
        <w:tc>
          <w:tcPr>
            <w:tcW w:w="9660" w:type="dxa"/>
            <w:tcBorders>
              <w:top w:val="nil"/>
              <w:left w:val="nil"/>
              <w:bottom w:val="nil"/>
              <w:right w:val="nil"/>
            </w:tcBorders>
          </w:tcPr>
          <w:p w14:paraId="0105EC9E" w14:textId="57E72251" w:rsidR="00FC1CD3" w:rsidRPr="00AE61D9" w:rsidRDefault="00BC19ED" w:rsidP="004B0CB9">
            <w:pPr>
              <w:pStyle w:val="Antrats"/>
              <w:tabs>
                <w:tab w:val="left" w:pos="1296"/>
              </w:tabs>
              <w:jc w:val="center"/>
              <w:rPr>
                <w:b/>
                <w:caps/>
              </w:rPr>
            </w:pPr>
            <w:r>
              <w:t>202</w:t>
            </w:r>
            <w:r w:rsidR="006E0085">
              <w:t>6</w:t>
            </w:r>
            <w:r>
              <w:t xml:space="preserve"> m. </w:t>
            </w:r>
            <w:r w:rsidR="006E0085">
              <w:t>spalio</w:t>
            </w:r>
            <w:r>
              <w:t xml:space="preserve"> </w:t>
            </w:r>
            <w:r w:rsidR="003D6A23">
              <w:t>15</w:t>
            </w:r>
            <w:r>
              <w:t xml:space="preserve"> d.</w:t>
            </w:r>
            <w:r w:rsidR="00FB6B02">
              <w:t xml:space="preserve"> </w:t>
            </w:r>
            <w:r w:rsidR="00734333" w:rsidRPr="005231DA">
              <w:t xml:space="preserve"> </w:t>
            </w:r>
            <w:r w:rsidR="00F20019" w:rsidRPr="005231DA">
              <w:t xml:space="preserve">Nr. </w:t>
            </w:r>
            <w:r>
              <w:t>TSP-</w:t>
            </w:r>
            <w:r w:rsidR="003D6A23">
              <w:t>328</w:t>
            </w:r>
          </w:p>
        </w:tc>
      </w:tr>
      <w:tr w:rsidR="00FC1CD3" w14:paraId="00FFBA5A" w14:textId="77777777" w:rsidTr="006E0085">
        <w:trPr>
          <w:cantSplit/>
        </w:trPr>
        <w:tc>
          <w:tcPr>
            <w:tcW w:w="9660" w:type="dxa"/>
            <w:tcBorders>
              <w:top w:val="nil"/>
              <w:left w:val="nil"/>
              <w:bottom w:val="nil"/>
              <w:right w:val="nil"/>
            </w:tcBorders>
          </w:tcPr>
          <w:p w14:paraId="1D487D68" w14:textId="77777777" w:rsidR="00FC1CD3" w:rsidRDefault="00F20019">
            <w:pPr>
              <w:jc w:val="center"/>
            </w:pPr>
            <w:r>
              <w:t>Jurbarkas</w:t>
            </w:r>
          </w:p>
        </w:tc>
      </w:tr>
    </w:tbl>
    <w:p w14:paraId="6D9CD1AE" w14:textId="77777777" w:rsidR="00FC1CD3" w:rsidRPr="00892223" w:rsidRDefault="00FC1CD3"/>
    <w:p w14:paraId="3424E8E3" w14:textId="240DAECD" w:rsidR="00191254" w:rsidRPr="00191254" w:rsidRDefault="00191254" w:rsidP="00C04235">
      <w:pPr>
        <w:ind w:firstLine="720"/>
        <w:jc w:val="both"/>
      </w:pPr>
      <w:r w:rsidRPr="005942D4">
        <w:t>Vadovaudamasi Lietuvos Respublikos vietos savivaldos įstatymo 1</w:t>
      </w:r>
      <w:r w:rsidR="00B26CEC" w:rsidRPr="005942D4">
        <w:t>5</w:t>
      </w:r>
      <w:r w:rsidRPr="005942D4">
        <w:t xml:space="preserve"> straipsnio 2 dalies </w:t>
      </w:r>
      <w:r w:rsidRPr="005942D4">
        <w:br/>
      </w:r>
      <w:r w:rsidR="00B26CEC" w:rsidRPr="005942D4">
        <w:t>19</w:t>
      </w:r>
      <w:r w:rsidRPr="005942D4">
        <w:t xml:space="preserve"> punktu</w:t>
      </w:r>
      <w:r w:rsidR="005942D4" w:rsidRPr="005942D4">
        <w:t xml:space="preserve"> ir 4 dalimi</w:t>
      </w:r>
      <w:r w:rsidRPr="005942D4">
        <w:t>, Lietuvos Respublikos valstybės ir sa</w:t>
      </w:r>
      <w:r w:rsidRPr="00191254">
        <w:t>vivaldybių turto valdymo, naudojimo ir disponavimo juo įstatymo 6 straipsnio 5 punktu,</w:t>
      </w:r>
      <w:r w:rsidR="00C04235">
        <w:t xml:space="preserve"> </w:t>
      </w:r>
      <w:r w:rsidR="00C04235" w:rsidRPr="00C04235">
        <w:t xml:space="preserve">Žemės, esamų pastatų ar kitų nekilnojamųjų daiktų įsigijimo arba nuomos ar teisių į šiuos daiktus įsigijimo tvarkos aprašo, patvirtinto Lietuvos </w:t>
      </w:r>
      <w:r w:rsidR="003D6A23">
        <w:t> </w:t>
      </w:r>
      <w:r w:rsidR="00C04235" w:rsidRPr="00C04235">
        <w:t>Respublikos Vyriausybės 2017 m. gruodžio 13 d. nutarimu Nr. 1036 „Dėl žemės, esamų pastatų ar kitų nekilnojamųjų daiktų įsigijimo arba nuomos ar teisių į šiuos daiktus įsigijimo tvarkos aprašo patvirtinimo“</w:t>
      </w:r>
      <w:r w:rsidR="00C04235">
        <w:t xml:space="preserve"> </w:t>
      </w:r>
      <w:r w:rsidR="00C04235" w:rsidRPr="00C04235">
        <w:t>10.1 papunkčiu</w:t>
      </w:r>
      <w:r w:rsidR="00C04235">
        <w:t>,</w:t>
      </w:r>
      <w:r w:rsidRPr="00191254">
        <w:t xml:space="preserve"> Jurbarko rajono savivaldybės taryba n</w:t>
      </w:r>
      <w:r w:rsidR="005942D4">
        <w:t xml:space="preserve"> </w:t>
      </w:r>
      <w:r w:rsidRPr="00191254">
        <w:t>u</w:t>
      </w:r>
      <w:r w:rsidR="005942D4">
        <w:t xml:space="preserve"> </w:t>
      </w:r>
      <w:r w:rsidRPr="00191254">
        <w:t>s</w:t>
      </w:r>
      <w:r w:rsidR="005942D4">
        <w:t xml:space="preserve"> </w:t>
      </w:r>
      <w:r w:rsidRPr="00191254">
        <w:t>p</w:t>
      </w:r>
      <w:r w:rsidR="005942D4">
        <w:t xml:space="preserve"> </w:t>
      </w:r>
      <w:r w:rsidRPr="00191254">
        <w:t>r</w:t>
      </w:r>
      <w:r w:rsidR="005942D4">
        <w:t xml:space="preserve"> </w:t>
      </w:r>
      <w:r w:rsidRPr="00191254">
        <w:t>e</w:t>
      </w:r>
      <w:r w:rsidR="005942D4">
        <w:t xml:space="preserve"> </w:t>
      </w:r>
      <w:r w:rsidRPr="00191254">
        <w:t>n</w:t>
      </w:r>
      <w:r w:rsidR="005942D4">
        <w:t xml:space="preserve"> </w:t>
      </w:r>
      <w:r w:rsidRPr="00191254">
        <w:t>d</w:t>
      </w:r>
      <w:r w:rsidR="005942D4">
        <w:t xml:space="preserve"> </w:t>
      </w:r>
      <w:r w:rsidRPr="00191254">
        <w:t>ž</w:t>
      </w:r>
      <w:r w:rsidR="005942D4">
        <w:t xml:space="preserve"> </w:t>
      </w:r>
      <w:r w:rsidRPr="00191254">
        <w:t>i</w:t>
      </w:r>
      <w:r w:rsidR="005942D4">
        <w:t xml:space="preserve"> </w:t>
      </w:r>
      <w:r w:rsidRPr="00191254">
        <w:t>a:</w:t>
      </w:r>
    </w:p>
    <w:p w14:paraId="07072868" w14:textId="0FA2217B" w:rsidR="00191254" w:rsidRPr="00191254" w:rsidRDefault="00191254" w:rsidP="00191254">
      <w:pPr>
        <w:ind w:firstLine="720"/>
        <w:jc w:val="both"/>
      </w:pPr>
      <w:r w:rsidRPr="00191254">
        <w:t xml:space="preserve">1. Pirkti </w:t>
      </w:r>
      <w:r w:rsidR="006E0085" w:rsidRPr="006E0085">
        <w:t>žemės sklyp</w:t>
      </w:r>
      <w:r w:rsidR="006E0085">
        <w:t>ą</w:t>
      </w:r>
      <w:r w:rsidR="006E0085" w:rsidRPr="006E0085">
        <w:t xml:space="preserve">, unikalus Nr. </w:t>
      </w:r>
      <w:r w:rsidR="00AD7CFB" w:rsidRPr="00AD7CFB">
        <w:rPr>
          <w:i/>
          <w:iCs/>
        </w:rPr>
        <w:t>(duomenys neskelbtini)</w:t>
      </w:r>
      <w:r w:rsidR="006E0085" w:rsidRPr="006E0085">
        <w:t>, esan</w:t>
      </w:r>
      <w:r w:rsidR="006E0085">
        <w:t>tį</w:t>
      </w:r>
      <w:r w:rsidR="006E0085" w:rsidRPr="006E0085">
        <w:t xml:space="preserve"> adresu</w:t>
      </w:r>
      <w:r w:rsidR="006E0085" w:rsidRPr="00AD7CFB">
        <w:rPr>
          <w:i/>
          <w:iCs/>
        </w:rPr>
        <w:t xml:space="preserve">: </w:t>
      </w:r>
      <w:r w:rsidR="00AD7CFB" w:rsidRPr="00AD7CFB">
        <w:rPr>
          <w:i/>
          <w:iCs/>
        </w:rPr>
        <w:t>(duomenys neskelbtini).</w:t>
      </w:r>
    </w:p>
    <w:p w14:paraId="38A5CC63" w14:textId="1B4A49C4" w:rsidR="00191254" w:rsidRPr="006E0085" w:rsidRDefault="00191254" w:rsidP="00191254">
      <w:pPr>
        <w:ind w:firstLine="720"/>
        <w:jc w:val="both"/>
      </w:pPr>
      <w:r w:rsidRPr="00191254">
        <w:t xml:space="preserve">2. Pritarti </w:t>
      </w:r>
      <w:r w:rsidR="006E0085" w:rsidRPr="006E0085">
        <w:t xml:space="preserve">žemės sklypo, unikalus Nr. </w:t>
      </w:r>
      <w:r w:rsidR="00AD7CFB" w:rsidRPr="00AD7CFB">
        <w:rPr>
          <w:i/>
          <w:iCs/>
        </w:rPr>
        <w:t>(duomenys neskelbtini)</w:t>
      </w:r>
      <w:r w:rsidR="006E0085" w:rsidRPr="006E0085">
        <w:t xml:space="preserve">, esančio adresu: </w:t>
      </w:r>
      <w:r w:rsidR="00AD7CFB" w:rsidRPr="00AD7CFB">
        <w:rPr>
          <w:i/>
          <w:iCs/>
        </w:rPr>
        <w:t>(duomenys neskelbtini)</w:t>
      </w:r>
      <w:r w:rsidRPr="00191254">
        <w:t xml:space="preserve">, pirkimo ekonominiam ir socialiniam pagrindimui ir vertinimo kriterijų nustatymui, patvirtintam Jurbarko rajono savivaldybės administracijos </w:t>
      </w:r>
      <w:r w:rsidRPr="00A130C5">
        <w:t xml:space="preserve">direktoriaus </w:t>
      </w:r>
      <w:r w:rsidR="00AD7CFB">
        <w:t xml:space="preserve"> </w:t>
      </w:r>
      <w:r w:rsidRPr="00A130C5">
        <w:t>202</w:t>
      </w:r>
      <w:r w:rsidR="006E0085">
        <w:t>6</w:t>
      </w:r>
      <w:r w:rsidRPr="00A130C5">
        <w:t xml:space="preserve"> m. </w:t>
      </w:r>
      <w:r w:rsidR="006E0085" w:rsidRPr="00A021A9">
        <w:t>spalio</w:t>
      </w:r>
      <w:r w:rsidRPr="00A021A9">
        <w:t xml:space="preserve"> </w:t>
      </w:r>
      <w:r w:rsidR="00A021A9" w:rsidRPr="00A021A9">
        <w:t>14</w:t>
      </w:r>
      <w:r w:rsidRPr="00A021A9">
        <w:t xml:space="preserve"> d. įsakymu Nr. </w:t>
      </w:r>
      <w:bookmarkStart w:id="1" w:name="_Hlk213665983"/>
      <w:r w:rsidR="004F35D3" w:rsidRPr="00A021A9">
        <w:t>O1-2.1 E-</w:t>
      </w:r>
      <w:r w:rsidR="00A021A9" w:rsidRPr="00A021A9">
        <w:t>726</w:t>
      </w:r>
      <w:r w:rsidRPr="00A021A9">
        <w:t xml:space="preserve"> </w:t>
      </w:r>
      <w:bookmarkEnd w:id="1"/>
      <w:r w:rsidRPr="00A021A9">
        <w:t>„</w:t>
      </w:r>
      <w:r w:rsidR="006E0085">
        <w:t>D</w:t>
      </w:r>
      <w:r w:rsidR="006E0085" w:rsidRPr="006E0085">
        <w:t xml:space="preserve">ėl žemės sklypo, unikalus </w:t>
      </w:r>
      <w:r w:rsidR="006E0085">
        <w:t>N</w:t>
      </w:r>
      <w:r w:rsidR="006E0085" w:rsidRPr="006E0085">
        <w:t xml:space="preserve">r. </w:t>
      </w:r>
      <w:r w:rsidR="00AD7CFB" w:rsidRPr="00AD7CFB">
        <w:rPr>
          <w:i/>
          <w:iCs/>
        </w:rPr>
        <w:t>(duomenys neskelbtini)</w:t>
      </w:r>
      <w:r w:rsidR="006E0085" w:rsidRPr="006E0085">
        <w:t xml:space="preserve">, esančio adresu: </w:t>
      </w:r>
      <w:r w:rsidR="00AD7CFB" w:rsidRPr="00AD7CFB">
        <w:rPr>
          <w:i/>
          <w:iCs/>
        </w:rPr>
        <w:t>(duomenys neskelbtini)</w:t>
      </w:r>
      <w:r w:rsidR="006E0085" w:rsidRPr="006E0085">
        <w:t>, pirkimo ekonominio ir socialinio pagrindimo nustatymo“ (pridedama).</w:t>
      </w:r>
    </w:p>
    <w:p w14:paraId="4B9ECB0E" w14:textId="6FEBAF8F" w:rsidR="00191254" w:rsidRPr="00191254" w:rsidRDefault="00191254" w:rsidP="00191254">
      <w:pPr>
        <w:ind w:firstLine="720"/>
        <w:jc w:val="both"/>
      </w:pPr>
      <w:r w:rsidRPr="00191254">
        <w:t xml:space="preserve">3. Pavesti Jurbarko rajono savivaldybės administracijai organizuoti sprendimo 1 punkte nurodyto turto pirkimą Žemės, esamų pastatų ar kitų nekilnojamųjų daiktų pirkimų arba nuomos ar teisių į šiuos daiktus įsigijimų tvarkos aprašo, patvirtinto Lietuvos Respublikos Vyriausybės </w:t>
      </w:r>
      <w:r w:rsidRPr="00191254">
        <w:br/>
        <w:t>2017 m. gruodžio 13 d. nutarimu Nr. 1036 „</w:t>
      </w:r>
      <w:r w:rsidR="00835A16" w:rsidRPr="00835A16">
        <w:t>Dėl žemės, esamų pastatų ar kitų nekilnojamųjų daiktų įsigijimo arba nuomos ar teisių į šiuos daiktus įsigijimo tvarkos aprašo patvirtinimo</w:t>
      </w:r>
      <w:r w:rsidRPr="00191254">
        <w:t>“ nustatyta tvarka, neskelbiamų derybų būdu.</w:t>
      </w:r>
      <w:r w:rsidR="00835A16" w:rsidRPr="00835A16">
        <w:t xml:space="preserve"> </w:t>
      </w:r>
    </w:p>
    <w:p w14:paraId="37EB84B6" w14:textId="29DE0CFB" w:rsidR="00FC1CD3" w:rsidRDefault="00191254" w:rsidP="006E0085">
      <w:pPr>
        <w:ind w:firstLine="720"/>
        <w:jc w:val="both"/>
      </w:pPr>
      <w:r w:rsidRPr="00191254">
        <w:t xml:space="preserve">Šis sprendimas </w:t>
      </w:r>
      <w:r w:rsidR="006E0085" w:rsidRPr="006E0085">
        <w:t xml:space="preserve">per vieną mėnesį nuo jo įteikimo dienos gali būti skundžiamas Lietuvos administracinių ginčų komisijos Klaipėdos apygardos skyriui (J. Janonio g. 24, Klaipėda) Lietuvos </w:t>
      </w:r>
      <w:r w:rsidR="003D6A23">
        <w:t> </w:t>
      </w:r>
      <w:r w:rsidR="006E0085" w:rsidRPr="006E0085">
        <w:t xml:space="preserve">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w:t>
      </w:r>
      <w:r w:rsidR="003D6A23">
        <w:t> </w:t>
      </w:r>
      <w:r w:rsidR="006E0085" w:rsidRPr="006E0085">
        <w:t>Respublikos administracinių bylų teisenos įstatymo nustatyta tvarka.</w:t>
      </w:r>
    </w:p>
    <w:p w14:paraId="4A7A4BEB" w14:textId="77777777" w:rsidR="006E0085" w:rsidRDefault="006E0085" w:rsidP="006E0085">
      <w:pPr>
        <w:ind w:firstLine="720"/>
        <w:jc w:val="both"/>
      </w:pPr>
    </w:p>
    <w:tbl>
      <w:tblPr>
        <w:tblW w:w="0" w:type="auto"/>
        <w:tblInd w:w="108" w:type="dxa"/>
        <w:tblLook w:val="0000" w:firstRow="0" w:lastRow="0" w:firstColumn="0" w:lastColumn="0" w:noHBand="0" w:noVBand="0"/>
      </w:tblPr>
      <w:tblGrid>
        <w:gridCol w:w="4410"/>
        <w:gridCol w:w="4410"/>
      </w:tblGrid>
      <w:tr w:rsidR="00FC1CD3" w14:paraId="7D0F4DA6" w14:textId="77777777">
        <w:trPr>
          <w:trHeight w:val="180"/>
        </w:trPr>
        <w:tc>
          <w:tcPr>
            <w:tcW w:w="4410" w:type="dxa"/>
          </w:tcPr>
          <w:p w14:paraId="614F0498" w14:textId="77777777" w:rsidR="00FC1CD3" w:rsidRDefault="00F4316F">
            <w:r>
              <w:t>Savivaldybės meras</w:t>
            </w:r>
          </w:p>
        </w:tc>
        <w:tc>
          <w:tcPr>
            <w:tcW w:w="4410" w:type="dxa"/>
          </w:tcPr>
          <w:p w14:paraId="2F702A30" w14:textId="77777777" w:rsidR="00FC1CD3" w:rsidRDefault="00FC1CD3">
            <w:pPr>
              <w:jc w:val="right"/>
            </w:pPr>
          </w:p>
        </w:tc>
      </w:tr>
    </w:tbl>
    <w:p w14:paraId="4F22CDD1" w14:textId="77777777" w:rsidR="00F320CA" w:rsidRDefault="00F320CA"/>
    <w:p w14:paraId="053EB627" w14:textId="3491677A" w:rsidR="00F320CA" w:rsidRDefault="00922FC5">
      <w:r>
        <w:t>Derino</w:t>
      </w:r>
      <w:r w:rsidR="00F320CA">
        <w:t xml:space="preserve">: </w:t>
      </w:r>
    </w:p>
    <w:p w14:paraId="0018DD11" w14:textId="16DBCD3E" w:rsidR="00A021A9" w:rsidRDefault="00A021A9">
      <w:r>
        <w:t>Vicemerė G. Lukošienė</w:t>
      </w:r>
    </w:p>
    <w:p w14:paraId="4F235396" w14:textId="77777777" w:rsidR="00922FC5" w:rsidRPr="00922FC5" w:rsidRDefault="00922FC5" w:rsidP="00922FC5">
      <w:r w:rsidRPr="00922FC5">
        <w:t xml:space="preserve">Administracijos direktorė R. </w:t>
      </w:r>
      <w:proofErr w:type="spellStart"/>
      <w:r w:rsidRPr="00922FC5">
        <w:t>Vančienė</w:t>
      </w:r>
      <w:proofErr w:type="spellEnd"/>
    </w:p>
    <w:p w14:paraId="194A8F31" w14:textId="10775C05" w:rsidR="00922FC5" w:rsidRPr="00922FC5" w:rsidRDefault="00922FC5" w:rsidP="00922FC5">
      <w:r w:rsidRPr="00922FC5">
        <w:t xml:space="preserve">Teisės ir civilinės metrikacijos skyriaus vyr. specialistė </w:t>
      </w:r>
      <w:r w:rsidR="008071E4">
        <w:t xml:space="preserve">L. </w:t>
      </w:r>
      <w:proofErr w:type="spellStart"/>
      <w:r w:rsidR="008071E4">
        <w:t>Merzlikina</w:t>
      </w:r>
      <w:proofErr w:type="spellEnd"/>
      <w:r w:rsidRPr="00922FC5">
        <w:t xml:space="preserve"> </w:t>
      </w:r>
    </w:p>
    <w:p w14:paraId="5C63FB47" w14:textId="77777777" w:rsidR="00922FC5" w:rsidRPr="00922FC5" w:rsidRDefault="00922FC5" w:rsidP="00922FC5">
      <w:r w:rsidRPr="00922FC5">
        <w:t>Tarybos posėdžių sekretorė D. Dačkauskaitė</w:t>
      </w:r>
    </w:p>
    <w:p w14:paraId="04274335" w14:textId="77777777" w:rsidR="00A37A63" w:rsidRPr="00A37A63" w:rsidRDefault="00A37A63" w:rsidP="00A37A63">
      <w:r w:rsidRPr="00A37A63">
        <w:t xml:space="preserve">Dokumentų ir viešųjų ryšių skyriaus administratorė sekretorė, </w:t>
      </w:r>
      <w:r w:rsidRPr="00A37A63">
        <w:br/>
        <w:t xml:space="preserve">pavaduojanti vyr. specialistą L. </w:t>
      </w:r>
      <w:proofErr w:type="spellStart"/>
      <w:r w:rsidRPr="00A37A63">
        <w:t>Onusaitienė</w:t>
      </w:r>
      <w:proofErr w:type="spellEnd"/>
    </w:p>
    <w:p w14:paraId="6972835E" w14:textId="120A11FF" w:rsidR="00F320CA" w:rsidRDefault="00922FC5" w:rsidP="00922FC5">
      <w:r w:rsidRPr="00922FC5">
        <w:t xml:space="preserve">Infrastruktūros ir turto skyriaus vedėja J. </w:t>
      </w:r>
      <w:proofErr w:type="spellStart"/>
      <w:r w:rsidRPr="00922FC5">
        <w:t>Šeflerienė</w:t>
      </w:r>
      <w:proofErr w:type="spellEnd"/>
    </w:p>
    <w:p w14:paraId="5DAF47E4" w14:textId="77777777" w:rsidR="00922FC5" w:rsidRDefault="00922FC5" w:rsidP="00922FC5"/>
    <w:p w14:paraId="7DE54363" w14:textId="672326D7" w:rsidR="00F320CA" w:rsidRDefault="00F320CA" w:rsidP="00A021A9">
      <w:pPr>
        <w:rPr>
          <w:lang w:eastAsia="de-DE"/>
        </w:rPr>
      </w:pPr>
      <w:r>
        <w:t>Parengė</w:t>
      </w:r>
      <w:r w:rsidR="00E272FE">
        <w:t xml:space="preserve"> </w:t>
      </w:r>
      <w:r w:rsidR="00922FC5">
        <w:rPr>
          <w:lang w:eastAsia="de-DE"/>
        </w:rPr>
        <w:t>Jolita Matulienė</w:t>
      </w:r>
      <w:r w:rsidR="00B3497C">
        <w:rPr>
          <w:lang w:eastAsia="de-DE"/>
        </w:rPr>
        <w:t xml:space="preserve">, tel. </w:t>
      </w:r>
      <w:r w:rsidR="00922FC5">
        <w:rPr>
          <w:lang w:eastAsia="de-DE"/>
        </w:rPr>
        <w:t>+370 615 35 781</w:t>
      </w:r>
      <w:r w:rsidR="00B3497C">
        <w:rPr>
          <w:lang w:eastAsia="de-DE"/>
        </w:rPr>
        <w:t xml:space="preserve">,  el. p.  </w:t>
      </w:r>
      <w:r w:rsidR="00922FC5">
        <w:rPr>
          <w:lang w:eastAsia="de-DE"/>
        </w:rPr>
        <w:t>jolita.matuliene@jurbarkas.lt</w:t>
      </w:r>
    </w:p>
    <w:p w14:paraId="3E4AD3E9" w14:textId="77777777" w:rsidR="00931895" w:rsidRDefault="00931895" w:rsidP="00191254">
      <w:pPr>
        <w:ind w:left="5103"/>
        <w:jc w:val="both"/>
      </w:pPr>
    </w:p>
    <w:p w14:paraId="3373013C" w14:textId="2F89388A" w:rsidR="00191254" w:rsidRPr="00191254" w:rsidRDefault="00191254" w:rsidP="003D6A23">
      <w:pPr>
        <w:ind w:left="5103" w:hanging="141"/>
        <w:jc w:val="both"/>
      </w:pPr>
      <w:r w:rsidRPr="00191254">
        <w:t>PRITARTA</w:t>
      </w:r>
    </w:p>
    <w:p w14:paraId="5E0328CC" w14:textId="77777777" w:rsidR="00191254" w:rsidRPr="00191254" w:rsidRDefault="00191254" w:rsidP="003D6A23">
      <w:pPr>
        <w:ind w:left="5103" w:hanging="141"/>
        <w:jc w:val="both"/>
      </w:pPr>
      <w:r w:rsidRPr="00191254">
        <w:t>Jurbarko rajono savivaldybės tarybos</w:t>
      </w:r>
    </w:p>
    <w:p w14:paraId="3A40F752" w14:textId="5D064CC2" w:rsidR="00191254" w:rsidRPr="00191254" w:rsidRDefault="00922FC5" w:rsidP="003D6A23">
      <w:pPr>
        <w:ind w:left="5103" w:hanging="141"/>
        <w:jc w:val="both"/>
        <w:rPr>
          <w:lang w:val="pt-PT"/>
        </w:rPr>
      </w:pPr>
      <w:r>
        <w:t>202</w:t>
      </w:r>
      <w:r w:rsidR="006E0085">
        <w:t>6</w:t>
      </w:r>
      <w:r>
        <w:t xml:space="preserve"> m. </w:t>
      </w:r>
      <w:r w:rsidR="006E0085">
        <w:t xml:space="preserve">spalio  </w:t>
      </w:r>
      <w:r>
        <w:t xml:space="preserve">   d.</w:t>
      </w:r>
      <w:r w:rsidR="00191254" w:rsidRPr="00191254">
        <w:t xml:space="preserve"> sprendimu </w:t>
      </w:r>
      <w:r w:rsidR="00191254" w:rsidRPr="00191254">
        <w:rPr>
          <w:lang w:val="pt-PT"/>
        </w:rPr>
        <w:t xml:space="preserve">Nr. </w:t>
      </w:r>
      <w:r>
        <w:t>TSP-</w:t>
      </w:r>
    </w:p>
    <w:p w14:paraId="695CDD21" w14:textId="77777777" w:rsidR="00191254" w:rsidRPr="00F7503D" w:rsidRDefault="00191254" w:rsidP="003D6A23">
      <w:pPr>
        <w:ind w:left="5103" w:hanging="141"/>
        <w:jc w:val="both"/>
        <w:rPr>
          <w:color w:val="FF0000"/>
          <w:lang w:val="pt-PT"/>
        </w:rPr>
      </w:pPr>
    </w:p>
    <w:p w14:paraId="2A9C1AC0" w14:textId="77777777" w:rsidR="00191254" w:rsidRPr="006E108C" w:rsidRDefault="00191254" w:rsidP="003D6A23">
      <w:pPr>
        <w:ind w:left="5103" w:hanging="141"/>
        <w:jc w:val="both"/>
      </w:pPr>
      <w:r w:rsidRPr="006E108C">
        <w:t>PATVIRTINTA</w:t>
      </w:r>
    </w:p>
    <w:p w14:paraId="41BAF079" w14:textId="77777777" w:rsidR="00191254" w:rsidRPr="006E108C" w:rsidRDefault="00191254" w:rsidP="003D6A23">
      <w:pPr>
        <w:ind w:left="5103" w:hanging="141"/>
        <w:jc w:val="both"/>
      </w:pPr>
      <w:r w:rsidRPr="006E108C">
        <w:t>Jurbarko rajono savivaldybės</w:t>
      </w:r>
    </w:p>
    <w:p w14:paraId="3BA818B1" w14:textId="77777777" w:rsidR="00191254" w:rsidRPr="006E108C" w:rsidRDefault="00191254" w:rsidP="003D6A23">
      <w:pPr>
        <w:ind w:left="5103" w:hanging="141"/>
        <w:jc w:val="both"/>
      </w:pPr>
      <w:r w:rsidRPr="006E108C">
        <w:t>administracijos direktoriaus</w:t>
      </w:r>
    </w:p>
    <w:p w14:paraId="3AC803C3" w14:textId="4BE1266E" w:rsidR="00191254" w:rsidRPr="006E108C" w:rsidRDefault="00191254" w:rsidP="003D6A23">
      <w:pPr>
        <w:ind w:left="5103" w:hanging="141"/>
        <w:jc w:val="both"/>
      </w:pPr>
      <w:r w:rsidRPr="00A130C5">
        <w:t>202</w:t>
      </w:r>
      <w:r w:rsidR="006E0085">
        <w:t>6</w:t>
      </w:r>
      <w:r w:rsidRPr="00A130C5">
        <w:t xml:space="preserve"> m. </w:t>
      </w:r>
      <w:r w:rsidR="006E0085" w:rsidRPr="00A021A9">
        <w:t>spalio</w:t>
      </w:r>
      <w:r w:rsidRPr="00A021A9">
        <w:t xml:space="preserve"> </w:t>
      </w:r>
      <w:r w:rsidR="00A021A9" w:rsidRPr="00A021A9">
        <w:t>14</w:t>
      </w:r>
      <w:r w:rsidRPr="00A021A9">
        <w:t xml:space="preserve"> d. įsakymu </w:t>
      </w:r>
      <w:r w:rsidR="00A37A63">
        <w:t xml:space="preserve">Nr. </w:t>
      </w:r>
      <w:r w:rsidR="00A130C5" w:rsidRPr="00A021A9">
        <w:t>O1-2.1 E-</w:t>
      </w:r>
      <w:r w:rsidR="00A021A9" w:rsidRPr="00A021A9">
        <w:t>726</w:t>
      </w:r>
    </w:p>
    <w:p w14:paraId="264511EE" w14:textId="77777777" w:rsidR="00191254" w:rsidRPr="00205DAC" w:rsidRDefault="00191254" w:rsidP="00191254">
      <w:pPr>
        <w:ind w:left="5103"/>
        <w:jc w:val="both"/>
      </w:pPr>
    </w:p>
    <w:p w14:paraId="79A8F8DA" w14:textId="1347AE28" w:rsidR="006E0085" w:rsidRPr="006E0085" w:rsidRDefault="006E0085" w:rsidP="006E0085">
      <w:pPr>
        <w:jc w:val="center"/>
        <w:rPr>
          <w:b/>
        </w:rPr>
      </w:pPr>
      <w:r w:rsidRPr="006E0085">
        <w:rPr>
          <w:b/>
        </w:rPr>
        <w:t xml:space="preserve">ŽEMĖS SKLYPO, UNIKALUS NR. </w:t>
      </w:r>
      <w:r w:rsidR="00AD7CFB" w:rsidRPr="00AD7CFB">
        <w:rPr>
          <w:b/>
        </w:rPr>
        <w:t>(</w:t>
      </w:r>
      <w:r w:rsidR="00AD7CFB" w:rsidRPr="00AD7CFB">
        <w:rPr>
          <w:b/>
          <w:i/>
          <w:iCs/>
        </w:rPr>
        <w:t>DUOMENYS NESKELBTINI)</w:t>
      </w:r>
      <w:r w:rsidRPr="006E0085">
        <w:rPr>
          <w:b/>
        </w:rPr>
        <w:t xml:space="preserve">, ESANČIO ADRESU: </w:t>
      </w:r>
      <w:r w:rsidRPr="006E0085">
        <w:rPr>
          <w:b/>
        </w:rPr>
        <w:br/>
      </w:r>
      <w:r w:rsidR="00AD7CFB" w:rsidRPr="00AD7CFB">
        <w:rPr>
          <w:b/>
          <w:i/>
          <w:iCs/>
        </w:rPr>
        <w:t>(DUOMENYS NESKELBTINI)</w:t>
      </w:r>
      <w:r w:rsidRPr="006E0085">
        <w:rPr>
          <w:b/>
        </w:rPr>
        <w:t>, PIRKIMO EKONOMINIS IR SOCIALINIS PAGRINDIMAS</w:t>
      </w:r>
    </w:p>
    <w:p w14:paraId="625FB6F5" w14:textId="77777777" w:rsidR="006E0085" w:rsidRPr="006E0085" w:rsidRDefault="006E0085" w:rsidP="006E0085">
      <w:pPr>
        <w:outlineLvl w:val="0"/>
        <w:rPr>
          <w:b/>
        </w:rPr>
      </w:pPr>
    </w:p>
    <w:p w14:paraId="0CFAC746" w14:textId="77777777" w:rsidR="006E0085" w:rsidRPr="006E0085" w:rsidRDefault="006E0085" w:rsidP="006E0085">
      <w:pPr>
        <w:jc w:val="center"/>
        <w:outlineLvl w:val="0"/>
        <w:rPr>
          <w:b/>
        </w:rPr>
      </w:pPr>
      <w:r w:rsidRPr="006E0085">
        <w:rPr>
          <w:b/>
        </w:rPr>
        <w:t>I. BENDROJI DALIS</w:t>
      </w:r>
    </w:p>
    <w:p w14:paraId="0BBB7BFC" w14:textId="77777777" w:rsidR="006E0085" w:rsidRPr="006E0085" w:rsidRDefault="006E0085" w:rsidP="006E0085">
      <w:pPr>
        <w:jc w:val="center"/>
        <w:outlineLvl w:val="0"/>
        <w:rPr>
          <w:b/>
        </w:rPr>
      </w:pPr>
    </w:p>
    <w:p w14:paraId="329024D3" w14:textId="77777777" w:rsidR="006E0085" w:rsidRPr="006E0085" w:rsidRDefault="006E0085" w:rsidP="006E0085">
      <w:pPr>
        <w:tabs>
          <w:tab w:val="left" w:pos="709"/>
        </w:tabs>
      </w:pPr>
      <w:r w:rsidRPr="006E0085">
        <w:rPr>
          <w:b/>
        </w:rPr>
        <w:tab/>
      </w:r>
      <w:r w:rsidRPr="006E0085">
        <w:t>1. Ekonominis ir socialinis pagrindimas parengtas vadovaujantis šiais teisės aktais:</w:t>
      </w:r>
    </w:p>
    <w:p w14:paraId="5EE187EB" w14:textId="77777777" w:rsidR="006E0085" w:rsidRPr="006E0085" w:rsidRDefault="006E0085" w:rsidP="006E0085">
      <w:pPr>
        <w:tabs>
          <w:tab w:val="left" w:pos="709"/>
        </w:tabs>
        <w:jc w:val="both"/>
      </w:pPr>
      <w:r w:rsidRPr="006E0085">
        <w:tab/>
        <w:t xml:space="preserve">1.1. Lietuvos Respublikos vietos savivaldos įstatymu; </w:t>
      </w:r>
    </w:p>
    <w:p w14:paraId="0D283756" w14:textId="77777777" w:rsidR="006E0085" w:rsidRPr="006E0085" w:rsidRDefault="006E0085" w:rsidP="006E0085">
      <w:pPr>
        <w:tabs>
          <w:tab w:val="left" w:pos="709"/>
        </w:tabs>
        <w:jc w:val="both"/>
      </w:pPr>
      <w:r w:rsidRPr="006E0085">
        <w:tab/>
        <w:t>1.2. Lietuvos Respublikos viešųjų pirkimų įstatymu;</w:t>
      </w:r>
    </w:p>
    <w:p w14:paraId="5ADFA679" w14:textId="77777777" w:rsidR="006E0085" w:rsidRPr="006E0085" w:rsidRDefault="006E0085" w:rsidP="006E0085">
      <w:pPr>
        <w:tabs>
          <w:tab w:val="left" w:pos="709"/>
        </w:tabs>
        <w:jc w:val="both"/>
      </w:pPr>
      <w:r w:rsidRPr="006E0085">
        <w:tab/>
        <w:t xml:space="preserve">1.3. </w:t>
      </w:r>
      <w:r w:rsidRPr="006E0085">
        <w:rPr>
          <w:lang w:eastAsia="en-US"/>
        </w:rPr>
        <w:t>Žemės, esamų pastatų ar kitų nekilnojamųjų daiktų įsigijimo arba nuomos ar teisių į šiuos daiktus įsigijimo tvarkos aprašu, patvirtintu Lietuvos Respublikos Vyriausybės 2017 m. gruodžio 13 d. nutarimu Nr. 1036 „</w:t>
      </w:r>
      <w:r w:rsidRPr="006E0085">
        <w:rPr>
          <w:shd w:val="clear" w:color="auto" w:fill="FFFFFF"/>
        </w:rPr>
        <w:t xml:space="preserve">Dėl </w:t>
      </w:r>
      <w:r w:rsidRPr="006E0085">
        <w:t>žemės, esamų pastatų ar kitų nekilnojamųjų daiktų įsigijimo arba nuomos ar teisių į šiuos daiktus įsigijimo tvarkos aprašo patvirtinimo“ (toliau – Aprašas)</w:t>
      </w:r>
      <w:r w:rsidRPr="006E0085">
        <w:rPr>
          <w:szCs w:val="24"/>
        </w:rPr>
        <w:t>.</w:t>
      </w:r>
    </w:p>
    <w:p w14:paraId="51024DB1" w14:textId="1CF8A9C6" w:rsidR="006E0085" w:rsidRPr="006E0085" w:rsidRDefault="006E0085" w:rsidP="006E0085">
      <w:pPr>
        <w:tabs>
          <w:tab w:val="left" w:pos="709"/>
        </w:tabs>
        <w:jc w:val="both"/>
        <w:rPr>
          <w:b/>
        </w:rPr>
      </w:pPr>
      <w:r w:rsidRPr="006E0085">
        <w:tab/>
        <w:t xml:space="preserve">1.4. Jurbarko rajono savivaldybės administracijos direktoriaus 2026 m. rugsėjo 23 d. įsakymu Nr. O1-2.1 E-665 „Dėl komisijos ekonominiam ir socialiniam pagrindimui parengti bei vertinimo kriterijams nustatyti sudarymo“ sudarytos </w:t>
      </w:r>
      <w:r w:rsidRPr="006E0085">
        <w:rPr>
          <w:color w:val="000000" w:themeColor="text1"/>
        </w:rPr>
        <w:t>komisijos 202</w:t>
      </w:r>
      <w:r w:rsidR="00E272FE">
        <w:rPr>
          <w:color w:val="000000" w:themeColor="text1"/>
        </w:rPr>
        <w:t>6</w:t>
      </w:r>
      <w:r w:rsidRPr="006E0085">
        <w:rPr>
          <w:color w:val="000000" w:themeColor="text1"/>
        </w:rPr>
        <w:t xml:space="preserve"> m</w:t>
      </w:r>
      <w:r w:rsidR="00A37A63">
        <w:rPr>
          <w:color w:val="000000" w:themeColor="text1"/>
        </w:rPr>
        <w:t>.</w:t>
      </w:r>
      <w:r w:rsidRPr="006E0085">
        <w:rPr>
          <w:color w:val="000000" w:themeColor="text1"/>
        </w:rPr>
        <w:t xml:space="preserve"> spalio</w:t>
      </w:r>
      <w:r w:rsidR="00E272FE">
        <w:rPr>
          <w:color w:val="000000" w:themeColor="text1"/>
        </w:rPr>
        <w:t xml:space="preserve"> 13 </w:t>
      </w:r>
      <w:r w:rsidRPr="006E0085">
        <w:rPr>
          <w:color w:val="000000" w:themeColor="text1"/>
        </w:rPr>
        <w:t xml:space="preserve">d. posėdžio </w:t>
      </w:r>
      <w:r w:rsidRPr="006E0085">
        <w:t>sprendimu (protokolo Nr. R5-</w:t>
      </w:r>
      <w:r w:rsidR="00E272FE" w:rsidRPr="00E272FE">
        <w:t>379</w:t>
      </w:r>
      <w:r w:rsidRPr="006E0085">
        <w:t>).</w:t>
      </w:r>
      <w:r w:rsidRPr="006E0085">
        <w:rPr>
          <w:b/>
        </w:rPr>
        <w:t xml:space="preserve"> </w:t>
      </w:r>
    </w:p>
    <w:p w14:paraId="606B620E" w14:textId="77777777" w:rsidR="006E0085" w:rsidRPr="006E0085" w:rsidRDefault="006E0085" w:rsidP="006E0085">
      <w:pPr>
        <w:jc w:val="both"/>
        <w:rPr>
          <w:b/>
        </w:rPr>
      </w:pPr>
    </w:p>
    <w:p w14:paraId="129D9C5D" w14:textId="77777777" w:rsidR="006E0085" w:rsidRPr="006E0085" w:rsidRDefault="006E0085" w:rsidP="006E0085">
      <w:pPr>
        <w:jc w:val="center"/>
        <w:rPr>
          <w:b/>
        </w:rPr>
      </w:pPr>
      <w:r w:rsidRPr="006E0085">
        <w:rPr>
          <w:b/>
        </w:rPr>
        <w:t>II. PROBLEMOS IŠKĖLIMAS</w:t>
      </w:r>
    </w:p>
    <w:p w14:paraId="43845721" w14:textId="77777777" w:rsidR="006E0085" w:rsidRPr="006E0085" w:rsidRDefault="006E0085" w:rsidP="006E0085">
      <w:pPr>
        <w:jc w:val="center"/>
        <w:rPr>
          <w:b/>
        </w:rPr>
      </w:pPr>
    </w:p>
    <w:p w14:paraId="470F616F" w14:textId="77777777" w:rsidR="006E0085" w:rsidRPr="006E0085" w:rsidRDefault="006E0085" w:rsidP="006E0085">
      <w:pPr>
        <w:ind w:firstLine="709"/>
        <w:jc w:val="both"/>
        <w:rPr>
          <w:rFonts w:eastAsia="Calibri"/>
          <w:szCs w:val="24"/>
        </w:rPr>
      </w:pPr>
      <w:r w:rsidRPr="006E0085">
        <w:rPr>
          <w:rFonts w:eastAsia="Calibri"/>
          <w:szCs w:val="24"/>
        </w:rPr>
        <w:t>2. Jurbarko rajono savivaldybės administracijos Infrastruktūros ir turto skyrius, atsižvelgdamas į 2026 m. liepos 15 d. įvykusios Veliuonos seniūnijos išplėstinės seniūnaičių sueigos protokolą Nr. D10-VeS-8, nagrinėja galimybę pagerinti susisiekimą ir infrastruktūrą prie turistų lankomo kultūros paveldo objekto – Veliuonos piliavietės, vadinamos Pilaitėmis (unikalus Nr. 2056 Kultūros vertybių registre).</w:t>
      </w:r>
    </w:p>
    <w:p w14:paraId="3419AE00" w14:textId="7AD36F2C" w:rsidR="006E0085" w:rsidRPr="006E0085" w:rsidRDefault="006E0085" w:rsidP="006E0085">
      <w:pPr>
        <w:ind w:firstLine="709"/>
        <w:jc w:val="both"/>
        <w:rPr>
          <w:rFonts w:eastAsia="Calibri"/>
          <w:szCs w:val="24"/>
        </w:rPr>
      </w:pPr>
      <w:r w:rsidRPr="006E0085">
        <w:rPr>
          <w:rFonts w:eastAsia="Calibri"/>
          <w:szCs w:val="24"/>
        </w:rPr>
        <w:t xml:space="preserve">Šiuo metu prie minėto kultūros paveldo objekto veda tik lauko kelias, kuris yra pravažiuojamas išskirtinai sausuoju metų laiku. Tai riboja objekto prieinamumą, sukelia nepatogumų lankytojams ir stabdo vietos turizmo potencialo vystymą. Siekiant įrengti reikalavimus atitinkantį privažiavimo kelią, būtina visuomenės poreikiams įsigyti privataus </w:t>
      </w:r>
      <w:r w:rsidR="00A37A63" w:rsidRPr="00A37A63">
        <w:rPr>
          <w:rFonts w:eastAsia="Calibri"/>
          <w:i/>
          <w:iCs/>
          <w:szCs w:val="24"/>
        </w:rPr>
        <w:t>(duomenys neskelbtini)</w:t>
      </w:r>
      <w:r w:rsidRPr="006E0085">
        <w:rPr>
          <w:rFonts w:eastAsia="Calibri"/>
          <w:szCs w:val="24"/>
        </w:rPr>
        <w:t xml:space="preserve"> nuosavybės teise valdomą 0,76 ha ploto žemės ūkio paskirties žemės sklypą (unikalus Nr. </w:t>
      </w:r>
      <w:r w:rsidR="00AD7CFB" w:rsidRPr="00AD7CFB">
        <w:rPr>
          <w:rFonts w:eastAsia="Calibri"/>
          <w:i/>
          <w:iCs/>
          <w:szCs w:val="24"/>
        </w:rPr>
        <w:t>(duomenys neskelbtini)</w:t>
      </w:r>
      <w:r w:rsidRPr="006E0085">
        <w:rPr>
          <w:rFonts w:eastAsia="Calibri"/>
          <w:szCs w:val="24"/>
        </w:rPr>
        <w:t xml:space="preserve">, esantį </w:t>
      </w:r>
      <w:r w:rsidR="00AD7CFB" w:rsidRPr="00AD7CFB">
        <w:rPr>
          <w:rFonts w:eastAsia="Calibri"/>
          <w:i/>
          <w:iCs/>
          <w:szCs w:val="24"/>
        </w:rPr>
        <w:t>(duomenys neskelbtini)</w:t>
      </w:r>
      <w:r w:rsidRPr="006E0085">
        <w:rPr>
          <w:rFonts w:eastAsia="Calibri"/>
          <w:szCs w:val="24"/>
        </w:rPr>
        <w:t xml:space="preserve">, prie </w:t>
      </w:r>
      <w:proofErr w:type="spellStart"/>
      <w:r w:rsidRPr="006E0085">
        <w:rPr>
          <w:rFonts w:eastAsia="Calibri"/>
          <w:szCs w:val="24"/>
        </w:rPr>
        <w:t>Gystaus</w:t>
      </w:r>
      <w:proofErr w:type="spellEnd"/>
      <w:r w:rsidRPr="006E0085">
        <w:rPr>
          <w:rFonts w:eastAsia="Calibri"/>
          <w:szCs w:val="24"/>
        </w:rPr>
        <w:t xml:space="preserve"> upelio.</w:t>
      </w:r>
    </w:p>
    <w:p w14:paraId="58350533" w14:textId="77777777" w:rsidR="006E0085" w:rsidRPr="006E0085" w:rsidRDefault="006E0085" w:rsidP="006E0085">
      <w:pPr>
        <w:ind w:firstLine="709"/>
        <w:jc w:val="both"/>
        <w:rPr>
          <w:rFonts w:eastAsia="Calibri"/>
          <w:szCs w:val="24"/>
        </w:rPr>
      </w:pPr>
      <w:r w:rsidRPr="006E0085">
        <w:rPr>
          <w:rFonts w:eastAsia="Calibri"/>
          <w:szCs w:val="24"/>
        </w:rPr>
        <w:t>Šis žemės sklypas fiziškai patenka į zoną, kurioje būtina formuoti saugų, techninius reikalavimus atitinkantį privažiavimo kelią bei automobilių apsisukimo ar stovėjimo aikšteles. Neįsigijus šio sklypo, neįmanoma suformuoti racionalios eismo schemos ir užtikrinti nuolatinio (visais metų laikais) pėsčiųjų bei transporto priemonių, įskaitant turistinį transportą bei specialiąsias tarnybas, judėjimo link kultūros paveldo objekto.</w:t>
      </w:r>
    </w:p>
    <w:p w14:paraId="05154F25" w14:textId="77777777" w:rsidR="006E0085" w:rsidRPr="006E0085" w:rsidRDefault="006E0085" w:rsidP="006E0085">
      <w:pPr>
        <w:ind w:firstLine="709"/>
        <w:jc w:val="both"/>
        <w:rPr>
          <w:szCs w:val="24"/>
        </w:rPr>
      </w:pPr>
      <w:r w:rsidRPr="006E0085">
        <w:rPr>
          <w:szCs w:val="24"/>
        </w:rPr>
        <w:t xml:space="preserve">Ekonominis pagrindimas. Savivaldybės poreikiams įsigijus šį žemės sklypą, bus užtikrintas investicijų ilgalaikiškumas ir teisinio stabilumo garantas – kelio infrastruktūra bus formuojama savivaldybės valdomoje žemėje, išvengiant rizikų dėl trečiųjų asmenų pretenzijų ar naudojimosi apribojimų ateityje. Taip pat bus išvengta papildomų finansinių kaštų, susijusių su alternatyvių, </w:t>
      </w:r>
      <w:r w:rsidRPr="006E0085">
        <w:rPr>
          <w:szCs w:val="24"/>
        </w:rPr>
        <w:lastRenderedPageBreak/>
        <w:t>techniškai sudėtingesnių ar ilgesnių apvažiavimo kelių projektavimu bei įrengimu, aplenkiant šią teritoriją, kas dėl vietovės reljefo (</w:t>
      </w:r>
      <w:proofErr w:type="spellStart"/>
      <w:r w:rsidRPr="006E0085">
        <w:rPr>
          <w:szCs w:val="24"/>
        </w:rPr>
        <w:t>Gystaus</w:t>
      </w:r>
      <w:proofErr w:type="spellEnd"/>
      <w:r w:rsidRPr="006E0085">
        <w:rPr>
          <w:szCs w:val="24"/>
        </w:rPr>
        <w:t xml:space="preserve"> upelio prieigos) būtų ekonomiškai neefektyvu.</w:t>
      </w:r>
    </w:p>
    <w:p w14:paraId="1D89FB36" w14:textId="77777777" w:rsidR="006E0085" w:rsidRPr="006E0085" w:rsidRDefault="006E0085" w:rsidP="006E0085">
      <w:pPr>
        <w:ind w:firstLine="709"/>
        <w:jc w:val="both"/>
        <w:rPr>
          <w:szCs w:val="24"/>
        </w:rPr>
      </w:pPr>
    </w:p>
    <w:p w14:paraId="51770601" w14:textId="77777777" w:rsidR="006E0085" w:rsidRPr="006E0085" w:rsidRDefault="006E0085" w:rsidP="006E0085">
      <w:pPr>
        <w:ind w:firstLine="709"/>
        <w:jc w:val="both"/>
        <w:rPr>
          <w:szCs w:val="24"/>
        </w:rPr>
      </w:pPr>
      <w:r w:rsidRPr="006E0085">
        <w:rPr>
          <w:szCs w:val="24"/>
        </w:rPr>
        <w:t>Socialinis pagrindimas. Įsigijus sklypą ir įrengus infrastruktūrą, bus pasiekti šie socialiniai tikslai:</w:t>
      </w:r>
    </w:p>
    <w:p w14:paraId="5E2E47D4" w14:textId="77777777" w:rsidR="006E0085" w:rsidRPr="006E0085" w:rsidRDefault="006E0085" w:rsidP="006E0085">
      <w:pPr>
        <w:numPr>
          <w:ilvl w:val="0"/>
          <w:numId w:val="8"/>
        </w:numPr>
        <w:jc w:val="both"/>
        <w:rPr>
          <w:szCs w:val="24"/>
        </w:rPr>
      </w:pPr>
      <w:r w:rsidRPr="006E0085">
        <w:rPr>
          <w:szCs w:val="24"/>
        </w:rPr>
        <w:t>Pagerintos turizmo ir lankymo sąlygos: užtikrintas patogus ir saugus pėsčiųjų bei transporto priemonių patekimas prie Veliuonos piliavietės bet kuriuo metų laiku.</w:t>
      </w:r>
    </w:p>
    <w:p w14:paraId="30866656" w14:textId="77777777" w:rsidR="006E0085" w:rsidRPr="006E0085" w:rsidRDefault="006E0085" w:rsidP="006E0085">
      <w:pPr>
        <w:numPr>
          <w:ilvl w:val="0"/>
          <w:numId w:val="8"/>
        </w:numPr>
        <w:jc w:val="both"/>
        <w:rPr>
          <w:szCs w:val="24"/>
        </w:rPr>
      </w:pPr>
      <w:r w:rsidRPr="006E0085">
        <w:rPr>
          <w:szCs w:val="24"/>
        </w:rPr>
        <w:t>Kultūros paveldo aktualizavimas: sudarytos sąlygos didesniam lankytojų srautui, edukacinių ir kultūrinių veiklų plėtrai paveldo objekte.</w:t>
      </w:r>
    </w:p>
    <w:p w14:paraId="2F10AE4F" w14:textId="77777777" w:rsidR="006E0085" w:rsidRPr="006E0085" w:rsidRDefault="006E0085" w:rsidP="006E0085">
      <w:pPr>
        <w:numPr>
          <w:ilvl w:val="0"/>
          <w:numId w:val="8"/>
        </w:numPr>
        <w:jc w:val="both"/>
        <w:rPr>
          <w:szCs w:val="24"/>
        </w:rPr>
      </w:pPr>
      <w:r w:rsidRPr="006E0085">
        <w:rPr>
          <w:szCs w:val="24"/>
        </w:rPr>
        <w:t>Regiono patrauklumo didinimas: sutvarkyta aplinka bei išvystyta infrastruktūra padidins Veliuonos seniūnijos ir viso Jurbarko rajono patrauklumą turistams bei investuotojams.</w:t>
      </w:r>
    </w:p>
    <w:p w14:paraId="2DFBE7F7" w14:textId="77777777" w:rsidR="006E0085" w:rsidRPr="006E0085" w:rsidRDefault="006E0085" w:rsidP="006E0085">
      <w:pPr>
        <w:numPr>
          <w:ilvl w:val="0"/>
          <w:numId w:val="8"/>
        </w:numPr>
        <w:jc w:val="both"/>
        <w:rPr>
          <w:szCs w:val="24"/>
        </w:rPr>
      </w:pPr>
      <w:r w:rsidRPr="006E0085">
        <w:rPr>
          <w:szCs w:val="24"/>
        </w:rPr>
        <w:t>Saugumo užtikrinimas: suformuotas techniškai tvarkingas kelias užtikrins saugų eismo organizavimą ir operatyvų specialiųjų tarnybų (greitosios pagalbos, gaisrinės) patekimą esant poreikiui.</w:t>
      </w:r>
    </w:p>
    <w:p w14:paraId="33FEAB59" w14:textId="318E305F" w:rsidR="006E0085" w:rsidRPr="006E0085" w:rsidRDefault="0075183F" w:rsidP="006E0085">
      <w:pPr>
        <w:jc w:val="both"/>
        <w:rPr>
          <w:szCs w:val="24"/>
        </w:rPr>
      </w:pPr>
      <w:r w:rsidRPr="0075183F">
        <w:rPr>
          <w:szCs w:val="24"/>
        </w:rPr>
        <w:t>(</w:t>
      </w:r>
      <w:r>
        <w:rPr>
          <w:i/>
          <w:iCs/>
          <w:szCs w:val="24"/>
        </w:rPr>
        <w:t>D</w:t>
      </w:r>
      <w:r w:rsidRPr="0075183F">
        <w:rPr>
          <w:i/>
          <w:iCs/>
          <w:szCs w:val="24"/>
        </w:rPr>
        <w:t>uomenys neskelbtini)</w:t>
      </w:r>
      <w:r>
        <w:rPr>
          <w:i/>
          <w:iCs/>
          <w:szCs w:val="24"/>
        </w:rPr>
        <w:t xml:space="preserve"> </w:t>
      </w:r>
      <w:r w:rsidR="006E0085" w:rsidRPr="006E0085">
        <w:rPr>
          <w:szCs w:val="24"/>
        </w:rPr>
        <w:t xml:space="preserve">parduoda žemės sklypą, unikalus Nr. </w:t>
      </w:r>
      <w:r w:rsidRPr="0075183F">
        <w:rPr>
          <w:szCs w:val="24"/>
        </w:rPr>
        <w:t>(</w:t>
      </w:r>
      <w:r w:rsidRPr="0075183F">
        <w:rPr>
          <w:i/>
          <w:iCs/>
          <w:szCs w:val="24"/>
        </w:rPr>
        <w:t>duomenys neskelbtini)</w:t>
      </w:r>
      <w:r w:rsidR="006E0085" w:rsidRPr="006E0085">
        <w:rPr>
          <w:szCs w:val="24"/>
        </w:rPr>
        <w:t xml:space="preserve">, esantį </w:t>
      </w:r>
      <w:r w:rsidR="00AD7CFB" w:rsidRPr="00AD7CFB">
        <w:rPr>
          <w:i/>
          <w:iCs/>
          <w:szCs w:val="24"/>
        </w:rPr>
        <w:t>(duomenys neskelbtini)</w:t>
      </w:r>
      <w:r w:rsidR="006E0085" w:rsidRPr="006E0085">
        <w:rPr>
          <w:szCs w:val="24"/>
        </w:rPr>
        <w:t>. Siekiama šį objektą įsigyti. Šis sprendimas yra ekonomiškai pagrįstas ir socialiai naudingas, nes leidžia pilna apimtimi užtikrinti visuomenės interesus.</w:t>
      </w:r>
    </w:p>
    <w:p w14:paraId="4C004D26" w14:textId="77777777" w:rsidR="006E0085" w:rsidRPr="006E0085" w:rsidRDefault="006E0085" w:rsidP="006E0085">
      <w:pPr>
        <w:ind w:firstLine="720"/>
        <w:jc w:val="center"/>
      </w:pPr>
    </w:p>
    <w:p w14:paraId="429C8026" w14:textId="77777777" w:rsidR="006E0085" w:rsidRPr="006E0085" w:rsidRDefault="006E0085" w:rsidP="006E0085">
      <w:pPr>
        <w:ind w:firstLine="720"/>
        <w:jc w:val="center"/>
        <w:rPr>
          <w:b/>
          <w:bCs/>
        </w:rPr>
      </w:pPr>
      <w:r w:rsidRPr="006E0085">
        <w:rPr>
          <w:b/>
          <w:bCs/>
        </w:rPr>
        <w:t>III. SVARSTOMOS ALTERNATYVOS IR JŲ VERTINIMAS</w:t>
      </w:r>
    </w:p>
    <w:p w14:paraId="08ED0760" w14:textId="77777777" w:rsidR="006E0085" w:rsidRPr="006E0085" w:rsidRDefault="006E0085" w:rsidP="006E0085">
      <w:pPr>
        <w:ind w:firstLine="720"/>
        <w:jc w:val="center"/>
      </w:pPr>
    </w:p>
    <w:p w14:paraId="0840B1FD" w14:textId="77777777" w:rsidR="006E0085" w:rsidRPr="006E0085" w:rsidRDefault="006E0085" w:rsidP="006E0085">
      <w:pPr>
        <w:ind w:firstLine="720"/>
        <w:jc w:val="both"/>
        <w:rPr>
          <w:rFonts w:eastAsia="Calibri"/>
          <w:szCs w:val="24"/>
        </w:rPr>
      </w:pPr>
      <w:r w:rsidRPr="006E0085">
        <w:rPr>
          <w:rFonts w:eastAsia="Calibri"/>
          <w:szCs w:val="24"/>
        </w:rPr>
        <w:t>3. Siūlomos alternatyvos:</w:t>
      </w:r>
    </w:p>
    <w:p w14:paraId="34F8EEA8" w14:textId="59C355CD" w:rsidR="006E0085" w:rsidRPr="006E0085" w:rsidRDefault="006E0085" w:rsidP="006E0085">
      <w:pPr>
        <w:ind w:firstLine="720"/>
        <w:jc w:val="both"/>
        <w:rPr>
          <w:rFonts w:eastAsia="Calibri"/>
          <w:szCs w:val="24"/>
        </w:rPr>
      </w:pPr>
      <w:r w:rsidRPr="006E0085">
        <w:rPr>
          <w:rFonts w:eastAsia="Calibri"/>
          <w:szCs w:val="24"/>
        </w:rPr>
        <w:t xml:space="preserve">• I alternatyva: nupirkti žemės sklypą, unikalus Nr. </w:t>
      </w:r>
      <w:r w:rsidR="0075183F" w:rsidRPr="0075183F">
        <w:rPr>
          <w:rFonts w:eastAsia="Calibri"/>
          <w:szCs w:val="24"/>
        </w:rPr>
        <w:t>(</w:t>
      </w:r>
      <w:r w:rsidR="0075183F" w:rsidRPr="0075183F">
        <w:rPr>
          <w:rFonts w:eastAsia="Calibri"/>
          <w:i/>
          <w:iCs/>
          <w:szCs w:val="24"/>
        </w:rPr>
        <w:t>duomenys neskelbtini)</w:t>
      </w:r>
      <w:r w:rsidRPr="006E0085">
        <w:rPr>
          <w:rFonts w:eastAsia="Calibri"/>
          <w:szCs w:val="24"/>
        </w:rPr>
        <w:t xml:space="preserve">, esantį </w:t>
      </w:r>
      <w:r w:rsidR="00AD7CFB" w:rsidRPr="00AD7CFB">
        <w:rPr>
          <w:rFonts w:eastAsia="Calibri"/>
          <w:szCs w:val="24"/>
        </w:rPr>
        <w:t>(</w:t>
      </w:r>
      <w:r w:rsidR="00AD7CFB" w:rsidRPr="00AD7CFB">
        <w:rPr>
          <w:rFonts w:eastAsia="Calibri"/>
          <w:i/>
          <w:iCs/>
          <w:szCs w:val="24"/>
        </w:rPr>
        <w:t>duomenys neskelbtini)</w:t>
      </w:r>
      <w:r w:rsidRPr="006E0085">
        <w:rPr>
          <w:rFonts w:eastAsia="Calibri"/>
          <w:szCs w:val="24"/>
        </w:rPr>
        <w:t>, Jurbarko rajono savivaldybės nuosavybėn visuomenės poreikiams tenkinti, sudarant sąlygas įrengti reikalavimus atitinkantį privažiavimo kelią.</w:t>
      </w:r>
    </w:p>
    <w:p w14:paraId="4CE88244" w14:textId="74AD6944" w:rsidR="006E0085" w:rsidRPr="006E0085" w:rsidRDefault="006E0085" w:rsidP="006E0085">
      <w:pPr>
        <w:ind w:firstLine="720"/>
        <w:jc w:val="both"/>
        <w:rPr>
          <w:rFonts w:eastAsia="Calibri"/>
          <w:szCs w:val="24"/>
        </w:rPr>
      </w:pPr>
      <w:r w:rsidRPr="006E0085">
        <w:rPr>
          <w:rFonts w:eastAsia="Calibri"/>
          <w:szCs w:val="24"/>
        </w:rPr>
        <w:t xml:space="preserve">• II alternatyva: nuomoti žemės sklypą, unikalus Nr. </w:t>
      </w:r>
      <w:r w:rsidR="0075183F" w:rsidRPr="0075183F">
        <w:rPr>
          <w:rFonts w:eastAsia="Calibri"/>
          <w:szCs w:val="24"/>
        </w:rPr>
        <w:t>(</w:t>
      </w:r>
      <w:r w:rsidR="0075183F" w:rsidRPr="0075183F">
        <w:rPr>
          <w:rFonts w:eastAsia="Calibri"/>
          <w:i/>
          <w:iCs/>
          <w:szCs w:val="24"/>
        </w:rPr>
        <w:t>duomenys neskelbtini)</w:t>
      </w:r>
      <w:r w:rsidRPr="006E0085">
        <w:rPr>
          <w:rFonts w:eastAsia="Calibri"/>
          <w:szCs w:val="24"/>
        </w:rPr>
        <w:t xml:space="preserve">, esantį </w:t>
      </w:r>
      <w:r w:rsidR="00AD7CFB" w:rsidRPr="00AD7CFB">
        <w:rPr>
          <w:rFonts w:eastAsia="Calibri"/>
          <w:i/>
          <w:iCs/>
          <w:szCs w:val="24"/>
        </w:rPr>
        <w:t>(duomenys neskelbtini)</w:t>
      </w:r>
      <w:r w:rsidRPr="006E0085">
        <w:rPr>
          <w:rFonts w:eastAsia="Calibri"/>
          <w:szCs w:val="24"/>
        </w:rPr>
        <w:t>, Jurbarko rajono savivaldybės visuomenės poreikiams tenkinti.</w:t>
      </w:r>
    </w:p>
    <w:p w14:paraId="0EDA3F60" w14:textId="77777777" w:rsidR="006E0085" w:rsidRPr="006E0085" w:rsidRDefault="006E0085" w:rsidP="006E0085">
      <w:pPr>
        <w:ind w:firstLine="720"/>
        <w:jc w:val="both"/>
      </w:pPr>
      <w:r w:rsidRPr="006E0085">
        <w:t>4. Alternatyvų vertinimas:</w:t>
      </w:r>
    </w:p>
    <w:p w14:paraId="65BE0317" w14:textId="77777777" w:rsidR="006E0085" w:rsidRPr="006E0085" w:rsidRDefault="006E0085" w:rsidP="006E0085">
      <w:pPr>
        <w:ind w:firstLine="720"/>
        <w:jc w:val="both"/>
      </w:pPr>
      <w:r w:rsidRPr="006E0085">
        <w:t>• I alternatyva: Nupirkus žemės sklypą sudaromos sąlygos visiškai ir negrįžtamai įrengti privažiavimo kelią, užtikrinamas ilgalaikis savivaldybės poreikių tenkinimas, nes teritorija tampa savivaldybės nuosavybe. Tai leidžia racionaliai investuoti biudžeto lėšas į ilgalaikį infrastruktūros objektą (kelio dangą, drenažą, apsisukimo aikštelę), išvengiama galimų teisinių ginčų ar apribojimų dėl naudojimosi privačiu turtu ateityje.</w:t>
      </w:r>
    </w:p>
    <w:p w14:paraId="4589728E" w14:textId="77777777" w:rsidR="006E0085" w:rsidRPr="006E0085" w:rsidRDefault="006E0085" w:rsidP="006E0085">
      <w:pPr>
        <w:ind w:firstLine="720"/>
        <w:jc w:val="both"/>
      </w:pPr>
      <w:r w:rsidRPr="006E0085">
        <w:t>• II alternatyva: Išsinuomojus žemės sklypą būtų ribotas savivaldybės disponavimo turtu mastas – negalima atlikti ilgalaikių kapitalinių kelio įrengimo darbų žemėje, kuri nepriklauso savivaldybei nuosavybės teise. Ilgalaikėje perspektyvoje nuomos išlaidos gali viršyti pirkimo kainą. Kyla didelės rizikos dėl nuomos sutarties nutraukimo, sąlygų keitimo ar nuompinigių didinimo, kas sukeltų grėsmę investuotoms kelio įrengimo lėšoms.</w:t>
      </w:r>
    </w:p>
    <w:p w14:paraId="44FC8C53" w14:textId="46DF40A8" w:rsidR="006E0085" w:rsidRPr="006E0085" w:rsidRDefault="006E0085" w:rsidP="006E0085">
      <w:pPr>
        <w:ind w:firstLine="720"/>
        <w:jc w:val="both"/>
      </w:pPr>
      <w:r w:rsidRPr="006E0085">
        <w:t xml:space="preserve">5. Įvertinus visas alternatyvas, atsižvelgiant į objekto pobūdį ir ilgalaikį tikslą – užtikrinti stabilų ir saugų patekimą prie Veliuonos piliavietės – ekonomiškai ir socialiai labiau pagrįsta yra </w:t>
      </w:r>
      <w:r w:rsidRPr="006E0085">
        <w:br/>
      </w:r>
      <w:r w:rsidR="00A37A63">
        <w:t>I</w:t>
      </w:r>
      <w:r w:rsidRPr="006E0085">
        <w:t xml:space="preserve"> alternatyva – turto įsigijimas nuosavybės teise, nes ji užtikrina stabilumą, leidžia laisvai formuoti kelio infrastruktūros sprendinius ir pilnai tenkinti visuomenės poreikius.</w:t>
      </w:r>
    </w:p>
    <w:p w14:paraId="27A024B8" w14:textId="77777777" w:rsidR="006E0085" w:rsidRPr="006E0085" w:rsidRDefault="006E0085" w:rsidP="006E0085">
      <w:pPr>
        <w:jc w:val="both"/>
        <w:rPr>
          <w:rFonts w:eastAsia="Lucida Sans Unicode"/>
          <w:szCs w:val="24"/>
        </w:rPr>
      </w:pPr>
    </w:p>
    <w:p w14:paraId="45AD7525" w14:textId="77777777" w:rsidR="006E0085" w:rsidRPr="006E0085" w:rsidRDefault="006E0085" w:rsidP="006E0085">
      <w:pPr>
        <w:jc w:val="center"/>
        <w:rPr>
          <w:rFonts w:eastAsia="Lucida Sans Unicode"/>
          <w:b/>
          <w:szCs w:val="24"/>
        </w:rPr>
      </w:pPr>
      <w:r w:rsidRPr="006E0085">
        <w:rPr>
          <w:rFonts w:eastAsia="Lucida Sans Unicode"/>
          <w:b/>
          <w:szCs w:val="24"/>
        </w:rPr>
        <w:t>IV. PIRKIMO BŪDAS</w:t>
      </w:r>
    </w:p>
    <w:p w14:paraId="2A73DF2A" w14:textId="77777777" w:rsidR="006E0085" w:rsidRPr="006E0085" w:rsidRDefault="006E0085" w:rsidP="006E0085">
      <w:pPr>
        <w:jc w:val="center"/>
        <w:rPr>
          <w:rFonts w:eastAsia="Lucida Sans Unicode"/>
          <w:b/>
          <w:szCs w:val="24"/>
        </w:rPr>
      </w:pPr>
    </w:p>
    <w:p w14:paraId="3A45161D" w14:textId="77777777" w:rsidR="006E0085" w:rsidRPr="006E0085" w:rsidRDefault="006E0085" w:rsidP="006E0085">
      <w:pPr>
        <w:tabs>
          <w:tab w:val="left" w:pos="709"/>
        </w:tabs>
        <w:jc w:val="both"/>
      </w:pPr>
      <w:r w:rsidRPr="006E0085">
        <w:rPr>
          <w:rFonts w:eastAsia="Lucida Sans Unicode"/>
        </w:rPr>
        <w:tab/>
      </w:r>
      <w:r w:rsidRPr="006E0085">
        <w:t xml:space="preserve">6. Žemės sklypas turi būti perkamas vadovaujantis Žemės, esamų pastatų ar kitų nekilnojamųjų daiktų įsigijimo arba nuomos ar teisių į šiuos daiktus įsigijimo tvarkos aprašu, patvirtintu Lietuvos Respublikos Vyriausybės 2017 m. gruodžio 13 d. nutarimu Nr. 1036. Vadovaujantis Aprašo 10.1 papunkčiu, pirkimas gali būti atliekamas neskelbiamų derybų būdu motyvuotu pirkimų komisijos arba už pirkimo vykdymą atsakingo asmens sprendimu, kadangi iš anksto yra žinoma konkreti nekilnojamojo daikto buvimo vieta prie </w:t>
      </w:r>
      <w:proofErr w:type="spellStart"/>
      <w:r w:rsidRPr="006E0085">
        <w:t>Gystaus</w:t>
      </w:r>
      <w:proofErr w:type="spellEnd"/>
      <w:r w:rsidRPr="006E0085">
        <w:t xml:space="preserve"> upelio, sklypas idealiai </w:t>
      </w:r>
      <w:r w:rsidRPr="006E0085">
        <w:lastRenderedPageBreak/>
        <w:t>atitinka perkančiosios organizacijos (savivaldybės) poreikius suformuoti tiesioginį privažiavimą prie Pilaičių, o kitos alternatyvos to neužtikrina.</w:t>
      </w:r>
    </w:p>
    <w:p w14:paraId="52F3B69A" w14:textId="77777777" w:rsidR="006E0085" w:rsidRPr="006E0085" w:rsidRDefault="006E0085" w:rsidP="003D6A23">
      <w:pPr>
        <w:outlineLvl w:val="0"/>
        <w:rPr>
          <w:b/>
        </w:rPr>
      </w:pPr>
    </w:p>
    <w:p w14:paraId="6AB11D9D" w14:textId="77777777" w:rsidR="006E0085" w:rsidRPr="006E0085" w:rsidRDefault="006E0085" w:rsidP="006E0085">
      <w:pPr>
        <w:ind w:left="2880" w:firstLine="720"/>
        <w:outlineLvl w:val="0"/>
        <w:rPr>
          <w:b/>
        </w:rPr>
      </w:pPr>
      <w:r w:rsidRPr="006E0085">
        <w:rPr>
          <w:b/>
        </w:rPr>
        <w:t>V. PIRKIMO KRITERIJAI</w:t>
      </w:r>
    </w:p>
    <w:p w14:paraId="27CA10EA" w14:textId="77777777" w:rsidR="006E0085" w:rsidRPr="006E0085" w:rsidRDefault="006E0085" w:rsidP="006E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i/>
          <w:szCs w:val="24"/>
        </w:rPr>
      </w:pPr>
    </w:p>
    <w:p w14:paraId="0DF7A4AC" w14:textId="77777777" w:rsidR="006E0085" w:rsidRPr="006E0085" w:rsidRDefault="006E0085" w:rsidP="006E0085">
      <w:pPr>
        <w:ind w:firstLine="720"/>
        <w:jc w:val="both"/>
      </w:pPr>
      <w:r w:rsidRPr="006E0085">
        <w:t>7. Pirkimo komisija, priimdama sprendimą dėl minėto nekilnojamojo turto pirkimo, turi vadovautis šiais kriterijais:</w:t>
      </w:r>
    </w:p>
    <w:p w14:paraId="70750EC8" w14:textId="77777777" w:rsidR="006E0085" w:rsidRPr="006E0085" w:rsidRDefault="006E0085" w:rsidP="006E0085">
      <w:pPr>
        <w:ind w:firstLine="720"/>
        <w:jc w:val="both"/>
      </w:pPr>
      <w:r w:rsidRPr="006E0085">
        <w:t>7.1. Perkamas turtas turi būti teisiškai įregistruotas Nekilnojamojo turto registre, atlikti tikslieji kadastriniai matavimai.</w:t>
      </w:r>
    </w:p>
    <w:p w14:paraId="55C5069E" w14:textId="77777777" w:rsidR="006E0085" w:rsidRPr="006E0085" w:rsidRDefault="006E0085" w:rsidP="006E0085">
      <w:pPr>
        <w:ind w:firstLine="720"/>
        <w:jc w:val="both"/>
      </w:pPr>
      <w:r w:rsidRPr="006E0085">
        <w:t>7.2. Perkamo žemės sklypo plotas (0,76 ha) ir ribos turi sutapti su kadastrinių matavimų byloje nurodytais duomenimis.</w:t>
      </w:r>
    </w:p>
    <w:p w14:paraId="029BADE6" w14:textId="77777777" w:rsidR="006E0085" w:rsidRPr="006E0085" w:rsidRDefault="006E0085" w:rsidP="006E0085">
      <w:pPr>
        <w:ind w:firstLine="720"/>
        <w:jc w:val="both"/>
      </w:pPr>
      <w:r w:rsidRPr="006E0085">
        <w:t>7.3. Žemės sklypui neturi būti taikomi trečiųjų asmenų teisių apribojimai (hipoteka, areštai ar kiti suvaržymai, išskyrus įstatymu nustatytas specialiąsias žemės naudojimo sąlygas dėl upelio apsaugos zonos).</w:t>
      </w:r>
    </w:p>
    <w:p w14:paraId="248FD805" w14:textId="77777777" w:rsidR="00922FC5" w:rsidRDefault="00922FC5" w:rsidP="00191254">
      <w:pPr>
        <w:jc w:val="center"/>
      </w:pPr>
    </w:p>
    <w:p w14:paraId="00A5C932" w14:textId="77777777" w:rsidR="00922FC5" w:rsidRDefault="00922FC5" w:rsidP="00191254">
      <w:pPr>
        <w:jc w:val="center"/>
      </w:pPr>
    </w:p>
    <w:p w14:paraId="4C5465A7" w14:textId="77777777" w:rsidR="00922FC5" w:rsidRDefault="00922FC5" w:rsidP="00191254">
      <w:pPr>
        <w:jc w:val="center"/>
      </w:pPr>
    </w:p>
    <w:p w14:paraId="2E2DC2F4" w14:textId="77777777" w:rsidR="00922FC5" w:rsidRDefault="00922FC5" w:rsidP="00191254">
      <w:pPr>
        <w:jc w:val="center"/>
      </w:pPr>
    </w:p>
    <w:p w14:paraId="1721B4F3" w14:textId="77777777" w:rsidR="00922FC5" w:rsidRDefault="00922FC5" w:rsidP="00191254">
      <w:pPr>
        <w:jc w:val="center"/>
      </w:pPr>
    </w:p>
    <w:p w14:paraId="1DFFD6E8" w14:textId="77777777" w:rsidR="00922FC5" w:rsidRDefault="00922FC5" w:rsidP="00191254">
      <w:pPr>
        <w:jc w:val="center"/>
      </w:pPr>
    </w:p>
    <w:p w14:paraId="24560975" w14:textId="77777777" w:rsidR="00922FC5" w:rsidRDefault="00922FC5" w:rsidP="00191254">
      <w:pPr>
        <w:jc w:val="center"/>
      </w:pPr>
    </w:p>
    <w:p w14:paraId="38D6842E" w14:textId="77777777" w:rsidR="00922FC5" w:rsidRDefault="00922FC5" w:rsidP="00191254">
      <w:pPr>
        <w:jc w:val="center"/>
      </w:pPr>
    </w:p>
    <w:p w14:paraId="58BD3B6A" w14:textId="77777777" w:rsidR="00922FC5" w:rsidRDefault="00922FC5" w:rsidP="00191254">
      <w:pPr>
        <w:jc w:val="center"/>
      </w:pPr>
    </w:p>
    <w:p w14:paraId="2088F081" w14:textId="77777777" w:rsidR="00922FC5" w:rsidRDefault="00922FC5" w:rsidP="00191254">
      <w:pPr>
        <w:jc w:val="center"/>
      </w:pPr>
    </w:p>
    <w:p w14:paraId="6D561F9E" w14:textId="77777777" w:rsidR="00922FC5" w:rsidRDefault="00922FC5" w:rsidP="00191254">
      <w:pPr>
        <w:jc w:val="center"/>
      </w:pPr>
    </w:p>
    <w:p w14:paraId="75B1EC31" w14:textId="77777777" w:rsidR="00922FC5" w:rsidRDefault="00922FC5" w:rsidP="00191254">
      <w:pPr>
        <w:jc w:val="center"/>
      </w:pPr>
    </w:p>
    <w:p w14:paraId="4DA32537" w14:textId="77777777" w:rsidR="00922FC5" w:rsidRDefault="00922FC5" w:rsidP="00191254">
      <w:pPr>
        <w:jc w:val="center"/>
      </w:pPr>
    </w:p>
    <w:p w14:paraId="1932293A" w14:textId="77777777" w:rsidR="00922FC5" w:rsidRDefault="00922FC5" w:rsidP="00191254">
      <w:pPr>
        <w:jc w:val="center"/>
      </w:pPr>
    </w:p>
    <w:p w14:paraId="0743A794" w14:textId="77777777" w:rsidR="00922FC5" w:rsidRDefault="00922FC5" w:rsidP="00191254">
      <w:pPr>
        <w:jc w:val="center"/>
      </w:pPr>
    </w:p>
    <w:p w14:paraId="61F02AF2" w14:textId="77777777" w:rsidR="00922FC5" w:rsidRDefault="00922FC5" w:rsidP="00191254">
      <w:pPr>
        <w:jc w:val="center"/>
      </w:pPr>
    </w:p>
    <w:p w14:paraId="5420FB69" w14:textId="77777777" w:rsidR="00922FC5" w:rsidRDefault="00922FC5" w:rsidP="00191254">
      <w:pPr>
        <w:jc w:val="center"/>
      </w:pPr>
    </w:p>
    <w:p w14:paraId="5E936CF8" w14:textId="77777777" w:rsidR="00922FC5" w:rsidRDefault="00922FC5" w:rsidP="00191254">
      <w:pPr>
        <w:jc w:val="center"/>
      </w:pPr>
    </w:p>
    <w:p w14:paraId="15E1DEA5" w14:textId="77777777" w:rsidR="00922FC5" w:rsidRDefault="00922FC5" w:rsidP="00191254">
      <w:pPr>
        <w:jc w:val="center"/>
      </w:pPr>
    </w:p>
    <w:p w14:paraId="18D2CE04" w14:textId="77777777" w:rsidR="00922FC5" w:rsidRDefault="00922FC5" w:rsidP="00191254">
      <w:pPr>
        <w:jc w:val="center"/>
      </w:pPr>
    </w:p>
    <w:p w14:paraId="3E50834F" w14:textId="77777777" w:rsidR="00922FC5" w:rsidRDefault="00922FC5" w:rsidP="00191254">
      <w:pPr>
        <w:jc w:val="center"/>
      </w:pPr>
    </w:p>
    <w:p w14:paraId="36D6F9F0" w14:textId="77777777" w:rsidR="00922FC5" w:rsidRDefault="00922FC5" w:rsidP="00191254">
      <w:pPr>
        <w:jc w:val="center"/>
      </w:pPr>
    </w:p>
    <w:p w14:paraId="43E1C992" w14:textId="77777777" w:rsidR="00922FC5" w:rsidRDefault="00922FC5" w:rsidP="00191254">
      <w:pPr>
        <w:jc w:val="center"/>
      </w:pPr>
    </w:p>
    <w:p w14:paraId="153BD395" w14:textId="77777777" w:rsidR="00922FC5" w:rsidRDefault="00922FC5" w:rsidP="00191254">
      <w:pPr>
        <w:jc w:val="center"/>
      </w:pPr>
    </w:p>
    <w:p w14:paraId="6FBDE9EC" w14:textId="77777777" w:rsidR="00922FC5" w:rsidRDefault="00922FC5" w:rsidP="00191254">
      <w:pPr>
        <w:jc w:val="center"/>
      </w:pPr>
    </w:p>
    <w:p w14:paraId="71BD026A" w14:textId="77777777" w:rsidR="00922FC5" w:rsidRDefault="00922FC5" w:rsidP="00191254">
      <w:pPr>
        <w:jc w:val="center"/>
      </w:pPr>
    </w:p>
    <w:p w14:paraId="12947524" w14:textId="77777777" w:rsidR="00922FC5" w:rsidRDefault="00922FC5" w:rsidP="00191254">
      <w:pPr>
        <w:jc w:val="center"/>
      </w:pPr>
    </w:p>
    <w:p w14:paraId="1FE483D7" w14:textId="77777777" w:rsidR="00922FC5" w:rsidRDefault="00922FC5" w:rsidP="00191254">
      <w:pPr>
        <w:jc w:val="center"/>
      </w:pPr>
    </w:p>
    <w:p w14:paraId="25CDEDE2" w14:textId="77777777" w:rsidR="00922FC5" w:rsidRDefault="00922FC5" w:rsidP="00191254">
      <w:pPr>
        <w:jc w:val="center"/>
      </w:pPr>
    </w:p>
    <w:p w14:paraId="713E1EC7" w14:textId="77777777" w:rsidR="00922FC5" w:rsidRDefault="00922FC5" w:rsidP="00191254">
      <w:pPr>
        <w:jc w:val="center"/>
      </w:pPr>
    </w:p>
    <w:p w14:paraId="782B26E7" w14:textId="77777777" w:rsidR="00922FC5" w:rsidRDefault="00922FC5" w:rsidP="00191254">
      <w:pPr>
        <w:jc w:val="center"/>
      </w:pPr>
    </w:p>
    <w:p w14:paraId="1CFCE4C9" w14:textId="77777777" w:rsidR="00922FC5" w:rsidRDefault="00922FC5" w:rsidP="00191254">
      <w:pPr>
        <w:jc w:val="center"/>
      </w:pPr>
    </w:p>
    <w:p w14:paraId="69C57066" w14:textId="77777777" w:rsidR="00922FC5" w:rsidRDefault="00922FC5" w:rsidP="00191254">
      <w:pPr>
        <w:jc w:val="center"/>
      </w:pPr>
    </w:p>
    <w:p w14:paraId="044A68C9" w14:textId="77777777" w:rsidR="00922FC5" w:rsidRDefault="00922FC5" w:rsidP="00191254">
      <w:pPr>
        <w:jc w:val="center"/>
      </w:pPr>
    </w:p>
    <w:p w14:paraId="3A27AAA5" w14:textId="77777777" w:rsidR="00922FC5" w:rsidRDefault="00922FC5" w:rsidP="00191254">
      <w:pPr>
        <w:jc w:val="center"/>
      </w:pPr>
    </w:p>
    <w:p w14:paraId="536949E8" w14:textId="77777777" w:rsidR="00922FC5" w:rsidRDefault="00922FC5" w:rsidP="00191254">
      <w:pPr>
        <w:jc w:val="center"/>
      </w:pPr>
    </w:p>
    <w:p w14:paraId="3B449ABD" w14:textId="77777777" w:rsidR="00922FC5" w:rsidRDefault="00922FC5" w:rsidP="00191254">
      <w:pPr>
        <w:jc w:val="center"/>
      </w:pPr>
    </w:p>
    <w:p w14:paraId="54CE6C33" w14:textId="77777777" w:rsidR="002E1F99" w:rsidRPr="00191254" w:rsidRDefault="002E1F99" w:rsidP="002E1F99">
      <w:pPr>
        <w:pStyle w:val="Pavadinimas"/>
        <w:jc w:val="left"/>
        <w:rPr>
          <w:b w:val="0"/>
          <w:lang w:val="pt-PT"/>
        </w:rPr>
      </w:pPr>
    </w:p>
    <w:p w14:paraId="0E19C310" w14:textId="77777777" w:rsidR="00B668F0" w:rsidRPr="00191254" w:rsidRDefault="00B668F0" w:rsidP="00B668F0">
      <w:pPr>
        <w:pStyle w:val="Pavadinimas"/>
        <w:pBdr>
          <w:bottom w:val="single" w:sz="12" w:space="1" w:color="auto"/>
        </w:pBdr>
        <w:rPr>
          <w:lang w:val="pt-PT"/>
        </w:rPr>
      </w:pPr>
      <w:r w:rsidRPr="00191254">
        <w:rPr>
          <w:lang w:val="pt-PT"/>
        </w:rPr>
        <w:t>JURBARKO RAJONO SAVIVALDYBĖS ADMINISTRACIJOS</w:t>
      </w:r>
    </w:p>
    <w:p w14:paraId="0D5CEAD2" w14:textId="77777777" w:rsidR="00B668F0" w:rsidRPr="00191254" w:rsidRDefault="00191254" w:rsidP="00B668F0">
      <w:pPr>
        <w:pStyle w:val="Pavadinimas"/>
        <w:pBdr>
          <w:bottom w:val="single" w:sz="12" w:space="1" w:color="auto"/>
        </w:pBdr>
        <w:rPr>
          <w:lang w:val="pt-PT"/>
        </w:rPr>
      </w:pPr>
      <w:r>
        <w:rPr>
          <w:lang w:val="pt-PT"/>
        </w:rPr>
        <w:t xml:space="preserve">INFRASTRUKTŪROS IR TURTO </w:t>
      </w:r>
      <w:r w:rsidR="00B668F0" w:rsidRPr="00191254">
        <w:rPr>
          <w:lang w:val="pt-PT"/>
        </w:rPr>
        <w:t>SKYRIUS</w:t>
      </w:r>
    </w:p>
    <w:p w14:paraId="3855A6F5" w14:textId="77777777" w:rsidR="00B668F0" w:rsidRPr="00191254" w:rsidRDefault="00B668F0" w:rsidP="00B668F0">
      <w:pPr>
        <w:pStyle w:val="Pavadinimas"/>
        <w:pBdr>
          <w:bottom w:val="single" w:sz="12" w:space="1" w:color="auto"/>
        </w:pBdr>
        <w:rPr>
          <w:lang w:val="pt-PT"/>
        </w:rPr>
      </w:pPr>
    </w:p>
    <w:p w14:paraId="48F2DE3E" w14:textId="77777777" w:rsidR="002E1F99" w:rsidRDefault="002E1F99" w:rsidP="002E1F99">
      <w:pPr>
        <w:pStyle w:val="Paantrat"/>
      </w:pPr>
    </w:p>
    <w:p w14:paraId="2844D72D" w14:textId="77777777" w:rsidR="002E1F99" w:rsidRDefault="002E1F99" w:rsidP="002E1F99">
      <w:pPr>
        <w:pStyle w:val="Paantrat"/>
      </w:pPr>
      <w:r>
        <w:t>AIŠKINAMASIS RAŠTAS</w:t>
      </w:r>
    </w:p>
    <w:p w14:paraId="73FFAD57" w14:textId="77777777" w:rsidR="002E1F99" w:rsidRDefault="002E1F99" w:rsidP="002E1F99">
      <w:pPr>
        <w:jc w:val="center"/>
        <w:rPr>
          <w:caps/>
        </w:rPr>
      </w:pPr>
    </w:p>
    <w:p w14:paraId="32A9D433" w14:textId="4A94FC2B" w:rsidR="002E1F99" w:rsidRPr="00922FC5" w:rsidRDefault="002E1F99" w:rsidP="00AD7CFB">
      <w:pPr>
        <w:pStyle w:val="Antrats"/>
        <w:tabs>
          <w:tab w:val="left" w:pos="1296"/>
        </w:tabs>
        <w:jc w:val="center"/>
        <w:rPr>
          <w:b/>
        </w:rPr>
      </w:pPr>
      <w:r>
        <w:rPr>
          <w:b/>
          <w:bCs/>
          <w:caps/>
        </w:rPr>
        <w:t xml:space="preserve">PRIE JURBARKO RAJONO SAVIVALDYBĖS TARYBOS SPRENDIMO </w:t>
      </w:r>
      <w:r w:rsidRPr="00FD0852">
        <w:rPr>
          <w:b/>
          <w:bCs/>
          <w:caps/>
        </w:rPr>
        <w:t>„</w:t>
      </w:r>
      <w:r w:rsidR="00AD7CFB" w:rsidRPr="00BC19ED">
        <w:rPr>
          <w:b/>
        </w:rPr>
        <w:t xml:space="preserve">DĖL </w:t>
      </w:r>
      <w:r w:rsidR="00AD7CFB" w:rsidRPr="006E0085">
        <w:rPr>
          <w:b/>
        </w:rPr>
        <w:t xml:space="preserve">ŽEMĖS SKLYPO, UNIKALUS NR. </w:t>
      </w:r>
      <w:r w:rsidR="00AD7CFB" w:rsidRPr="00AD7CFB">
        <w:rPr>
          <w:b/>
        </w:rPr>
        <w:t>(</w:t>
      </w:r>
      <w:r w:rsidR="00AD7CFB" w:rsidRPr="00AD7CFB">
        <w:rPr>
          <w:b/>
          <w:i/>
          <w:iCs/>
        </w:rPr>
        <w:t>DUOMENYS NESKELBTINI)</w:t>
      </w:r>
      <w:r w:rsidR="00AD7CFB" w:rsidRPr="006E0085">
        <w:rPr>
          <w:b/>
        </w:rPr>
        <w:t xml:space="preserve">, ESANČIO ADRESU: </w:t>
      </w:r>
      <w:r w:rsidR="00AD7CFB" w:rsidRPr="00AD7CFB">
        <w:rPr>
          <w:b/>
        </w:rPr>
        <w:t>(</w:t>
      </w:r>
      <w:r w:rsidR="00AD7CFB" w:rsidRPr="00AD7CFB">
        <w:rPr>
          <w:b/>
          <w:i/>
          <w:iCs/>
        </w:rPr>
        <w:t>DUOMENYS NESKELBTINI)</w:t>
      </w:r>
      <w:r w:rsidR="00AD7CFB" w:rsidRPr="00AD7CFB">
        <w:rPr>
          <w:b/>
        </w:rPr>
        <w:t xml:space="preserve"> </w:t>
      </w:r>
      <w:r w:rsidR="00AD7CFB" w:rsidRPr="00BC19ED">
        <w:rPr>
          <w:b/>
        </w:rPr>
        <w:t>PIRKIMO</w:t>
      </w:r>
      <w:r w:rsidRPr="00FD0852">
        <w:rPr>
          <w:b/>
          <w:szCs w:val="26"/>
        </w:rPr>
        <w:t>“</w:t>
      </w:r>
      <w:r w:rsidR="00B96573">
        <w:rPr>
          <w:b/>
          <w:szCs w:val="26"/>
        </w:rPr>
        <w:t xml:space="preserve"> </w:t>
      </w:r>
      <w:r w:rsidR="00031B2B" w:rsidRPr="00031B2B">
        <w:rPr>
          <w:b/>
          <w:szCs w:val="26"/>
        </w:rPr>
        <w:t xml:space="preserve"> </w:t>
      </w:r>
      <w:r>
        <w:rPr>
          <w:b/>
          <w:bCs/>
          <w:caps/>
        </w:rPr>
        <w:t>projekto</w:t>
      </w:r>
    </w:p>
    <w:p w14:paraId="383E6A17" w14:textId="77777777" w:rsidR="002E1F99" w:rsidRDefault="002E1F99" w:rsidP="002E1F99">
      <w:pPr>
        <w:tabs>
          <w:tab w:val="left" w:pos="567"/>
        </w:tabs>
        <w:jc w:val="center"/>
      </w:pPr>
    </w:p>
    <w:p w14:paraId="2E2C4A1B" w14:textId="0526548C" w:rsidR="00001758" w:rsidRDefault="00922FC5" w:rsidP="002E1F99">
      <w:pPr>
        <w:tabs>
          <w:tab w:val="left" w:pos="0"/>
        </w:tabs>
        <w:jc w:val="center"/>
      </w:pPr>
      <w:r>
        <w:t>202</w:t>
      </w:r>
      <w:r w:rsidR="006E0085">
        <w:t>6</w:t>
      </w:r>
      <w:r>
        <w:t xml:space="preserve"> m. </w:t>
      </w:r>
      <w:r w:rsidR="006E0085">
        <w:t>spalio</w:t>
      </w:r>
      <w:r>
        <w:t xml:space="preserve"> </w:t>
      </w:r>
      <w:r w:rsidR="003D6A23">
        <w:t>15</w:t>
      </w:r>
      <w:r>
        <w:t xml:space="preserve"> d.</w:t>
      </w:r>
    </w:p>
    <w:p w14:paraId="7423B5BD" w14:textId="77777777" w:rsidR="002E1F99" w:rsidRDefault="002E1F99" w:rsidP="002E1F99">
      <w:pPr>
        <w:tabs>
          <w:tab w:val="left" w:pos="0"/>
        </w:tabs>
        <w:jc w:val="center"/>
      </w:pPr>
      <w:r>
        <w:t>Jurbarkas</w:t>
      </w:r>
    </w:p>
    <w:p w14:paraId="18FFFBE3" w14:textId="77777777" w:rsidR="002E1F99" w:rsidRDefault="002E1F99" w:rsidP="002E1F99">
      <w:pPr>
        <w:tabs>
          <w:tab w:val="left" w:pos="0"/>
        </w:tabs>
        <w:jc w:val="center"/>
      </w:pPr>
    </w:p>
    <w:tbl>
      <w:tblPr>
        <w:tblW w:w="0" w:type="auto"/>
        <w:tblLook w:val="0000" w:firstRow="0" w:lastRow="0" w:firstColumn="0" w:lastColumn="0" w:noHBand="0" w:noVBand="0"/>
      </w:tblPr>
      <w:tblGrid>
        <w:gridCol w:w="9525"/>
      </w:tblGrid>
      <w:tr w:rsidR="006A29E6" w14:paraId="6DC18B3F" w14:textId="77777777" w:rsidTr="00E518E5">
        <w:tc>
          <w:tcPr>
            <w:tcW w:w="9525" w:type="dxa"/>
          </w:tcPr>
          <w:p w14:paraId="6CBB6FEB" w14:textId="77777777" w:rsidR="006A29E6" w:rsidRDefault="006A29E6" w:rsidP="007371F4">
            <w:pPr>
              <w:tabs>
                <w:tab w:val="left" w:pos="0"/>
              </w:tabs>
              <w:rPr>
                <w:b/>
                <w:bCs/>
                <w:sz w:val="22"/>
              </w:rPr>
            </w:pPr>
            <w:r>
              <w:rPr>
                <w:b/>
                <w:bCs/>
                <w:i/>
                <w:iCs/>
                <w:sz w:val="22"/>
              </w:rPr>
              <w:t>1. Parengto projekto tikslai ir uždaviniai.</w:t>
            </w:r>
          </w:p>
        </w:tc>
      </w:tr>
      <w:tr w:rsidR="006A29E6" w14:paraId="093F9A63" w14:textId="77777777" w:rsidTr="00E518E5">
        <w:tc>
          <w:tcPr>
            <w:tcW w:w="9525" w:type="dxa"/>
          </w:tcPr>
          <w:p w14:paraId="3507D9E9" w14:textId="55D07C2C" w:rsidR="006A29E6" w:rsidRDefault="001B6E89" w:rsidP="007371F4">
            <w:pPr>
              <w:tabs>
                <w:tab w:val="left" w:pos="0"/>
              </w:tabs>
              <w:jc w:val="both"/>
              <w:rPr>
                <w:sz w:val="22"/>
              </w:rPr>
            </w:pPr>
            <w:r>
              <w:rPr>
                <w:i/>
                <w:iCs/>
                <w:sz w:val="22"/>
              </w:rPr>
              <w:t>P</w:t>
            </w:r>
            <w:r w:rsidRPr="00191254">
              <w:rPr>
                <w:i/>
                <w:iCs/>
                <w:sz w:val="22"/>
              </w:rPr>
              <w:t xml:space="preserve">ritarti </w:t>
            </w:r>
            <w:r w:rsidRPr="001B6E89">
              <w:rPr>
                <w:i/>
                <w:iCs/>
                <w:sz w:val="22"/>
              </w:rPr>
              <w:t xml:space="preserve">žemės sklypo, unikalus </w:t>
            </w:r>
            <w:r>
              <w:rPr>
                <w:i/>
                <w:iCs/>
                <w:sz w:val="22"/>
              </w:rPr>
              <w:t>N</w:t>
            </w:r>
            <w:r w:rsidRPr="001B6E89">
              <w:rPr>
                <w:i/>
                <w:iCs/>
                <w:sz w:val="22"/>
              </w:rPr>
              <w:t xml:space="preserve">r. </w:t>
            </w:r>
            <w:r w:rsidR="00AD7CFB" w:rsidRPr="00AD7CFB">
              <w:rPr>
                <w:i/>
                <w:iCs/>
                <w:sz w:val="22"/>
              </w:rPr>
              <w:t>(duomenys neskelbtini)</w:t>
            </w:r>
            <w:r w:rsidRPr="001B6E89">
              <w:rPr>
                <w:i/>
                <w:iCs/>
                <w:sz w:val="22"/>
              </w:rPr>
              <w:t xml:space="preserve">, esančio adresu: </w:t>
            </w:r>
            <w:r w:rsidR="00AD7CFB" w:rsidRPr="00AD7CFB">
              <w:rPr>
                <w:i/>
                <w:iCs/>
                <w:sz w:val="22"/>
              </w:rPr>
              <w:t>(duomenys neskelbtini)</w:t>
            </w:r>
            <w:r w:rsidRPr="00191254">
              <w:rPr>
                <w:i/>
                <w:iCs/>
                <w:sz w:val="22"/>
              </w:rPr>
              <w:t>, įsigijimui.</w:t>
            </w:r>
          </w:p>
        </w:tc>
      </w:tr>
      <w:tr w:rsidR="006A29E6" w14:paraId="27E591EC" w14:textId="77777777" w:rsidTr="00E518E5">
        <w:tc>
          <w:tcPr>
            <w:tcW w:w="9525" w:type="dxa"/>
          </w:tcPr>
          <w:p w14:paraId="68127A2A" w14:textId="77777777" w:rsidR="006A29E6" w:rsidRDefault="006A29E6" w:rsidP="007371F4">
            <w:pPr>
              <w:tabs>
                <w:tab w:val="left" w:pos="0"/>
              </w:tabs>
              <w:rPr>
                <w:b/>
                <w:bCs/>
                <w:sz w:val="22"/>
              </w:rPr>
            </w:pPr>
            <w:r>
              <w:rPr>
                <w:b/>
                <w:bCs/>
                <w:i/>
                <w:iCs/>
                <w:sz w:val="22"/>
              </w:rPr>
              <w:t>2. Kaip šiuo metu yra sureguliuoti projekte aptarti klausimai.</w:t>
            </w:r>
          </w:p>
        </w:tc>
      </w:tr>
      <w:tr w:rsidR="006A29E6" w14:paraId="210B995D" w14:textId="77777777" w:rsidTr="00E518E5">
        <w:tc>
          <w:tcPr>
            <w:tcW w:w="9525" w:type="dxa"/>
          </w:tcPr>
          <w:p w14:paraId="2D1BDD75" w14:textId="69B4BFA4" w:rsidR="006A29E6" w:rsidRDefault="001B6E89" w:rsidP="007371F4">
            <w:pPr>
              <w:jc w:val="both"/>
              <w:rPr>
                <w:sz w:val="22"/>
              </w:rPr>
            </w:pPr>
            <w:r>
              <w:rPr>
                <w:i/>
                <w:iCs/>
                <w:sz w:val="22"/>
              </w:rPr>
              <w:t>Ž</w:t>
            </w:r>
            <w:r w:rsidRPr="001B6E89">
              <w:rPr>
                <w:i/>
                <w:iCs/>
                <w:sz w:val="22"/>
              </w:rPr>
              <w:t>emės sklyp</w:t>
            </w:r>
            <w:r>
              <w:rPr>
                <w:i/>
                <w:iCs/>
                <w:sz w:val="22"/>
              </w:rPr>
              <w:t>as</w:t>
            </w:r>
            <w:r w:rsidRPr="001B6E89">
              <w:rPr>
                <w:i/>
                <w:iCs/>
                <w:sz w:val="22"/>
              </w:rPr>
              <w:t xml:space="preserve">, unikalus Nr. </w:t>
            </w:r>
            <w:r w:rsidR="00AD7CFB" w:rsidRPr="00AD7CFB">
              <w:rPr>
                <w:i/>
                <w:iCs/>
                <w:sz w:val="22"/>
              </w:rPr>
              <w:t>(duomenys neskelbtini)</w:t>
            </w:r>
            <w:r w:rsidRPr="001B6E89">
              <w:rPr>
                <w:i/>
                <w:iCs/>
                <w:sz w:val="22"/>
              </w:rPr>
              <w:t>, esan</w:t>
            </w:r>
            <w:r>
              <w:rPr>
                <w:i/>
                <w:iCs/>
                <w:sz w:val="22"/>
              </w:rPr>
              <w:t>tis</w:t>
            </w:r>
            <w:r w:rsidRPr="001B6E89">
              <w:rPr>
                <w:i/>
                <w:iCs/>
                <w:sz w:val="22"/>
              </w:rPr>
              <w:t xml:space="preserve"> adresu: </w:t>
            </w:r>
            <w:r w:rsidR="00AD7CFB" w:rsidRPr="00AD7CFB">
              <w:rPr>
                <w:i/>
                <w:iCs/>
                <w:sz w:val="22"/>
              </w:rPr>
              <w:t>(duomenys neskelbtini)</w:t>
            </w:r>
            <w:r w:rsidR="00F07B7E">
              <w:rPr>
                <w:i/>
                <w:iCs/>
                <w:sz w:val="22"/>
              </w:rPr>
              <w:t xml:space="preserve"> </w:t>
            </w:r>
            <w:r w:rsidR="00A37A63" w:rsidRPr="00A37A63">
              <w:rPr>
                <w:i/>
                <w:iCs/>
                <w:sz w:val="22"/>
              </w:rPr>
              <w:t>nuosavybės teise priklauso privačiam asmeniui, patenka į projektuojamos teritorijos vidinę dalį bei fiziškai trukdo įgyvendinti suplanuotus projekto sprendinius.</w:t>
            </w:r>
          </w:p>
        </w:tc>
      </w:tr>
      <w:tr w:rsidR="006A29E6" w14:paraId="1222C736" w14:textId="77777777" w:rsidTr="00E518E5">
        <w:tc>
          <w:tcPr>
            <w:tcW w:w="9525" w:type="dxa"/>
          </w:tcPr>
          <w:p w14:paraId="55073FAE" w14:textId="77777777" w:rsidR="006A29E6" w:rsidRDefault="006A29E6" w:rsidP="007371F4">
            <w:pPr>
              <w:tabs>
                <w:tab w:val="left" w:pos="0"/>
              </w:tabs>
              <w:rPr>
                <w:b/>
                <w:bCs/>
                <w:i/>
                <w:iCs/>
                <w:sz w:val="22"/>
              </w:rPr>
            </w:pPr>
            <w:r>
              <w:rPr>
                <w:b/>
                <w:bCs/>
                <w:i/>
                <w:iCs/>
                <w:sz w:val="22"/>
              </w:rPr>
              <w:t>3. Kokių pozityvių rezultatų laukiama.</w:t>
            </w:r>
          </w:p>
        </w:tc>
      </w:tr>
      <w:tr w:rsidR="006A29E6" w14:paraId="6D01B0FB" w14:textId="77777777" w:rsidTr="00E518E5">
        <w:tc>
          <w:tcPr>
            <w:tcW w:w="9525" w:type="dxa"/>
          </w:tcPr>
          <w:p w14:paraId="5B4123A7" w14:textId="0AE75183" w:rsidR="006A29E6" w:rsidRPr="00F07B7E" w:rsidRDefault="00F07B7E" w:rsidP="007371F4">
            <w:pPr>
              <w:tabs>
                <w:tab w:val="left" w:pos="0"/>
              </w:tabs>
              <w:jc w:val="both"/>
              <w:rPr>
                <w:i/>
                <w:iCs/>
                <w:sz w:val="22"/>
              </w:rPr>
            </w:pPr>
            <w:r w:rsidRPr="00F07B7E">
              <w:rPr>
                <w:i/>
                <w:iCs/>
                <w:sz w:val="22"/>
              </w:rPr>
              <w:t>Siekiama š</w:t>
            </w:r>
            <w:r w:rsidR="001B6E89">
              <w:rPr>
                <w:i/>
                <w:iCs/>
                <w:sz w:val="22"/>
              </w:rPr>
              <w:t>į</w:t>
            </w:r>
            <w:r w:rsidRPr="00F07B7E">
              <w:rPr>
                <w:i/>
                <w:iCs/>
                <w:sz w:val="22"/>
              </w:rPr>
              <w:t xml:space="preserve"> objekt</w:t>
            </w:r>
            <w:r w:rsidR="001B6E89">
              <w:rPr>
                <w:i/>
                <w:iCs/>
                <w:sz w:val="22"/>
              </w:rPr>
              <w:t>ą</w:t>
            </w:r>
            <w:r w:rsidRPr="00F07B7E">
              <w:rPr>
                <w:i/>
                <w:iCs/>
                <w:sz w:val="22"/>
              </w:rPr>
              <w:t xml:space="preserve"> įsigyti. </w:t>
            </w:r>
            <w:r w:rsidR="00A37A63" w:rsidRPr="00A37A63">
              <w:rPr>
                <w:i/>
                <w:iCs/>
                <w:sz w:val="22"/>
              </w:rPr>
              <w:t>Šis sprendimas yra ekonomiškai pagrįstas bei socialiai naudingas, todėl leistų visiškai įgyvendinti projektą bei užtikrinti visuomenės interesus.</w:t>
            </w:r>
          </w:p>
        </w:tc>
      </w:tr>
      <w:tr w:rsidR="006A29E6" w14:paraId="22721EEC" w14:textId="77777777" w:rsidTr="00E518E5">
        <w:tc>
          <w:tcPr>
            <w:tcW w:w="9525" w:type="dxa"/>
          </w:tcPr>
          <w:p w14:paraId="74EF7BED" w14:textId="77777777" w:rsidR="006A29E6" w:rsidRDefault="006A29E6" w:rsidP="007371F4">
            <w:pPr>
              <w:tabs>
                <w:tab w:val="left" w:pos="0"/>
              </w:tabs>
              <w:jc w:val="both"/>
              <w:rPr>
                <w:b/>
                <w:bCs/>
                <w:i/>
                <w:iCs/>
                <w:sz w:val="22"/>
              </w:rPr>
            </w:pPr>
            <w:r>
              <w:rPr>
                <w:b/>
                <w:bCs/>
                <w:i/>
                <w:iCs/>
                <w:sz w:val="22"/>
              </w:rPr>
              <w:t>4. Galimos neigiamos priimto projekto pasekmės ir kokių priemonių reikėtų imtis, kad tokių pasekmių būtų išvengta.</w:t>
            </w:r>
          </w:p>
        </w:tc>
      </w:tr>
      <w:tr w:rsidR="006A29E6" w14:paraId="4E040AF1" w14:textId="77777777" w:rsidTr="00E518E5">
        <w:tc>
          <w:tcPr>
            <w:tcW w:w="9525" w:type="dxa"/>
          </w:tcPr>
          <w:p w14:paraId="0F1905E6" w14:textId="06200BA3" w:rsidR="006A29E6" w:rsidRPr="00191254" w:rsidRDefault="001B6E89" w:rsidP="007371F4">
            <w:pPr>
              <w:tabs>
                <w:tab w:val="left" w:pos="0"/>
              </w:tabs>
              <w:jc w:val="both"/>
              <w:rPr>
                <w:sz w:val="22"/>
                <w:szCs w:val="22"/>
              </w:rPr>
            </w:pPr>
            <w:r w:rsidRPr="001B6E89">
              <w:rPr>
                <w:i/>
                <w:iCs/>
                <w:sz w:val="22"/>
                <w:szCs w:val="22"/>
              </w:rPr>
              <w:t>Neigiamų priimto sprendimo pasekmių nenumatoma</w:t>
            </w:r>
            <w:r w:rsidR="00A37A63">
              <w:rPr>
                <w:i/>
                <w:iCs/>
                <w:sz w:val="22"/>
                <w:szCs w:val="22"/>
              </w:rPr>
              <w:t>.</w:t>
            </w:r>
          </w:p>
        </w:tc>
      </w:tr>
      <w:tr w:rsidR="006A29E6" w14:paraId="72BBA765" w14:textId="77777777" w:rsidTr="00E518E5">
        <w:tc>
          <w:tcPr>
            <w:tcW w:w="9525" w:type="dxa"/>
          </w:tcPr>
          <w:p w14:paraId="0C2496D9" w14:textId="77777777" w:rsidR="006A29E6" w:rsidRDefault="006A29E6" w:rsidP="007371F4">
            <w:pPr>
              <w:tabs>
                <w:tab w:val="left" w:pos="0"/>
              </w:tabs>
              <w:jc w:val="both"/>
              <w:rPr>
                <w:b/>
                <w:bCs/>
                <w:i/>
                <w:iCs/>
                <w:sz w:val="22"/>
              </w:rPr>
            </w:pPr>
            <w:r>
              <w:rPr>
                <w:b/>
                <w:bCs/>
                <w:i/>
                <w:iCs/>
                <w:sz w:val="22"/>
              </w:rPr>
              <w:t>5. Kokie šios srities aktai tebegalioja (pateikiamas aktų sąrašas) ir kokius galiojančius aktus būtina pakeisti ar panaikinti, priėmus teikiamą projektą.</w:t>
            </w:r>
          </w:p>
        </w:tc>
      </w:tr>
      <w:tr w:rsidR="006A29E6" w14:paraId="5803B3BC" w14:textId="77777777" w:rsidTr="00E518E5">
        <w:tc>
          <w:tcPr>
            <w:tcW w:w="9525" w:type="dxa"/>
          </w:tcPr>
          <w:p w14:paraId="2411C01C" w14:textId="23CAFE91" w:rsidR="006A29E6" w:rsidRDefault="008A706C" w:rsidP="007371F4">
            <w:pPr>
              <w:tabs>
                <w:tab w:val="left" w:pos="0"/>
              </w:tabs>
              <w:jc w:val="both"/>
              <w:rPr>
                <w:sz w:val="22"/>
              </w:rPr>
            </w:pPr>
            <w:r w:rsidRPr="008A706C">
              <w:rPr>
                <w:i/>
                <w:iCs/>
                <w:sz w:val="22"/>
              </w:rPr>
              <w:t>Lietuvos Respublikos vietos savivaldos įstatym</w:t>
            </w:r>
            <w:r>
              <w:rPr>
                <w:i/>
                <w:iCs/>
                <w:sz w:val="22"/>
              </w:rPr>
              <w:t xml:space="preserve">as, </w:t>
            </w:r>
            <w:r w:rsidRPr="008A706C">
              <w:rPr>
                <w:i/>
                <w:iCs/>
                <w:sz w:val="22"/>
              </w:rPr>
              <w:t>Lietuvos Respublikos valstybės ir savivaldybių turto valdymo, naudojimo ir disponavimo juo įstaty</w:t>
            </w:r>
            <w:r>
              <w:rPr>
                <w:i/>
                <w:iCs/>
                <w:sz w:val="22"/>
              </w:rPr>
              <w:t xml:space="preserve">mas, </w:t>
            </w:r>
            <w:r w:rsidRPr="008A706C">
              <w:rPr>
                <w:i/>
                <w:iCs/>
                <w:sz w:val="22"/>
              </w:rPr>
              <w:t xml:space="preserve">Lietuvos Respublikos Vyriausybės </w:t>
            </w:r>
            <w:r w:rsidRPr="008A706C">
              <w:rPr>
                <w:i/>
                <w:iCs/>
                <w:sz w:val="22"/>
              </w:rPr>
              <w:br/>
              <w:t>2017 m. gruodžio 13 d. nutarim</w:t>
            </w:r>
            <w:r>
              <w:rPr>
                <w:i/>
                <w:iCs/>
                <w:sz w:val="22"/>
              </w:rPr>
              <w:t>as</w:t>
            </w:r>
            <w:r w:rsidRPr="008A706C">
              <w:rPr>
                <w:i/>
                <w:iCs/>
                <w:sz w:val="22"/>
              </w:rPr>
              <w:t xml:space="preserve"> Nr. 1036 „</w:t>
            </w:r>
            <w:hyperlink r:id="rId7" w:tgtFrame="FTurinys" w:history="1">
              <w:r w:rsidRPr="008A706C">
                <w:rPr>
                  <w:rStyle w:val="Hipersaitas"/>
                  <w:i/>
                  <w:iCs/>
                  <w:sz w:val="22"/>
                </w:rPr>
                <w:t xml:space="preserve">Dėl Žemės, esamų pastatų ar kitų nekilnojamųjų daiktų </w:t>
              </w:r>
              <w:r w:rsidR="005F5EC1" w:rsidRPr="005F5EC1">
                <w:rPr>
                  <w:rStyle w:val="Hipersaitas"/>
                  <w:i/>
                  <w:iCs/>
                  <w:sz w:val="22"/>
                </w:rPr>
                <w:t>įsigijimo</w:t>
              </w:r>
              <w:r w:rsidR="005F5EC1" w:rsidRPr="008A706C">
                <w:rPr>
                  <w:rStyle w:val="Hipersaitas"/>
                  <w:i/>
                  <w:iCs/>
                  <w:sz w:val="22"/>
                </w:rPr>
                <w:t xml:space="preserve"> a</w:t>
              </w:r>
              <w:r w:rsidRPr="008A706C">
                <w:rPr>
                  <w:rStyle w:val="Hipersaitas"/>
                  <w:i/>
                  <w:iCs/>
                  <w:sz w:val="22"/>
                </w:rPr>
                <w:t>rba nuomos ar teisių į šiuos daiktus įsigijim</w:t>
              </w:r>
              <w:r w:rsidR="00A37A63">
                <w:rPr>
                  <w:rStyle w:val="Hipersaitas"/>
                  <w:i/>
                  <w:iCs/>
                  <w:sz w:val="22"/>
                </w:rPr>
                <w:t>o</w:t>
              </w:r>
              <w:r w:rsidRPr="008A706C">
                <w:rPr>
                  <w:rStyle w:val="Hipersaitas"/>
                  <w:i/>
                  <w:iCs/>
                  <w:sz w:val="22"/>
                </w:rPr>
                <w:t xml:space="preserve"> tvarkos aprašo patvirtinimo</w:t>
              </w:r>
            </w:hyperlink>
            <w:r>
              <w:rPr>
                <w:i/>
                <w:iCs/>
                <w:sz w:val="22"/>
              </w:rPr>
              <w:t>“</w:t>
            </w:r>
            <w:r w:rsidR="00A37A63">
              <w:rPr>
                <w:i/>
                <w:iCs/>
                <w:sz w:val="22"/>
              </w:rPr>
              <w:t>.</w:t>
            </w:r>
            <w:r>
              <w:rPr>
                <w:i/>
                <w:iCs/>
                <w:sz w:val="22"/>
              </w:rPr>
              <w:t xml:space="preserve"> </w:t>
            </w:r>
          </w:p>
        </w:tc>
      </w:tr>
      <w:tr w:rsidR="006A29E6" w14:paraId="23860DF7" w14:textId="77777777" w:rsidTr="00E518E5">
        <w:tc>
          <w:tcPr>
            <w:tcW w:w="9525" w:type="dxa"/>
          </w:tcPr>
          <w:p w14:paraId="21130AAA" w14:textId="77777777" w:rsidR="006A29E6" w:rsidRDefault="006A29E6" w:rsidP="00B96573">
            <w:pPr>
              <w:tabs>
                <w:tab w:val="left" w:pos="0"/>
              </w:tabs>
              <w:jc w:val="both"/>
              <w:rPr>
                <w:b/>
                <w:bCs/>
                <w:i/>
                <w:iCs/>
                <w:sz w:val="22"/>
              </w:rPr>
            </w:pPr>
            <w:r>
              <w:rPr>
                <w:b/>
                <w:bCs/>
                <w:i/>
                <w:iCs/>
                <w:sz w:val="22"/>
              </w:rPr>
              <w:t>6. Projekto rengimo metu gauti specialistų vertinimai ir išvados, ekonominiai apskaičiavimai (sąmatos), konkretūs finansavimo šaltiniai.</w:t>
            </w:r>
          </w:p>
          <w:p w14:paraId="728CEDA7" w14:textId="48673E3E" w:rsidR="006A29E6" w:rsidRPr="005F5EC1" w:rsidRDefault="005F5EC1" w:rsidP="00B96573">
            <w:pPr>
              <w:tabs>
                <w:tab w:val="left" w:pos="0"/>
              </w:tabs>
              <w:jc w:val="both"/>
              <w:rPr>
                <w:i/>
                <w:iCs/>
                <w:sz w:val="22"/>
                <w:szCs w:val="22"/>
              </w:rPr>
            </w:pPr>
            <w:r>
              <w:rPr>
                <w:i/>
                <w:iCs/>
                <w:sz w:val="22"/>
                <w:szCs w:val="22"/>
              </w:rPr>
              <w:t>Ž</w:t>
            </w:r>
            <w:r w:rsidRPr="005F5EC1">
              <w:rPr>
                <w:i/>
                <w:iCs/>
                <w:sz w:val="22"/>
                <w:szCs w:val="22"/>
              </w:rPr>
              <w:t>emės sklypo pirkimo finansavimo šaltin</w:t>
            </w:r>
            <w:r>
              <w:rPr>
                <w:i/>
                <w:iCs/>
                <w:sz w:val="22"/>
                <w:szCs w:val="22"/>
              </w:rPr>
              <w:t>is – Jurbarko rajono savivaldybės biudžeto lėšos,</w:t>
            </w:r>
            <w:r w:rsidRPr="005F5EC1">
              <w:rPr>
                <w:i/>
                <w:iCs/>
                <w:sz w:val="22"/>
                <w:szCs w:val="22"/>
              </w:rPr>
              <w:t xml:space="preserve"> pirkimo kain</w:t>
            </w:r>
            <w:r>
              <w:rPr>
                <w:i/>
                <w:iCs/>
                <w:sz w:val="22"/>
                <w:szCs w:val="22"/>
              </w:rPr>
              <w:t xml:space="preserve">os </w:t>
            </w:r>
            <w:r w:rsidRPr="005F5EC1">
              <w:rPr>
                <w:i/>
                <w:iCs/>
                <w:sz w:val="22"/>
                <w:szCs w:val="22"/>
              </w:rPr>
              <w:t xml:space="preserve"> nustatymo pagrind</w:t>
            </w:r>
            <w:r>
              <w:rPr>
                <w:i/>
                <w:iCs/>
                <w:sz w:val="22"/>
                <w:szCs w:val="22"/>
              </w:rPr>
              <w:t>as – turto vertės nustatymo ataskaita.</w:t>
            </w:r>
            <w:r w:rsidRPr="005F5EC1">
              <w:rPr>
                <w:i/>
                <w:iCs/>
                <w:sz w:val="22"/>
                <w:szCs w:val="22"/>
              </w:rPr>
              <w:t xml:space="preserve"> </w:t>
            </w:r>
          </w:p>
        </w:tc>
      </w:tr>
      <w:tr w:rsidR="006A29E6" w14:paraId="7540327E" w14:textId="77777777" w:rsidTr="00E518E5">
        <w:tc>
          <w:tcPr>
            <w:tcW w:w="9525" w:type="dxa"/>
          </w:tcPr>
          <w:p w14:paraId="68D27E97" w14:textId="77777777" w:rsidR="006A29E6" w:rsidRDefault="006A29E6" w:rsidP="007371F4">
            <w:pPr>
              <w:tabs>
                <w:tab w:val="left" w:pos="0"/>
              </w:tabs>
              <w:jc w:val="both"/>
              <w:rPr>
                <w:b/>
                <w:i/>
                <w:sz w:val="22"/>
              </w:rPr>
            </w:pPr>
            <w:r>
              <w:rPr>
                <w:b/>
                <w:i/>
                <w:sz w:val="22"/>
              </w:rPr>
              <w:t>7. Ar reikalingas projekto antikorupcinis vertinimas</w:t>
            </w:r>
            <w:r w:rsidR="00FD0852">
              <w:rPr>
                <w:b/>
                <w:i/>
                <w:sz w:val="22"/>
              </w:rPr>
              <w:t>.</w:t>
            </w:r>
          </w:p>
          <w:p w14:paraId="6E4F5A18" w14:textId="114AFA3E" w:rsidR="006A29E6" w:rsidRPr="00191254" w:rsidRDefault="009C6E1C" w:rsidP="007371F4">
            <w:pPr>
              <w:tabs>
                <w:tab w:val="left" w:pos="0"/>
              </w:tabs>
              <w:jc w:val="both"/>
              <w:rPr>
                <w:i/>
                <w:iCs/>
                <w:sz w:val="22"/>
              </w:rPr>
            </w:pPr>
            <w:r w:rsidRPr="009C6E1C">
              <w:rPr>
                <w:i/>
                <w:iCs/>
                <w:sz w:val="22"/>
              </w:rPr>
              <w:t>Individualaus pobūdžio teisės aktams antikorupcinis vertinimas nereikalingas</w:t>
            </w:r>
            <w:r w:rsidR="00A37A63">
              <w:rPr>
                <w:i/>
                <w:iCs/>
                <w:sz w:val="22"/>
              </w:rPr>
              <w:t>.</w:t>
            </w:r>
          </w:p>
        </w:tc>
      </w:tr>
      <w:tr w:rsidR="006A29E6" w14:paraId="710BA3C2" w14:textId="77777777" w:rsidTr="00E518E5">
        <w:tc>
          <w:tcPr>
            <w:tcW w:w="9525" w:type="dxa"/>
          </w:tcPr>
          <w:p w14:paraId="3ADDFBA4" w14:textId="77777777" w:rsidR="006A29E6" w:rsidRDefault="006A29E6" w:rsidP="007371F4">
            <w:pPr>
              <w:tabs>
                <w:tab w:val="left" w:pos="0"/>
              </w:tabs>
              <w:jc w:val="both"/>
              <w:rPr>
                <w:b/>
                <w:i/>
                <w:sz w:val="22"/>
              </w:rPr>
            </w:pPr>
            <w:r>
              <w:rPr>
                <w:b/>
                <w:i/>
                <w:sz w:val="22"/>
              </w:rPr>
              <w:t>8. Projekto iniciatorius, autorius ar autorių grupė.</w:t>
            </w:r>
          </w:p>
        </w:tc>
      </w:tr>
      <w:tr w:rsidR="006A29E6" w14:paraId="2C36E52C" w14:textId="77777777" w:rsidTr="00E518E5">
        <w:tc>
          <w:tcPr>
            <w:tcW w:w="9525" w:type="dxa"/>
          </w:tcPr>
          <w:p w14:paraId="669639DE" w14:textId="14903C8E" w:rsidR="006A29E6" w:rsidRPr="00191254" w:rsidRDefault="00191254" w:rsidP="007371F4">
            <w:pPr>
              <w:tabs>
                <w:tab w:val="left" w:pos="0"/>
              </w:tabs>
              <w:jc w:val="both"/>
              <w:rPr>
                <w:i/>
                <w:iCs/>
                <w:sz w:val="22"/>
              </w:rPr>
            </w:pPr>
            <w:r>
              <w:rPr>
                <w:i/>
                <w:iCs/>
                <w:sz w:val="22"/>
              </w:rPr>
              <w:t>Infrastruktūros ir turto skyrius</w:t>
            </w:r>
          </w:p>
        </w:tc>
      </w:tr>
      <w:tr w:rsidR="006A29E6" w14:paraId="3ED9F4E5" w14:textId="77777777" w:rsidTr="00E518E5">
        <w:tc>
          <w:tcPr>
            <w:tcW w:w="9525" w:type="dxa"/>
          </w:tcPr>
          <w:p w14:paraId="5102958F" w14:textId="77777777" w:rsidR="006A29E6" w:rsidRDefault="006A29E6" w:rsidP="007371F4">
            <w:pPr>
              <w:tabs>
                <w:tab w:val="left" w:pos="0"/>
              </w:tabs>
              <w:rPr>
                <w:b/>
                <w:bCs/>
                <w:i/>
                <w:iCs/>
                <w:sz w:val="22"/>
              </w:rPr>
            </w:pPr>
            <w:r>
              <w:rPr>
                <w:b/>
                <w:bCs/>
                <w:i/>
                <w:iCs/>
                <w:sz w:val="22"/>
              </w:rPr>
              <w:t>9. Kiti, autorių nuomone, reikalingi pagrindimai ir paaiškinimai.</w:t>
            </w:r>
          </w:p>
          <w:p w14:paraId="6B308136" w14:textId="77777777" w:rsidR="006A29E6" w:rsidRPr="00191254" w:rsidRDefault="00191254" w:rsidP="007371F4">
            <w:pPr>
              <w:tabs>
                <w:tab w:val="left" w:pos="0"/>
              </w:tabs>
              <w:rPr>
                <w:i/>
                <w:iCs/>
                <w:sz w:val="22"/>
              </w:rPr>
            </w:pPr>
            <w:r w:rsidRPr="00191254">
              <w:rPr>
                <w:i/>
                <w:iCs/>
                <w:sz w:val="22"/>
              </w:rPr>
              <w:t>Nėra</w:t>
            </w:r>
          </w:p>
        </w:tc>
      </w:tr>
      <w:tr w:rsidR="006A29E6" w14:paraId="49A939A6" w14:textId="77777777" w:rsidTr="00E518E5">
        <w:tc>
          <w:tcPr>
            <w:tcW w:w="9525" w:type="dxa"/>
          </w:tcPr>
          <w:p w14:paraId="4A94CDD5" w14:textId="77777777" w:rsidR="006A29E6" w:rsidRDefault="006A29E6" w:rsidP="007371F4">
            <w:pPr>
              <w:tabs>
                <w:tab w:val="left" w:pos="0"/>
              </w:tabs>
              <w:jc w:val="both"/>
              <w:rPr>
                <w:b/>
                <w:i/>
                <w:sz w:val="22"/>
              </w:rPr>
            </w:pPr>
            <w:r>
              <w:rPr>
                <w:b/>
                <w:i/>
                <w:sz w:val="22"/>
              </w:rPr>
              <w:t>10. Sprendimas įteikiamas (kam ir kiek egz.)</w:t>
            </w:r>
            <w:r w:rsidR="00FD0852">
              <w:rPr>
                <w:b/>
                <w:i/>
                <w:sz w:val="22"/>
              </w:rPr>
              <w:t>.</w:t>
            </w:r>
          </w:p>
        </w:tc>
      </w:tr>
      <w:tr w:rsidR="006A29E6" w14:paraId="5BA68383" w14:textId="77777777" w:rsidTr="00E518E5">
        <w:tc>
          <w:tcPr>
            <w:tcW w:w="9525" w:type="dxa"/>
          </w:tcPr>
          <w:p w14:paraId="7C1563E7" w14:textId="34D76E00" w:rsidR="006A29E6" w:rsidRPr="00191254" w:rsidRDefault="00191254" w:rsidP="007371F4">
            <w:pPr>
              <w:tabs>
                <w:tab w:val="left" w:pos="0"/>
              </w:tabs>
              <w:jc w:val="both"/>
              <w:rPr>
                <w:i/>
                <w:sz w:val="22"/>
              </w:rPr>
            </w:pPr>
            <w:r w:rsidRPr="00191254">
              <w:rPr>
                <w:i/>
                <w:sz w:val="22"/>
              </w:rPr>
              <w:t>Rengėjai</w:t>
            </w:r>
            <w:r w:rsidR="008A706C">
              <w:rPr>
                <w:i/>
                <w:sz w:val="22"/>
              </w:rPr>
              <w:t xml:space="preserve"> 1 egz.</w:t>
            </w:r>
          </w:p>
        </w:tc>
      </w:tr>
    </w:tbl>
    <w:p w14:paraId="1E101654" w14:textId="77777777" w:rsidR="006A29E6" w:rsidRDefault="006A29E6" w:rsidP="006A29E6"/>
    <w:p w14:paraId="161C294C" w14:textId="356E86DA" w:rsidR="006A29E6" w:rsidRDefault="00E518E5" w:rsidP="00B668F0">
      <w:r>
        <w:t>P</w:t>
      </w:r>
      <w:r w:rsidR="00B668F0">
        <w:t>arengė</w:t>
      </w:r>
      <w:r>
        <w:t xml:space="preserve"> </w:t>
      </w:r>
      <w:r w:rsidR="008A706C">
        <w:rPr>
          <w:lang w:eastAsia="de-DE"/>
        </w:rPr>
        <w:t>Jolita Matulienė</w:t>
      </w:r>
      <w:r>
        <w:rPr>
          <w:lang w:eastAsia="de-DE"/>
        </w:rPr>
        <w:t xml:space="preserve"> </w:t>
      </w:r>
      <w:r w:rsidR="008A706C">
        <w:t>202</w:t>
      </w:r>
      <w:r w:rsidR="009C6E1C">
        <w:t>6</w:t>
      </w:r>
      <w:r w:rsidR="008A706C">
        <w:t>-</w:t>
      </w:r>
      <w:r w:rsidR="009C6E1C">
        <w:t>10-</w:t>
      </w:r>
    </w:p>
    <w:sectPr w:rsidR="006A29E6" w:rsidSect="00FC1CD3">
      <w:headerReference w:type="even" r:id="rId8"/>
      <w:headerReference w:type="default" r:id="rId9"/>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2980B" w14:textId="77777777" w:rsidR="006F616B" w:rsidRDefault="006F616B">
      <w:r>
        <w:separator/>
      </w:r>
    </w:p>
  </w:endnote>
  <w:endnote w:type="continuationSeparator" w:id="0">
    <w:p w14:paraId="64A9DFF7" w14:textId="77777777" w:rsidR="006F616B" w:rsidRDefault="006F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080C8" w14:textId="77777777" w:rsidR="006F616B" w:rsidRDefault="006F616B">
      <w:r>
        <w:separator/>
      </w:r>
    </w:p>
  </w:footnote>
  <w:footnote w:type="continuationSeparator" w:id="0">
    <w:p w14:paraId="3748F05F" w14:textId="77777777" w:rsidR="006F616B" w:rsidRDefault="006F6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5A8E" w14:textId="77777777" w:rsidR="00FC1CD3" w:rsidRDefault="003F0DA8">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CED2BF"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94D83" w14:textId="77777777" w:rsidR="00FC1CD3" w:rsidRDefault="00FC1CD3">
    <w:pPr>
      <w:pStyle w:val="Antrats"/>
      <w:framePr w:wrap="around" w:vAnchor="text" w:hAnchor="margin" w:xAlign="center" w:y="1"/>
      <w:rPr>
        <w:rStyle w:val="Puslapionumeris"/>
      </w:rPr>
    </w:pPr>
  </w:p>
  <w:p w14:paraId="088F92C7"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787640"/>
    <w:multiLevelType w:val="multilevel"/>
    <w:tmpl w:val="6928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211308689">
    <w:abstractNumId w:val="4"/>
  </w:num>
  <w:num w:numId="2" w16cid:durableId="1347247883">
    <w:abstractNumId w:val="2"/>
  </w:num>
  <w:num w:numId="3" w16cid:durableId="606430796">
    <w:abstractNumId w:val="5"/>
  </w:num>
  <w:num w:numId="4" w16cid:durableId="1883202798">
    <w:abstractNumId w:val="1"/>
  </w:num>
  <w:num w:numId="5" w16cid:durableId="101416674">
    <w:abstractNumId w:val="7"/>
  </w:num>
  <w:num w:numId="6" w16cid:durableId="2022125941">
    <w:abstractNumId w:val="6"/>
  </w:num>
  <w:num w:numId="7" w16cid:durableId="1778669270">
    <w:abstractNumId w:val="0"/>
  </w:num>
  <w:num w:numId="8" w16cid:durableId="345130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5722"/>
    <w:rsid w:val="00015CDF"/>
    <w:rsid w:val="000258A2"/>
    <w:rsid w:val="00031B2B"/>
    <w:rsid w:val="00033A70"/>
    <w:rsid w:val="0003441C"/>
    <w:rsid w:val="00073ECC"/>
    <w:rsid w:val="00076A1D"/>
    <w:rsid w:val="000773EB"/>
    <w:rsid w:val="00085739"/>
    <w:rsid w:val="00095390"/>
    <w:rsid w:val="000D7805"/>
    <w:rsid w:val="000E1F44"/>
    <w:rsid w:val="0010176C"/>
    <w:rsid w:val="00107C26"/>
    <w:rsid w:val="00117349"/>
    <w:rsid w:val="00124B53"/>
    <w:rsid w:val="0013367C"/>
    <w:rsid w:val="001472D1"/>
    <w:rsid w:val="0015078A"/>
    <w:rsid w:val="00152F39"/>
    <w:rsid w:val="0016226A"/>
    <w:rsid w:val="00172D6E"/>
    <w:rsid w:val="00181E5E"/>
    <w:rsid w:val="00182224"/>
    <w:rsid w:val="00190B66"/>
    <w:rsid w:val="00191254"/>
    <w:rsid w:val="001952BC"/>
    <w:rsid w:val="001B6E89"/>
    <w:rsid w:val="001D4EA6"/>
    <w:rsid w:val="00203CFC"/>
    <w:rsid w:val="00207BCB"/>
    <w:rsid w:val="00226341"/>
    <w:rsid w:val="002325F6"/>
    <w:rsid w:val="00234B9B"/>
    <w:rsid w:val="00251454"/>
    <w:rsid w:val="00264E34"/>
    <w:rsid w:val="00281984"/>
    <w:rsid w:val="00284087"/>
    <w:rsid w:val="002D43D8"/>
    <w:rsid w:val="002E1F99"/>
    <w:rsid w:val="002F084E"/>
    <w:rsid w:val="002F4A2B"/>
    <w:rsid w:val="002F7E49"/>
    <w:rsid w:val="0032141F"/>
    <w:rsid w:val="00323FE1"/>
    <w:rsid w:val="00333FD4"/>
    <w:rsid w:val="003421EA"/>
    <w:rsid w:val="003459E5"/>
    <w:rsid w:val="00372033"/>
    <w:rsid w:val="00376143"/>
    <w:rsid w:val="003822CB"/>
    <w:rsid w:val="003859D7"/>
    <w:rsid w:val="00394FD0"/>
    <w:rsid w:val="003A7F59"/>
    <w:rsid w:val="003B2523"/>
    <w:rsid w:val="003C5E28"/>
    <w:rsid w:val="003D484F"/>
    <w:rsid w:val="003D6A23"/>
    <w:rsid w:val="003E54A7"/>
    <w:rsid w:val="003F0DA8"/>
    <w:rsid w:val="003F1305"/>
    <w:rsid w:val="004003BA"/>
    <w:rsid w:val="00433D3F"/>
    <w:rsid w:val="00435B30"/>
    <w:rsid w:val="00445CDE"/>
    <w:rsid w:val="00454723"/>
    <w:rsid w:val="00460718"/>
    <w:rsid w:val="00485D77"/>
    <w:rsid w:val="004B0CB9"/>
    <w:rsid w:val="004B1E88"/>
    <w:rsid w:val="004B2369"/>
    <w:rsid w:val="004B3700"/>
    <w:rsid w:val="004B7BDB"/>
    <w:rsid w:val="004F35D3"/>
    <w:rsid w:val="00501C69"/>
    <w:rsid w:val="005209D1"/>
    <w:rsid w:val="00520A16"/>
    <w:rsid w:val="005231DA"/>
    <w:rsid w:val="00542B92"/>
    <w:rsid w:val="00553547"/>
    <w:rsid w:val="00570AD7"/>
    <w:rsid w:val="00593FFF"/>
    <w:rsid w:val="005942D4"/>
    <w:rsid w:val="005B2122"/>
    <w:rsid w:val="005C31CD"/>
    <w:rsid w:val="005D1F24"/>
    <w:rsid w:val="005F5EC1"/>
    <w:rsid w:val="006046BD"/>
    <w:rsid w:val="00634A7A"/>
    <w:rsid w:val="00641E12"/>
    <w:rsid w:val="006471D6"/>
    <w:rsid w:val="00662371"/>
    <w:rsid w:val="00673C21"/>
    <w:rsid w:val="00686E66"/>
    <w:rsid w:val="00697D48"/>
    <w:rsid w:val="006A29E6"/>
    <w:rsid w:val="006B72D3"/>
    <w:rsid w:val="006E0085"/>
    <w:rsid w:val="006F35F0"/>
    <w:rsid w:val="006F616B"/>
    <w:rsid w:val="0073170A"/>
    <w:rsid w:val="00732616"/>
    <w:rsid w:val="00734333"/>
    <w:rsid w:val="00744E20"/>
    <w:rsid w:val="0075183F"/>
    <w:rsid w:val="007655EF"/>
    <w:rsid w:val="00771DAD"/>
    <w:rsid w:val="00772609"/>
    <w:rsid w:val="007860A8"/>
    <w:rsid w:val="007E13A9"/>
    <w:rsid w:val="007E57D4"/>
    <w:rsid w:val="008030DA"/>
    <w:rsid w:val="008071E4"/>
    <w:rsid w:val="00832B07"/>
    <w:rsid w:val="00835A16"/>
    <w:rsid w:val="008554EA"/>
    <w:rsid w:val="00857A58"/>
    <w:rsid w:val="008758B4"/>
    <w:rsid w:val="008770DC"/>
    <w:rsid w:val="00885429"/>
    <w:rsid w:val="00886BBC"/>
    <w:rsid w:val="00886E2F"/>
    <w:rsid w:val="00892223"/>
    <w:rsid w:val="008962CF"/>
    <w:rsid w:val="00896E6B"/>
    <w:rsid w:val="008A4BEF"/>
    <w:rsid w:val="008A706C"/>
    <w:rsid w:val="008A7972"/>
    <w:rsid w:val="008B0D02"/>
    <w:rsid w:val="008B7173"/>
    <w:rsid w:val="008C0B76"/>
    <w:rsid w:val="008C2222"/>
    <w:rsid w:val="008C4BDA"/>
    <w:rsid w:val="008C7ADA"/>
    <w:rsid w:val="008E7416"/>
    <w:rsid w:val="008F41AE"/>
    <w:rsid w:val="00922FC5"/>
    <w:rsid w:val="00926472"/>
    <w:rsid w:val="00930BCB"/>
    <w:rsid w:val="00931289"/>
    <w:rsid w:val="00931895"/>
    <w:rsid w:val="00931D64"/>
    <w:rsid w:val="0093337F"/>
    <w:rsid w:val="00943300"/>
    <w:rsid w:val="0096266A"/>
    <w:rsid w:val="009643B8"/>
    <w:rsid w:val="00967A97"/>
    <w:rsid w:val="00977B3B"/>
    <w:rsid w:val="0098095A"/>
    <w:rsid w:val="0099148B"/>
    <w:rsid w:val="00992B19"/>
    <w:rsid w:val="009A6D33"/>
    <w:rsid w:val="009B5344"/>
    <w:rsid w:val="009C68F2"/>
    <w:rsid w:val="009C6E1C"/>
    <w:rsid w:val="00A021A9"/>
    <w:rsid w:val="00A130C5"/>
    <w:rsid w:val="00A151E4"/>
    <w:rsid w:val="00A27358"/>
    <w:rsid w:val="00A31AA9"/>
    <w:rsid w:val="00A37A63"/>
    <w:rsid w:val="00A50EB5"/>
    <w:rsid w:val="00A57A5A"/>
    <w:rsid w:val="00A61F57"/>
    <w:rsid w:val="00A85052"/>
    <w:rsid w:val="00A93FA4"/>
    <w:rsid w:val="00AA3BDF"/>
    <w:rsid w:val="00AD73BE"/>
    <w:rsid w:val="00AD7C4E"/>
    <w:rsid w:val="00AD7CFB"/>
    <w:rsid w:val="00AE072A"/>
    <w:rsid w:val="00AE1124"/>
    <w:rsid w:val="00AE1965"/>
    <w:rsid w:val="00AE2064"/>
    <w:rsid w:val="00AE4BED"/>
    <w:rsid w:val="00AE61D9"/>
    <w:rsid w:val="00B137E9"/>
    <w:rsid w:val="00B14102"/>
    <w:rsid w:val="00B22E36"/>
    <w:rsid w:val="00B26CEC"/>
    <w:rsid w:val="00B339CB"/>
    <w:rsid w:val="00B3497C"/>
    <w:rsid w:val="00B418C7"/>
    <w:rsid w:val="00B42A07"/>
    <w:rsid w:val="00B54A3C"/>
    <w:rsid w:val="00B57A83"/>
    <w:rsid w:val="00B668F0"/>
    <w:rsid w:val="00B728BD"/>
    <w:rsid w:val="00B81EF2"/>
    <w:rsid w:val="00B82C13"/>
    <w:rsid w:val="00B8562E"/>
    <w:rsid w:val="00B92B25"/>
    <w:rsid w:val="00B951B0"/>
    <w:rsid w:val="00B96573"/>
    <w:rsid w:val="00BA627E"/>
    <w:rsid w:val="00BA7260"/>
    <w:rsid w:val="00BA7D22"/>
    <w:rsid w:val="00BC19ED"/>
    <w:rsid w:val="00BF582B"/>
    <w:rsid w:val="00C0081B"/>
    <w:rsid w:val="00C02331"/>
    <w:rsid w:val="00C04235"/>
    <w:rsid w:val="00C13615"/>
    <w:rsid w:val="00C1630A"/>
    <w:rsid w:val="00C17CF8"/>
    <w:rsid w:val="00C31AC9"/>
    <w:rsid w:val="00C42389"/>
    <w:rsid w:val="00C42BD3"/>
    <w:rsid w:val="00C43EC0"/>
    <w:rsid w:val="00C531AF"/>
    <w:rsid w:val="00C61D7C"/>
    <w:rsid w:val="00C7179E"/>
    <w:rsid w:val="00C76C50"/>
    <w:rsid w:val="00C800F0"/>
    <w:rsid w:val="00C83B11"/>
    <w:rsid w:val="00C95C12"/>
    <w:rsid w:val="00CC0BB5"/>
    <w:rsid w:val="00CD3281"/>
    <w:rsid w:val="00CE2BB0"/>
    <w:rsid w:val="00CE349F"/>
    <w:rsid w:val="00D513AA"/>
    <w:rsid w:val="00D52EF0"/>
    <w:rsid w:val="00D70594"/>
    <w:rsid w:val="00D75F4B"/>
    <w:rsid w:val="00D82C9A"/>
    <w:rsid w:val="00DA0452"/>
    <w:rsid w:val="00DC38E8"/>
    <w:rsid w:val="00DD58E1"/>
    <w:rsid w:val="00DE293E"/>
    <w:rsid w:val="00DF4642"/>
    <w:rsid w:val="00E01F65"/>
    <w:rsid w:val="00E0742E"/>
    <w:rsid w:val="00E11F40"/>
    <w:rsid w:val="00E12D82"/>
    <w:rsid w:val="00E15F15"/>
    <w:rsid w:val="00E272FE"/>
    <w:rsid w:val="00E3136B"/>
    <w:rsid w:val="00E46E1F"/>
    <w:rsid w:val="00E518E5"/>
    <w:rsid w:val="00E72134"/>
    <w:rsid w:val="00E72754"/>
    <w:rsid w:val="00E85112"/>
    <w:rsid w:val="00EA6026"/>
    <w:rsid w:val="00EB4A11"/>
    <w:rsid w:val="00ED18C9"/>
    <w:rsid w:val="00EF742A"/>
    <w:rsid w:val="00F07B7E"/>
    <w:rsid w:val="00F20019"/>
    <w:rsid w:val="00F226C7"/>
    <w:rsid w:val="00F2552F"/>
    <w:rsid w:val="00F27C80"/>
    <w:rsid w:val="00F320CA"/>
    <w:rsid w:val="00F40651"/>
    <w:rsid w:val="00F4093E"/>
    <w:rsid w:val="00F41A98"/>
    <w:rsid w:val="00F4316F"/>
    <w:rsid w:val="00F6384B"/>
    <w:rsid w:val="00F67640"/>
    <w:rsid w:val="00F75C89"/>
    <w:rsid w:val="00F7723D"/>
    <w:rsid w:val="00F85D5B"/>
    <w:rsid w:val="00FA014A"/>
    <w:rsid w:val="00FB0BBB"/>
    <w:rsid w:val="00FB6B02"/>
    <w:rsid w:val="00FC1CD3"/>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F5705"/>
  <w15:docId w15:val="{37F111B0-082C-434B-89DF-4EAAD111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styleId="Neapdorotaspaminjimas">
    <w:name w:val="Unresolved Mention"/>
    <w:rsid w:val="00191254"/>
    <w:rPr>
      <w:color w:val="605E5C"/>
      <w:shd w:val="clear" w:color="auto" w:fill="E1DFDD"/>
    </w:rPr>
  </w:style>
  <w:style w:type="paragraph" w:styleId="HTMLiankstoformatuotas">
    <w:name w:val="HTML Preformatted"/>
    <w:basedOn w:val="prastasis"/>
    <w:link w:val="HTMLiankstoformatuotasDiagrama"/>
    <w:rsid w:val="0019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link w:val="HTMLiankstoformatuotas"/>
    <w:rsid w:val="00191254"/>
    <w:rPr>
      <w:rFonts w:ascii="Courier New" w:hAnsi="Courier New" w:cs="Courier New"/>
    </w:rPr>
  </w:style>
  <w:style w:type="paragraph" w:styleId="Betarp">
    <w:name w:val="No Spacing"/>
    <w:qFormat/>
    <w:rsid w:val="00191254"/>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92.168.1.1/Litlex/LL.DLL?Tekstas=1?Id=65118&amp;Zd=&amp;BF=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2</TotalTime>
  <Pages>5</Pages>
  <Words>8252</Words>
  <Characters>4704</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2026-10-15T12:01:00Z</dcterms:created>
  <dcterms:modified xsi:type="dcterms:W3CDTF">2026-10-15T12:01:00Z</dcterms:modified>
</cp:coreProperties>
</file>