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6D1E" w14:textId="2B13E325" w:rsidR="00681714" w:rsidRDefault="00906BF1">
      <w:pPr>
        <w:jc w:val="right"/>
        <w:rPr>
          <w:lang w:val="en-US" w:eastAsia="lt-LT"/>
        </w:rPr>
      </w:pPr>
      <w:r>
        <w:rPr>
          <w:lang w:eastAsia="lt-LT"/>
        </w:rPr>
        <w:t>Projektas</w:t>
      </w:r>
    </w:p>
    <w:p w14:paraId="7DC997A7" w14:textId="77777777" w:rsidR="00681714" w:rsidRDefault="005C5251">
      <w:pPr>
        <w:jc w:val="center"/>
        <w:rPr>
          <w:b/>
          <w:lang w:eastAsia="lt-LT"/>
        </w:rPr>
      </w:pPr>
      <w:r>
        <w:rPr>
          <w:b/>
          <w:lang w:val="en-US" w:eastAsia="lt-LT"/>
        </w:rPr>
        <w:t xml:space="preserve">JURBARKO RAJONO </w:t>
      </w:r>
      <w:r>
        <w:rPr>
          <w:b/>
          <w:lang w:eastAsia="lt-LT"/>
        </w:rPr>
        <w:t>SAVIVALDYBĖS TARYBA</w:t>
      </w:r>
    </w:p>
    <w:p w14:paraId="39CBD908" w14:textId="77777777" w:rsidR="00681714" w:rsidRDefault="00681714">
      <w:pPr>
        <w:rPr>
          <w:lang w:val="en-US" w:eastAsia="lt-LT"/>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681714" w14:paraId="650BD4DC" w14:textId="77777777">
        <w:trPr>
          <w:cantSplit/>
        </w:trPr>
        <w:tc>
          <w:tcPr>
            <w:tcW w:w="9660" w:type="dxa"/>
            <w:tcBorders>
              <w:top w:val="nil"/>
              <w:left w:val="nil"/>
              <w:bottom w:val="nil"/>
              <w:right w:val="nil"/>
            </w:tcBorders>
          </w:tcPr>
          <w:p w14:paraId="5C51C904" w14:textId="77777777" w:rsidR="00681714" w:rsidRDefault="005C5251">
            <w:pPr>
              <w:keepNext/>
              <w:jc w:val="center"/>
              <w:rPr>
                <w:b/>
                <w:szCs w:val="24"/>
                <w:lang w:eastAsia="lt-LT"/>
              </w:rPr>
            </w:pPr>
            <w:r>
              <w:rPr>
                <w:b/>
                <w:szCs w:val="24"/>
                <w:lang w:eastAsia="lt-LT"/>
              </w:rPr>
              <w:t>SPRENDIMAS</w:t>
            </w:r>
          </w:p>
          <w:p w14:paraId="489998BC" w14:textId="77777777" w:rsidR="00681714" w:rsidRDefault="005C5251">
            <w:pPr>
              <w:jc w:val="center"/>
              <w:rPr>
                <w:b/>
                <w:bCs/>
                <w:lang w:eastAsia="lt-LT"/>
              </w:rPr>
            </w:pPr>
            <w:r>
              <w:rPr>
                <w:b/>
                <w:bCs/>
                <w:lang w:eastAsia="lt-LT"/>
              </w:rPr>
              <w:t xml:space="preserve">DĖL VIETOS GYVENTOJŲ APKLAUSOS DĖL P. CVIRKOS GATVĖS, ESANČIOS VELIUONOS MIESTELYJE, VELIUONOS SENIŪNIJOJE, JURBARKO RAJONO SAVIVALDYBĖJE, PAVADINIMO PAKEITIMO REZULTATŲ SVARSTYMO </w:t>
            </w:r>
          </w:p>
          <w:p w14:paraId="6031796B" w14:textId="77777777" w:rsidR="00681714" w:rsidRDefault="00681714">
            <w:pPr>
              <w:rPr>
                <w:lang w:eastAsia="lt-LT"/>
              </w:rPr>
            </w:pPr>
          </w:p>
        </w:tc>
      </w:tr>
      <w:tr w:rsidR="00681714" w14:paraId="659CBA73" w14:textId="77777777">
        <w:trPr>
          <w:cantSplit/>
          <w:trHeight w:val="57"/>
        </w:trPr>
        <w:tc>
          <w:tcPr>
            <w:tcW w:w="9660" w:type="dxa"/>
            <w:tcBorders>
              <w:top w:val="nil"/>
              <w:left w:val="nil"/>
              <w:bottom w:val="nil"/>
              <w:right w:val="nil"/>
            </w:tcBorders>
          </w:tcPr>
          <w:p w14:paraId="11F1F7B5" w14:textId="5CB23327" w:rsidR="00681714" w:rsidRDefault="005C5251">
            <w:pPr>
              <w:tabs>
                <w:tab w:val="left" w:pos="1296"/>
                <w:tab w:val="center" w:pos="4153"/>
                <w:tab w:val="right" w:pos="8306"/>
              </w:tabs>
              <w:jc w:val="center"/>
              <w:rPr>
                <w:bCs/>
                <w:lang w:eastAsia="lt-LT"/>
              </w:rPr>
            </w:pPr>
            <w:r>
              <w:rPr>
                <w:bCs/>
                <w:lang w:eastAsia="lt-LT"/>
              </w:rPr>
              <w:t xml:space="preserve">2026 m. </w:t>
            </w:r>
            <w:r w:rsidR="0021444C">
              <w:rPr>
                <w:bCs/>
                <w:lang w:eastAsia="lt-LT"/>
              </w:rPr>
              <w:t>rugsėjo</w:t>
            </w:r>
            <w:r>
              <w:rPr>
                <w:bCs/>
                <w:lang w:eastAsia="lt-LT"/>
              </w:rPr>
              <w:t xml:space="preserve"> 10</w:t>
            </w:r>
            <w:r>
              <w:rPr>
                <w:bCs/>
                <w:lang w:eastAsia="lt-LT"/>
              </w:rPr>
              <w:t xml:space="preserve"> d.  Nr. TSP-301</w:t>
            </w:r>
          </w:p>
          <w:p w14:paraId="0AB890EE" w14:textId="77777777" w:rsidR="00681714" w:rsidRDefault="005C5251">
            <w:pPr>
              <w:tabs>
                <w:tab w:val="left" w:pos="1296"/>
                <w:tab w:val="center" w:pos="4153"/>
                <w:tab w:val="right" w:pos="8306"/>
              </w:tabs>
              <w:jc w:val="center"/>
              <w:rPr>
                <w:bCs/>
                <w:caps/>
                <w:lang w:eastAsia="lt-LT"/>
              </w:rPr>
            </w:pPr>
            <w:r>
              <w:rPr>
                <w:bCs/>
                <w:lang w:eastAsia="lt-LT"/>
              </w:rPr>
              <w:t xml:space="preserve">Jurbarkas </w:t>
            </w:r>
          </w:p>
        </w:tc>
      </w:tr>
    </w:tbl>
    <w:p w14:paraId="48A9AC43" w14:textId="77777777" w:rsidR="00681714" w:rsidRDefault="00681714">
      <w:pPr>
        <w:rPr>
          <w:lang w:eastAsia="lt-LT"/>
        </w:rPr>
      </w:pPr>
    </w:p>
    <w:p w14:paraId="30AD22CE" w14:textId="462198CC" w:rsidR="0093148C" w:rsidRDefault="0093148C">
      <w:pPr>
        <w:ind w:firstLine="720"/>
        <w:jc w:val="both"/>
        <w:rPr>
          <w:lang w:eastAsia="lt-LT"/>
        </w:rPr>
      </w:pPr>
      <w:r w:rsidRPr="00872FDD">
        <w:rPr>
          <w:szCs w:val="24"/>
        </w:rPr>
        <w:t xml:space="preserve">Vadovaudamasi Lietuvos Respublikos vietos savivaldos įstatymo 6 straipsnio 27 punktu, 15 </w:t>
      </w:r>
      <w:r w:rsidR="005C5251">
        <w:rPr>
          <w:szCs w:val="24"/>
        </w:rPr>
        <w:t> </w:t>
      </w:r>
      <w:r w:rsidRPr="00872FDD">
        <w:rPr>
          <w:szCs w:val="24"/>
        </w:rPr>
        <w:t xml:space="preserve">straipsnio 2 dalies 26 punktu, </w:t>
      </w:r>
      <w:r w:rsidRPr="00872FDD">
        <w:rPr>
          <w:bCs/>
          <w:szCs w:val="24"/>
        </w:rPr>
        <w:t xml:space="preserve">Pavadinimų gatvėms, pastatams, statiniams ir kitiems objektams suteikimo, keitimo ir įtraukimo į apskaitą tvarkos aprašo, patvirtinto Lietuvos Respublikos vidaus reikalų ministro 2011 m. sausio 25 d. įsakymu Nr. 1V-57 </w:t>
      </w:r>
      <w:r w:rsidRPr="00872FDD">
        <w:rPr>
          <w:szCs w:val="24"/>
          <w:shd w:val="clear" w:color="auto" w:fill="FFFFFF"/>
        </w:rPr>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3 ir 16 punktais bei</w:t>
      </w:r>
      <w:r w:rsidRPr="00872FDD">
        <w:rPr>
          <w:szCs w:val="24"/>
        </w:rPr>
        <w:t xml:space="preserve"> Jurbarko rajono savivaldybės vietos gyventojų apklausos tvarkos apraš</w:t>
      </w:r>
      <w:r>
        <w:rPr>
          <w:szCs w:val="24"/>
        </w:rPr>
        <w:t>o</w:t>
      </w:r>
      <w:r w:rsidRPr="00872FDD">
        <w:rPr>
          <w:szCs w:val="24"/>
        </w:rPr>
        <w:t>, patvirtint</w:t>
      </w:r>
      <w:r>
        <w:rPr>
          <w:szCs w:val="24"/>
        </w:rPr>
        <w:t>o</w:t>
      </w:r>
      <w:r w:rsidRPr="00872FDD">
        <w:rPr>
          <w:szCs w:val="24"/>
        </w:rPr>
        <w:t xml:space="preserve"> Jurbarko rajono savivaldybės tarybos 2025 m. kovo 25 d. sprendimu Nr.T2 - 62 „Dėl Jurbarko rajono savivaldybės vietos gyventojų apklausos tvarkos aprašo patvirtinimo“ 46 ir 47 punktais, atsižvelgdama į Lietuvos gyventojų rezistencijos ir genocido tyrimų centro 2024 m. rugpjūčio 20 d. sprendimą Nr. SVOA-108 „Dėl viešojo objekto pašalinimo</w:t>
      </w:r>
      <w:r>
        <w:rPr>
          <w:bCs/>
          <w:szCs w:val="24"/>
        </w:rPr>
        <w:t xml:space="preserve">“. </w:t>
      </w:r>
      <w:r w:rsidRPr="00872FDD">
        <w:rPr>
          <w:rStyle w:val="Grietas"/>
          <w:b w:val="0"/>
          <w:bCs w:val="0"/>
          <w:szCs w:val="24"/>
        </w:rPr>
        <w:t>Vietos gyventojų apklausos balsų skaičiavimo 2026 m. balandžio 28 d. protokole nurodytus apklausos rezultatus</w:t>
      </w:r>
      <w:r w:rsidRPr="00872FDD">
        <w:rPr>
          <w:b/>
          <w:bCs/>
          <w:szCs w:val="24"/>
        </w:rPr>
        <w:t>,</w:t>
      </w:r>
      <w:r w:rsidRPr="00872FDD">
        <w:rPr>
          <w:szCs w:val="24"/>
        </w:rPr>
        <w:t xml:space="preserve"> 2026 m. gegužės 28 d. Jurbarko rajono savivaldybės tarybos iniciatyvinės grupės prašymą, registruotą Jurbarko rajono savivaldybės dokumentų registre 2026 m. gegužės 29 d.</w:t>
      </w:r>
      <w:r w:rsidR="005C5251" w:rsidRPr="00872FDD">
        <w:rPr>
          <w:szCs w:val="24"/>
        </w:rPr>
        <w:t xml:space="preserve"> </w:t>
      </w:r>
      <w:r w:rsidRPr="00872FDD">
        <w:rPr>
          <w:szCs w:val="24"/>
        </w:rPr>
        <w:t xml:space="preserve">Nr. </w:t>
      </w:r>
      <w:r w:rsidR="005C5251">
        <w:rPr>
          <w:szCs w:val="24"/>
        </w:rPr>
        <w:t> </w:t>
      </w:r>
      <w:r w:rsidRPr="00872FDD">
        <w:rPr>
          <w:szCs w:val="24"/>
        </w:rPr>
        <w:t xml:space="preserve">T25-476 „Dėl vietos gyventojų apklausos dėl P. Cvirkos gatvės, esančios Veliuonos miestelyje, Veliuonos seniūnijoje, Jurbarko rajono savivaldybėje, pavadinimo pakeitimo apklausos organizavimo“, 2026 m. birželio 5 d. Jurbarko rajono savivaldybės administracijos Veliuonos seniūnijos raštą „Dėl P. Cvirkos gatvės pavadinimo keitimo“, Vyriausybės atstovų įstaigos vyriausybės atstovo Klaipėdos ir Tauragės apskrityse 2026 m. liepos 21 d. raštą Nr. S4-74-(5.4 </w:t>
      </w:r>
      <w:proofErr w:type="spellStart"/>
      <w:r w:rsidRPr="00872FDD">
        <w:rPr>
          <w:szCs w:val="24"/>
        </w:rPr>
        <w:t>Mr</w:t>
      </w:r>
      <w:proofErr w:type="spellEnd"/>
      <w:r w:rsidRPr="00872FDD">
        <w:rPr>
          <w:szCs w:val="24"/>
        </w:rPr>
        <w:t xml:space="preserve">) „Dėl kito reikalavimo įgyvendinimo termino nustatymo“ ir 2026 m. rugpjūčio 20 d. raštą Nr. S4-81-(5.27 </w:t>
      </w:r>
      <w:proofErr w:type="spellStart"/>
      <w:r w:rsidRPr="00872FDD">
        <w:rPr>
          <w:szCs w:val="24"/>
        </w:rPr>
        <w:t>Mr</w:t>
      </w:r>
      <w:proofErr w:type="spellEnd"/>
      <w:r w:rsidRPr="00872FDD">
        <w:rPr>
          <w:szCs w:val="24"/>
        </w:rPr>
        <w:t>) „Dėl Lietuvos gyventojų genocido ir rezistencijos tyrimų centro rašto persiuntimo“,</w:t>
      </w:r>
      <w:r>
        <w:rPr>
          <w:szCs w:val="24"/>
        </w:rPr>
        <w:t xml:space="preserve"> </w:t>
      </w:r>
      <w:r w:rsidRPr="00872FDD">
        <w:rPr>
          <w:szCs w:val="24"/>
        </w:rPr>
        <w:t>Jurbarko rajono savivaldybės taryba n u s p r e n d ž i a:</w:t>
      </w:r>
    </w:p>
    <w:p w14:paraId="7DB87325" w14:textId="11EF97F7" w:rsidR="00681714" w:rsidRDefault="00A74E71">
      <w:pPr>
        <w:ind w:firstLine="720"/>
        <w:jc w:val="both"/>
        <w:rPr>
          <w:lang w:eastAsia="lt-LT"/>
        </w:rPr>
      </w:pPr>
      <w:r>
        <w:rPr>
          <w:lang w:eastAsia="lt-LT"/>
        </w:rPr>
        <w:t>P</w:t>
      </w:r>
      <w:r w:rsidR="0093148C">
        <w:rPr>
          <w:lang w:eastAsia="lt-LT"/>
        </w:rPr>
        <w:t xml:space="preserve">ritarti P. Cvirkos gatvės, esančios Veliuonos miestelyje, Veliuonos seniūnijoje, Jurbarko </w:t>
      </w:r>
      <w:r w:rsidR="005C5251">
        <w:rPr>
          <w:lang w:eastAsia="lt-LT"/>
        </w:rPr>
        <w:t> </w:t>
      </w:r>
      <w:r w:rsidR="0093148C">
        <w:rPr>
          <w:lang w:eastAsia="lt-LT"/>
        </w:rPr>
        <w:t xml:space="preserve">rajono savivaldybėje, pavadinimo keitimui </w:t>
      </w:r>
      <w:r w:rsidR="0093148C">
        <w:rPr>
          <w:color w:val="000000"/>
          <w:lang w:eastAsia="lt-LT"/>
        </w:rPr>
        <w:t>– atsižvelgti į gyventojų balsavimo rezultatus ir pasirinkti</w:t>
      </w:r>
      <w:r w:rsidR="0093148C">
        <w:rPr>
          <w:i/>
          <w:lang w:eastAsia="lt-LT"/>
        </w:rPr>
        <w:t>________</w:t>
      </w:r>
      <w:r w:rsidR="0093148C">
        <w:rPr>
          <w:color w:val="000000"/>
          <w:lang w:eastAsia="lt-LT"/>
        </w:rPr>
        <w:t xml:space="preserve"> (Dvaro, </w:t>
      </w:r>
      <w:proofErr w:type="spellStart"/>
      <w:r w:rsidR="0093148C">
        <w:rPr>
          <w:color w:val="000000"/>
          <w:lang w:eastAsia="lt-LT"/>
        </w:rPr>
        <w:t>Junigedos</w:t>
      </w:r>
      <w:proofErr w:type="spellEnd"/>
      <w:r w:rsidR="0093148C">
        <w:rPr>
          <w:color w:val="000000"/>
          <w:lang w:eastAsia="lt-LT"/>
        </w:rPr>
        <w:t xml:space="preserve">, Kalno, Kunigaikščių, Legendų, Rašytojų, Šarūno </w:t>
      </w:r>
      <w:proofErr w:type="spellStart"/>
      <w:r w:rsidR="0093148C">
        <w:rPr>
          <w:color w:val="000000"/>
          <w:lang w:eastAsia="lt-LT"/>
        </w:rPr>
        <w:t>Šimulyno</w:t>
      </w:r>
      <w:proofErr w:type="spellEnd"/>
      <w:r w:rsidR="0093148C">
        <w:rPr>
          <w:color w:val="000000"/>
          <w:lang w:eastAsia="lt-LT"/>
        </w:rPr>
        <w:t>) gatvės pavadinimą.</w:t>
      </w:r>
    </w:p>
    <w:p w14:paraId="28265E42" w14:textId="5D8826E7" w:rsidR="00681714" w:rsidRDefault="005C5251">
      <w:pPr>
        <w:ind w:firstLine="720"/>
        <w:jc w:val="both"/>
        <w:rPr>
          <w:rFonts w:eastAsia="Calibri"/>
          <w:szCs w:val="24"/>
          <w14:ligatures w14:val="standardContextual"/>
        </w:rPr>
      </w:pPr>
      <w:r>
        <w:rPr>
          <w:rFonts w:eastAsia="Calibri"/>
          <w:szCs w:val="24"/>
          <w14:ligatures w14:val="standardContextual"/>
        </w:rPr>
        <w:t>Šis sprendimas per vieną mėnesį nuo jo įteikimo dienos gali būti skundžiamas Lietuvos administracinių ginčų komisijos Kauno apygardos skyriui (A. Juozapavičiaus pr. 57, Kaunas) Lietuvos Respublikos ikiteisminio administracinių ginčų nagrinėjimo tvarkos įstatymo nustatyta tvarka arba Regionų administraciniam teismui bet kuriuose teismo rūmuose (Vilniaus rūmai, Žygimantų g. 2, Vilnius; Kauno rūmai, A. Mickevičiaus g. 8A, Kaunas; Klaipėdos rūmai, Galinio Pylimo g. 9, Klaipėda; Šiaulių rūmai, Dvaro g. 80, Šiaul</w:t>
      </w:r>
      <w:r>
        <w:rPr>
          <w:rFonts w:eastAsia="Calibri"/>
          <w:szCs w:val="24"/>
          <w14:ligatures w14:val="standardContextual"/>
        </w:rPr>
        <w:t>iai; Panevėžio rūmai, Respublikos g. 62, Panevėžys,) arba per Lietuvos teismų elektroninių paslaugų portalą https://e.teismas.lt) Lietuvos  </w:t>
      </w:r>
      <w:r>
        <w:rPr>
          <w:rFonts w:eastAsia="Calibri"/>
          <w:szCs w:val="24"/>
          <w14:ligatures w14:val="standardContextual"/>
        </w:rPr>
        <w:t>Respublikos administracinių bylų teisenos įstatymo nustatyta tvarka.</w:t>
      </w:r>
    </w:p>
    <w:p w14:paraId="453E2408" w14:textId="77777777" w:rsidR="00681714" w:rsidRDefault="00681714" w:rsidP="0021444C">
      <w:pPr>
        <w:jc w:val="both"/>
        <w:rPr>
          <w:color w:val="000000"/>
          <w:lang w:eastAsia="lt-LT"/>
        </w:rPr>
      </w:pPr>
    </w:p>
    <w:p w14:paraId="7BF93100" w14:textId="77777777" w:rsidR="00681714" w:rsidRDefault="005C5251">
      <w:pPr>
        <w:jc w:val="both"/>
        <w:rPr>
          <w:lang w:eastAsia="lt-LT"/>
        </w:rPr>
      </w:pPr>
      <w:r>
        <w:rPr>
          <w:lang w:eastAsia="lt-LT"/>
        </w:rPr>
        <w:t xml:space="preserve">Savivaldybės meras                                                                                      Skirmantas Mockevičius </w:t>
      </w:r>
    </w:p>
    <w:p w14:paraId="7EE1DC97" w14:textId="77777777" w:rsidR="00681714" w:rsidRDefault="00681714">
      <w:pPr>
        <w:rPr>
          <w:lang w:eastAsia="lt-LT"/>
        </w:rPr>
      </w:pPr>
    </w:p>
    <w:p w14:paraId="1DF6C0AC" w14:textId="77777777" w:rsidR="0093148C" w:rsidRDefault="0093148C">
      <w:pPr>
        <w:rPr>
          <w:lang w:eastAsia="lt-LT"/>
        </w:rPr>
      </w:pPr>
    </w:p>
    <w:p w14:paraId="23F13DC3" w14:textId="77777777" w:rsidR="0093148C" w:rsidRDefault="0093148C">
      <w:pPr>
        <w:rPr>
          <w:lang w:eastAsia="lt-LT"/>
        </w:rPr>
      </w:pPr>
    </w:p>
    <w:p w14:paraId="08E7496D" w14:textId="77777777" w:rsidR="0093148C" w:rsidRDefault="0093148C">
      <w:pPr>
        <w:rPr>
          <w:lang w:eastAsia="lt-LT"/>
        </w:rPr>
      </w:pPr>
    </w:p>
    <w:p w14:paraId="39D890BB" w14:textId="77777777" w:rsidR="00681714" w:rsidRDefault="005C5251">
      <w:pPr>
        <w:rPr>
          <w:lang w:eastAsia="lt-LT"/>
        </w:rPr>
      </w:pPr>
      <w:r>
        <w:rPr>
          <w:lang w:eastAsia="lt-LT"/>
        </w:rPr>
        <w:t xml:space="preserve">Derino: </w:t>
      </w:r>
    </w:p>
    <w:p w14:paraId="443523C9" w14:textId="77777777" w:rsidR="00681714" w:rsidRDefault="005C5251">
      <w:pPr>
        <w:rPr>
          <w:lang w:eastAsia="lt-LT"/>
        </w:rPr>
      </w:pPr>
      <w:r>
        <w:rPr>
          <w:lang w:eastAsia="lt-LT"/>
        </w:rPr>
        <w:t>Vicemerė G. Lukošienė</w:t>
      </w:r>
    </w:p>
    <w:p w14:paraId="45AAA54B" w14:textId="77777777" w:rsidR="00681714" w:rsidRDefault="005C5251">
      <w:pPr>
        <w:rPr>
          <w:lang w:eastAsia="lt-LT"/>
        </w:rPr>
      </w:pPr>
      <w:r>
        <w:rPr>
          <w:lang w:eastAsia="lt-LT"/>
        </w:rPr>
        <w:t xml:space="preserve">Administracijos direktorė R. </w:t>
      </w:r>
      <w:proofErr w:type="spellStart"/>
      <w:r>
        <w:rPr>
          <w:lang w:eastAsia="lt-LT"/>
        </w:rPr>
        <w:t>Vančienė</w:t>
      </w:r>
      <w:proofErr w:type="spellEnd"/>
    </w:p>
    <w:p w14:paraId="3E940ED4" w14:textId="77777777" w:rsidR="00681714" w:rsidRDefault="005C5251">
      <w:pPr>
        <w:rPr>
          <w:lang w:eastAsia="lt-LT"/>
        </w:rPr>
      </w:pPr>
      <w:r>
        <w:rPr>
          <w:lang w:eastAsia="lt-LT"/>
        </w:rPr>
        <w:t xml:space="preserve">Infrastruktūros ir turto skyriaus vedėja J. </w:t>
      </w:r>
      <w:proofErr w:type="spellStart"/>
      <w:r>
        <w:rPr>
          <w:lang w:eastAsia="lt-LT"/>
        </w:rPr>
        <w:t>Šeflerienė</w:t>
      </w:r>
      <w:proofErr w:type="spellEnd"/>
    </w:p>
    <w:p w14:paraId="5109BA06" w14:textId="77777777" w:rsidR="00681714" w:rsidRDefault="005C5251">
      <w:pPr>
        <w:rPr>
          <w:lang w:eastAsia="lt-LT"/>
        </w:rPr>
      </w:pPr>
      <w:r>
        <w:rPr>
          <w:lang w:eastAsia="lt-LT"/>
        </w:rPr>
        <w:t>Dokumentų ir viešųjų ryšių skyriaus vyr. specialistas A. Gvildys</w:t>
      </w:r>
    </w:p>
    <w:p w14:paraId="7D325E4E" w14:textId="77777777" w:rsidR="00681714" w:rsidRDefault="005C5251">
      <w:pPr>
        <w:rPr>
          <w:lang w:eastAsia="lt-LT"/>
        </w:rPr>
      </w:pPr>
      <w:r>
        <w:rPr>
          <w:lang w:eastAsia="lt-LT"/>
        </w:rPr>
        <w:t xml:space="preserve">Teisės ir civilinės metrikacijos skyriaus vyr. specialistė R. </w:t>
      </w:r>
      <w:proofErr w:type="spellStart"/>
      <w:r>
        <w:rPr>
          <w:lang w:eastAsia="lt-LT"/>
        </w:rPr>
        <w:t>Gadliauskienė</w:t>
      </w:r>
      <w:proofErr w:type="spellEnd"/>
    </w:p>
    <w:p w14:paraId="1058C648" w14:textId="77777777" w:rsidR="00681714" w:rsidRDefault="005C5251">
      <w:pPr>
        <w:rPr>
          <w:lang w:eastAsia="lt-LT"/>
        </w:rPr>
      </w:pPr>
      <w:r>
        <w:rPr>
          <w:lang w:eastAsia="lt-LT"/>
        </w:rPr>
        <w:t>Tarybos posėdžių sekretorė D. Dačkauskaitė</w:t>
      </w:r>
    </w:p>
    <w:p w14:paraId="7C15A20D" w14:textId="77777777" w:rsidR="0093148C" w:rsidRDefault="0093148C">
      <w:pPr>
        <w:rPr>
          <w:lang w:eastAsia="lt-LT"/>
        </w:rPr>
      </w:pPr>
    </w:p>
    <w:p w14:paraId="6909C9E6" w14:textId="77777777" w:rsidR="0093148C" w:rsidRDefault="0093148C">
      <w:pPr>
        <w:rPr>
          <w:lang w:eastAsia="lt-LT"/>
        </w:rPr>
      </w:pPr>
    </w:p>
    <w:p w14:paraId="2B438868" w14:textId="77777777" w:rsidR="0093148C" w:rsidRDefault="0093148C">
      <w:pPr>
        <w:rPr>
          <w:lang w:eastAsia="lt-LT"/>
        </w:rPr>
      </w:pPr>
    </w:p>
    <w:p w14:paraId="76BFF32F" w14:textId="77777777" w:rsidR="0093148C" w:rsidRDefault="0093148C">
      <w:pPr>
        <w:rPr>
          <w:lang w:eastAsia="lt-LT"/>
        </w:rPr>
      </w:pPr>
    </w:p>
    <w:p w14:paraId="289D3C4E" w14:textId="77777777" w:rsidR="0093148C" w:rsidRDefault="0093148C">
      <w:pPr>
        <w:rPr>
          <w:lang w:eastAsia="lt-LT"/>
        </w:rPr>
      </w:pPr>
    </w:p>
    <w:p w14:paraId="53E671C5" w14:textId="77777777" w:rsidR="0093148C" w:rsidRDefault="0093148C">
      <w:pPr>
        <w:rPr>
          <w:lang w:eastAsia="lt-LT"/>
        </w:rPr>
      </w:pPr>
    </w:p>
    <w:p w14:paraId="148EFC9A" w14:textId="77777777" w:rsidR="0093148C" w:rsidRDefault="0093148C">
      <w:pPr>
        <w:rPr>
          <w:lang w:eastAsia="lt-LT"/>
        </w:rPr>
      </w:pPr>
    </w:p>
    <w:p w14:paraId="00A83462" w14:textId="77777777" w:rsidR="0093148C" w:rsidRDefault="0093148C">
      <w:pPr>
        <w:rPr>
          <w:lang w:eastAsia="lt-LT"/>
        </w:rPr>
      </w:pPr>
    </w:p>
    <w:p w14:paraId="01D38B55" w14:textId="77777777" w:rsidR="0093148C" w:rsidRDefault="0093148C">
      <w:pPr>
        <w:rPr>
          <w:lang w:eastAsia="lt-LT"/>
        </w:rPr>
      </w:pPr>
    </w:p>
    <w:p w14:paraId="0C16C315" w14:textId="77777777" w:rsidR="0093148C" w:rsidRDefault="0093148C">
      <w:pPr>
        <w:rPr>
          <w:lang w:eastAsia="lt-LT"/>
        </w:rPr>
      </w:pPr>
    </w:p>
    <w:p w14:paraId="1143BFFA" w14:textId="77777777" w:rsidR="0093148C" w:rsidRDefault="0093148C">
      <w:pPr>
        <w:rPr>
          <w:lang w:eastAsia="lt-LT"/>
        </w:rPr>
      </w:pPr>
    </w:p>
    <w:p w14:paraId="03C3F723" w14:textId="77777777" w:rsidR="0093148C" w:rsidRDefault="0093148C">
      <w:pPr>
        <w:rPr>
          <w:lang w:eastAsia="lt-LT"/>
        </w:rPr>
      </w:pPr>
    </w:p>
    <w:p w14:paraId="045E5241" w14:textId="77777777" w:rsidR="0093148C" w:rsidRDefault="0093148C">
      <w:pPr>
        <w:rPr>
          <w:lang w:eastAsia="lt-LT"/>
        </w:rPr>
      </w:pPr>
    </w:p>
    <w:p w14:paraId="061FACD3" w14:textId="77777777" w:rsidR="0093148C" w:rsidRDefault="0093148C">
      <w:pPr>
        <w:rPr>
          <w:lang w:eastAsia="lt-LT"/>
        </w:rPr>
      </w:pPr>
    </w:p>
    <w:p w14:paraId="123A64C9" w14:textId="77777777" w:rsidR="0093148C" w:rsidRDefault="0093148C">
      <w:pPr>
        <w:rPr>
          <w:lang w:eastAsia="lt-LT"/>
        </w:rPr>
      </w:pPr>
    </w:p>
    <w:p w14:paraId="5DD418CE" w14:textId="77777777" w:rsidR="0093148C" w:rsidRDefault="0093148C">
      <w:pPr>
        <w:rPr>
          <w:lang w:eastAsia="lt-LT"/>
        </w:rPr>
      </w:pPr>
    </w:p>
    <w:p w14:paraId="239F8B9B" w14:textId="77777777" w:rsidR="0093148C" w:rsidRDefault="0093148C">
      <w:pPr>
        <w:rPr>
          <w:lang w:eastAsia="lt-LT"/>
        </w:rPr>
      </w:pPr>
    </w:p>
    <w:p w14:paraId="43322DBA" w14:textId="77777777" w:rsidR="0093148C" w:rsidRDefault="0093148C">
      <w:pPr>
        <w:rPr>
          <w:lang w:eastAsia="lt-LT"/>
        </w:rPr>
      </w:pPr>
    </w:p>
    <w:p w14:paraId="641BE1E7" w14:textId="77777777" w:rsidR="0093148C" w:rsidRDefault="0093148C">
      <w:pPr>
        <w:rPr>
          <w:lang w:eastAsia="lt-LT"/>
        </w:rPr>
      </w:pPr>
    </w:p>
    <w:p w14:paraId="172F2FD7" w14:textId="77777777" w:rsidR="0093148C" w:rsidRDefault="0093148C">
      <w:pPr>
        <w:rPr>
          <w:lang w:eastAsia="lt-LT"/>
        </w:rPr>
      </w:pPr>
    </w:p>
    <w:p w14:paraId="3EE4B982" w14:textId="77777777" w:rsidR="0093148C" w:rsidRDefault="0093148C">
      <w:pPr>
        <w:rPr>
          <w:lang w:eastAsia="lt-LT"/>
        </w:rPr>
      </w:pPr>
    </w:p>
    <w:p w14:paraId="09BE6705" w14:textId="77777777" w:rsidR="0093148C" w:rsidRDefault="0093148C">
      <w:pPr>
        <w:rPr>
          <w:lang w:eastAsia="lt-LT"/>
        </w:rPr>
      </w:pPr>
    </w:p>
    <w:p w14:paraId="01AD5CDE" w14:textId="77777777" w:rsidR="0093148C" w:rsidRDefault="0093148C">
      <w:pPr>
        <w:rPr>
          <w:lang w:eastAsia="lt-LT"/>
        </w:rPr>
      </w:pPr>
    </w:p>
    <w:p w14:paraId="3FA970C8" w14:textId="77777777" w:rsidR="0093148C" w:rsidRDefault="0093148C">
      <w:pPr>
        <w:rPr>
          <w:lang w:eastAsia="lt-LT"/>
        </w:rPr>
      </w:pPr>
    </w:p>
    <w:p w14:paraId="797EC933" w14:textId="77777777" w:rsidR="0093148C" w:rsidRDefault="0093148C">
      <w:pPr>
        <w:rPr>
          <w:lang w:eastAsia="lt-LT"/>
        </w:rPr>
      </w:pPr>
    </w:p>
    <w:p w14:paraId="78F9B0C7" w14:textId="77777777" w:rsidR="0093148C" w:rsidRDefault="0093148C">
      <w:pPr>
        <w:rPr>
          <w:lang w:eastAsia="lt-LT"/>
        </w:rPr>
      </w:pPr>
    </w:p>
    <w:p w14:paraId="797BE0F2" w14:textId="77777777" w:rsidR="0093148C" w:rsidRDefault="0093148C">
      <w:pPr>
        <w:rPr>
          <w:lang w:eastAsia="lt-LT"/>
        </w:rPr>
      </w:pPr>
    </w:p>
    <w:p w14:paraId="402B21D2" w14:textId="77777777" w:rsidR="0093148C" w:rsidRDefault="0093148C">
      <w:pPr>
        <w:rPr>
          <w:lang w:eastAsia="lt-LT"/>
        </w:rPr>
      </w:pPr>
    </w:p>
    <w:p w14:paraId="63D13658" w14:textId="77777777" w:rsidR="0093148C" w:rsidRDefault="0093148C">
      <w:pPr>
        <w:rPr>
          <w:lang w:eastAsia="lt-LT"/>
        </w:rPr>
      </w:pPr>
    </w:p>
    <w:p w14:paraId="70DBCD90" w14:textId="77777777" w:rsidR="0093148C" w:rsidRDefault="0093148C">
      <w:pPr>
        <w:rPr>
          <w:lang w:eastAsia="lt-LT"/>
        </w:rPr>
      </w:pPr>
    </w:p>
    <w:p w14:paraId="6F4D4A6C" w14:textId="77777777" w:rsidR="0093148C" w:rsidRDefault="0093148C">
      <w:pPr>
        <w:rPr>
          <w:lang w:eastAsia="lt-LT"/>
        </w:rPr>
      </w:pPr>
    </w:p>
    <w:p w14:paraId="6EF51631" w14:textId="77777777" w:rsidR="0093148C" w:rsidRDefault="0093148C">
      <w:pPr>
        <w:rPr>
          <w:lang w:eastAsia="lt-LT"/>
        </w:rPr>
      </w:pPr>
    </w:p>
    <w:p w14:paraId="70EDE472" w14:textId="77777777" w:rsidR="0093148C" w:rsidRDefault="0093148C">
      <w:pPr>
        <w:rPr>
          <w:lang w:eastAsia="lt-LT"/>
        </w:rPr>
      </w:pPr>
    </w:p>
    <w:p w14:paraId="52C81587" w14:textId="77777777" w:rsidR="0093148C" w:rsidRDefault="0093148C">
      <w:pPr>
        <w:rPr>
          <w:lang w:eastAsia="lt-LT"/>
        </w:rPr>
      </w:pPr>
    </w:p>
    <w:p w14:paraId="4398D02F" w14:textId="77777777" w:rsidR="0093148C" w:rsidRDefault="0093148C">
      <w:pPr>
        <w:rPr>
          <w:lang w:eastAsia="lt-LT"/>
        </w:rPr>
      </w:pPr>
    </w:p>
    <w:p w14:paraId="79544C1C" w14:textId="77777777" w:rsidR="0093148C" w:rsidRDefault="0093148C">
      <w:pPr>
        <w:rPr>
          <w:lang w:eastAsia="lt-LT"/>
        </w:rPr>
      </w:pPr>
    </w:p>
    <w:p w14:paraId="2E322BBB" w14:textId="77777777" w:rsidR="0093148C" w:rsidRDefault="0093148C">
      <w:pPr>
        <w:rPr>
          <w:lang w:eastAsia="lt-LT"/>
        </w:rPr>
      </w:pPr>
    </w:p>
    <w:p w14:paraId="6C5A7975" w14:textId="77777777" w:rsidR="0093148C" w:rsidRDefault="0093148C">
      <w:pPr>
        <w:rPr>
          <w:lang w:eastAsia="lt-LT"/>
        </w:rPr>
      </w:pPr>
    </w:p>
    <w:p w14:paraId="0EE1090F" w14:textId="77777777" w:rsidR="0021444C" w:rsidRDefault="0021444C" w:rsidP="0021444C">
      <w:r w:rsidRPr="0021444C">
        <w:t>Parengė</w:t>
      </w:r>
    </w:p>
    <w:p w14:paraId="514EB38C" w14:textId="77777777" w:rsidR="00232960" w:rsidRPr="00232960" w:rsidRDefault="00232960" w:rsidP="00232960">
      <w:pPr>
        <w:rPr>
          <w:lang w:val="pt-BR"/>
        </w:rPr>
      </w:pPr>
      <w:r w:rsidRPr="00232960">
        <w:t xml:space="preserve">Jurgita Abromaitė, tel. +370 447 70 176, el. p. </w:t>
      </w:r>
      <w:proofErr w:type="spellStart"/>
      <w:r w:rsidRPr="00232960">
        <w:t>jurgita.abromaite</w:t>
      </w:r>
      <w:proofErr w:type="spellEnd"/>
      <w:r w:rsidRPr="00232960">
        <w:rPr>
          <w:lang w:val="pt-BR"/>
        </w:rPr>
        <w:t>@jurbarkas.lt</w:t>
      </w:r>
    </w:p>
    <w:p w14:paraId="2EE56788" w14:textId="77777777" w:rsidR="0021444C" w:rsidRPr="0021444C" w:rsidRDefault="0021444C" w:rsidP="0021444C">
      <w:r w:rsidRPr="0021444C">
        <w:t xml:space="preserve">Živilė Remeikienė, tel. +370 696  25 839 el. p.  </w:t>
      </w:r>
      <w:hyperlink r:id="rId7" w:history="1">
        <w:r w:rsidRPr="0021444C">
          <w:rPr>
            <w:rStyle w:val="Hipersaitas"/>
            <w:color w:val="auto"/>
            <w:u w:val="none"/>
          </w:rPr>
          <w:t>zivile.remeikiene@jurbarkas.lt</w:t>
        </w:r>
      </w:hyperlink>
    </w:p>
    <w:p w14:paraId="31C1A233" w14:textId="77777777" w:rsidR="0021444C" w:rsidRPr="00DF7574" w:rsidRDefault="0021444C" w:rsidP="0021444C">
      <w:pPr>
        <w:rPr>
          <w:b/>
          <w:bCs/>
        </w:rPr>
      </w:pPr>
    </w:p>
    <w:p w14:paraId="38BB7A05" w14:textId="4FB731AD" w:rsidR="00681714" w:rsidRDefault="00681714">
      <w:pPr>
        <w:rPr>
          <w:lang w:eastAsia="lt-LT"/>
        </w:rPr>
      </w:pPr>
    </w:p>
    <w:p w14:paraId="12356CCC" w14:textId="77777777" w:rsidR="00681714" w:rsidRPr="00244D74" w:rsidRDefault="00681714">
      <w:pPr>
        <w:pBdr>
          <w:bottom w:val="single" w:sz="12" w:space="1" w:color="auto"/>
        </w:pBdr>
        <w:jc w:val="center"/>
        <w:rPr>
          <w:b/>
          <w:bCs/>
          <w:szCs w:val="24"/>
          <w:lang w:val="pt-BR" w:eastAsia="lt-LT"/>
        </w:rPr>
      </w:pPr>
    </w:p>
    <w:p w14:paraId="269B949E" w14:textId="77777777" w:rsidR="00681714" w:rsidRPr="00244D74" w:rsidRDefault="005C5251">
      <w:pPr>
        <w:pBdr>
          <w:bottom w:val="single" w:sz="12" w:space="1" w:color="auto"/>
        </w:pBdr>
        <w:jc w:val="center"/>
        <w:rPr>
          <w:b/>
          <w:bCs/>
          <w:szCs w:val="24"/>
          <w:lang w:val="pt-BR" w:eastAsia="lt-LT"/>
        </w:rPr>
      </w:pPr>
      <w:r w:rsidRPr="00244D74">
        <w:rPr>
          <w:b/>
          <w:bCs/>
          <w:szCs w:val="24"/>
          <w:lang w:val="pt-BR" w:eastAsia="lt-LT"/>
        </w:rPr>
        <w:t>JURBARKO RAJONO SAVIVALDYBĖS ADMINISTRACIJOS</w:t>
      </w:r>
    </w:p>
    <w:p w14:paraId="39A14851" w14:textId="77777777" w:rsidR="00681714" w:rsidRPr="00244D74" w:rsidRDefault="005C5251">
      <w:pPr>
        <w:pBdr>
          <w:bottom w:val="single" w:sz="12" w:space="1" w:color="auto"/>
        </w:pBdr>
        <w:jc w:val="center"/>
        <w:rPr>
          <w:b/>
          <w:bCs/>
          <w:szCs w:val="24"/>
          <w:lang w:val="pt-BR" w:eastAsia="lt-LT"/>
        </w:rPr>
      </w:pPr>
      <w:r w:rsidRPr="00244D74">
        <w:rPr>
          <w:b/>
          <w:bCs/>
          <w:szCs w:val="24"/>
          <w:lang w:val="pt-BR" w:eastAsia="lt-LT"/>
        </w:rPr>
        <w:t>INFRASTRUKTŪROS IR TURTO SKYRIUS</w:t>
      </w:r>
    </w:p>
    <w:p w14:paraId="7B6019DF" w14:textId="77777777" w:rsidR="00681714" w:rsidRDefault="00681714">
      <w:pPr>
        <w:tabs>
          <w:tab w:val="left" w:pos="567"/>
        </w:tabs>
        <w:jc w:val="center"/>
        <w:rPr>
          <w:b/>
          <w:bCs/>
          <w:szCs w:val="24"/>
          <w:lang w:eastAsia="lt-LT"/>
        </w:rPr>
      </w:pPr>
    </w:p>
    <w:p w14:paraId="30CD8709" w14:textId="77777777" w:rsidR="00681714" w:rsidRDefault="005C5251">
      <w:pPr>
        <w:tabs>
          <w:tab w:val="left" w:pos="567"/>
        </w:tabs>
        <w:jc w:val="center"/>
        <w:rPr>
          <w:b/>
          <w:bCs/>
          <w:szCs w:val="24"/>
          <w:lang w:eastAsia="lt-LT"/>
        </w:rPr>
      </w:pPr>
      <w:r>
        <w:rPr>
          <w:b/>
          <w:bCs/>
          <w:szCs w:val="24"/>
          <w:lang w:eastAsia="lt-LT"/>
        </w:rPr>
        <w:t>AIŠKINAMASIS RAŠTAS</w:t>
      </w:r>
    </w:p>
    <w:p w14:paraId="57C22408" w14:textId="77777777" w:rsidR="00681714" w:rsidRDefault="005C5251">
      <w:pPr>
        <w:jc w:val="center"/>
        <w:rPr>
          <w:b/>
          <w:bCs/>
          <w:lang w:eastAsia="lt-LT"/>
        </w:rPr>
      </w:pPr>
      <w:r>
        <w:rPr>
          <w:b/>
          <w:bCs/>
          <w:caps/>
          <w:lang w:eastAsia="lt-LT"/>
        </w:rPr>
        <w:t>PRIE JURBARKO RAJONO SAVIVALDYBĖS TARYBOS SPRENDIMO „</w:t>
      </w:r>
      <w:r>
        <w:rPr>
          <w:b/>
          <w:bCs/>
          <w:lang w:eastAsia="lt-LT"/>
        </w:rPr>
        <w:t xml:space="preserve">DĖL VIETOS GYVENTOJŲ APKLAUSOS DĖL P. CVIRKOS GATVĖS, ESANČIOS VELIUONOS MIESTELYJE, VELIUONOS SENIŪNIJOJE, JURBARKO RAJONO SAVIVALDYBĖJE, PAVADINIMO PAKEITIMO REZULTATŲ SVARSTYMO“ </w:t>
      </w:r>
      <w:r>
        <w:rPr>
          <w:b/>
          <w:bCs/>
          <w:caps/>
          <w:lang w:eastAsia="lt-LT"/>
        </w:rPr>
        <w:t>projekto</w:t>
      </w:r>
    </w:p>
    <w:p w14:paraId="4DED36D9" w14:textId="77777777" w:rsidR="00681714" w:rsidRDefault="00681714">
      <w:pPr>
        <w:jc w:val="center"/>
        <w:rPr>
          <w:b/>
          <w:bCs/>
          <w:caps/>
          <w:lang w:eastAsia="lt-LT"/>
        </w:rPr>
      </w:pPr>
    </w:p>
    <w:p w14:paraId="205E0AE9" w14:textId="3DBD9186" w:rsidR="00681714" w:rsidRDefault="005C5251">
      <w:pPr>
        <w:tabs>
          <w:tab w:val="left" w:pos="0"/>
        </w:tabs>
        <w:jc w:val="center"/>
        <w:rPr>
          <w:lang w:eastAsia="lt-LT"/>
        </w:rPr>
      </w:pPr>
      <w:r>
        <w:rPr>
          <w:lang w:eastAsia="lt-LT"/>
        </w:rPr>
        <w:t xml:space="preserve">2026 m. </w:t>
      </w:r>
      <w:r w:rsidR="00C923D6">
        <w:rPr>
          <w:lang w:eastAsia="lt-LT"/>
        </w:rPr>
        <w:t>rugsėjo</w:t>
      </w:r>
      <w:r>
        <w:rPr>
          <w:lang w:eastAsia="lt-LT"/>
        </w:rPr>
        <w:t xml:space="preserve"> 10</w:t>
      </w:r>
      <w:r>
        <w:rPr>
          <w:lang w:eastAsia="lt-LT"/>
        </w:rPr>
        <w:t xml:space="preserve"> d</w:t>
      </w:r>
    </w:p>
    <w:p w14:paraId="52D54B95" w14:textId="77777777" w:rsidR="00681714" w:rsidRDefault="00681714">
      <w:pPr>
        <w:tabs>
          <w:tab w:val="left" w:pos="0"/>
        </w:tabs>
        <w:rPr>
          <w:lang w:eastAsia="lt-LT"/>
        </w:rPr>
      </w:pPr>
    </w:p>
    <w:p w14:paraId="5BC18325" w14:textId="77777777" w:rsidR="00681714" w:rsidRDefault="005C5251">
      <w:pPr>
        <w:tabs>
          <w:tab w:val="left" w:pos="0"/>
        </w:tabs>
        <w:jc w:val="center"/>
        <w:rPr>
          <w:lang w:eastAsia="lt-LT"/>
        </w:rPr>
      </w:pPr>
      <w:r>
        <w:rPr>
          <w:lang w:eastAsia="lt-LT"/>
        </w:rPr>
        <w:t>Jurbarkas</w:t>
      </w:r>
    </w:p>
    <w:p w14:paraId="29D1117D" w14:textId="77777777" w:rsidR="00681714" w:rsidRDefault="00681714">
      <w:pPr>
        <w:tabs>
          <w:tab w:val="left" w:pos="0"/>
        </w:tabs>
        <w:jc w:val="center"/>
        <w:rPr>
          <w:lang w:eastAsia="lt-LT"/>
        </w:rPr>
      </w:pPr>
    </w:p>
    <w:p w14:paraId="5498A33A" w14:textId="77777777" w:rsidR="00681714" w:rsidRPr="00504118" w:rsidRDefault="00681714">
      <w:pPr>
        <w:tabs>
          <w:tab w:val="left" w:pos="0"/>
        </w:tabs>
        <w:jc w:val="center"/>
        <w:rPr>
          <w:szCs w:val="24"/>
          <w:lang w:eastAsia="lt-LT"/>
        </w:rPr>
      </w:pPr>
    </w:p>
    <w:tbl>
      <w:tblPr>
        <w:tblW w:w="0" w:type="auto"/>
        <w:tblLook w:val="0000" w:firstRow="0" w:lastRow="0" w:firstColumn="0" w:lastColumn="0" w:noHBand="0" w:noVBand="0"/>
      </w:tblPr>
      <w:tblGrid>
        <w:gridCol w:w="9525"/>
      </w:tblGrid>
      <w:tr w:rsidR="00681714" w:rsidRPr="00504118" w14:paraId="1A4152FB" w14:textId="77777777">
        <w:tc>
          <w:tcPr>
            <w:tcW w:w="9525" w:type="dxa"/>
          </w:tcPr>
          <w:p w14:paraId="7EBAD876" w14:textId="77777777" w:rsidR="00681714" w:rsidRPr="00504118" w:rsidRDefault="005C5251">
            <w:pPr>
              <w:tabs>
                <w:tab w:val="left" w:pos="0"/>
              </w:tabs>
              <w:jc w:val="both"/>
              <w:rPr>
                <w:i/>
                <w:iCs/>
                <w:szCs w:val="24"/>
                <w:lang w:eastAsia="lt-LT"/>
              </w:rPr>
            </w:pPr>
            <w:r w:rsidRPr="00504118">
              <w:rPr>
                <w:b/>
                <w:bCs/>
                <w:i/>
                <w:iCs/>
                <w:szCs w:val="24"/>
                <w:lang w:eastAsia="lt-LT"/>
              </w:rPr>
              <w:t xml:space="preserve">1. Parengto projekto </w:t>
            </w:r>
            <w:r w:rsidRPr="00504118">
              <w:rPr>
                <w:b/>
                <w:bCs/>
                <w:i/>
                <w:iCs/>
                <w:szCs w:val="24"/>
                <w:lang w:eastAsia="lt-LT"/>
              </w:rPr>
              <w:t>tikslai ir uždaviniai.</w:t>
            </w:r>
            <w:r w:rsidRPr="00504118">
              <w:rPr>
                <w:bCs/>
                <w:i/>
                <w:iCs/>
                <w:szCs w:val="24"/>
                <w:lang w:eastAsia="lt-LT"/>
              </w:rPr>
              <w:t xml:space="preserve"> </w:t>
            </w:r>
          </w:p>
          <w:p w14:paraId="610F1263" w14:textId="28253EDC" w:rsidR="00681714" w:rsidRPr="006F462D" w:rsidRDefault="005C5251">
            <w:pPr>
              <w:tabs>
                <w:tab w:val="left" w:pos="0"/>
              </w:tabs>
              <w:jc w:val="both"/>
              <w:rPr>
                <w:szCs w:val="24"/>
                <w:lang w:eastAsia="ar-SA"/>
              </w:rPr>
            </w:pPr>
            <w:r w:rsidRPr="006F462D">
              <w:rPr>
                <w:bCs/>
                <w:szCs w:val="24"/>
                <w:lang w:eastAsia="lt-LT"/>
              </w:rPr>
              <w:t>Pritarti P. Cvirkos gatvės, esančios Veliuonos mstl., Veliuonos sen., Jurbarko r. sav. pavadinimo keitimui.</w:t>
            </w:r>
          </w:p>
        </w:tc>
      </w:tr>
      <w:tr w:rsidR="00681714" w14:paraId="7DD500E0" w14:textId="77777777">
        <w:tc>
          <w:tcPr>
            <w:tcW w:w="9525" w:type="dxa"/>
          </w:tcPr>
          <w:p w14:paraId="57193A0E" w14:textId="77777777" w:rsidR="00681714" w:rsidRDefault="00681714">
            <w:pPr>
              <w:tabs>
                <w:tab w:val="left" w:pos="0"/>
              </w:tabs>
              <w:jc w:val="both"/>
              <w:rPr>
                <w:sz w:val="22"/>
                <w:lang w:eastAsia="lt-LT"/>
              </w:rPr>
            </w:pPr>
          </w:p>
        </w:tc>
      </w:tr>
      <w:tr w:rsidR="0093148C" w14:paraId="3E8E2A65" w14:textId="77777777">
        <w:tc>
          <w:tcPr>
            <w:tcW w:w="9525" w:type="dxa"/>
          </w:tcPr>
          <w:p w14:paraId="7DC96CF9" w14:textId="77777777" w:rsidR="0093148C" w:rsidRPr="006E0A30" w:rsidRDefault="0093148C" w:rsidP="006F462D">
            <w:pPr>
              <w:jc w:val="both"/>
              <w:rPr>
                <w:i/>
                <w:iCs/>
                <w:sz w:val="22"/>
              </w:rPr>
            </w:pPr>
            <w:r w:rsidRPr="00504118">
              <w:rPr>
                <w:b/>
                <w:bCs/>
                <w:i/>
                <w:iCs/>
                <w:szCs w:val="24"/>
              </w:rPr>
              <w:t>2. Kaip šiuo metu yra sureguliuoti projekte aptarti klausimai</w:t>
            </w:r>
            <w:r w:rsidRPr="006E0A30">
              <w:rPr>
                <w:b/>
                <w:bCs/>
                <w:i/>
                <w:iCs/>
                <w:sz w:val="22"/>
              </w:rPr>
              <w:t>.</w:t>
            </w:r>
            <w:r w:rsidRPr="006E0A30">
              <w:rPr>
                <w:i/>
                <w:iCs/>
                <w:sz w:val="22"/>
              </w:rPr>
              <w:t xml:space="preserve"> </w:t>
            </w:r>
          </w:p>
          <w:p w14:paraId="33669773" w14:textId="77777777" w:rsidR="0093148C" w:rsidRPr="006F462D" w:rsidRDefault="0093148C" w:rsidP="006F462D">
            <w:pPr>
              <w:jc w:val="both"/>
              <w:rPr>
                <w:color w:val="000000"/>
                <w:szCs w:val="24"/>
              </w:rPr>
            </w:pPr>
            <w:r w:rsidRPr="006F462D">
              <w:rPr>
                <w:color w:val="000000"/>
                <w:szCs w:val="24"/>
              </w:rPr>
              <w:t>Lietuvos Respublikos vietos savivaldos įstatymas:</w:t>
            </w:r>
          </w:p>
          <w:p w14:paraId="01CCEE86" w14:textId="77777777" w:rsidR="0093148C" w:rsidRPr="006F462D" w:rsidRDefault="0093148C" w:rsidP="006F462D">
            <w:pPr>
              <w:jc w:val="both"/>
              <w:rPr>
                <w:szCs w:val="24"/>
              </w:rPr>
            </w:pPr>
            <w:r w:rsidRPr="006F462D">
              <w:rPr>
                <w:color w:val="000000"/>
                <w:szCs w:val="24"/>
              </w:rPr>
              <w:t xml:space="preserve">15 straipsnio 2 dalies 26 punkte nurodoma išimtinė savivaldybės tarybos kompetencija priimant sprendimus </w:t>
            </w:r>
            <w:r w:rsidRPr="006F462D">
              <w:rPr>
                <w:szCs w:val="24"/>
              </w:rPr>
              <w:t xml:space="preserve">dėl siūlymų keisti gatvių pavadinimus. </w:t>
            </w:r>
          </w:p>
          <w:p w14:paraId="2DE732B1" w14:textId="77777777" w:rsidR="0093148C" w:rsidRPr="006F462D" w:rsidRDefault="0093148C" w:rsidP="006F462D">
            <w:pPr>
              <w:jc w:val="both"/>
              <w:rPr>
                <w:color w:val="000000"/>
                <w:szCs w:val="24"/>
              </w:rPr>
            </w:pPr>
            <w:r w:rsidRPr="006F462D">
              <w:rPr>
                <w:szCs w:val="24"/>
              </w:rPr>
              <w:t xml:space="preserve">Jurbarko rajono savivaldybės vietos gyventojų apklausos tvarkos aprašo, patvirtinto Jurbarko rajono savivaldybės tarybos 2025 m. kovo 25 d. sprendimu Nr.T2-62 „Dėl Jurbarko rajono savivaldybės vietos gyventojų apklausos tvarkos aprašo patvirtinimo“(toliau – Aprašas),46 punkte nustatyta, kad </w:t>
            </w:r>
            <w:r w:rsidRPr="006F462D">
              <w:rPr>
                <w:color w:val="000000"/>
                <w:szCs w:val="24"/>
              </w:rPr>
              <w:t>Savivaldybės taryba privalo artimiausiame Savivaldybės tarybos posėdyje Reglamento nustatyta tvarka svarstyti Apklausai pateiktą klausimą, jeigu savo nuomonę pateiktu klausimu pareiškė ne mažiau kaip 10 (dešimt) procentų Apklausos teritorijos gyventojų, turinčių teisę dalyvauti Apklausoje.</w:t>
            </w:r>
          </w:p>
          <w:p w14:paraId="199089FF" w14:textId="7F3D825F" w:rsidR="0093148C" w:rsidRPr="006F462D" w:rsidRDefault="0093148C" w:rsidP="006F462D">
            <w:pPr>
              <w:jc w:val="both"/>
              <w:rPr>
                <w:color w:val="000000"/>
                <w:szCs w:val="24"/>
              </w:rPr>
            </w:pPr>
            <w:bookmarkStart w:id="0" w:name="part_9a302e7d937241c89d22d0887fdf2ea9"/>
            <w:bookmarkEnd w:id="0"/>
            <w:r w:rsidRPr="006F462D">
              <w:rPr>
                <w:color w:val="000000"/>
                <w:szCs w:val="24"/>
              </w:rPr>
              <w:t>47</w:t>
            </w:r>
            <w:r w:rsidR="00504118" w:rsidRPr="006F462D">
              <w:rPr>
                <w:color w:val="000000"/>
                <w:szCs w:val="24"/>
              </w:rPr>
              <w:t xml:space="preserve"> </w:t>
            </w:r>
            <w:r w:rsidRPr="006F462D">
              <w:rPr>
                <w:color w:val="000000"/>
                <w:szCs w:val="24"/>
              </w:rPr>
              <w:t xml:space="preserve">punkte nurodoma, kad  Savivaldybės tarybos sprendime dėl Apklausai pateikto klausimo turi būti nurodyti Apklausos rezultatai ir Savivaldybės tarybos sprendimo motyvai. </w:t>
            </w:r>
          </w:p>
          <w:p w14:paraId="590AB003" w14:textId="77777777" w:rsidR="0093148C" w:rsidRPr="006F462D" w:rsidRDefault="0093148C" w:rsidP="006F462D">
            <w:pPr>
              <w:jc w:val="both"/>
              <w:rPr>
                <w:color w:val="000000"/>
                <w:szCs w:val="24"/>
              </w:rPr>
            </w:pPr>
            <w:r w:rsidRPr="006F462D">
              <w:rPr>
                <w:color w:val="000000"/>
                <w:szCs w:val="24"/>
              </w:rPr>
              <w:t>Aprašo 5 punkte nustatyta, kad Apklausos rezultatai sprendimą priimančiam Savivaldybės administravimo subjektui yra patariamojo pobūdžio.</w:t>
            </w:r>
          </w:p>
          <w:p w14:paraId="0A0F3BA9" w14:textId="77777777" w:rsidR="0093148C" w:rsidRPr="006F462D" w:rsidRDefault="0093148C" w:rsidP="006F462D">
            <w:pPr>
              <w:jc w:val="both"/>
              <w:rPr>
                <w:szCs w:val="24"/>
              </w:rPr>
            </w:pPr>
            <w:r w:rsidRPr="006F462D">
              <w:rPr>
                <w:szCs w:val="24"/>
              </w:rPr>
              <w:t xml:space="preserve">Pavadinimų gatvėms, pastatams, statiniams ir kitiems objektams suteikimo, keitimo ir įtraukimo į apskaitą tvarkos aprašas: </w:t>
            </w:r>
          </w:p>
          <w:p w14:paraId="05706A56" w14:textId="77777777" w:rsidR="0093148C" w:rsidRPr="006F462D" w:rsidRDefault="0093148C" w:rsidP="006F462D">
            <w:pPr>
              <w:jc w:val="both"/>
              <w:rPr>
                <w:color w:val="000000"/>
                <w:szCs w:val="24"/>
              </w:rPr>
            </w:pPr>
            <w:r w:rsidRPr="006F462D">
              <w:rPr>
                <w:szCs w:val="24"/>
              </w:rPr>
              <w:t>16.1 papunktyje nurodoma, kad g</w:t>
            </w:r>
            <w:r w:rsidRPr="006F462D">
              <w:rPr>
                <w:color w:val="000000"/>
                <w:szCs w:val="24"/>
              </w:rPr>
              <w:t>atvių pavadinimų keitimas – bet koks gatvių pertvarkymas, dėl kurio pasikeičia gatvės geografinės charakteristikos, priklausomybė gyvenamajai vietovei, ilgis, pradžios, pabaigos ir posūkio taškai arba gatvės tipas ar vardas.</w:t>
            </w:r>
          </w:p>
          <w:p w14:paraId="44AC119A" w14:textId="77777777" w:rsidR="0093148C" w:rsidRPr="006F462D" w:rsidRDefault="0093148C" w:rsidP="006F462D">
            <w:pPr>
              <w:jc w:val="both"/>
              <w:rPr>
                <w:color w:val="000000"/>
                <w:szCs w:val="24"/>
              </w:rPr>
            </w:pPr>
            <w:r w:rsidRPr="006F462D">
              <w:rPr>
                <w:color w:val="000000"/>
                <w:szCs w:val="24"/>
              </w:rPr>
              <w:t xml:space="preserve">Pirmosios vietos gyventojų apklausos metu buvo pateikti septyni pasiūlymai P. Cvirkos gatvę pervadinti Dvaro, </w:t>
            </w:r>
            <w:proofErr w:type="spellStart"/>
            <w:r w:rsidRPr="006F462D">
              <w:rPr>
                <w:color w:val="000000"/>
                <w:szCs w:val="24"/>
              </w:rPr>
              <w:t>Junigedos</w:t>
            </w:r>
            <w:proofErr w:type="spellEnd"/>
            <w:r w:rsidRPr="006F462D">
              <w:rPr>
                <w:color w:val="000000"/>
                <w:szCs w:val="24"/>
              </w:rPr>
              <w:t xml:space="preserve">, Kalno, Kunigaikščių, Legendų, Rašytojų, Šarūno </w:t>
            </w:r>
            <w:proofErr w:type="spellStart"/>
            <w:r w:rsidRPr="006F462D">
              <w:rPr>
                <w:color w:val="000000"/>
                <w:szCs w:val="24"/>
              </w:rPr>
              <w:t>Šimulyno</w:t>
            </w:r>
            <w:proofErr w:type="spellEnd"/>
            <w:r w:rsidRPr="006F462D">
              <w:rPr>
                <w:color w:val="000000"/>
                <w:szCs w:val="24"/>
              </w:rPr>
              <w:t xml:space="preserve"> vardais.</w:t>
            </w:r>
          </w:p>
          <w:p w14:paraId="182C08CE" w14:textId="77777777" w:rsidR="0093148C" w:rsidRPr="006F462D" w:rsidRDefault="0093148C" w:rsidP="006F462D">
            <w:pPr>
              <w:jc w:val="both"/>
              <w:rPr>
                <w:color w:val="000000"/>
                <w:szCs w:val="24"/>
              </w:rPr>
            </w:pPr>
            <w:r w:rsidRPr="006F462D">
              <w:rPr>
                <w:szCs w:val="24"/>
              </w:rPr>
              <w:t xml:space="preserve">Pagal Vietos gyventojų apklausos balsų skaičiavimo 2026 m. balandžio 28 d. protokole nurodytus duomenis, daugiausia </w:t>
            </w:r>
            <w:r w:rsidRPr="006F462D">
              <w:rPr>
                <w:color w:val="000000"/>
                <w:szCs w:val="24"/>
              </w:rPr>
              <w:t xml:space="preserve">– </w:t>
            </w:r>
            <w:r w:rsidRPr="006F462D">
              <w:rPr>
                <w:szCs w:val="24"/>
              </w:rPr>
              <w:t xml:space="preserve">14 </w:t>
            </w:r>
            <w:r w:rsidRPr="006F462D">
              <w:rPr>
                <w:color w:val="000000"/>
                <w:szCs w:val="24"/>
              </w:rPr>
              <w:t xml:space="preserve">– </w:t>
            </w:r>
            <w:r w:rsidRPr="006F462D">
              <w:rPr>
                <w:szCs w:val="24"/>
              </w:rPr>
              <w:t xml:space="preserve">balsų surinko Kalno gatvės pavadinimas. </w:t>
            </w:r>
            <w:proofErr w:type="spellStart"/>
            <w:r w:rsidRPr="006F462D">
              <w:rPr>
                <w:color w:val="000000"/>
                <w:szCs w:val="24"/>
              </w:rPr>
              <w:t>Junigedos</w:t>
            </w:r>
            <w:proofErr w:type="spellEnd"/>
            <w:r w:rsidRPr="006F462D">
              <w:rPr>
                <w:color w:val="000000"/>
                <w:szCs w:val="24"/>
              </w:rPr>
              <w:t xml:space="preserve"> gatvės pavadinimas gavo 2 balsus, o Dvaro, Kunigaikščių, Legendų, Rašytojų, Šarūno </w:t>
            </w:r>
            <w:proofErr w:type="spellStart"/>
            <w:r w:rsidRPr="006F462D">
              <w:rPr>
                <w:color w:val="000000"/>
                <w:szCs w:val="24"/>
              </w:rPr>
              <w:t>Šimulyno</w:t>
            </w:r>
            <w:proofErr w:type="spellEnd"/>
            <w:r w:rsidRPr="006F462D">
              <w:rPr>
                <w:color w:val="000000"/>
                <w:szCs w:val="24"/>
              </w:rPr>
              <w:t xml:space="preserve"> gatvių pavadinimai balsų negavo. Atsižvelgiant į tai, Kalno gatvės pavadinimas yra daugiausia balsų pirmosios apklausos metu gavęs pasiūlymas. </w:t>
            </w:r>
          </w:p>
          <w:p w14:paraId="26DEF072" w14:textId="77777777" w:rsidR="0093148C" w:rsidRPr="006F462D" w:rsidRDefault="0093148C" w:rsidP="006F462D">
            <w:pPr>
              <w:jc w:val="both"/>
              <w:rPr>
                <w:color w:val="000000"/>
                <w:szCs w:val="24"/>
              </w:rPr>
            </w:pPr>
            <w:r w:rsidRPr="006F462D">
              <w:rPr>
                <w:color w:val="000000"/>
                <w:szCs w:val="24"/>
              </w:rPr>
              <w:t xml:space="preserve">Antrosios vietos gyventojų apklausos metu buvo pateikti du pasiūlymai – P. Cvirkos gatvę pavadinti </w:t>
            </w:r>
            <w:proofErr w:type="spellStart"/>
            <w:r w:rsidRPr="006F462D">
              <w:rPr>
                <w:color w:val="000000"/>
                <w:szCs w:val="24"/>
              </w:rPr>
              <w:t>Junigedos</w:t>
            </w:r>
            <w:proofErr w:type="spellEnd"/>
            <w:r w:rsidRPr="006F462D">
              <w:rPr>
                <w:color w:val="000000"/>
                <w:szCs w:val="24"/>
              </w:rPr>
              <w:t xml:space="preserve"> arba Cvirkos gatve. </w:t>
            </w:r>
          </w:p>
          <w:p w14:paraId="51BAFFC8" w14:textId="77777777" w:rsidR="0093148C" w:rsidRPr="006F462D" w:rsidRDefault="0093148C" w:rsidP="006F462D">
            <w:pPr>
              <w:jc w:val="both"/>
              <w:rPr>
                <w:color w:val="000000"/>
                <w:szCs w:val="24"/>
              </w:rPr>
            </w:pPr>
            <w:r w:rsidRPr="006F462D">
              <w:rPr>
                <w:color w:val="000000"/>
                <w:szCs w:val="24"/>
              </w:rPr>
              <w:t>Vertinant antrajai apklausai pateiktus pasiūlymus nustatyta, kad pasiūlymas P. Cvirkos gatvę pavadinti Cvirkos gatve neatitinka teisės aktų reikalavimų. Dėl šio pasiūlymo atitikties teisės aktų reikalavimams buvo kreiptasi į Vyriausybės atstovų įstaigos Klaipėdos ir Tauragės apskričių</w:t>
            </w:r>
            <w:r w:rsidRPr="009D1DA5">
              <w:rPr>
                <w:i/>
                <w:iCs/>
                <w:color w:val="000000"/>
                <w:szCs w:val="24"/>
              </w:rPr>
              <w:t xml:space="preserve">  </w:t>
            </w:r>
            <w:r w:rsidRPr="006F462D">
              <w:rPr>
                <w:color w:val="000000"/>
                <w:szCs w:val="24"/>
              </w:rPr>
              <w:lastRenderedPageBreak/>
              <w:t>vyriausybės atstovą, kuris savo ruoštu kreipėsi į Lietuvos gyventojų genocido ir rezistencijos tyrimo centrą dėl kompetentingos nuomonės pateikimo.</w:t>
            </w:r>
          </w:p>
          <w:p w14:paraId="0DF3889B" w14:textId="77777777" w:rsidR="0093148C" w:rsidRPr="006F462D" w:rsidRDefault="0093148C" w:rsidP="006F462D">
            <w:pPr>
              <w:jc w:val="both"/>
              <w:rPr>
                <w:color w:val="000000"/>
                <w:szCs w:val="24"/>
              </w:rPr>
            </w:pPr>
            <w:r w:rsidRPr="006F462D">
              <w:rPr>
                <w:color w:val="000000"/>
                <w:szCs w:val="24"/>
              </w:rPr>
              <w:t xml:space="preserve">Gauta kompetentinga nuomonė, kad siūlymas P. Cvirkos gatvei suteikti „Cvirkos“ pavadinimą neatitinka viešųjų objektų pavadinimams taikomų teisės aktų reikalavimų, todėl P. Cvirkos gatvės pavadinimas turi būti pakeistas kitu su Petru Cvirka nesiejamu ir teisės aktų reikalavimus atitinkančius pavadinimus. </w:t>
            </w:r>
          </w:p>
          <w:p w14:paraId="52CC59D4" w14:textId="77777777" w:rsidR="0093148C" w:rsidRPr="006F462D" w:rsidRDefault="0093148C" w:rsidP="006F462D">
            <w:pPr>
              <w:jc w:val="both"/>
              <w:rPr>
                <w:szCs w:val="24"/>
              </w:rPr>
            </w:pPr>
            <w:r w:rsidRPr="006F462D">
              <w:rPr>
                <w:szCs w:val="24"/>
              </w:rPr>
              <w:t>Kadangi vienas iš antrosios apklausos metu pateiktų pasiūlymų – „Cvirkos“ gatvės pavadinimas – buvo pašalintas kaip neatitinkantis teisės aktų reikalavimų, o dėl kito pasiūlymo – „</w:t>
            </w:r>
            <w:proofErr w:type="spellStart"/>
            <w:r w:rsidRPr="006F462D">
              <w:rPr>
                <w:szCs w:val="24"/>
              </w:rPr>
              <w:t>Junigedos</w:t>
            </w:r>
            <w:proofErr w:type="spellEnd"/>
            <w:r w:rsidRPr="006F462D">
              <w:rPr>
                <w:szCs w:val="24"/>
              </w:rPr>
              <w:t xml:space="preserve">“ gatvės pavadinimo – vietos gyventojai nebalsavo, antroji vietos gyventojų apklausa laikoma neįvykusia. Todėl antrosios apklausos metu nebuvo pareikšta gyventojų nuomonė, kuri galėtų būti vertinama kaip apklausos rezultatas dėl </w:t>
            </w:r>
            <w:proofErr w:type="spellStart"/>
            <w:r w:rsidRPr="006F462D">
              <w:rPr>
                <w:szCs w:val="24"/>
              </w:rPr>
              <w:t>Junigedos</w:t>
            </w:r>
            <w:proofErr w:type="spellEnd"/>
            <w:r w:rsidRPr="006F462D">
              <w:rPr>
                <w:szCs w:val="24"/>
              </w:rPr>
              <w:t xml:space="preserve"> gatvės pavadinimo pasirinkimo.</w:t>
            </w:r>
          </w:p>
          <w:p w14:paraId="09132564" w14:textId="37E9396A" w:rsidR="0093148C" w:rsidRPr="009D1DA5" w:rsidRDefault="0093148C" w:rsidP="006F462D">
            <w:pPr>
              <w:jc w:val="both"/>
              <w:rPr>
                <w:i/>
                <w:iCs/>
                <w:color w:val="000000"/>
                <w:sz w:val="22"/>
                <w:szCs w:val="22"/>
              </w:rPr>
            </w:pPr>
            <w:r w:rsidRPr="006F462D">
              <w:rPr>
                <w:szCs w:val="24"/>
              </w:rPr>
              <w:t>Atsižvelgiant į tai, sprendžiant dėl P. Cvirkos gatvės pavadinimo pakeitimo pavadinimo pasirinkimo vertinami pirmosios vietos gyventojų apklausos rezultatai, pagal kuriuos daugiausia balsų – 14 – gavo Kalno gatvės pavadinimas</w:t>
            </w:r>
          </w:p>
        </w:tc>
      </w:tr>
      <w:tr w:rsidR="0093148C" w14:paraId="048B56A0" w14:textId="77777777">
        <w:tc>
          <w:tcPr>
            <w:tcW w:w="9525" w:type="dxa"/>
          </w:tcPr>
          <w:p w14:paraId="6EFD3FF4" w14:textId="77777777" w:rsidR="0093148C" w:rsidRDefault="0093148C" w:rsidP="0093148C">
            <w:pPr>
              <w:jc w:val="both"/>
              <w:rPr>
                <w:sz w:val="22"/>
                <w:lang w:eastAsia="lt-LT"/>
              </w:rPr>
            </w:pPr>
          </w:p>
        </w:tc>
      </w:tr>
      <w:tr w:rsidR="0093148C" w14:paraId="627379A1" w14:textId="77777777">
        <w:tc>
          <w:tcPr>
            <w:tcW w:w="9525" w:type="dxa"/>
          </w:tcPr>
          <w:p w14:paraId="7086E9A6" w14:textId="77777777" w:rsidR="0093148C" w:rsidRDefault="0093148C" w:rsidP="0093148C">
            <w:pPr>
              <w:jc w:val="both"/>
              <w:rPr>
                <w:b/>
                <w:bCs/>
                <w:i/>
                <w:iCs/>
                <w:sz w:val="22"/>
                <w:lang w:eastAsia="lt-LT"/>
              </w:rPr>
            </w:pPr>
            <w:r w:rsidRPr="00504118">
              <w:rPr>
                <w:b/>
                <w:bCs/>
                <w:i/>
                <w:iCs/>
                <w:szCs w:val="24"/>
                <w:lang w:eastAsia="lt-LT"/>
              </w:rPr>
              <w:t>3. Kokių pozityvių rezultatų laukiama</w:t>
            </w:r>
            <w:r>
              <w:rPr>
                <w:b/>
                <w:bCs/>
                <w:i/>
                <w:iCs/>
                <w:sz w:val="22"/>
                <w:lang w:eastAsia="lt-LT"/>
              </w:rPr>
              <w:t xml:space="preserve">. </w:t>
            </w:r>
          </w:p>
          <w:p w14:paraId="1285A2F9" w14:textId="77777777" w:rsidR="009D1DA5" w:rsidRPr="006F462D" w:rsidRDefault="009D1DA5" w:rsidP="009D1DA5">
            <w:pPr>
              <w:pStyle w:val="isselectedend"/>
              <w:spacing w:before="0" w:beforeAutospacing="0" w:after="0" w:afterAutospacing="0" w:line="276" w:lineRule="auto"/>
              <w:jc w:val="both"/>
              <w:rPr>
                <w:b/>
                <w:bCs/>
              </w:rPr>
            </w:pPr>
            <w:r w:rsidRPr="006F462D">
              <w:rPr>
                <w:rStyle w:val="Grietas"/>
                <w:b w:val="0"/>
                <w:bCs w:val="0"/>
              </w:rPr>
              <w:t>Priėmus sprendimą bus įvertinti ir Tarybos sprendime įtvirtinti vietos gyventojų apklausų rezultatai bei Tarybos sprendimo motyvai, o P. Cvirkos gatvės pavadinimo pakeitimo procesas galės būti tęsiamas teisės aktų nustatyta tvarka.</w:t>
            </w:r>
          </w:p>
          <w:p w14:paraId="02BE87FC" w14:textId="2BC9D29F" w:rsidR="009D1DA5" w:rsidRDefault="009D1DA5" w:rsidP="009D1DA5">
            <w:pPr>
              <w:jc w:val="both"/>
              <w:rPr>
                <w:b/>
                <w:bCs/>
                <w:i/>
                <w:iCs/>
                <w:sz w:val="22"/>
                <w:lang w:eastAsia="lt-LT"/>
              </w:rPr>
            </w:pPr>
            <w:r w:rsidRPr="006F462D">
              <w:rPr>
                <w:rStyle w:val="Grietas"/>
                <w:b w:val="0"/>
                <w:bCs w:val="0"/>
              </w:rPr>
              <w:t>Priėmus atskirą Savivaldybės tarybos sprendimą dėl P. Cvirkos gatvės pavadinimo pakeitimo, būtų sudarytos sąlygos atnaujinti atitinkamus Adresų registro duomenis ir atlikti kitus su gatvės pavadinimo pakeitimu susijusius veiksmus teisės aktų nustatyta tvarka</w:t>
            </w:r>
          </w:p>
        </w:tc>
      </w:tr>
      <w:tr w:rsidR="0093148C" w14:paraId="4B2FD4D5" w14:textId="77777777">
        <w:tc>
          <w:tcPr>
            <w:tcW w:w="9525" w:type="dxa"/>
          </w:tcPr>
          <w:p w14:paraId="030E0058" w14:textId="77777777" w:rsidR="0093148C" w:rsidRDefault="0093148C" w:rsidP="0093148C">
            <w:pPr>
              <w:tabs>
                <w:tab w:val="left" w:pos="0"/>
              </w:tabs>
              <w:jc w:val="both"/>
              <w:rPr>
                <w:sz w:val="22"/>
                <w:lang w:eastAsia="lt-LT"/>
              </w:rPr>
            </w:pPr>
          </w:p>
        </w:tc>
      </w:tr>
      <w:tr w:rsidR="0093148C" w14:paraId="07151D97" w14:textId="77777777">
        <w:tc>
          <w:tcPr>
            <w:tcW w:w="9525" w:type="dxa"/>
          </w:tcPr>
          <w:p w14:paraId="0504D750" w14:textId="77777777" w:rsidR="0093148C" w:rsidRPr="006F462D" w:rsidRDefault="0093148C" w:rsidP="0093148C">
            <w:pPr>
              <w:jc w:val="both"/>
              <w:rPr>
                <w:b/>
                <w:bCs/>
                <w:color w:val="212529"/>
                <w:szCs w:val="24"/>
                <w:shd w:val="clear" w:color="auto" w:fill="FFFFFF"/>
                <w:lang w:eastAsia="lt-LT"/>
              </w:rPr>
            </w:pPr>
            <w:r w:rsidRPr="00504118">
              <w:rPr>
                <w:b/>
                <w:bCs/>
                <w:i/>
                <w:iCs/>
                <w:szCs w:val="24"/>
                <w:lang w:eastAsia="lt-LT"/>
              </w:rPr>
              <w:t>4. Galimos neigiamos priimto projekto pasekmės ir kokių priemonių reikėtų imtis, kad tokių pasekmių būtų išvengta.</w:t>
            </w:r>
            <w:r w:rsidRPr="00504118">
              <w:rPr>
                <w:i/>
                <w:iCs/>
                <w:szCs w:val="24"/>
                <w:lang w:eastAsia="lt-LT"/>
              </w:rPr>
              <w:t xml:space="preserve"> </w:t>
            </w:r>
            <w:r w:rsidRPr="006F462D">
              <w:rPr>
                <w:szCs w:val="24"/>
                <w:lang w:eastAsia="lt-LT"/>
              </w:rPr>
              <w:t>Neigiamų pasekmių nenumatoma, projektas parengtas vykdant Lietuvos Respublikos įstatymų, nutarimų, įsakymų nuostatas.</w:t>
            </w:r>
          </w:p>
          <w:p w14:paraId="25C4B9B5" w14:textId="77777777" w:rsidR="0093148C" w:rsidRPr="00504118" w:rsidRDefault="0093148C" w:rsidP="0093148C">
            <w:pPr>
              <w:jc w:val="both"/>
              <w:rPr>
                <w:b/>
                <w:bCs/>
                <w:i/>
                <w:iCs/>
                <w:szCs w:val="24"/>
                <w:lang w:eastAsia="lt-LT"/>
              </w:rPr>
            </w:pPr>
          </w:p>
        </w:tc>
      </w:tr>
      <w:tr w:rsidR="0093148C" w14:paraId="209AC68B" w14:textId="77777777">
        <w:tc>
          <w:tcPr>
            <w:tcW w:w="9525" w:type="dxa"/>
          </w:tcPr>
          <w:p w14:paraId="501CCC3F" w14:textId="77777777" w:rsidR="0093148C" w:rsidRPr="00504118" w:rsidRDefault="0093148C" w:rsidP="0093148C">
            <w:pPr>
              <w:jc w:val="both"/>
              <w:rPr>
                <w:i/>
                <w:iCs/>
                <w:szCs w:val="24"/>
                <w:lang w:eastAsia="lt-LT"/>
              </w:rPr>
            </w:pPr>
            <w:r w:rsidRPr="00504118">
              <w:rPr>
                <w:b/>
                <w:bCs/>
                <w:i/>
                <w:iCs/>
                <w:szCs w:val="24"/>
                <w:lang w:eastAsia="lt-LT"/>
              </w:rPr>
              <w:t>5. Kokie šios srities aktai tebegalioja (pateikiamas aktų sąrašas) ir kokius galiojančius aktus būtina pakeisti ar panaikinti, priėmus teikiamą projektą.</w:t>
            </w:r>
            <w:r w:rsidRPr="00504118">
              <w:rPr>
                <w:szCs w:val="24"/>
                <w:lang w:eastAsia="lt-LT"/>
              </w:rPr>
              <w:t xml:space="preserve"> </w:t>
            </w:r>
          </w:p>
          <w:p w14:paraId="7BD47509" w14:textId="77777777" w:rsidR="0093148C" w:rsidRPr="00504118" w:rsidRDefault="0093148C" w:rsidP="0093148C">
            <w:pPr>
              <w:jc w:val="both"/>
              <w:rPr>
                <w:b/>
                <w:bCs/>
                <w:i/>
                <w:iCs/>
                <w:szCs w:val="24"/>
                <w:lang w:eastAsia="lt-LT"/>
              </w:rPr>
            </w:pPr>
          </w:p>
        </w:tc>
      </w:tr>
      <w:tr w:rsidR="0093148C" w14:paraId="32981BEB" w14:textId="77777777">
        <w:tc>
          <w:tcPr>
            <w:tcW w:w="9525" w:type="dxa"/>
          </w:tcPr>
          <w:p w14:paraId="6CBF881A" w14:textId="77777777" w:rsidR="0093148C" w:rsidRPr="006F462D" w:rsidRDefault="0093148C" w:rsidP="0093148C">
            <w:pPr>
              <w:tabs>
                <w:tab w:val="left" w:pos="0"/>
              </w:tabs>
              <w:rPr>
                <w:b/>
                <w:bCs/>
                <w:szCs w:val="24"/>
                <w:lang w:eastAsia="lt-LT"/>
              </w:rPr>
            </w:pPr>
            <w:r w:rsidRPr="00504118">
              <w:rPr>
                <w:b/>
                <w:bCs/>
                <w:i/>
                <w:iCs/>
                <w:szCs w:val="24"/>
                <w:lang w:eastAsia="lt-LT"/>
              </w:rPr>
              <w:t xml:space="preserve">6. Projekto rengimo metu gauti specialistų vertinimai ir išvados, ekonominiai apskaičiavimai (sąmatos), konkretūs finansavimo šaltiniai. </w:t>
            </w:r>
            <w:r w:rsidRPr="006F462D">
              <w:rPr>
                <w:szCs w:val="24"/>
                <w:lang w:eastAsia="lt-LT"/>
              </w:rPr>
              <w:t xml:space="preserve">Nereikalingas </w:t>
            </w:r>
          </w:p>
          <w:p w14:paraId="0AD543D6" w14:textId="77777777" w:rsidR="0093148C" w:rsidRPr="00504118" w:rsidRDefault="0093148C" w:rsidP="0093148C">
            <w:pPr>
              <w:tabs>
                <w:tab w:val="left" w:pos="0"/>
              </w:tabs>
              <w:rPr>
                <w:b/>
                <w:bCs/>
                <w:i/>
                <w:iCs/>
                <w:szCs w:val="24"/>
                <w:lang w:eastAsia="lt-LT"/>
              </w:rPr>
            </w:pPr>
          </w:p>
        </w:tc>
      </w:tr>
      <w:tr w:rsidR="0093148C" w14:paraId="7E2847E1" w14:textId="77777777">
        <w:tc>
          <w:tcPr>
            <w:tcW w:w="9525" w:type="dxa"/>
          </w:tcPr>
          <w:p w14:paraId="1073E289" w14:textId="77777777" w:rsidR="0093148C" w:rsidRPr="006F462D" w:rsidRDefault="0093148C" w:rsidP="0093148C">
            <w:pPr>
              <w:jc w:val="both"/>
              <w:rPr>
                <w:szCs w:val="24"/>
                <w:lang w:eastAsia="lt-LT"/>
              </w:rPr>
            </w:pPr>
            <w:r w:rsidRPr="00504118">
              <w:rPr>
                <w:b/>
                <w:i/>
                <w:szCs w:val="24"/>
                <w:lang w:eastAsia="lt-LT"/>
              </w:rPr>
              <w:t>7. Ar reikalingas projekto antikorupcinis vertinimas.</w:t>
            </w:r>
            <w:r w:rsidRPr="00504118">
              <w:rPr>
                <w:i/>
                <w:szCs w:val="24"/>
                <w:lang w:eastAsia="lt-LT"/>
              </w:rPr>
              <w:t xml:space="preserve"> </w:t>
            </w:r>
            <w:r w:rsidRPr="006F462D">
              <w:rPr>
                <w:szCs w:val="24"/>
                <w:lang w:eastAsia="lt-LT"/>
              </w:rPr>
              <w:t>Teikiamas projektas įtakos korupcijai neturės, galimybės sudaryti prielaidas korupcijai atsirasti ar plėtotis nėra.</w:t>
            </w:r>
          </w:p>
          <w:p w14:paraId="48C66548" w14:textId="77777777" w:rsidR="0093148C" w:rsidRPr="00504118" w:rsidRDefault="0093148C" w:rsidP="0093148C">
            <w:pPr>
              <w:jc w:val="both"/>
              <w:rPr>
                <w:szCs w:val="24"/>
                <w:lang w:eastAsia="lt-LT"/>
              </w:rPr>
            </w:pPr>
          </w:p>
        </w:tc>
      </w:tr>
      <w:tr w:rsidR="0093148C" w14:paraId="2D5E294D" w14:textId="77777777">
        <w:tc>
          <w:tcPr>
            <w:tcW w:w="9525" w:type="dxa"/>
          </w:tcPr>
          <w:p w14:paraId="6A5A82F0" w14:textId="77777777" w:rsidR="0093148C" w:rsidRPr="00504118" w:rsidRDefault="0093148C" w:rsidP="0093148C">
            <w:pPr>
              <w:tabs>
                <w:tab w:val="left" w:pos="0"/>
              </w:tabs>
              <w:jc w:val="both"/>
              <w:rPr>
                <w:b/>
                <w:i/>
                <w:szCs w:val="24"/>
                <w:lang w:eastAsia="lt-LT"/>
              </w:rPr>
            </w:pPr>
            <w:r w:rsidRPr="00504118">
              <w:rPr>
                <w:b/>
                <w:i/>
                <w:szCs w:val="24"/>
                <w:lang w:eastAsia="lt-LT"/>
              </w:rPr>
              <w:t>8. Projekto iniciatorius, autorius ar autorių grupė.</w:t>
            </w:r>
            <w:r w:rsidRPr="00504118">
              <w:rPr>
                <w:i/>
                <w:szCs w:val="24"/>
                <w:lang w:eastAsia="lt-LT"/>
              </w:rPr>
              <w:t xml:space="preserve"> </w:t>
            </w:r>
            <w:r w:rsidRPr="006F462D">
              <w:rPr>
                <w:iCs/>
                <w:szCs w:val="24"/>
                <w:lang w:eastAsia="lt-LT"/>
              </w:rPr>
              <w:t>Infrastruktūros ir turto skyrius, Veliuonos seniūnija</w:t>
            </w:r>
          </w:p>
        </w:tc>
      </w:tr>
      <w:tr w:rsidR="0093148C" w14:paraId="47277C33" w14:textId="77777777">
        <w:tc>
          <w:tcPr>
            <w:tcW w:w="9525" w:type="dxa"/>
          </w:tcPr>
          <w:p w14:paraId="106328F8" w14:textId="77777777" w:rsidR="0093148C" w:rsidRPr="00504118" w:rsidRDefault="0093148C" w:rsidP="0093148C">
            <w:pPr>
              <w:tabs>
                <w:tab w:val="left" w:pos="0"/>
              </w:tabs>
              <w:jc w:val="both"/>
              <w:rPr>
                <w:szCs w:val="24"/>
                <w:lang w:eastAsia="lt-LT"/>
              </w:rPr>
            </w:pPr>
          </w:p>
        </w:tc>
      </w:tr>
      <w:tr w:rsidR="0093148C" w14:paraId="74A8E4AF" w14:textId="77777777">
        <w:tc>
          <w:tcPr>
            <w:tcW w:w="9525" w:type="dxa"/>
          </w:tcPr>
          <w:p w14:paraId="50D47CA7" w14:textId="77777777" w:rsidR="0093148C" w:rsidRPr="00504118" w:rsidRDefault="0093148C" w:rsidP="0093148C">
            <w:pPr>
              <w:tabs>
                <w:tab w:val="left" w:pos="0"/>
              </w:tabs>
              <w:rPr>
                <w:b/>
                <w:bCs/>
                <w:i/>
                <w:iCs/>
                <w:szCs w:val="24"/>
                <w:lang w:eastAsia="lt-LT"/>
              </w:rPr>
            </w:pPr>
            <w:r w:rsidRPr="00504118">
              <w:rPr>
                <w:b/>
                <w:bCs/>
                <w:i/>
                <w:iCs/>
                <w:szCs w:val="24"/>
                <w:lang w:eastAsia="lt-LT"/>
              </w:rPr>
              <w:t>9. Kiti, autorių nuomone, reikalingi pagrindimai ir paaiškinimai.</w:t>
            </w:r>
            <w:r w:rsidRPr="00504118">
              <w:rPr>
                <w:bCs/>
                <w:i/>
                <w:iCs/>
                <w:szCs w:val="24"/>
                <w:lang w:eastAsia="lt-LT"/>
              </w:rPr>
              <w:t xml:space="preserve"> </w:t>
            </w:r>
            <w:r w:rsidRPr="006F462D">
              <w:rPr>
                <w:bCs/>
                <w:szCs w:val="24"/>
                <w:lang w:eastAsia="lt-LT"/>
              </w:rPr>
              <w:t>Nėra</w:t>
            </w:r>
          </w:p>
          <w:p w14:paraId="02BF017E" w14:textId="77777777" w:rsidR="0093148C" w:rsidRPr="00504118" w:rsidRDefault="0093148C" w:rsidP="0093148C">
            <w:pPr>
              <w:tabs>
                <w:tab w:val="left" w:pos="0"/>
              </w:tabs>
              <w:rPr>
                <w:b/>
                <w:bCs/>
                <w:i/>
                <w:iCs/>
                <w:szCs w:val="24"/>
                <w:lang w:eastAsia="lt-LT"/>
              </w:rPr>
            </w:pPr>
          </w:p>
        </w:tc>
      </w:tr>
      <w:tr w:rsidR="0093148C" w14:paraId="2F4B39EB" w14:textId="77777777">
        <w:tc>
          <w:tcPr>
            <w:tcW w:w="9525" w:type="dxa"/>
          </w:tcPr>
          <w:p w14:paraId="0E5A0A56" w14:textId="77777777" w:rsidR="0093148C" w:rsidRPr="00504118" w:rsidRDefault="0093148C" w:rsidP="0093148C">
            <w:pPr>
              <w:tabs>
                <w:tab w:val="left" w:pos="0"/>
              </w:tabs>
              <w:jc w:val="both"/>
              <w:rPr>
                <w:b/>
                <w:i/>
                <w:szCs w:val="24"/>
                <w:lang w:eastAsia="lt-LT"/>
              </w:rPr>
            </w:pPr>
            <w:r w:rsidRPr="00504118">
              <w:rPr>
                <w:b/>
                <w:i/>
                <w:szCs w:val="24"/>
                <w:lang w:eastAsia="lt-LT"/>
              </w:rPr>
              <w:t>10. Sprendimas įteikiamas (kam ir kiek egz.).</w:t>
            </w:r>
            <w:r w:rsidRPr="00504118">
              <w:rPr>
                <w:i/>
                <w:szCs w:val="24"/>
                <w:lang w:eastAsia="lt-LT"/>
              </w:rPr>
              <w:t xml:space="preserve"> </w:t>
            </w:r>
            <w:r w:rsidRPr="006F462D">
              <w:rPr>
                <w:iCs/>
                <w:szCs w:val="24"/>
                <w:lang w:eastAsia="lt-LT"/>
              </w:rPr>
              <w:t>po 1 egz. Veliuonos seniūnijai ir Infrastruktūros ir turto skyriui</w:t>
            </w:r>
          </w:p>
        </w:tc>
      </w:tr>
    </w:tbl>
    <w:p w14:paraId="73F9BA72" w14:textId="77777777" w:rsidR="00681714" w:rsidRDefault="00681714">
      <w:pPr>
        <w:rPr>
          <w:sz w:val="22"/>
          <w:szCs w:val="22"/>
          <w:lang w:eastAsia="lt-LT"/>
        </w:rPr>
      </w:pPr>
    </w:p>
    <w:p w14:paraId="0730E4D2" w14:textId="77777777" w:rsidR="00681714" w:rsidRDefault="00681714">
      <w:pPr>
        <w:rPr>
          <w:sz w:val="22"/>
          <w:szCs w:val="22"/>
          <w:lang w:eastAsia="lt-LT"/>
        </w:rPr>
      </w:pPr>
    </w:p>
    <w:p w14:paraId="79C70DFF" w14:textId="77777777" w:rsidR="00681714" w:rsidRDefault="00681714">
      <w:pPr>
        <w:rPr>
          <w:sz w:val="22"/>
          <w:szCs w:val="22"/>
          <w:lang w:eastAsia="lt-LT"/>
        </w:rPr>
      </w:pPr>
    </w:p>
    <w:p w14:paraId="6470FB4D" w14:textId="77777777" w:rsidR="00681714" w:rsidRDefault="005C5251">
      <w:pPr>
        <w:rPr>
          <w:szCs w:val="24"/>
          <w:lang w:eastAsia="lt-LT"/>
        </w:rPr>
      </w:pPr>
      <w:r w:rsidRPr="00504118">
        <w:rPr>
          <w:szCs w:val="24"/>
          <w:lang w:eastAsia="lt-LT"/>
        </w:rPr>
        <w:t>Parengė</w:t>
      </w:r>
    </w:p>
    <w:p w14:paraId="720CD70E" w14:textId="2CA42B3C" w:rsidR="00232960" w:rsidRPr="00504118" w:rsidRDefault="00232960">
      <w:pPr>
        <w:rPr>
          <w:szCs w:val="24"/>
          <w:lang w:eastAsia="lt-LT"/>
        </w:rPr>
      </w:pPr>
      <w:r>
        <w:rPr>
          <w:szCs w:val="24"/>
          <w:lang w:eastAsia="lt-LT"/>
        </w:rPr>
        <w:t>Jurgita Abromaitė</w:t>
      </w:r>
    </w:p>
    <w:p w14:paraId="5D65A8FD" w14:textId="39DE2E93" w:rsidR="00681714" w:rsidRPr="00504118" w:rsidRDefault="00AB3DBF">
      <w:pPr>
        <w:rPr>
          <w:szCs w:val="24"/>
          <w:lang w:eastAsia="lt-LT"/>
        </w:rPr>
      </w:pPr>
      <w:r w:rsidRPr="00504118">
        <w:rPr>
          <w:szCs w:val="24"/>
          <w:lang w:eastAsia="lt-LT"/>
        </w:rPr>
        <w:t>Živilė Remeikienė</w:t>
      </w:r>
    </w:p>
    <w:p w14:paraId="2010E0F5" w14:textId="77777777" w:rsidR="00681714" w:rsidRDefault="00681714">
      <w:pPr>
        <w:tabs>
          <w:tab w:val="left" w:pos="0"/>
        </w:tabs>
        <w:jc w:val="center"/>
        <w:rPr>
          <w:lang w:eastAsia="lt-LT"/>
        </w:rPr>
      </w:pPr>
    </w:p>
    <w:sectPr w:rsidR="00681714">
      <w:headerReference w:type="even" r:id="rId8"/>
      <w:headerReference w:type="default" r:id="rId9"/>
      <w:footerReference w:type="even" r:id="rId10"/>
      <w:footerReference w:type="default" r:id="rId11"/>
      <w:headerReference w:type="first" r:id="rId12"/>
      <w:footerReference w:type="first" r:id="rId13"/>
      <w:pgSz w:w="11906" w:h="16838" w:code="9"/>
      <w:pgMar w:top="993"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AF571" w14:textId="77777777" w:rsidR="00835FB6" w:rsidRDefault="00835FB6">
      <w:pPr>
        <w:rPr>
          <w:lang w:eastAsia="lt-LT"/>
        </w:rPr>
      </w:pPr>
      <w:r>
        <w:rPr>
          <w:lang w:eastAsia="lt-LT"/>
        </w:rPr>
        <w:separator/>
      </w:r>
    </w:p>
  </w:endnote>
  <w:endnote w:type="continuationSeparator" w:id="0">
    <w:p w14:paraId="14FD2185" w14:textId="77777777" w:rsidR="00835FB6" w:rsidRDefault="00835FB6">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1541" w14:textId="77777777" w:rsidR="00681714" w:rsidRDefault="00681714">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3F15" w14:textId="77777777" w:rsidR="00681714" w:rsidRDefault="00681714">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755" w14:textId="77777777" w:rsidR="00681714" w:rsidRDefault="00681714">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50636" w14:textId="77777777" w:rsidR="00835FB6" w:rsidRDefault="00835FB6">
      <w:pPr>
        <w:rPr>
          <w:lang w:eastAsia="lt-LT"/>
        </w:rPr>
      </w:pPr>
      <w:r>
        <w:rPr>
          <w:lang w:eastAsia="lt-LT"/>
        </w:rPr>
        <w:separator/>
      </w:r>
    </w:p>
  </w:footnote>
  <w:footnote w:type="continuationSeparator" w:id="0">
    <w:p w14:paraId="1EFF3781" w14:textId="77777777" w:rsidR="00835FB6" w:rsidRDefault="00835FB6">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8154" w14:textId="77777777" w:rsidR="00681714" w:rsidRDefault="005C5251">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28BB2AE4" w14:textId="77777777" w:rsidR="00681714" w:rsidRDefault="00681714">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F329E" w14:textId="77777777" w:rsidR="00681714" w:rsidRDefault="00681714">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47A8" w14:textId="77777777" w:rsidR="00681714" w:rsidRDefault="00681714">
    <w:pPr>
      <w:tabs>
        <w:tab w:val="center" w:pos="4153"/>
        <w:tab w:val="right" w:pos="8306"/>
      </w:tabs>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D3"/>
    <w:rsid w:val="00110610"/>
    <w:rsid w:val="0021444C"/>
    <w:rsid w:val="00232960"/>
    <w:rsid w:val="00244D74"/>
    <w:rsid w:val="00281ADD"/>
    <w:rsid w:val="003C53D0"/>
    <w:rsid w:val="00504118"/>
    <w:rsid w:val="005C5251"/>
    <w:rsid w:val="00681714"/>
    <w:rsid w:val="006B5857"/>
    <w:rsid w:val="006F462D"/>
    <w:rsid w:val="006F78C7"/>
    <w:rsid w:val="00835FB6"/>
    <w:rsid w:val="0084273D"/>
    <w:rsid w:val="00906BF1"/>
    <w:rsid w:val="0093148C"/>
    <w:rsid w:val="0098049B"/>
    <w:rsid w:val="00991732"/>
    <w:rsid w:val="009D1DA5"/>
    <w:rsid w:val="00A74E71"/>
    <w:rsid w:val="00AB3DBF"/>
    <w:rsid w:val="00B114E4"/>
    <w:rsid w:val="00B30F2B"/>
    <w:rsid w:val="00B71E2C"/>
    <w:rsid w:val="00C923D6"/>
    <w:rsid w:val="00CD31BA"/>
    <w:rsid w:val="00D84F3C"/>
    <w:rsid w:val="00E40F68"/>
    <w:rsid w:val="00FC1CD3"/>
    <w:rsid w:val="00FE7784"/>
    <w:rsid w:val="00FF6E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C06C1"/>
  <w15:docId w15:val="{5DB70335-F5A5-4BB3-9451-E6E42BF7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1444C"/>
    <w:rPr>
      <w:color w:val="0563C1" w:themeColor="hyperlink"/>
      <w:u w:val="single"/>
    </w:rPr>
  </w:style>
  <w:style w:type="character" w:styleId="Grietas">
    <w:name w:val="Strong"/>
    <w:basedOn w:val="Numatytasispastraiposriftas"/>
    <w:uiPriority w:val="22"/>
    <w:qFormat/>
    <w:rsid w:val="0093148C"/>
    <w:rPr>
      <w:b/>
      <w:bCs/>
    </w:rPr>
  </w:style>
  <w:style w:type="paragraph" w:customStyle="1" w:styleId="isselectedend">
    <w:name w:val="isselectedend"/>
    <w:basedOn w:val="prastasis"/>
    <w:rsid w:val="009D1DA5"/>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0626">
      <w:bodyDiv w:val="1"/>
      <w:marLeft w:val="0"/>
      <w:marRight w:val="0"/>
      <w:marTop w:val="0"/>
      <w:marBottom w:val="0"/>
      <w:divBdr>
        <w:top w:val="none" w:sz="0" w:space="0" w:color="auto"/>
        <w:left w:val="none" w:sz="0" w:space="0" w:color="auto"/>
        <w:bottom w:val="none" w:sz="0" w:space="0" w:color="auto"/>
        <w:right w:val="none" w:sz="0" w:space="0" w:color="auto"/>
      </w:divBdr>
    </w:div>
    <w:div w:id="155852491">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00255721">
      <w:bodyDiv w:val="1"/>
      <w:marLeft w:val="0"/>
      <w:marRight w:val="0"/>
      <w:marTop w:val="0"/>
      <w:marBottom w:val="0"/>
      <w:divBdr>
        <w:top w:val="none" w:sz="0" w:space="0" w:color="auto"/>
        <w:left w:val="none" w:sz="0" w:space="0" w:color="auto"/>
        <w:bottom w:val="none" w:sz="0" w:space="0" w:color="auto"/>
        <w:right w:val="none" w:sz="0" w:space="0" w:color="auto"/>
      </w:divBdr>
    </w:div>
    <w:div w:id="468674555">
      <w:bodyDiv w:val="1"/>
      <w:marLeft w:val="0"/>
      <w:marRight w:val="0"/>
      <w:marTop w:val="0"/>
      <w:marBottom w:val="0"/>
      <w:divBdr>
        <w:top w:val="none" w:sz="0" w:space="0" w:color="auto"/>
        <w:left w:val="none" w:sz="0" w:space="0" w:color="auto"/>
        <w:bottom w:val="none" w:sz="0" w:space="0" w:color="auto"/>
        <w:right w:val="none" w:sz="0" w:space="0" w:color="auto"/>
      </w:divBdr>
    </w:div>
    <w:div w:id="522865982">
      <w:bodyDiv w:val="1"/>
      <w:marLeft w:val="0"/>
      <w:marRight w:val="0"/>
      <w:marTop w:val="0"/>
      <w:marBottom w:val="0"/>
      <w:divBdr>
        <w:top w:val="none" w:sz="0" w:space="0" w:color="auto"/>
        <w:left w:val="none" w:sz="0" w:space="0" w:color="auto"/>
        <w:bottom w:val="none" w:sz="0" w:space="0" w:color="auto"/>
        <w:right w:val="none" w:sz="0" w:space="0" w:color="auto"/>
      </w:divBdr>
    </w:div>
    <w:div w:id="100161889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069038624">
      <w:bodyDiv w:val="1"/>
      <w:marLeft w:val="0"/>
      <w:marRight w:val="0"/>
      <w:marTop w:val="0"/>
      <w:marBottom w:val="0"/>
      <w:divBdr>
        <w:top w:val="none" w:sz="0" w:space="0" w:color="auto"/>
        <w:left w:val="none" w:sz="0" w:space="0" w:color="auto"/>
        <w:bottom w:val="none" w:sz="0" w:space="0" w:color="auto"/>
        <w:right w:val="none" w:sz="0" w:space="0" w:color="auto"/>
      </w:divBdr>
    </w:div>
    <w:div w:id="1541822625">
      <w:bodyDiv w:val="1"/>
      <w:marLeft w:val="0"/>
      <w:marRight w:val="0"/>
      <w:marTop w:val="0"/>
      <w:marBottom w:val="0"/>
      <w:divBdr>
        <w:top w:val="none" w:sz="0" w:space="0" w:color="auto"/>
        <w:left w:val="none" w:sz="0" w:space="0" w:color="auto"/>
        <w:bottom w:val="none" w:sz="0" w:space="0" w:color="auto"/>
        <w:right w:val="none" w:sz="0" w:space="0" w:color="auto"/>
      </w:divBdr>
    </w:div>
    <w:div w:id="1793666030">
      <w:bodyDiv w:val="1"/>
      <w:marLeft w:val="0"/>
      <w:marRight w:val="0"/>
      <w:marTop w:val="0"/>
      <w:marBottom w:val="0"/>
      <w:divBdr>
        <w:top w:val="none" w:sz="0" w:space="0" w:color="auto"/>
        <w:left w:val="none" w:sz="0" w:space="0" w:color="auto"/>
        <w:bottom w:val="none" w:sz="0" w:space="0" w:color="auto"/>
        <w:right w:val="none" w:sz="0" w:space="0" w:color="auto"/>
      </w:divBdr>
    </w:div>
    <w:div w:id="1992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zivile.remeikiene@jurbarkas.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87AF3-BA57-42AA-A7D8-9BDFD5A2C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6345</Words>
  <Characters>3617</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9943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2024-05-28T05:14:00Z</cp:lastPrinted>
  <dcterms:created xsi:type="dcterms:W3CDTF">2026-09-10T12:21:00Z</dcterms:created>
  <dcterms:modified xsi:type="dcterms:W3CDTF">2026-09-10T12:21:00Z</dcterms:modified>
</cp:coreProperties>
</file>