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5A76" w14:textId="77777777" w:rsidR="007B180C" w:rsidRPr="00733DE4" w:rsidRDefault="007B180C" w:rsidP="007B180C">
      <w:pPr>
        <w:ind w:left="6107" w:firstLine="373"/>
        <w:rPr>
          <w:b/>
          <w:bCs/>
          <w:szCs w:val="24"/>
        </w:rPr>
      </w:pPr>
      <w:r w:rsidRPr="00733DE4">
        <w:rPr>
          <w:bCs/>
          <w:szCs w:val="24"/>
        </w:rPr>
        <w:t>PRITARTA</w:t>
      </w:r>
    </w:p>
    <w:p w14:paraId="32292846" w14:textId="77777777" w:rsidR="007B180C" w:rsidRPr="00733DE4" w:rsidRDefault="007B180C" w:rsidP="007B180C">
      <w:pPr>
        <w:ind w:left="6107" w:firstLine="373"/>
        <w:rPr>
          <w:b/>
          <w:bCs/>
          <w:szCs w:val="24"/>
        </w:rPr>
      </w:pPr>
      <w:r w:rsidRPr="00733DE4">
        <w:rPr>
          <w:bCs/>
          <w:szCs w:val="24"/>
        </w:rPr>
        <w:t xml:space="preserve">Jurbarko rajono savivaldybės </w:t>
      </w:r>
    </w:p>
    <w:p w14:paraId="6FFAE33D" w14:textId="77777777" w:rsidR="007B180C" w:rsidRPr="00733DE4" w:rsidRDefault="007B180C" w:rsidP="007B180C">
      <w:pPr>
        <w:ind w:left="6480"/>
        <w:rPr>
          <w:b/>
          <w:bCs/>
          <w:szCs w:val="24"/>
        </w:rPr>
      </w:pPr>
      <w:r w:rsidRPr="00733DE4">
        <w:rPr>
          <w:bCs/>
          <w:szCs w:val="24"/>
        </w:rPr>
        <w:t>tarybos 2026 m. balandžio  d. sprendimu Nr. T2-</w:t>
      </w:r>
    </w:p>
    <w:p w14:paraId="06EC84E3" w14:textId="77777777" w:rsidR="007B180C" w:rsidRPr="00733DE4" w:rsidRDefault="007B180C" w:rsidP="007B180C">
      <w:pPr>
        <w:ind w:left="5387"/>
        <w:rPr>
          <w:bCs/>
          <w:szCs w:val="24"/>
        </w:rPr>
      </w:pPr>
    </w:p>
    <w:p w14:paraId="3AB2B755" w14:textId="77777777" w:rsidR="007B180C" w:rsidRPr="00733DE4" w:rsidRDefault="007B180C" w:rsidP="007B180C">
      <w:pPr>
        <w:jc w:val="center"/>
        <w:rPr>
          <w:b/>
          <w:szCs w:val="24"/>
        </w:rPr>
      </w:pPr>
      <w:r w:rsidRPr="00733DE4">
        <w:rPr>
          <w:b/>
          <w:szCs w:val="24"/>
        </w:rPr>
        <w:t xml:space="preserve">ASOCIACIJOS </w:t>
      </w:r>
      <w:r w:rsidRPr="00733DE4">
        <w:rPr>
          <w:b/>
          <w:bCs/>
        </w:rPr>
        <w:t xml:space="preserve">„JURBARKO ŽALIOJI ENERGIJA“ </w:t>
      </w:r>
      <w:r w:rsidRPr="00733DE4">
        <w:rPr>
          <w:b/>
          <w:szCs w:val="24"/>
        </w:rPr>
        <w:t>STEIGIMO SUTARTIS</w:t>
      </w:r>
    </w:p>
    <w:p w14:paraId="752FFA90" w14:textId="77777777" w:rsidR="007B180C" w:rsidRPr="00733DE4" w:rsidRDefault="007B180C" w:rsidP="007B180C">
      <w:pPr>
        <w:rPr>
          <w:b/>
          <w:szCs w:val="24"/>
        </w:rPr>
      </w:pPr>
    </w:p>
    <w:p w14:paraId="4CAC597A" w14:textId="77777777" w:rsidR="007B180C" w:rsidRPr="00733DE4" w:rsidRDefault="007B180C" w:rsidP="007B180C">
      <w:pPr>
        <w:tabs>
          <w:tab w:val="left" w:pos="171"/>
        </w:tabs>
        <w:ind w:right="-57"/>
        <w:jc w:val="center"/>
        <w:rPr>
          <w:b/>
          <w:szCs w:val="24"/>
        </w:rPr>
      </w:pPr>
      <w:r w:rsidRPr="00733DE4">
        <w:rPr>
          <w:b/>
          <w:szCs w:val="24"/>
        </w:rPr>
        <w:t xml:space="preserve">I </w:t>
      </w:r>
      <w:r w:rsidRPr="00733DE4">
        <w:rPr>
          <w:b/>
          <w:caps/>
          <w:szCs w:val="24"/>
        </w:rPr>
        <w:t>SKYRIUS</w:t>
      </w:r>
    </w:p>
    <w:p w14:paraId="0AF17E35" w14:textId="77777777" w:rsidR="007B180C" w:rsidRPr="00733DE4" w:rsidRDefault="007B180C" w:rsidP="007B180C">
      <w:pPr>
        <w:jc w:val="center"/>
        <w:rPr>
          <w:b/>
          <w:szCs w:val="24"/>
        </w:rPr>
      </w:pPr>
      <w:r w:rsidRPr="00733DE4">
        <w:rPr>
          <w:b/>
          <w:szCs w:val="24"/>
        </w:rPr>
        <w:t>STEIGĖJAI</w:t>
      </w:r>
    </w:p>
    <w:p w14:paraId="6D836568" w14:textId="77777777" w:rsidR="007B180C" w:rsidRPr="00733DE4" w:rsidRDefault="007B180C" w:rsidP="007B180C">
      <w:pPr>
        <w:rPr>
          <w:b/>
          <w:szCs w:val="24"/>
        </w:rPr>
      </w:pPr>
    </w:p>
    <w:p w14:paraId="64D642C9" w14:textId="0D4EBBCA" w:rsidR="007B180C" w:rsidRPr="00733DE4" w:rsidRDefault="006C287F" w:rsidP="00D22780">
      <w:pPr>
        <w:widowControl w:val="0"/>
        <w:tabs>
          <w:tab w:val="right" w:leader="underscore" w:pos="9072"/>
        </w:tabs>
        <w:ind w:firstLine="720"/>
        <w:jc w:val="both"/>
        <w:textAlignment w:val="baseline"/>
      </w:pPr>
      <w:r w:rsidRPr="00733DE4">
        <w:t xml:space="preserve">1. </w:t>
      </w:r>
      <w:r w:rsidR="007B180C" w:rsidRPr="00733DE4">
        <w:t>Steigėjai:</w:t>
      </w:r>
    </w:p>
    <w:p w14:paraId="0ACD0A8A" w14:textId="1456913B" w:rsidR="007B180C" w:rsidRPr="00733DE4" w:rsidRDefault="007B180C" w:rsidP="00D22780">
      <w:pPr>
        <w:tabs>
          <w:tab w:val="right" w:leader="underscore" w:pos="9072"/>
        </w:tabs>
        <w:ind w:firstLine="720"/>
        <w:jc w:val="both"/>
      </w:pPr>
      <w:r w:rsidRPr="00733DE4">
        <w:t xml:space="preserve">1.1. Jurbarko rajono savivaldybė, juridinio asmens </w:t>
      </w:r>
      <w:r w:rsidR="006C287F" w:rsidRPr="00733DE4">
        <w:t>kodas</w:t>
      </w:r>
      <w:r w:rsidRPr="00733DE4">
        <w:rPr>
          <w:rFonts w:ascii="Arial Baltic" w:hAnsi="Arial Baltic" w:cs="Arial Baltic"/>
          <w:b/>
          <w:bCs/>
          <w:sz w:val="20"/>
        </w:rPr>
        <w:t xml:space="preserve"> </w:t>
      </w:r>
      <w:r w:rsidRPr="00733DE4">
        <w:t>111106276, buveinė: Dariaus</w:t>
      </w:r>
      <w:r w:rsidR="00D22780" w:rsidRPr="00733DE4">
        <w:t> </w:t>
      </w:r>
      <w:r w:rsidRPr="00733DE4">
        <w:t>ir</w:t>
      </w:r>
      <w:r w:rsidR="00D22780" w:rsidRPr="00733DE4">
        <w:t> </w:t>
      </w:r>
      <w:r w:rsidRPr="00733DE4">
        <w:t>Girėno g. 96, Jurbarkas, atstovaujama savivaldybės mero Skirmanto Mockevičiaus;</w:t>
      </w:r>
    </w:p>
    <w:p w14:paraId="771A0AB9" w14:textId="140339A6" w:rsidR="007B180C" w:rsidRPr="00733DE4" w:rsidRDefault="007B180C" w:rsidP="00D22780">
      <w:pPr>
        <w:tabs>
          <w:tab w:val="right" w:leader="underscore" w:pos="9072"/>
        </w:tabs>
        <w:ind w:firstLine="720"/>
        <w:jc w:val="both"/>
      </w:pPr>
      <w:r w:rsidRPr="00733DE4">
        <w:t xml:space="preserve">1.2. Jurbarko rajono savivaldybės administracija, juridinio asmens </w:t>
      </w:r>
      <w:r w:rsidR="006C287F" w:rsidRPr="00733DE4">
        <w:t>kodas</w:t>
      </w:r>
      <w:r w:rsidRPr="00733DE4">
        <w:t xml:space="preserve"> 188713933, buveinė: Dariaus ir Girėno g. 96, Jurbarkas, atstovaujama savivaldybės administracijos direktorės Rūtos </w:t>
      </w:r>
      <w:proofErr w:type="spellStart"/>
      <w:r w:rsidRPr="00733DE4">
        <w:t>Vančienės</w:t>
      </w:r>
      <w:proofErr w:type="spellEnd"/>
      <w:r w:rsidRPr="00733DE4">
        <w:t>, veikiančios pagal administracijos nuostatus;</w:t>
      </w:r>
    </w:p>
    <w:p w14:paraId="3D1A5D0F" w14:textId="201AD5A4" w:rsidR="007B180C" w:rsidRPr="00733DE4" w:rsidRDefault="007B180C" w:rsidP="00D22780">
      <w:pPr>
        <w:tabs>
          <w:tab w:val="right" w:leader="underscore" w:pos="9072"/>
        </w:tabs>
        <w:ind w:firstLine="720"/>
        <w:jc w:val="both"/>
      </w:pPr>
      <w:r w:rsidRPr="00733DE4">
        <w:t xml:space="preserve">1.3. Jurbarko švietimo centras, juridinio asmens </w:t>
      </w:r>
      <w:r w:rsidR="006C287F" w:rsidRPr="00733DE4">
        <w:t>kodas</w:t>
      </w:r>
      <w:r w:rsidRPr="00733DE4">
        <w:t xml:space="preserve"> 193013719, buveinė: Dariaus</w:t>
      </w:r>
      <w:r w:rsidR="00D22780" w:rsidRPr="00733DE4">
        <w:t> </w:t>
      </w:r>
      <w:r w:rsidRPr="00733DE4">
        <w:t>ir</w:t>
      </w:r>
      <w:r w:rsidR="00D22780" w:rsidRPr="00733DE4">
        <w:t> </w:t>
      </w:r>
      <w:r w:rsidRPr="00733DE4">
        <w:t xml:space="preserve">Girėno g. 120A, Jurbarkas, atstovaujamas direktorės Jurgitos </w:t>
      </w:r>
      <w:proofErr w:type="spellStart"/>
      <w:r w:rsidRPr="00733DE4">
        <w:t>Voroninienės</w:t>
      </w:r>
      <w:proofErr w:type="spellEnd"/>
      <w:r w:rsidRPr="00733DE4">
        <w:t xml:space="preserve">; </w:t>
      </w:r>
    </w:p>
    <w:p w14:paraId="3770DA0C" w14:textId="6EE3D0B8" w:rsidR="007B180C" w:rsidRPr="00733DE4" w:rsidRDefault="007B180C" w:rsidP="00D22780">
      <w:pPr>
        <w:tabs>
          <w:tab w:val="right" w:leader="underscore" w:pos="9072"/>
        </w:tabs>
        <w:ind w:firstLine="720"/>
        <w:jc w:val="both"/>
      </w:pPr>
      <w:r w:rsidRPr="00733DE4">
        <w:t xml:space="preserve">1.4. Jurbarko sporto centras, juridinio asmens </w:t>
      </w:r>
      <w:r w:rsidR="006C287F" w:rsidRPr="00733DE4">
        <w:t>kodas</w:t>
      </w:r>
      <w:r w:rsidRPr="00733DE4">
        <w:t xml:space="preserve"> 191821075, buveinė: Vytauto</w:t>
      </w:r>
      <w:r w:rsidR="00D22780" w:rsidRPr="00733DE4">
        <w:t> </w:t>
      </w:r>
      <w:r w:rsidRPr="00733DE4">
        <w:t>Didžiojo</w:t>
      </w:r>
      <w:r w:rsidR="00D22780" w:rsidRPr="00733DE4">
        <w:t> </w:t>
      </w:r>
      <w:r w:rsidRPr="00733DE4">
        <w:t>g.</w:t>
      </w:r>
      <w:r w:rsidR="00D22780" w:rsidRPr="00733DE4">
        <w:t> </w:t>
      </w:r>
      <w:r w:rsidRPr="00733DE4">
        <w:t xml:space="preserve">35A, Jurbarkas, atstovaujamas direktorės Jolantos </w:t>
      </w:r>
      <w:proofErr w:type="spellStart"/>
      <w:r w:rsidRPr="00733DE4">
        <w:t>Kačerauskienės</w:t>
      </w:r>
      <w:proofErr w:type="spellEnd"/>
      <w:r w:rsidRPr="00733DE4">
        <w:t>;</w:t>
      </w:r>
    </w:p>
    <w:p w14:paraId="7F69D0C7" w14:textId="4DF28F69" w:rsidR="007B180C" w:rsidRPr="00733DE4" w:rsidRDefault="007B180C" w:rsidP="003A620D">
      <w:pPr>
        <w:tabs>
          <w:tab w:val="right" w:leader="underscore" w:pos="9072"/>
        </w:tabs>
        <w:ind w:firstLine="720"/>
        <w:jc w:val="both"/>
      </w:pPr>
      <w:r w:rsidRPr="00733DE4">
        <w:t xml:space="preserve">1.5. Jurbarko kultūros centras, juridinio asmens </w:t>
      </w:r>
      <w:r w:rsidR="006C287F" w:rsidRPr="00733DE4">
        <w:t>kodas</w:t>
      </w:r>
      <w:r w:rsidRPr="00733DE4">
        <w:t xml:space="preserve"> 158746870, buveinė: Dariaus</w:t>
      </w:r>
      <w:r w:rsidR="003A620D" w:rsidRPr="00733DE4">
        <w:t> </w:t>
      </w:r>
      <w:r w:rsidRPr="00733DE4">
        <w:t>ir</w:t>
      </w:r>
      <w:r w:rsidR="003A620D" w:rsidRPr="00733DE4">
        <w:t> </w:t>
      </w:r>
      <w:r w:rsidRPr="00733DE4">
        <w:t>Girėno</w:t>
      </w:r>
      <w:r w:rsidR="003A620D" w:rsidRPr="00733DE4">
        <w:t> </w:t>
      </w:r>
      <w:r w:rsidRPr="00733DE4">
        <w:t xml:space="preserve">g. 94, Jurbarkas, atstovaujamas direktorės Rytės </w:t>
      </w:r>
      <w:proofErr w:type="spellStart"/>
      <w:r w:rsidRPr="00733DE4">
        <w:t>Gedrimienės</w:t>
      </w:r>
      <w:proofErr w:type="spellEnd"/>
      <w:r w:rsidRPr="00733DE4">
        <w:t>;</w:t>
      </w:r>
    </w:p>
    <w:p w14:paraId="197B5B01" w14:textId="323C2BF7" w:rsidR="007B180C" w:rsidRPr="00733DE4" w:rsidRDefault="007B180C" w:rsidP="00604CDC">
      <w:pPr>
        <w:tabs>
          <w:tab w:val="right" w:leader="underscore" w:pos="9072"/>
        </w:tabs>
        <w:ind w:firstLine="720"/>
        <w:jc w:val="both"/>
      </w:pPr>
      <w:r w:rsidRPr="00733DE4">
        <w:t xml:space="preserve">1.6. Jurbarko rajono savivaldybės viešoji biblioteka, juridinio asmens </w:t>
      </w:r>
      <w:r w:rsidR="006C287F" w:rsidRPr="00733DE4">
        <w:t>kodas</w:t>
      </w:r>
      <w:r w:rsidRPr="00733DE4">
        <w:t xml:space="preserve"> 190922922, buveinė: Vilniaus g. 2, Jurbarkas, atstovaujama direktorės </w:t>
      </w:r>
      <w:proofErr w:type="spellStart"/>
      <w:r w:rsidRPr="00733DE4">
        <w:t>Rasidos</w:t>
      </w:r>
      <w:proofErr w:type="spellEnd"/>
      <w:r w:rsidRPr="00733DE4">
        <w:t xml:space="preserve"> Stoškienės;</w:t>
      </w:r>
    </w:p>
    <w:p w14:paraId="2C5F00D1" w14:textId="550ABEB6" w:rsidR="007B180C" w:rsidRPr="00733DE4" w:rsidRDefault="007B180C" w:rsidP="00604CDC">
      <w:pPr>
        <w:tabs>
          <w:tab w:val="right" w:leader="underscore" w:pos="9072"/>
        </w:tabs>
        <w:ind w:firstLine="720"/>
        <w:jc w:val="both"/>
      </w:pPr>
      <w:r w:rsidRPr="00733DE4">
        <w:t xml:space="preserve">1.7. Jurbarko krašto muziejus, juridinio asmens </w:t>
      </w:r>
      <w:r w:rsidR="006C287F" w:rsidRPr="00733DE4">
        <w:t>kodas</w:t>
      </w:r>
      <w:r w:rsidRPr="00733DE4">
        <w:t xml:space="preserve"> 158752243, buveinė: Vydūno g. 21,  Jurbarkas, atstovaujamas direktoriaus Arvydo </w:t>
      </w:r>
      <w:proofErr w:type="spellStart"/>
      <w:r w:rsidRPr="00733DE4">
        <w:t>Griškaus</w:t>
      </w:r>
      <w:proofErr w:type="spellEnd"/>
      <w:r w:rsidRPr="00733DE4">
        <w:t>;</w:t>
      </w:r>
    </w:p>
    <w:p w14:paraId="53AF2864" w14:textId="6302BA73" w:rsidR="007B180C" w:rsidRPr="00733DE4" w:rsidRDefault="007B180C" w:rsidP="00604CDC">
      <w:pPr>
        <w:tabs>
          <w:tab w:val="right" w:leader="underscore" w:pos="9072"/>
        </w:tabs>
        <w:ind w:firstLine="720"/>
        <w:jc w:val="both"/>
      </w:pPr>
      <w:r w:rsidRPr="00733DE4">
        <w:t xml:space="preserve">1.8. Eržvilko kultūros centras, juridinio asmens </w:t>
      </w:r>
      <w:r w:rsidR="006C287F" w:rsidRPr="00733DE4">
        <w:t>kodas</w:t>
      </w:r>
      <w:r w:rsidRPr="00733DE4">
        <w:t xml:space="preserve"> 302526265, buveinė: Tauragės g. 1A, Eržvilko mstl., Jurbarko r. sav., atstovaujamas direktorės Ievos Šimkūnienės; </w:t>
      </w:r>
    </w:p>
    <w:p w14:paraId="01AD75B3" w14:textId="7649802A" w:rsidR="007B180C" w:rsidRPr="00733DE4" w:rsidRDefault="007B180C" w:rsidP="00604CDC">
      <w:pPr>
        <w:tabs>
          <w:tab w:val="right" w:leader="underscore" w:pos="9072"/>
        </w:tabs>
        <w:ind w:firstLine="720"/>
        <w:jc w:val="both"/>
      </w:pPr>
      <w:r w:rsidRPr="00733DE4">
        <w:t xml:space="preserve">1.9. Klausučių kultūros centras, juridinio asmens </w:t>
      </w:r>
      <w:r w:rsidR="006C287F" w:rsidRPr="00733DE4">
        <w:t>kodas</w:t>
      </w:r>
      <w:r w:rsidRPr="00733DE4">
        <w:t xml:space="preserve"> 302526233, buveinė: A. Daugėlos g. 2, Klausučių k., Jurbarko r. sav., atstovaujamas Veliuonos kultūros centro direktorės, laikinai vykdančios Klausučių kultūros centro direktoriaus funkcijas, Violetos </w:t>
      </w:r>
      <w:proofErr w:type="spellStart"/>
      <w:r w:rsidRPr="00733DE4">
        <w:t>Grabauskienės</w:t>
      </w:r>
      <w:proofErr w:type="spellEnd"/>
      <w:r w:rsidRPr="00733DE4">
        <w:t xml:space="preserve">; </w:t>
      </w:r>
    </w:p>
    <w:p w14:paraId="768900AE" w14:textId="728C3332" w:rsidR="007B180C" w:rsidRPr="00733DE4" w:rsidRDefault="007B180C" w:rsidP="00604CDC">
      <w:pPr>
        <w:tabs>
          <w:tab w:val="right" w:leader="underscore" w:pos="9072"/>
        </w:tabs>
        <w:ind w:firstLine="720"/>
        <w:jc w:val="both"/>
      </w:pPr>
      <w:r w:rsidRPr="00733DE4">
        <w:t xml:space="preserve">1.10. Mažosios Lietuvos Jurbarko krašto kultūros centras, juridinio asmens </w:t>
      </w:r>
      <w:r w:rsidR="006C287F" w:rsidRPr="00733DE4">
        <w:t>kodas</w:t>
      </w:r>
      <w:r w:rsidRPr="00733DE4">
        <w:t xml:space="preserve"> 302526297, buveinė: Mokyklos g. 3, Viešvilės mstl., Jurbarko r. sav., atstovaujamas direktorės Ginos Meškauskienės; </w:t>
      </w:r>
    </w:p>
    <w:p w14:paraId="00EC1D4F" w14:textId="433911DA" w:rsidR="007B180C" w:rsidRPr="00733DE4" w:rsidRDefault="007B180C" w:rsidP="00604CDC">
      <w:pPr>
        <w:tabs>
          <w:tab w:val="right" w:leader="underscore" w:pos="9072"/>
        </w:tabs>
        <w:ind w:firstLine="720"/>
        <w:jc w:val="both"/>
      </w:pPr>
      <w:r w:rsidRPr="00733DE4">
        <w:t xml:space="preserve">1.11. Veliuonos kultūros centras, juridinio asmens </w:t>
      </w:r>
      <w:r w:rsidR="006C287F" w:rsidRPr="00733DE4">
        <w:t>kodas</w:t>
      </w:r>
      <w:r w:rsidRPr="00733DE4">
        <w:t xml:space="preserve"> 302526379, buveinė:</w:t>
      </w:r>
      <w:r w:rsidR="00F54E85">
        <w:t xml:space="preserve"> </w:t>
      </w:r>
      <w:r w:rsidRPr="00733DE4">
        <w:t>Dariaus</w:t>
      </w:r>
      <w:r w:rsidR="00F54E85">
        <w:t xml:space="preserve"> </w:t>
      </w:r>
      <w:r w:rsidRPr="00733DE4">
        <w:t>ir</w:t>
      </w:r>
      <w:r w:rsidR="00F54E85">
        <w:t xml:space="preserve"> </w:t>
      </w:r>
      <w:r w:rsidRPr="00733DE4">
        <w:t xml:space="preserve">Girėno g. 1, Veliuonos mstl., Jurbarko r. sav., atstovaujamas direktorės </w:t>
      </w:r>
      <w:hyperlink r:id="rId8" w:history="1">
        <w:r w:rsidRPr="00733DE4">
          <w:rPr>
            <w:rStyle w:val="Hipersaitas"/>
          </w:rPr>
          <w:t>Violetos</w:t>
        </w:r>
        <w:r w:rsidR="00F54E85">
          <w:rPr>
            <w:rStyle w:val="Hipersaitas"/>
          </w:rPr>
          <w:t> </w:t>
        </w:r>
        <w:proofErr w:type="spellStart"/>
        <w:r w:rsidRPr="00733DE4">
          <w:rPr>
            <w:rStyle w:val="Hipersaitas"/>
          </w:rPr>
          <w:t>Grabauskienė</w:t>
        </w:r>
      </w:hyperlink>
      <w:r w:rsidRPr="00733DE4">
        <w:t>s</w:t>
      </w:r>
      <w:proofErr w:type="spellEnd"/>
      <w:r w:rsidRPr="00733DE4">
        <w:t>;</w:t>
      </w:r>
    </w:p>
    <w:p w14:paraId="7D2D211C" w14:textId="3D91A1E1" w:rsidR="007B180C" w:rsidRPr="00733DE4" w:rsidRDefault="007B180C" w:rsidP="0062617A">
      <w:pPr>
        <w:tabs>
          <w:tab w:val="right" w:leader="underscore" w:pos="9072"/>
        </w:tabs>
        <w:ind w:firstLine="720"/>
        <w:jc w:val="both"/>
      </w:pPr>
      <w:r w:rsidRPr="00733DE4">
        <w:t xml:space="preserve">1.12. Jurbarko rajono priešgaisrinė tarnyba, juridinio asmens </w:t>
      </w:r>
      <w:r w:rsidR="006C287F" w:rsidRPr="00733DE4">
        <w:t>kodas</w:t>
      </w:r>
      <w:r w:rsidRPr="00733DE4">
        <w:t xml:space="preserve"> 158312532, buveinė: Ugniagesių g. 1, Jurbarkas, atstovaujama viršininko Vaido </w:t>
      </w:r>
      <w:proofErr w:type="spellStart"/>
      <w:r w:rsidRPr="00733DE4">
        <w:t>Vaičiukyno</w:t>
      </w:r>
      <w:proofErr w:type="spellEnd"/>
      <w:r w:rsidRPr="00733DE4">
        <w:t xml:space="preserve">; </w:t>
      </w:r>
    </w:p>
    <w:p w14:paraId="475C1EF7" w14:textId="5C91CEEA" w:rsidR="007B180C" w:rsidRPr="00733DE4" w:rsidRDefault="007B180C" w:rsidP="0062617A">
      <w:pPr>
        <w:tabs>
          <w:tab w:val="right" w:leader="underscore" w:pos="9072"/>
        </w:tabs>
        <w:ind w:firstLine="720"/>
        <w:jc w:val="both"/>
      </w:pPr>
      <w:r w:rsidRPr="00733DE4">
        <w:t xml:space="preserve">1.13. Vinco Grybo memorialinis muziejus, juridinio asmens </w:t>
      </w:r>
      <w:r w:rsidR="006C287F" w:rsidRPr="00733DE4">
        <w:t>kodas</w:t>
      </w:r>
      <w:r w:rsidRPr="00733DE4">
        <w:t xml:space="preserve"> 307530470, buveinė: Vydūno g. 31A, Jurbarkas, atstovaujamas direktorės Rasos </w:t>
      </w:r>
      <w:proofErr w:type="spellStart"/>
      <w:r w:rsidRPr="00733DE4">
        <w:t>Grybaitės</w:t>
      </w:r>
      <w:proofErr w:type="spellEnd"/>
      <w:r w:rsidRPr="00733DE4">
        <w:t>;</w:t>
      </w:r>
    </w:p>
    <w:p w14:paraId="341CCF69" w14:textId="35026D7C" w:rsidR="007B180C" w:rsidRPr="00733DE4" w:rsidRDefault="007B180C" w:rsidP="0062617A">
      <w:pPr>
        <w:tabs>
          <w:tab w:val="right" w:leader="underscore" w:pos="9072"/>
        </w:tabs>
        <w:ind w:firstLine="720"/>
        <w:jc w:val="both"/>
      </w:pPr>
      <w:r w:rsidRPr="00733DE4">
        <w:t>1.14. Jurbarko rajono savivaldybės visuomenės sveikatos biuras, juridinio asmens</w:t>
      </w:r>
      <w:r w:rsidR="00C055A2">
        <w:t xml:space="preserve"> </w:t>
      </w:r>
      <w:r w:rsidR="006C287F" w:rsidRPr="00733DE4">
        <w:t>kodas</w:t>
      </w:r>
      <w:r w:rsidR="00C055A2">
        <w:t xml:space="preserve"> </w:t>
      </w:r>
      <w:r w:rsidRPr="00733DE4">
        <w:t xml:space="preserve">303506461, buveinė: Lauko g. 17, Jurbarkas, atstovaujamas direktorės Dianos </w:t>
      </w:r>
      <w:proofErr w:type="spellStart"/>
      <w:r w:rsidRPr="00733DE4">
        <w:t>Griškuvienės</w:t>
      </w:r>
      <w:proofErr w:type="spellEnd"/>
      <w:r w:rsidRPr="00733DE4">
        <w:t xml:space="preserve">; </w:t>
      </w:r>
    </w:p>
    <w:p w14:paraId="504DB547" w14:textId="0550A775" w:rsidR="007B180C" w:rsidRPr="00733DE4" w:rsidRDefault="007B180C" w:rsidP="0062617A">
      <w:pPr>
        <w:tabs>
          <w:tab w:val="right" w:leader="underscore" w:pos="9072"/>
        </w:tabs>
        <w:ind w:firstLine="720"/>
        <w:jc w:val="both"/>
      </w:pPr>
      <w:r w:rsidRPr="00733DE4">
        <w:t xml:space="preserve">1.15. Jurbarko Antano Giedraičio-Giedriaus gimnazija, juridinio asmens </w:t>
      </w:r>
      <w:r w:rsidR="006C287F" w:rsidRPr="00733DE4">
        <w:t>kodas</w:t>
      </w:r>
      <w:r w:rsidRPr="00733DE4">
        <w:t xml:space="preserve"> 290917890, buveinė: Vydūno g. 15, Jurbarkas, atstovaujama direktorės Vidos </w:t>
      </w:r>
      <w:proofErr w:type="spellStart"/>
      <w:r w:rsidRPr="00733DE4">
        <w:t>Greičiūtės</w:t>
      </w:r>
      <w:proofErr w:type="spellEnd"/>
      <w:r w:rsidRPr="00733DE4">
        <w:t xml:space="preserve">; </w:t>
      </w:r>
    </w:p>
    <w:p w14:paraId="50303F3B" w14:textId="7D7F8E00" w:rsidR="007B180C" w:rsidRPr="00733DE4" w:rsidRDefault="007B180C" w:rsidP="0062617A">
      <w:pPr>
        <w:tabs>
          <w:tab w:val="right" w:leader="underscore" w:pos="9072"/>
        </w:tabs>
        <w:ind w:firstLine="720"/>
        <w:jc w:val="both"/>
      </w:pPr>
      <w:r w:rsidRPr="00733DE4">
        <w:t xml:space="preserve">1.16. Jurbarko r. Eržvilko gimnazija, juridinio asmens </w:t>
      </w:r>
      <w:r w:rsidR="006C287F" w:rsidRPr="00733DE4">
        <w:t>kodas</w:t>
      </w:r>
      <w:r w:rsidRPr="00733DE4">
        <w:t xml:space="preserve"> 290918120, buveinė: Šaltuonos</w:t>
      </w:r>
      <w:r w:rsidR="0062617A" w:rsidRPr="00733DE4">
        <w:t> </w:t>
      </w:r>
      <w:r w:rsidRPr="00733DE4">
        <w:t>g.</w:t>
      </w:r>
      <w:r w:rsidR="0062617A" w:rsidRPr="00733DE4">
        <w:t> </w:t>
      </w:r>
      <w:r w:rsidRPr="00733DE4">
        <w:t xml:space="preserve">14, Eržvilko mstl., Jurbarko r. sav., atstovaujama direktoriaus Andriaus </w:t>
      </w:r>
      <w:proofErr w:type="spellStart"/>
      <w:r w:rsidRPr="00733DE4">
        <w:t>Bautronio</w:t>
      </w:r>
      <w:proofErr w:type="spellEnd"/>
      <w:r w:rsidRPr="00733DE4">
        <w:t>;</w:t>
      </w:r>
    </w:p>
    <w:p w14:paraId="65F69D7D" w14:textId="2D5F1DC6" w:rsidR="007B180C" w:rsidRPr="00733DE4" w:rsidRDefault="007B180C" w:rsidP="00186B67">
      <w:pPr>
        <w:tabs>
          <w:tab w:val="right" w:leader="underscore" w:pos="9072"/>
        </w:tabs>
        <w:ind w:firstLine="720"/>
        <w:jc w:val="both"/>
      </w:pPr>
      <w:r w:rsidRPr="00733DE4">
        <w:t xml:space="preserve">1.17. Jurbarko r. Veliuonos Antano ir Jono Juškų gimnazija, juridinio asmens </w:t>
      </w:r>
      <w:r w:rsidR="006C287F" w:rsidRPr="00733DE4">
        <w:t>kodas</w:t>
      </w:r>
      <w:r w:rsidR="00186B67" w:rsidRPr="00733DE4">
        <w:t> </w:t>
      </w:r>
      <w:r w:rsidRPr="00733DE4">
        <w:t>190919036, buveinė: Dariaus ir Girėno g. 22, Veliuonos mstl., Jurbarko r. sav., atstovaujama Jurbarko r. Skirsnemunės Jurgio Baltrušaičio pagrindinės mokyklos direktorės, laikinai vykdančios Jurbarko rajono Veliuonos Antano ir Jono Juškų gimnazijos direktoriaus funkcijas, Dainoros</w:t>
      </w:r>
      <w:r w:rsidR="00186B67" w:rsidRPr="00733DE4">
        <w:t> </w:t>
      </w:r>
      <w:proofErr w:type="spellStart"/>
      <w:r w:rsidRPr="00733DE4">
        <w:t>Saulėnienės</w:t>
      </w:r>
      <w:proofErr w:type="spellEnd"/>
      <w:r w:rsidRPr="00733DE4">
        <w:t>;</w:t>
      </w:r>
    </w:p>
    <w:p w14:paraId="4104A332" w14:textId="696CF2BC" w:rsidR="007B180C" w:rsidRPr="00733DE4" w:rsidRDefault="007B180C" w:rsidP="00186B67">
      <w:pPr>
        <w:tabs>
          <w:tab w:val="right" w:leader="underscore" w:pos="9072"/>
        </w:tabs>
        <w:ind w:firstLine="720"/>
        <w:jc w:val="both"/>
      </w:pPr>
      <w:r w:rsidRPr="00733DE4">
        <w:t xml:space="preserve">1.18. Jurbarko Naujamiesčio progimnazija, juridinio asmens </w:t>
      </w:r>
      <w:r w:rsidR="006C287F" w:rsidRPr="00733DE4">
        <w:t>kodas</w:t>
      </w:r>
      <w:r w:rsidRPr="00733DE4">
        <w:t xml:space="preserve"> 190917932, buveinė: Kalninės g. 39, Jurbarkas, atstovaujama direktorės Almos </w:t>
      </w:r>
      <w:proofErr w:type="spellStart"/>
      <w:r w:rsidRPr="00733DE4">
        <w:t>Uznės</w:t>
      </w:r>
      <w:proofErr w:type="spellEnd"/>
      <w:r w:rsidRPr="00733DE4">
        <w:t xml:space="preserve">; </w:t>
      </w:r>
    </w:p>
    <w:p w14:paraId="69F58662" w14:textId="0A8FA352" w:rsidR="007B180C" w:rsidRPr="00733DE4" w:rsidRDefault="007B180C" w:rsidP="00186B67">
      <w:pPr>
        <w:tabs>
          <w:tab w:val="right" w:leader="underscore" w:pos="9072"/>
        </w:tabs>
        <w:ind w:firstLine="720"/>
        <w:jc w:val="both"/>
      </w:pPr>
      <w:r w:rsidRPr="00733DE4">
        <w:lastRenderedPageBreak/>
        <w:t xml:space="preserve">1.19. Jurbarko Vytauto Didžiojo pagrindinė mokykla, juridinio asmens </w:t>
      </w:r>
      <w:r w:rsidR="006C287F" w:rsidRPr="00733DE4">
        <w:t>kodas</w:t>
      </w:r>
      <w:r w:rsidRPr="00733DE4">
        <w:t xml:space="preserve"> 191873296, buveinė: Vytauto Didžiojo g. 53A, Jurbarkas, atstovaujama direktorės Jurgitos </w:t>
      </w:r>
      <w:proofErr w:type="spellStart"/>
      <w:r w:rsidRPr="00733DE4">
        <w:t>Volbikienės</w:t>
      </w:r>
      <w:proofErr w:type="spellEnd"/>
      <w:r w:rsidRPr="00733DE4">
        <w:t xml:space="preserve">; </w:t>
      </w:r>
    </w:p>
    <w:p w14:paraId="0B3159E9" w14:textId="1B2D4E02" w:rsidR="007B180C" w:rsidRPr="00733DE4" w:rsidRDefault="007B180C" w:rsidP="00186B67">
      <w:pPr>
        <w:tabs>
          <w:tab w:val="right" w:leader="underscore" w:pos="9072"/>
        </w:tabs>
        <w:ind w:firstLine="720"/>
        <w:jc w:val="both"/>
      </w:pPr>
      <w:r w:rsidRPr="00733DE4">
        <w:t xml:space="preserve">1.20. Jurbarko Antano Sodeikos meno mokykla, juridinio asmens </w:t>
      </w:r>
      <w:r w:rsidR="006C287F" w:rsidRPr="00733DE4">
        <w:t>kodas</w:t>
      </w:r>
      <w:r w:rsidRPr="00733DE4">
        <w:t xml:space="preserve"> 190922737, buveinė: Vydūno g. 23, Jurbarkas, atstovaujama direktorės Akvilės Sadauskienės;</w:t>
      </w:r>
    </w:p>
    <w:p w14:paraId="7F53003B" w14:textId="5ADFF973" w:rsidR="007B180C" w:rsidRPr="00733DE4" w:rsidRDefault="007B180C" w:rsidP="00186B67">
      <w:pPr>
        <w:tabs>
          <w:tab w:val="right" w:leader="underscore" w:pos="9072"/>
        </w:tabs>
        <w:ind w:firstLine="720"/>
        <w:jc w:val="both"/>
      </w:pPr>
      <w:r w:rsidRPr="00733DE4">
        <w:t xml:space="preserve">1.21. Jurbarko r. Skirsnemunės Jurgio Baltrušaičio pagrindinė mokykla, juridinio asmens </w:t>
      </w:r>
      <w:r w:rsidR="006C287F" w:rsidRPr="00733DE4">
        <w:t>kodas</w:t>
      </w:r>
      <w:r w:rsidR="00186B67" w:rsidRPr="00733DE4">
        <w:t> </w:t>
      </w:r>
      <w:r w:rsidRPr="00733DE4">
        <w:t xml:space="preserve">190919221, buveinė: Šaltinio g. 22, Skirsnemunės k., Jurbarko r. sav., atstovaujama direktorės Dainoros </w:t>
      </w:r>
      <w:proofErr w:type="spellStart"/>
      <w:r w:rsidRPr="00733DE4">
        <w:t>Saulėnienės</w:t>
      </w:r>
      <w:proofErr w:type="spellEnd"/>
      <w:r w:rsidRPr="00733DE4">
        <w:t>;</w:t>
      </w:r>
    </w:p>
    <w:p w14:paraId="2E3CC74E" w14:textId="30ABF5B3" w:rsidR="007B180C" w:rsidRPr="00733DE4" w:rsidRDefault="007B180C" w:rsidP="00186B67">
      <w:pPr>
        <w:tabs>
          <w:tab w:val="right" w:leader="underscore" w:pos="9072"/>
        </w:tabs>
        <w:ind w:firstLine="720"/>
        <w:jc w:val="both"/>
      </w:pPr>
      <w:r w:rsidRPr="00733DE4">
        <w:t xml:space="preserve">1.22. Jurbarko r. Šimkaičių Jono Žemaičio pagrindinė mokykla, juridinio asmens </w:t>
      </w:r>
      <w:r w:rsidR="006C287F" w:rsidRPr="00733DE4">
        <w:t>kodas</w:t>
      </w:r>
      <w:r w:rsidR="00186B67" w:rsidRPr="00733DE4">
        <w:t> </w:t>
      </w:r>
      <w:r w:rsidRPr="00733DE4">
        <w:t xml:space="preserve">190919189, buveinė: Liepų g. 7, Šimkaičių mstl., Jurbarko r. sav., atstovaujama direktorės Laimos Bosienės; </w:t>
      </w:r>
    </w:p>
    <w:p w14:paraId="6CB6B627" w14:textId="197E60E9" w:rsidR="007B180C" w:rsidRPr="00733DE4" w:rsidRDefault="007B180C" w:rsidP="00186B67">
      <w:pPr>
        <w:tabs>
          <w:tab w:val="right" w:leader="underscore" w:pos="9072"/>
        </w:tabs>
        <w:ind w:firstLine="720"/>
        <w:jc w:val="both"/>
      </w:pPr>
      <w:r w:rsidRPr="00733DE4">
        <w:t xml:space="preserve">1.23. Jurbarko „Ąžuoliuko“ mokykla, juridinio asmens </w:t>
      </w:r>
      <w:r w:rsidR="006C287F" w:rsidRPr="00733DE4">
        <w:t>kodas</w:t>
      </w:r>
      <w:r w:rsidRPr="00733DE4">
        <w:rPr>
          <w:sz w:val="22"/>
          <w:szCs w:val="22"/>
        </w:rPr>
        <w:t xml:space="preserve"> </w:t>
      </w:r>
      <w:r w:rsidRPr="00733DE4">
        <w:t>190916111, buveinė: S.</w:t>
      </w:r>
      <w:r w:rsidR="00186B67" w:rsidRPr="00733DE4">
        <w:t> </w:t>
      </w:r>
      <w:r w:rsidRPr="00733DE4">
        <w:t>Daukanto g. 9, Jurbarkas, atstovaujama direktorės Snieguolės Mažeikienės;</w:t>
      </w:r>
    </w:p>
    <w:p w14:paraId="3876E690" w14:textId="5B2BD3EC" w:rsidR="007B180C" w:rsidRPr="00733DE4" w:rsidRDefault="007B180C" w:rsidP="004529F3">
      <w:pPr>
        <w:tabs>
          <w:tab w:val="right" w:leader="underscore" w:pos="9072"/>
        </w:tabs>
        <w:ind w:firstLine="720"/>
        <w:jc w:val="both"/>
      </w:pPr>
      <w:r w:rsidRPr="00733DE4">
        <w:t xml:space="preserve">1.24. Jurbarko vaikų lopšelis-darželis „Nykštukas“, juridinio asmens </w:t>
      </w:r>
      <w:r w:rsidR="006C287F" w:rsidRPr="00733DE4">
        <w:t>kodas</w:t>
      </w:r>
      <w:r w:rsidRPr="00733DE4">
        <w:t xml:space="preserve"> 190916264, buveinė: K. Donelaičio g. 22A, Jurbarkas, atstovaujamas direktorės Irenos Povilaitienės;</w:t>
      </w:r>
    </w:p>
    <w:p w14:paraId="4477E779" w14:textId="02DAC9BD" w:rsidR="007B180C" w:rsidRPr="00733DE4" w:rsidRDefault="007B180C" w:rsidP="004529F3">
      <w:pPr>
        <w:tabs>
          <w:tab w:val="right" w:leader="underscore" w:pos="9072"/>
        </w:tabs>
        <w:ind w:firstLine="720"/>
        <w:jc w:val="both"/>
      </w:pPr>
      <w:r w:rsidRPr="00733DE4">
        <w:t xml:space="preserve">1.25. Jurbarko r. Jurbarkų darželis-mokykla, juridinio asmens </w:t>
      </w:r>
      <w:r w:rsidR="006C287F" w:rsidRPr="00733DE4">
        <w:t>kodas</w:t>
      </w:r>
      <w:r w:rsidRPr="00733DE4">
        <w:t xml:space="preserve"> 190917551, buveinė: Vyturio g. 12, Jurbarkų k., Jurbarkų sen., Jurbarko r. sav., atstovaujama direktorės Akvilės </w:t>
      </w:r>
      <w:proofErr w:type="spellStart"/>
      <w:r w:rsidRPr="00733DE4">
        <w:t>Jociutės</w:t>
      </w:r>
      <w:proofErr w:type="spellEnd"/>
      <w:r w:rsidRPr="00733DE4">
        <w:t>;</w:t>
      </w:r>
    </w:p>
    <w:p w14:paraId="46F7D989" w14:textId="7CA9F198" w:rsidR="007B180C" w:rsidRPr="00733DE4" w:rsidRDefault="007B180C" w:rsidP="004529F3">
      <w:pPr>
        <w:tabs>
          <w:tab w:val="right" w:leader="underscore" w:pos="9072"/>
        </w:tabs>
        <w:ind w:firstLine="720"/>
        <w:jc w:val="both"/>
      </w:pPr>
      <w:r w:rsidRPr="00733DE4">
        <w:t xml:space="preserve">1.26. UAB Jurbarko autobusų parkas, juridinio asmens </w:t>
      </w:r>
      <w:r w:rsidR="006C287F" w:rsidRPr="00733DE4">
        <w:t>kodas</w:t>
      </w:r>
      <w:r w:rsidRPr="00733DE4">
        <w:t xml:space="preserve"> 158161361, buveinė: V.</w:t>
      </w:r>
      <w:r w:rsidR="004529F3" w:rsidRPr="00733DE4">
        <w:t> </w:t>
      </w:r>
      <w:r w:rsidRPr="00733DE4">
        <w:t>Kudirkos</w:t>
      </w:r>
      <w:r w:rsidR="004529F3" w:rsidRPr="00733DE4">
        <w:t> </w:t>
      </w:r>
      <w:r w:rsidRPr="00733DE4">
        <w:t xml:space="preserve">g. 35, Jurbarkas, atstovaujama direktoriaus Arvydo </w:t>
      </w:r>
      <w:proofErr w:type="spellStart"/>
      <w:r w:rsidRPr="00733DE4">
        <w:t>Štulo</w:t>
      </w:r>
      <w:proofErr w:type="spellEnd"/>
      <w:r w:rsidRPr="00733DE4">
        <w:t>;</w:t>
      </w:r>
    </w:p>
    <w:p w14:paraId="2D6128AC" w14:textId="788E2FF6" w:rsidR="007B180C" w:rsidRPr="00733DE4" w:rsidRDefault="007B180C" w:rsidP="004529F3">
      <w:pPr>
        <w:tabs>
          <w:tab w:val="right" w:leader="underscore" w:pos="9072"/>
        </w:tabs>
        <w:ind w:firstLine="720"/>
        <w:jc w:val="both"/>
      </w:pPr>
      <w:r w:rsidRPr="00733DE4">
        <w:t xml:space="preserve">1.27. UAB „Jurbarko komunalininkas“, juridinio asmens </w:t>
      </w:r>
      <w:r w:rsidR="006C287F" w:rsidRPr="00733DE4">
        <w:t>kodas</w:t>
      </w:r>
      <w:r w:rsidRPr="00733DE4">
        <w:t xml:space="preserve"> 258325370, buveinė: Muitinės</w:t>
      </w:r>
      <w:r w:rsidR="004529F3" w:rsidRPr="00733DE4">
        <w:t> </w:t>
      </w:r>
      <w:r w:rsidRPr="00733DE4">
        <w:t>g. 26A, Jurbarkas, atstovaujama direktoriaus Vaidoto Tamulio;</w:t>
      </w:r>
    </w:p>
    <w:p w14:paraId="03622867" w14:textId="4BC18607" w:rsidR="007B180C" w:rsidRPr="00733DE4" w:rsidRDefault="007B180C" w:rsidP="004529F3">
      <w:pPr>
        <w:tabs>
          <w:tab w:val="right" w:leader="underscore" w:pos="9072"/>
        </w:tabs>
        <w:ind w:firstLine="720"/>
        <w:jc w:val="both"/>
      </w:pPr>
      <w:r w:rsidRPr="00733DE4">
        <w:t xml:space="preserve">1.28. UAB „Jurbarko vandenys“ juridinio asmens </w:t>
      </w:r>
      <w:r w:rsidR="006C287F" w:rsidRPr="00733DE4">
        <w:t>kodas</w:t>
      </w:r>
      <w:r w:rsidRPr="00733DE4">
        <w:t xml:space="preserve"> 158275315, buveinė: Muitinės g. 1, Jurbarkas, atstovaujama direktoriaus Dainiaus </w:t>
      </w:r>
      <w:proofErr w:type="spellStart"/>
      <w:r w:rsidRPr="00733DE4">
        <w:t>Večersko</w:t>
      </w:r>
      <w:proofErr w:type="spellEnd"/>
      <w:r w:rsidRPr="00733DE4">
        <w:t>;</w:t>
      </w:r>
    </w:p>
    <w:p w14:paraId="67B4A9B1" w14:textId="563A4D9B" w:rsidR="007B180C" w:rsidRPr="00733DE4" w:rsidRDefault="007B180C" w:rsidP="004529F3">
      <w:pPr>
        <w:tabs>
          <w:tab w:val="right" w:leader="underscore" w:pos="9072"/>
        </w:tabs>
        <w:ind w:firstLine="720"/>
        <w:jc w:val="both"/>
      </w:pPr>
      <w:r w:rsidRPr="00733DE4">
        <w:t xml:space="preserve">1.29. Viešoji įstaiga „Jurbarko socialinės paslaugos“, juridinio asmens </w:t>
      </w:r>
      <w:r w:rsidR="006C287F" w:rsidRPr="00733DE4">
        <w:t>kodas</w:t>
      </w:r>
      <w:r w:rsidRPr="00733DE4">
        <w:t xml:space="preserve"> 303557121, buveinė: Vydūno g. 56C, Jurbarkas, atstovaujama direktorės Sandros </w:t>
      </w:r>
      <w:proofErr w:type="spellStart"/>
      <w:r w:rsidRPr="00733DE4">
        <w:t>Klimienės</w:t>
      </w:r>
      <w:proofErr w:type="spellEnd"/>
      <w:r w:rsidRPr="00733DE4">
        <w:t>;</w:t>
      </w:r>
    </w:p>
    <w:p w14:paraId="18DEE6EF" w14:textId="11B4B872" w:rsidR="007B180C" w:rsidRPr="00733DE4" w:rsidRDefault="007B180C" w:rsidP="004529F3">
      <w:pPr>
        <w:tabs>
          <w:tab w:val="right" w:leader="underscore" w:pos="9072"/>
        </w:tabs>
        <w:ind w:firstLine="720"/>
        <w:jc w:val="both"/>
      </w:pPr>
      <w:r w:rsidRPr="00733DE4">
        <w:t xml:space="preserve">1.30. Viešoji įstaiga Jurbarko ligoninė, juridinio asmens </w:t>
      </w:r>
      <w:r w:rsidR="006C287F" w:rsidRPr="00733DE4">
        <w:t>kodas</w:t>
      </w:r>
      <w:r w:rsidRPr="00733DE4">
        <w:t xml:space="preserve"> 158314921, buveinė: Vydūno</w:t>
      </w:r>
      <w:r w:rsidR="004529F3" w:rsidRPr="00733DE4">
        <w:t> </w:t>
      </w:r>
      <w:r w:rsidRPr="00733DE4">
        <w:t>g.</w:t>
      </w:r>
      <w:r w:rsidR="004529F3" w:rsidRPr="00733DE4">
        <w:t> </w:t>
      </w:r>
      <w:r w:rsidRPr="00733DE4">
        <w:t>56, Jurbarkas, atstovaujama vyriausiosios gydytojos Rūtos Lukšienės;</w:t>
      </w:r>
    </w:p>
    <w:p w14:paraId="3A4E2D6D" w14:textId="18E61F9D" w:rsidR="007B180C" w:rsidRPr="00733DE4" w:rsidRDefault="007B180C" w:rsidP="004529F3">
      <w:pPr>
        <w:tabs>
          <w:tab w:val="right" w:leader="underscore" w:pos="9072"/>
        </w:tabs>
        <w:ind w:firstLine="720"/>
        <w:jc w:val="both"/>
      </w:pPr>
      <w:r w:rsidRPr="00733DE4">
        <w:t xml:space="preserve">1.31. Viešoji įstaiga Jurbarko rajono pirminės sveikatos priežiūros centras, juridinio asmens </w:t>
      </w:r>
      <w:r w:rsidR="006C287F" w:rsidRPr="00733DE4">
        <w:t>kodas</w:t>
      </w:r>
      <w:r w:rsidRPr="00733DE4">
        <w:t xml:space="preserve"> 158310677, buveinė: Vydūno g. 56D, Jurbarkas, atstovaujama direktorės Remigijos </w:t>
      </w:r>
      <w:proofErr w:type="spellStart"/>
      <w:r w:rsidRPr="00733DE4">
        <w:t>Mencienės</w:t>
      </w:r>
      <w:proofErr w:type="spellEnd"/>
      <w:r w:rsidRPr="00733DE4">
        <w:t>;</w:t>
      </w:r>
    </w:p>
    <w:p w14:paraId="643176D4" w14:textId="69B8E037" w:rsidR="007B180C" w:rsidRPr="00733DE4" w:rsidRDefault="007B180C" w:rsidP="004529F3">
      <w:pPr>
        <w:tabs>
          <w:tab w:val="right" w:leader="underscore" w:pos="9072"/>
        </w:tabs>
        <w:ind w:firstLine="720"/>
        <w:jc w:val="both"/>
      </w:pPr>
      <w:r w:rsidRPr="00733DE4">
        <w:t xml:space="preserve">1.32. Viešoji įstaiga Šimkaičių ambulatorija, juridinio asmens </w:t>
      </w:r>
      <w:r w:rsidR="006C287F" w:rsidRPr="00733DE4">
        <w:t>kodas</w:t>
      </w:r>
      <w:r w:rsidRPr="00733DE4">
        <w:t xml:space="preserve"> 158742320, buveinė: Liepų g. 4-3 Šimkaičių mstl., Jurbarko r. sav., atstovaujama vyriausios gydytojos Laimos</w:t>
      </w:r>
      <w:r w:rsidR="00FF5E32">
        <w:t> </w:t>
      </w:r>
      <w:proofErr w:type="spellStart"/>
      <w:r w:rsidRPr="00733DE4">
        <w:t>Balseraitienės</w:t>
      </w:r>
      <w:proofErr w:type="spellEnd"/>
      <w:r w:rsidRPr="00733DE4">
        <w:t xml:space="preserve">; </w:t>
      </w:r>
    </w:p>
    <w:p w14:paraId="58A880C0" w14:textId="1D1923AE" w:rsidR="007B180C" w:rsidRPr="00733DE4" w:rsidRDefault="007B180C" w:rsidP="004529F3">
      <w:pPr>
        <w:tabs>
          <w:tab w:val="right" w:leader="underscore" w:pos="9072"/>
        </w:tabs>
        <w:ind w:firstLine="720"/>
        <w:jc w:val="both"/>
      </w:pPr>
      <w:r w:rsidRPr="00733DE4">
        <w:t xml:space="preserve">1.33. Viešoji įstaiga Jurbarko turizmo ir verslo informacijos centras, įmonės </w:t>
      </w:r>
      <w:r w:rsidR="006C287F" w:rsidRPr="00733DE4">
        <w:t>kodas</w:t>
      </w:r>
      <w:r w:rsidRPr="00733DE4">
        <w:t xml:space="preserve"> 158350433, buveinė: Vydūno g. 19, Jurbarkas, atstovaujama direktorės Erikos Stanaitienės;</w:t>
      </w:r>
    </w:p>
    <w:p w14:paraId="53602881" w14:textId="6E4023FB" w:rsidR="007B180C" w:rsidRPr="00733DE4" w:rsidRDefault="007B180C" w:rsidP="004529F3">
      <w:pPr>
        <w:tabs>
          <w:tab w:val="right" w:leader="underscore" w:pos="9072"/>
        </w:tabs>
        <w:ind w:firstLine="720"/>
        <w:jc w:val="both"/>
      </w:pPr>
      <w:r w:rsidRPr="00733DE4">
        <w:t xml:space="preserve">1.34. Seredžiaus senelių globos namai, juridinio asmens </w:t>
      </w:r>
      <w:r w:rsidR="006C287F" w:rsidRPr="00733DE4">
        <w:t>kodas</w:t>
      </w:r>
      <w:r w:rsidRPr="00733DE4">
        <w:t xml:space="preserve"> 158302958, buveinė</w:t>
      </w:r>
      <w:r w:rsidR="004529F3" w:rsidRPr="00733DE4">
        <w:t xml:space="preserve">: </w:t>
      </w:r>
      <w:r w:rsidRPr="00733DE4">
        <w:t>J. Marcinkevičiaus g. 5, Seredžiaus mstl., Jurbarko r. sav., atstovaujami direktorės Irmos </w:t>
      </w:r>
      <w:proofErr w:type="spellStart"/>
      <w:r w:rsidRPr="00733DE4">
        <w:t>Rybakovienės</w:t>
      </w:r>
      <w:proofErr w:type="spellEnd"/>
    </w:p>
    <w:p w14:paraId="2AFEC624" w14:textId="77777777" w:rsidR="007B180C" w:rsidRPr="00733DE4" w:rsidRDefault="007B180C" w:rsidP="007B180C">
      <w:pPr>
        <w:tabs>
          <w:tab w:val="right" w:leader="underscore" w:pos="9072"/>
        </w:tabs>
        <w:jc w:val="both"/>
        <w:rPr>
          <w:iCs/>
        </w:rPr>
      </w:pPr>
      <w:r w:rsidRPr="00733DE4">
        <w:t>(toliau kiekvienas atskirai – steigėjas), vadovaudamiesi Lietuvos Respublikos civiliniu kodeksu, Lietuvos Respublikos asociacijų įstatymu (toliau – Asociacijų įstatymas), Jurbarko</w:t>
      </w:r>
      <w:r w:rsidRPr="00733DE4">
        <w:rPr>
          <w:szCs w:val="24"/>
        </w:rPr>
        <w:t xml:space="preserve"> rajono savivaldybės tarybos 2026 m. ____d. sprendimu Nr. _____ ,</w:t>
      </w:r>
      <w:r w:rsidRPr="00733DE4">
        <w:t xml:space="preserve"> ir kitais Lietuvos Respublikos teisės aktais, steigia ribotos civilinės atsakomybės viešąjį juridinį asmenį – asociaciją (toliau – Asociacija) ir sudaro šią steigimo sutartį (toliau – sutartis).</w:t>
      </w:r>
    </w:p>
    <w:p w14:paraId="0B040E6D" w14:textId="77777777" w:rsidR="007B180C" w:rsidRPr="00733DE4" w:rsidRDefault="007B180C" w:rsidP="007B180C">
      <w:pPr>
        <w:rPr>
          <w:szCs w:val="24"/>
        </w:rPr>
      </w:pPr>
    </w:p>
    <w:p w14:paraId="35AA19AE" w14:textId="77777777" w:rsidR="007B180C" w:rsidRPr="00733DE4" w:rsidRDefault="007B180C" w:rsidP="007B180C">
      <w:pPr>
        <w:tabs>
          <w:tab w:val="left" w:pos="2907"/>
        </w:tabs>
        <w:ind w:right="-57"/>
        <w:jc w:val="center"/>
        <w:rPr>
          <w:b/>
          <w:caps/>
          <w:szCs w:val="24"/>
        </w:rPr>
      </w:pPr>
      <w:r w:rsidRPr="00733DE4">
        <w:rPr>
          <w:b/>
          <w:caps/>
          <w:szCs w:val="24"/>
        </w:rPr>
        <w:t>II SKYRIUS</w:t>
      </w:r>
    </w:p>
    <w:p w14:paraId="59A7F6E2" w14:textId="77777777" w:rsidR="007B180C" w:rsidRPr="00733DE4" w:rsidRDefault="007B180C" w:rsidP="007B180C">
      <w:pPr>
        <w:tabs>
          <w:tab w:val="left" w:pos="2907"/>
        </w:tabs>
        <w:ind w:right="-57"/>
        <w:jc w:val="center"/>
        <w:rPr>
          <w:b/>
          <w:bCs/>
          <w:iCs/>
        </w:rPr>
      </w:pPr>
      <w:r w:rsidRPr="00733DE4">
        <w:rPr>
          <w:b/>
          <w:bCs/>
          <w:iCs/>
        </w:rPr>
        <w:t>BENDROSIOS NUOSTATOS</w:t>
      </w:r>
    </w:p>
    <w:p w14:paraId="1BB731AB" w14:textId="77777777" w:rsidR="007B180C" w:rsidRPr="00733DE4" w:rsidRDefault="007B180C" w:rsidP="007B180C">
      <w:pPr>
        <w:tabs>
          <w:tab w:val="left" w:pos="2907"/>
        </w:tabs>
        <w:ind w:right="-57"/>
        <w:rPr>
          <w:b/>
          <w:caps/>
          <w:szCs w:val="24"/>
        </w:rPr>
      </w:pPr>
    </w:p>
    <w:p w14:paraId="5DF9205F" w14:textId="77777777" w:rsidR="007B180C" w:rsidRPr="00733DE4" w:rsidRDefault="007B180C" w:rsidP="00DD04AB">
      <w:pPr>
        <w:tabs>
          <w:tab w:val="right" w:leader="underscore" w:pos="9072"/>
        </w:tabs>
        <w:ind w:firstLine="720"/>
      </w:pPr>
      <w:r w:rsidRPr="00733DE4">
        <w:t>2</w:t>
      </w:r>
      <w:r w:rsidRPr="00733DE4">
        <w:rPr>
          <w:lang w:val="fr-FR"/>
        </w:rPr>
        <w:t xml:space="preserve">. </w:t>
      </w:r>
      <w:r w:rsidRPr="00733DE4">
        <w:t>Asociacijos pavadinimas – „Jurbarko žalioji energija“.</w:t>
      </w:r>
    </w:p>
    <w:p w14:paraId="395BBFA5" w14:textId="77777777" w:rsidR="007B180C" w:rsidRPr="00733DE4" w:rsidRDefault="007B180C" w:rsidP="00DD04AB">
      <w:pPr>
        <w:tabs>
          <w:tab w:val="right" w:leader="underscore" w:pos="9072"/>
        </w:tabs>
        <w:ind w:firstLine="720"/>
      </w:pPr>
      <w:r w:rsidRPr="00733DE4">
        <w:t>3. Asociacijos buveinė: Dariaus ir Girėno g. 96, Jurbarkas.</w:t>
      </w:r>
    </w:p>
    <w:p w14:paraId="0FD3DC56" w14:textId="77777777" w:rsidR="007B180C" w:rsidRPr="00733DE4" w:rsidRDefault="007B180C" w:rsidP="007B180C">
      <w:pPr>
        <w:tabs>
          <w:tab w:val="left" w:pos="0"/>
        </w:tabs>
        <w:ind w:right="-57"/>
        <w:rPr>
          <w:i/>
          <w:spacing w:val="-2"/>
          <w:szCs w:val="24"/>
        </w:rPr>
      </w:pPr>
    </w:p>
    <w:p w14:paraId="4DB875FB" w14:textId="77777777" w:rsidR="007B180C" w:rsidRPr="00733DE4" w:rsidRDefault="007B180C" w:rsidP="007B180C">
      <w:pPr>
        <w:tabs>
          <w:tab w:val="left" w:pos="2907"/>
        </w:tabs>
        <w:ind w:right="-57"/>
        <w:jc w:val="center"/>
        <w:rPr>
          <w:b/>
          <w:caps/>
          <w:szCs w:val="24"/>
        </w:rPr>
      </w:pPr>
      <w:r w:rsidRPr="00733DE4">
        <w:rPr>
          <w:b/>
          <w:caps/>
          <w:szCs w:val="24"/>
        </w:rPr>
        <w:t>III SKYRIUS</w:t>
      </w:r>
    </w:p>
    <w:p w14:paraId="3892F480" w14:textId="77777777" w:rsidR="007B180C" w:rsidRPr="00733DE4" w:rsidRDefault="007B180C" w:rsidP="007B180C">
      <w:pPr>
        <w:jc w:val="center"/>
        <w:rPr>
          <w:b/>
          <w:caps/>
          <w:spacing w:val="-4"/>
        </w:rPr>
      </w:pPr>
      <w:r w:rsidRPr="00733DE4">
        <w:rPr>
          <w:b/>
          <w:caps/>
          <w:spacing w:val="-4"/>
        </w:rPr>
        <w:t>steigimo išlaidų kompensavimas</w:t>
      </w:r>
    </w:p>
    <w:p w14:paraId="78BAB5ED" w14:textId="77777777" w:rsidR="007B180C" w:rsidRPr="00733DE4" w:rsidRDefault="007B180C" w:rsidP="007B180C">
      <w:pPr>
        <w:jc w:val="center"/>
        <w:rPr>
          <w:b/>
          <w:caps/>
          <w:szCs w:val="24"/>
        </w:rPr>
      </w:pPr>
    </w:p>
    <w:p w14:paraId="2DE246BA" w14:textId="77777777" w:rsidR="007B180C" w:rsidRPr="00733DE4" w:rsidRDefault="007B180C" w:rsidP="00DD04AB">
      <w:pPr>
        <w:tabs>
          <w:tab w:val="right" w:leader="underscore" w:pos="9072"/>
        </w:tabs>
        <w:ind w:firstLine="720"/>
        <w:jc w:val="both"/>
        <w:rPr>
          <w:spacing w:val="2"/>
        </w:rPr>
      </w:pPr>
      <w:r w:rsidRPr="00733DE4">
        <w:rPr>
          <w:spacing w:val="2"/>
        </w:rPr>
        <w:t>4. Asociacijos steigimo metu steigimo išlaidas apmoka steigėjai.</w:t>
      </w:r>
    </w:p>
    <w:p w14:paraId="5CC00A56" w14:textId="77777777" w:rsidR="007B180C" w:rsidRPr="00733DE4" w:rsidRDefault="007B180C" w:rsidP="007B180C">
      <w:pPr>
        <w:ind w:right="-57"/>
        <w:jc w:val="center"/>
        <w:rPr>
          <w:b/>
          <w:caps/>
          <w:szCs w:val="24"/>
        </w:rPr>
      </w:pPr>
    </w:p>
    <w:p w14:paraId="4E596AFF" w14:textId="77777777" w:rsidR="007B180C" w:rsidRPr="00733DE4" w:rsidRDefault="007B180C" w:rsidP="007B180C">
      <w:pPr>
        <w:ind w:right="-57"/>
        <w:jc w:val="center"/>
        <w:rPr>
          <w:b/>
          <w:caps/>
          <w:szCs w:val="24"/>
        </w:rPr>
      </w:pPr>
      <w:r w:rsidRPr="00733DE4">
        <w:rPr>
          <w:b/>
          <w:caps/>
          <w:szCs w:val="24"/>
        </w:rPr>
        <w:lastRenderedPageBreak/>
        <w:t>IV SKYRIUS</w:t>
      </w:r>
    </w:p>
    <w:p w14:paraId="576A85BD" w14:textId="77777777" w:rsidR="007B180C" w:rsidRPr="00733DE4" w:rsidRDefault="007B180C" w:rsidP="007B180C">
      <w:pPr>
        <w:jc w:val="center"/>
        <w:rPr>
          <w:b/>
          <w:caps/>
        </w:rPr>
      </w:pPr>
      <w:r w:rsidRPr="00733DE4">
        <w:rPr>
          <w:b/>
          <w:caps/>
        </w:rPr>
        <w:t>GINČŲ SPRENDIMO TVARKA</w:t>
      </w:r>
    </w:p>
    <w:p w14:paraId="2C9979FB" w14:textId="77777777" w:rsidR="007B180C" w:rsidRPr="00733DE4" w:rsidRDefault="007B180C" w:rsidP="007B180C">
      <w:pPr>
        <w:jc w:val="center"/>
        <w:rPr>
          <w:b/>
          <w:caps/>
          <w:szCs w:val="24"/>
        </w:rPr>
      </w:pPr>
    </w:p>
    <w:p w14:paraId="16E94F41" w14:textId="77777777" w:rsidR="007B180C" w:rsidRPr="00733DE4" w:rsidRDefault="007B180C" w:rsidP="00DD04AB">
      <w:pPr>
        <w:tabs>
          <w:tab w:val="right" w:leader="underscore" w:pos="9072"/>
        </w:tabs>
        <w:ind w:firstLine="720"/>
        <w:jc w:val="both"/>
      </w:pPr>
      <w:r w:rsidRPr="00733DE4">
        <w:t>5. Visi ginčai, pretenzijos ir nesutarimai, kylantys iš šios sutarties ar su ja susiję, sprendžiami steigėjų derybų būdu. Nepavykus ginčų, pretenzijų, nesutarimų išspręsti derybomis, jie sprendžiami Lietuvos Respublikos įstatymų nustatyta tvarka.</w:t>
      </w:r>
    </w:p>
    <w:p w14:paraId="0F922584" w14:textId="77777777" w:rsidR="007B180C" w:rsidRPr="00733DE4" w:rsidRDefault="007B180C" w:rsidP="007B180C">
      <w:pPr>
        <w:ind w:right="-57"/>
        <w:jc w:val="center"/>
        <w:rPr>
          <w:b/>
          <w:caps/>
          <w:spacing w:val="4"/>
          <w:szCs w:val="24"/>
        </w:rPr>
      </w:pPr>
    </w:p>
    <w:p w14:paraId="74B5F591" w14:textId="77777777" w:rsidR="007B180C" w:rsidRPr="00733DE4" w:rsidRDefault="007B180C" w:rsidP="007B180C">
      <w:pPr>
        <w:ind w:right="-57"/>
        <w:jc w:val="center"/>
        <w:rPr>
          <w:b/>
          <w:caps/>
          <w:spacing w:val="4"/>
          <w:szCs w:val="24"/>
        </w:rPr>
      </w:pPr>
      <w:r w:rsidRPr="00733DE4">
        <w:rPr>
          <w:b/>
          <w:caps/>
          <w:spacing w:val="4"/>
          <w:szCs w:val="24"/>
        </w:rPr>
        <w:t xml:space="preserve">V </w:t>
      </w:r>
      <w:r w:rsidRPr="00733DE4">
        <w:rPr>
          <w:b/>
          <w:caps/>
          <w:szCs w:val="24"/>
        </w:rPr>
        <w:t>SKYRIUS</w:t>
      </w:r>
    </w:p>
    <w:p w14:paraId="039AB9DC" w14:textId="77777777" w:rsidR="007B180C" w:rsidRPr="00733DE4" w:rsidRDefault="007B180C" w:rsidP="007B180C">
      <w:pPr>
        <w:jc w:val="center"/>
        <w:rPr>
          <w:b/>
          <w:caps/>
        </w:rPr>
      </w:pPr>
      <w:r w:rsidRPr="00733DE4">
        <w:rPr>
          <w:b/>
          <w:caps/>
        </w:rPr>
        <w:t>Baigiamosios nuostatos</w:t>
      </w:r>
    </w:p>
    <w:p w14:paraId="61D8DBE6" w14:textId="77777777" w:rsidR="007B180C" w:rsidRPr="00733DE4" w:rsidRDefault="007B180C" w:rsidP="007B180C">
      <w:pPr>
        <w:jc w:val="center"/>
        <w:rPr>
          <w:b/>
          <w:caps/>
          <w:spacing w:val="4"/>
          <w:szCs w:val="24"/>
        </w:rPr>
      </w:pPr>
    </w:p>
    <w:p w14:paraId="5779027C" w14:textId="77777777" w:rsidR="007B180C" w:rsidRPr="00733DE4" w:rsidRDefault="007B180C" w:rsidP="00DD04AB">
      <w:pPr>
        <w:tabs>
          <w:tab w:val="right" w:leader="underscore" w:pos="9072"/>
        </w:tabs>
        <w:ind w:firstLine="720"/>
        <w:jc w:val="both"/>
        <w:rPr>
          <w:caps/>
        </w:rPr>
      </w:pPr>
      <w:r w:rsidRPr="00733DE4">
        <w:t xml:space="preserve">6. Sutartis įsigalioja nuo jos sudarymo dienos. Ši sutartis laikoma sudaryta, kai ją pasirašo visi steigėjai ar jų įgalioti asmenys. </w:t>
      </w:r>
    </w:p>
    <w:p w14:paraId="58613985" w14:textId="77777777" w:rsidR="007B180C" w:rsidRPr="00733DE4" w:rsidRDefault="007B180C" w:rsidP="00DD04AB">
      <w:pPr>
        <w:tabs>
          <w:tab w:val="right" w:leader="underscore" w:pos="9072"/>
        </w:tabs>
        <w:ind w:firstLine="720"/>
        <w:jc w:val="both"/>
      </w:pPr>
      <w:r w:rsidRPr="00733DE4">
        <w:t>7. Sutartis sudaryta pasirašant kvalifikuotais elektroniniais parašais ir kiekviena šalis turi sutarties egzempliorių su visų šalių atstovų kvalifikuotais elektroniniais parašais, kuris laikomas sutarties originalu.</w:t>
      </w:r>
    </w:p>
    <w:p w14:paraId="24E8816E" w14:textId="77777777" w:rsidR="007B180C" w:rsidRPr="00733DE4" w:rsidRDefault="007B180C" w:rsidP="007B180C">
      <w:pPr>
        <w:tabs>
          <w:tab w:val="right" w:leader="underscore" w:pos="9072"/>
        </w:tabs>
        <w:ind w:right="-57"/>
        <w:jc w:val="center"/>
        <w:rPr>
          <w:u w:val="single"/>
        </w:rPr>
      </w:pPr>
      <w:r w:rsidRPr="00733DE4">
        <w:rPr>
          <w:u w:val="single"/>
        </w:rPr>
        <w:t xml:space="preserve">               </w:t>
      </w:r>
    </w:p>
    <w:tbl>
      <w:tblPr>
        <w:tblW w:w="9072" w:type="dxa"/>
        <w:tblInd w:w="284" w:type="dxa"/>
        <w:tblLayout w:type="fixed"/>
        <w:tblLook w:val="01E0" w:firstRow="1" w:lastRow="1" w:firstColumn="1" w:lastColumn="1" w:noHBand="0" w:noVBand="0"/>
      </w:tblPr>
      <w:tblGrid>
        <w:gridCol w:w="2000"/>
        <w:gridCol w:w="2394"/>
        <w:gridCol w:w="3544"/>
        <w:gridCol w:w="1134"/>
      </w:tblGrid>
      <w:tr w:rsidR="00733DE4" w:rsidRPr="00733DE4" w14:paraId="609E982D" w14:textId="77777777" w:rsidTr="00DD04AB">
        <w:trPr>
          <w:trHeight w:val="170"/>
        </w:trPr>
        <w:tc>
          <w:tcPr>
            <w:tcW w:w="2000" w:type="dxa"/>
            <w:hideMark/>
          </w:tcPr>
          <w:p w14:paraId="06BA11D6" w14:textId="77777777" w:rsidR="007B180C" w:rsidRPr="00733DE4" w:rsidRDefault="007B180C" w:rsidP="00C83C24">
            <w:pPr>
              <w:tabs>
                <w:tab w:val="right" w:leader="underscore" w:pos="9072"/>
              </w:tabs>
              <w:ind w:left="-57" w:right="-57"/>
              <w:jc w:val="center"/>
              <w:rPr>
                <w:i/>
              </w:rPr>
            </w:pPr>
            <w:r w:rsidRPr="00733DE4">
              <w:rPr>
                <w:i/>
              </w:rPr>
              <w:t>_________</w:t>
            </w:r>
          </w:p>
          <w:p w14:paraId="2B4AED0D" w14:textId="77777777" w:rsidR="007B180C" w:rsidRPr="00733DE4" w:rsidRDefault="007B180C" w:rsidP="00C83C24">
            <w:pPr>
              <w:tabs>
                <w:tab w:val="right" w:leader="underscore" w:pos="9072"/>
              </w:tabs>
              <w:ind w:left="-57" w:right="-57"/>
              <w:jc w:val="center"/>
            </w:pPr>
            <w:r w:rsidRPr="00733DE4">
              <w:rPr>
                <w:i/>
              </w:rPr>
              <w:t>(steigėjas; įgaliotas asmuo)</w:t>
            </w:r>
          </w:p>
        </w:tc>
        <w:tc>
          <w:tcPr>
            <w:tcW w:w="2394" w:type="dxa"/>
            <w:hideMark/>
          </w:tcPr>
          <w:p w14:paraId="7474C8F0" w14:textId="77777777" w:rsidR="007B180C" w:rsidRPr="00733DE4" w:rsidRDefault="007B180C" w:rsidP="00C83C24">
            <w:pPr>
              <w:tabs>
                <w:tab w:val="right" w:leader="underscore" w:pos="9072"/>
              </w:tabs>
              <w:ind w:left="-57" w:right="-57"/>
              <w:jc w:val="center"/>
              <w:rPr>
                <w:i/>
              </w:rPr>
            </w:pPr>
            <w:r w:rsidRPr="00733DE4">
              <w:rPr>
                <w:i/>
              </w:rPr>
              <w:t>_________</w:t>
            </w:r>
          </w:p>
          <w:p w14:paraId="3F4D8863" w14:textId="77777777" w:rsidR="007B180C" w:rsidRPr="00733DE4" w:rsidRDefault="007B180C" w:rsidP="00C83C24">
            <w:pPr>
              <w:tabs>
                <w:tab w:val="right" w:leader="underscore" w:pos="9072"/>
              </w:tabs>
              <w:ind w:left="-57" w:right="-57"/>
              <w:jc w:val="center"/>
            </w:pPr>
            <w:r w:rsidRPr="00733DE4">
              <w:rPr>
                <w:i/>
              </w:rPr>
              <w:t>(parašas)</w:t>
            </w:r>
          </w:p>
        </w:tc>
        <w:tc>
          <w:tcPr>
            <w:tcW w:w="3544" w:type="dxa"/>
            <w:hideMark/>
          </w:tcPr>
          <w:p w14:paraId="1C7618B5" w14:textId="77777777" w:rsidR="007B180C" w:rsidRPr="00733DE4" w:rsidRDefault="007B180C" w:rsidP="00C83C24">
            <w:pPr>
              <w:tabs>
                <w:tab w:val="right" w:leader="underscore" w:pos="9072"/>
              </w:tabs>
              <w:ind w:left="-57" w:right="-57"/>
              <w:jc w:val="center"/>
              <w:rPr>
                <w:i/>
              </w:rPr>
            </w:pPr>
            <w:r w:rsidRPr="00733DE4">
              <w:rPr>
                <w:i/>
              </w:rPr>
              <w:t>_________</w:t>
            </w:r>
          </w:p>
          <w:p w14:paraId="799E89F4" w14:textId="77777777" w:rsidR="007B180C" w:rsidRPr="00733DE4" w:rsidRDefault="007B180C" w:rsidP="00C83C24">
            <w:pPr>
              <w:tabs>
                <w:tab w:val="right" w:leader="underscore" w:pos="9072"/>
              </w:tabs>
              <w:ind w:left="-57" w:right="-57"/>
              <w:jc w:val="center"/>
            </w:pPr>
            <w:r w:rsidRPr="00733DE4">
              <w:rPr>
                <w:i/>
              </w:rPr>
              <w:t>(vardas, pavardė)</w:t>
            </w:r>
          </w:p>
        </w:tc>
        <w:tc>
          <w:tcPr>
            <w:tcW w:w="1134" w:type="dxa"/>
            <w:hideMark/>
          </w:tcPr>
          <w:p w14:paraId="521F4A4E" w14:textId="77777777" w:rsidR="007B180C" w:rsidRPr="00733DE4" w:rsidRDefault="007B180C" w:rsidP="00C83C24">
            <w:pPr>
              <w:tabs>
                <w:tab w:val="right" w:leader="underscore" w:pos="9072"/>
              </w:tabs>
              <w:ind w:left="-57" w:right="-57"/>
              <w:jc w:val="right"/>
              <w:rPr>
                <w:i/>
              </w:rPr>
            </w:pPr>
            <w:r w:rsidRPr="00733DE4">
              <w:rPr>
                <w:i/>
              </w:rPr>
              <w:t>_____</w:t>
            </w:r>
          </w:p>
          <w:p w14:paraId="15726522" w14:textId="77777777" w:rsidR="007B180C" w:rsidRPr="00733DE4" w:rsidRDefault="007B180C" w:rsidP="00C83C24">
            <w:pPr>
              <w:tabs>
                <w:tab w:val="right" w:leader="underscore" w:pos="9072"/>
              </w:tabs>
              <w:ind w:left="-57" w:right="-57"/>
              <w:jc w:val="right"/>
              <w:rPr>
                <w:i/>
              </w:rPr>
            </w:pPr>
            <w:r w:rsidRPr="00733DE4">
              <w:rPr>
                <w:i/>
              </w:rPr>
              <w:t>(data)</w:t>
            </w:r>
          </w:p>
        </w:tc>
      </w:tr>
      <w:tr w:rsidR="00733DE4" w:rsidRPr="00733DE4" w14:paraId="461DB1B7" w14:textId="77777777" w:rsidTr="00DD04AB">
        <w:trPr>
          <w:trHeight w:val="170"/>
        </w:trPr>
        <w:tc>
          <w:tcPr>
            <w:tcW w:w="2000" w:type="dxa"/>
            <w:hideMark/>
          </w:tcPr>
          <w:p w14:paraId="3F40D37C" w14:textId="77777777" w:rsidR="007B180C" w:rsidRPr="00733DE4" w:rsidRDefault="007B180C" w:rsidP="00C83C24">
            <w:pPr>
              <w:tabs>
                <w:tab w:val="right" w:leader="underscore" w:pos="9072"/>
              </w:tabs>
              <w:ind w:left="-57" w:right="-57"/>
              <w:jc w:val="center"/>
              <w:rPr>
                <w:i/>
              </w:rPr>
            </w:pPr>
            <w:r w:rsidRPr="00733DE4">
              <w:rPr>
                <w:i/>
              </w:rPr>
              <w:t>_________</w:t>
            </w:r>
          </w:p>
          <w:p w14:paraId="34FE0D6C" w14:textId="77777777" w:rsidR="007B180C" w:rsidRPr="00733DE4" w:rsidRDefault="007B180C" w:rsidP="00C83C24">
            <w:pPr>
              <w:tabs>
                <w:tab w:val="right" w:leader="underscore" w:pos="9072"/>
              </w:tabs>
              <w:ind w:left="-57" w:right="-57"/>
              <w:jc w:val="center"/>
            </w:pPr>
            <w:r w:rsidRPr="00733DE4">
              <w:rPr>
                <w:i/>
              </w:rPr>
              <w:t>(steigėjas; įgaliotas asmuo)</w:t>
            </w:r>
          </w:p>
        </w:tc>
        <w:tc>
          <w:tcPr>
            <w:tcW w:w="2394" w:type="dxa"/>
            <w:hideMark/>
          </w:tcPr>
          <w:p w14:paraId="1155A5C1" w14:textId="77777777" w:rsidR="007B180C" w:rsidRPr="00733DE4" w:rsidRDefault="007B180C" w:rsidP="00C83C24">
            <w:pPr>
              <w:tabs>
                <w:tab w:val="right" w:leader="underscore" w:pos="9072"/>
              </w:tabs>
              <w:ind w:left="-57" w:right="-57"/>
              <w:jc w:val="center"/>
              <w:rPr>
                <w:i/>
              </w:rPr>
            </w:pPr>
            <w:r w:rsidRPr="00733DE4">
              <w:rPr>
                <w:i/>
              </w:rPr>
              <w:t>_________</w:t>
            </w:r>
          </w:p>
          <w:p w14:paraId="1DC49576" w14:textId="77777777" w:rsidR="007B180C" w:rsidRPr="00733DE4" w:rsidRDefault="007B180C" w:rsidP="00C83C24">
            <w:pPr>
              <w:tabs>
                <w:tab w:val="right" w:leader="underscore" w:pos="9072"/>
              </w:tabs>
              <w:ind w:left="-57" w:right="-57"/>
              <w:jc w:val="center"/>
            </w:pPr>
            <w:r w:rsidRPr="00733DE4">
              <w:rPr>
                <w:i/>
              </w:rPr>
              <w:t>(parašas)</w:t>
            </w:r>
          </w:p>
        </w:tc>
        <w:tc>
          <w:tcPr>
            <w:tcW w:w="3544" w:type="dxa"/>
            <w:hideMark/>
          </w:tcPr>
          <w:p w14:paraId="19A69A20" w14:textId="77777777" w:rsidR="007B180C" w:rsidRPr="00733DE4" w:rsidRDefault="007B180C" w:rsidP="00C83C24">
            <w:pPr>
              <w:tabs>
                <w:tab w:val="right" w:leader="underscore" w:pos="9072"/>
              </w:tabs>
              <w:ind w:left="-57" w:right="-57"/>
              <w:jc w:val="center"/>
              <w:rPr>
                <w:i/>
              </w:rPr>
            </w:pPr>
            <w:r w:rsidRPr="00733DE4">
              <w:rPr>
                <w:i/>
              </w:rPr>
              <w:t>_________</w:t>
            </w:r>
          </w:p>
          <w:p w14:paraId="27737154" w14:textId="77777777" w:rsidR="007B180C" w:rsidRPr="00733DE4" w:rsidRDefault="007B180C" w:rsidP="00C83C24">
            <w:pPr>
              <w:tabs>
                <w:tab w:val="right" w:leader="underscore" w:pos="9072"/>
              </w:tabs>
              <w:ind w:left="-57" w:right="-57"/>
              <w:jc w:val="center"/>
            </w:pPr>
            <w:r w:rsidRPr="00733DE4">
              <w:rPr>
                <w:i/>
              </w:rPr>
              <w:t>(vardas, pavardė)</w:t>
            </w:r>
          </w:p>
        </w:tc>
        <w:tc>
          <w:tcPr>
            <w:tcW w:w="1134" w:type="dxa"/>
            <w:hideMark/>
          </w:tcPr>
          <w:p w14:paraId="12CF63BB" w14:textId="77777777" w:rsidR="007B180C" w:rsidRPr="00733DE4" w:rsidRDefault="007B180C" w:rsidP="00C83C24">
            <w:pPr>
              <w:tabs>
                <w:tab w:val="right" w:leader="underscore" w:pos="9072"/>
              </w:tabs>
              <w:ind w:left="-57" w:right="-57"/>
              <w:jc w:val="right"/>
              <w:rPr>
                <w:i/>
              </w:rPr>
            </w:pPr>
            <w:r w:rsidRPr="00733DE4">
              <w:rPr>
                <w:i/>
              </w:rPr>
              <w:t>_____</w:t>
            </w:r>
          </w:p>
          <w:p w14:paraId="3931C9F6" w14:textId="77777777" w:rsidR="007B180C" w:rsidRPr="00733DE4" w:rsidRDefault="007B180C" w:rsidP="00C83C24">
            <w:pPr>
              <w:tabs>
                <w:tab w:val="right" w:leader="underscore" w:pos="9072"/>
              </w:tabs>
              <w:ind w:left="-57" w:right="-57"/>
              <w:jc w:val="right"/>
              <w:rPr>
                <w:i/>
              </w:rPr>
            </w:pPr>
            <w:r w:rsidRPr="00733DE4">
              <w:rPr>
                <w:i/>
              </w:rPr>
              <w:t>(data)</w:t>
            </w:r>
          </w:p>
        </w:tc>
      </w:tr>
      <w:tr w:rsidR="00733DE4" w:rsidRPr="00733DE4" w14:paraId="44B0E30F" w14:textId="77777777" w:rsidTr="00DD04AB">
        <w:trPr>
          <w:trHeight w:val="170"/>
        </w:trPr>
        <w:tc>
          <w:tcPr>
            <w:tcW w:w="2000" w:type="dxa"/>
            <w:hideMark/>
          </w:tcPr>
          <w:p w14:paraId="7C37A107" w14:textId="77777777" w:rsidR="007B180C" w:rsidRPr="00733DE4" w:rsidRDefault="007B180C" w:rsidP="00C83C24">
            <w:pPr>
              <w:tabs>
                <w:tab w:val="right" w:leader="underscore" w:pos="9072"/>
              </w:tabs>
              <w:ind w:left="-57" w:right="-57"/>
              <w:jc w:val="center"/>
              <w:rPr>
                <w:i/>
              </w:rPr>
            </w:pPr>
            <w:r w:rsidRPr="00733DE4">
              <w:rPr>
                <w:i/>
              </w:rPr>
              <w:t>_________</w:t>
            </w:r>
          </w:p>
          <w:p w14:paraId="7D298ACA" w14:textId="77777777" w:rsidR="007B180C" w:rsidRPr="00733DE4" w:rsidRDefault="007B180C" w:rsidP="00C83C24">
            <w:pPr>
              <w:tabs>
                <w:tab w:val="right" w:leader="underscore" w:pos="9072"/>
              </w:tabs>
              <w:ind w:left="-57" w:right="-57"/>
              <w:jc w:val="center"/>
            </w:pPr>
            <w:r w:rsidRPr="00733DE4">
              <w:rPr>
                <w:i/>
              </w:rPr>
              <w:t>(steigėjas; įgaliotas asmuo)</w:t>
            </w:r>
          </w:p>
        </w:tc>
        <w:tc>
          <w:tcPr>
            <w:tcW w:w="2394" w:type="dxa"/>
            <w:hideMark/>
          </w:tcPr>
          <w:p w14:paraId="3DBE7453" w14:textId="77777777" w:rsidR="007B180C" w:rsidRPr="00733DE4" w:rsidRDefault="007B180C" w:rsidP="00C83C24">
            <w:pPr>
              <w:tabs>
                <w:tab w:val="right" w:leader="underscore" w:pos="9072"/>
              </w:tabs>
              <w:ind w:left="-57" w:right="-57"/>
              <w:jc w:val="center"/>
              <w:rPr>
                <w:i/>
              </w:rPr>
            </w:pPr>
            <w:r w:rsidRPr="00733DE4">
              <w:rPr>
                <w:i/>
              </w:rPr>
              <w:t>_________</w:t>
            </w:r>
          </w:p>
          <w:p w14:paraId="4E816141" w14:textId="77777777" w:rsidR="007B180C" w:rsidRPr="00733DE4" w:rsidRDefault="007B180C" w:rsidP="00C83C24">
            <w:pPr>
              <w:tabs>
                <w:tab w:val="right" w:leader="underscore" w:pos="9072"/>
              </w:tabs>
              <w:ind w:left="-57" w:right="-57"/>
              <w:jc w:val="center"/>
            </w:pPr>
            <w:r w:rsidRPr="00733DE4">
              <w:rPr>
                <w:i/>
              </w:rPr>
              <w:t>(parašas)</w:t>
            </w:r>
          </w:p>
        </w:tc>
        <w:tc>
          <w:tcPr>
            <w:tcW w:w="3544" w:type="dxa"/>
            <w:hideMark/>
          </w:tcPr>
          <w:p w14:paraId="547CD0EE" w14:textId="77777777" w:rsidR="007B180C" w:rsidRPr="00733DE4" w:rsidRDefault="007B180C" w:rsidP="00C83C24">
            <w:pPr>
              <w:tabs>
                <w:tab w:val="right" w:leader="underscore" w:pos="9072"/>
              </w:tabs>
              <w:ind w:left="-57" w:right="-57"/>
              <w:jc w:val="center"/>
              <w:rPr>
                <w:i/>
              </w:rPr>
            </w:pPr>
            <w:r w:rsidRPr="00733DE4">
              <w:rPr>
                <w:i/>
              </w:rPr>
              <w:t>_________</w:t>
            </w:r>
          </w:p>
          <w:p w14:paraId="53681DE4" w14:textId="77777777" w:rsidR="007B180C" w:rsidRPr="00733DE4" w:rsidRDefault="007B180C" w:rsidP="00C83C24">
            <w:pPr>
              <w:tabs>
                <w:tab w:val="right" w:leader="underscore" w:pos="9072"/>
              </w:tabs>
              <w:ind w:left="-57" w:right="-57"/>
              <w:jc w:val="center"/>
            </w:pPr>
            <w:r w:rsidRPr="00733DE4">
              <w:rPr>
                <w:i/>
              </w:rPr>
              <w:t>(vardas, pavardė)</w:t>
            </w:r>
          </w:p>
        </w:tc>
        <w:tc>
          <w:tcPr>
            <w:tcW w:w="1134" w:type="dxa"/>
            <w:hideMark/>
          </w:tcPr>
          <w:p w14:paraId="5C4F8F17" w14:textId="77777777" w:rsidR="007B180C" w:rsidRPr="00733DE4" w:rsidRDefault="007B180C" w:rsidP="00C83C24">
            <w:pPr>
              <w:tabs>
                <w:tab w:val="right" w:leader="underscore" w:pos="9072"/>
              </w:tabs>
              <w:ind w:left="-57" w:right="-57"/>
              <w:jc w:val="right"/>
              <w:rPr>
                <w:i/>
              </w:rPr>
            </w:pPr>
            <w:r w:rsidRPr="00733DE4">
              <w:rPr>
                <w:i/>
              </w:rPr>
              <w:t>_____</w:t>
            </w:r>
          </w:p>
          <w:p w14:paraId="73314855" w14:textId="77777777" w:rsidR="007B180C" w:rsidRPr="00733DE4" w:rsidRDefault="007B180C" w:rsidP="00C83C24">
            <w:pPr>
              <w:tabs>
                <w:tab w:val="right" w:leader="underscore" w:pos="9072"/>
              </w:tabs>
              <w:ind w:left="-57" w:right="-57"/>
              <w:jc w:val="right"/>
              <w:rPr>
                <w:i/>
              </w:rPr>
            </w:pPr>
            <w:r w:rsidRPr="00733DE4">
              <w:rPr>
                <w:i/>
              </w:rPr>
              <w:t>(data)</w:t>
            </w:r>
          </w:p>
        </w:tc>
      </w:tr>
    </w:tbl>
    <w:p w14:paraId="51038BCB" w14:textId="77777777" w:rsidR="007B180C" w:rsidRPr="00733DE4" w:rsidRDefault="007B180C" w:rsidP="007B180C">
      <w:pPr>
        <w:tabs>
          <w:tab w:val="right" w:leader="underscore" w:pos="9072"/>
        </w:tabs>
        <w:ind w:right="-57"/>
      </w:pPr>
    </w:p>
    <w:p w14:paraId="1016C051" w14:textId="77777777" w:rsidR="007B180C" w:rsidRPr="00733DE4" w:rsidRDefault="007B180C" w:rsidP="007B180C">
      <w:pPr>
        <w:tabs>
          <w:tab w:val="right" w:leader="underscore" w:pos="9072"/>
        </w:tabs>
        <w:ind w:right="-57"/>
        <w:jc w:val="center"/>
      </w:pPr>
      <w:r w:rsidRPr="00733DE4">
        <w:t>______________________</w:t>
      </w:r>
    </w:p>
    <w:p w14:paraId="53DCA789" w14:textId="77777777" w:rsidR="007B180C" w:rsidRPr="00733DE4" w:rsidRDefault="007B180C" w:rsidP="007B180C">
      <w:pPr>
        <w:tabs>
          <w:tab w:val="right" w:leader="underscore" w:pos="9072"/>
        </w:tabs>
        <w:ind w:right="-57"/>
      </w:pPr>
    </w:p>
    <w:p w14:paraId="531410E1" w14:textId="77777777" w:rsidR="007B180C" w:rsidRPr="00733DE4" w:rsidRDefault="007B180C" w:rsidP="007B180C">
      <w:pPr>
        <w:tabs>
          <w:tab w:val="right" w:leader="underscore" w:pos="9072"/>
        </w:tabs>
        <w:ind w:right="-57"/>
        <w:jc w:val="center"/>
      </w:pPr>
    </w:p>
    <w:p w14:paraId="52381FA5" w14:textId="77777777" w:rsidR="00F37656" w:rsidRPr="00733DE4" w:rsidRDefault="00F37656" w:rsidP="007B180C"/>
    <w:sectPr w:rsidR="00F37656" w:rsidRPr="00733DE4" w:rsidSect="00013C6C">
      <w:headerReference w:type="even" r:id="rId9"/>
      <w:headerReference w:type="default" r:id="rId10"/>
      <w:pgSz w:w="11906" w:h="16838" w:code="9"/>
      <w:pgMar w:top="851" w:right="849"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D94C" w14:textId="77777777" w:rsidR="00F561BD" w:rsidRDefault="00F561BD">
      <w:r>
        <w:separator/>
      </w:r>
    </w:p>
  </w:endnote>
  <w:endnote w:type="continuationSeparator" w:id="0">
    <w:p w14:paraId="39048F3B" w14:textId="77777777" w:rsidR="00F561BD" w:rsidRDefault="00F5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26F0" w14:textId="77777777" w:rsidR="00F561BD" w:rsidRDefault="00F561BD">
      <w:r>
        <w:separator/>
      </w:r>
    </w:p>
  </w:footnote>
  <w:footnote w:type="continuationSeparator" w:id="0">
    <w:p w14:paraId="10B03047" w14:textId="77777777" w:rsidR="00F561BD" w:rsidRDefault="00F5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D362" w14:textId="074310D7" w:rsidR="00FC1CD3" w:rsidRDefault="00E1764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013C6C">
      <w:rPr>
        <w:rStyle w:val="Puslapionumeris"/>
        <w:noProof/>
      </w:rPr>
      <w:t>2</w:t>
    </w:r>
    <w:r>
      <w:rPr>
        <w:rStyle w:val="Puslapionumeris"/>
      </w:rPr>
      <w:fldChar w:fldCharType="end"/>
    </w:r>
  </w:p>
  <w:p w14:paraId="1163496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C031" w14:textId="77777777" w:rsidR="007F0649" w:rsidRDefault="007F0649">
    <w:pPr>
      <w:pStyle w:val="Antrats"/>
      <w:jc w:val="center"/>
    </w:pPr>
    <w:r>
      <w:fldChar w:fldCharType="begin"/>
    </w:r>
    <w:r>
      <w:instrText>PAGE   \* MERGEFORMAT</w:instrText>
    </w:r>
    <w:r>
      <w:fldChar w:fldCharType="separate"/>
    </w:r>
    <w:r w:rsidR="00CB31A2">
      <w:rPr>
        <w:noProof/>
      </w:rPr>
      <w:t>2</w:t>
    </w:r>
    <w:r>
      <w:fldChar w:fldCharType="end"/>
    </w:r>
  </w:p>
  <w:p w14:paraId="2E5CC95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C4154"/>
    <w:multiLevelType w:val="hybridMultilevel"/>
    <w:tmpl w:val="0472F1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9C6280"/>
    <w:multiLevelType w:val="multilevel"/>
    <w:tmpl w:val="040A57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14784227">
    <w:abstractNumId w:val="4"/>
  </w:num>
  <w:num w:numId="2" w16cid:durableId="1605842804">
    <w:abstractNumId w:val="3"/>
  </w:num>
  <w:num w:numId="3" w16cid:durableId="71658336">
    <w:abstractNumId w:val="5"/>
  </w:num>
  <w:num w:numId="4" w16cid:durableId="4790160">
    <w:abstractNumId w:val="1"/>
  </w:num>
  <w:num w:numId="5" w16cid:durableId="1054697839">
    <w:abstractNumId w:val="8"/>
  </w:num>
  <w:num w:numId="6" w16cid:durableId="826943776">
    <w:abstractNumId w:val="7"/>
  </w:num>
  <w:num w:numId="7" w16cid:durableId="689992906">
    <w:abstractNumId w:val="0"/>
  </w:num>
  <w:num w:numId="8" w16cid:durableId="502667135">
    <w:abstractNumId w:val="2"/>
  </w:num>
  <w:num w:numId="9" w16cid:durableId="536549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3C6C"/>
    <w:rsid w:val="00016BFC"/>
    <w:rsid w:val="000200AE"/>
    <w:rsid w:val="0002219D"/>
    <w:rsid w:val="00031B2B"/>
    <w:rsid w:val="00044EC5"/>
    <w:rsid w:val="00054DA0"/>
    <w:rsid w:val="00055984"/>
    <w:rsid w:val="00060B3B"/>
    <w:rsid w:val="0006397C"/>
    <w:rsid w:val="00067DE9"/>
    <w:rsid w:val="00076A1D"/>
    <w:rsid w:val="00081895"/>
    <w:rsid w:val="00090406"/>
    <w:rsid w:val="00092608"/>
    <w:rsid w:val="00095796"/>
    <w:rsid w:val="000A23DC"/>
    <w:rsid w:val="000B0953"/>
    <w:rsid w:val="000B1C96"/>
    <w:rsid w:val="000B1FDC"/>
    <w:rsid w:val="000B58D4"/>
    <w:rsid w:val="000C3A8A"/>
    <w:rsid w:val="000D0814"/>
    <w:rsid w:val="000D7BB3"/>
    <w:rsid w:val="000E2BAC"/>
    <w:rsid w:val="000E4C19"/>
    <w:rsid w:val="000E6B72"/>
    <w:rsid w:val="000F5875"/>
    <w:rsid w:val="00107C26"/>
    <w:rsid w:val="00112DA6"/>
    <w:rsid w:val="00115E89"/>
    <w:rsid w:val="0012406B"/>
    <w:rsid w:val="0012514A"/>
    <w:rsid w:val="00137CE1"/>
    <w:rsid w:val="00162618"/>
    <w:rsid w:val="00162A39"/>
    <w:rsid w:val="00184022"/>
    <w:rsid w:val="00186B67"/>
    <w:rsid w:val="00187FF2"/>
    <w:rsid w:val="00194EDF"/>
    <w:rsid w:val="00196C9A"/>
    <w:rsid w:val="001A619A"/>
    <w:rsid w:val="001B5492"/>
    <w:rsid w:val="001B62E8"/>
    <w:rsid w:val="001C129B"/>
    <w:rsid w:val="001C13AD"/>
    <w:rsid w:val="001C25FA"/>
    <w:rsid w:val="001C2999"/>
    <w:rsid w:val="001C4EF8"/>
    <w:rsid w:val="001D1D83"/>
    <w:rsid w:val="001D2E82"/>
    <w:rsid w:val="001F1F23"/>
    <w:rsid w:val="001F6AC5"/>
    <w:rsid w:val="00215D70"/>
    <w:rsid w:val="00217528"/>
    <w:rsid w:val="00221B34"/>
    <w:rsid w:val="00224E64"/>
    <w:rsid w:val="00226341"/>
    <w:rsid w:val="00250AA2"/>
    <w:rsid w:val="00251454"/>
    <w:rsid w:val="0026048E"/>
    <w:rsid w:val="002629C5"/>
    <w:rsid w:val="00272634"/>
    <w:rsid w:val="0027657D"/>
    <w:rsid w:val="00281984"/>
    <w:rsid w:val="00282FCF"/>
    <w:rsid w:val="0028399C"/>
    <w:rsid w:val="0029115F"/>
    <w:rsid w:val="00291372"/>
    <w:rsid w:val="00295B71"/>
    <w:rsid w:val="002A6329"/>
    <w:rsid w:val="002B5700"/>
    <w:rsid w:val="002D072F"/>
    <w:rsid w:val="002D0C2D"/>
    <w:rsid w:val="002D5053"/>
    <w:rsid w:val="002E1F99"/>
    <w:rsid w:val="002F084E"/>
    <w:rsid w:val="002F1BCC"/>
    <w:rsid w:val="00300F75"/>
    <w:rsid w:val="00307E8A"/>
    <w:rsid w:val="00315599"/>
    <w:rsid w:val="003156A6"/>
    <w:rsid w:val="00317D02"/>
    <w:rsid w:val="00324A8A"/>
    <w:rsid w:val="003401B5"/>
    <w:rsid w:val="003459A1"/>
    <w:rsid w:val="00346E67"/>
    <w:rsid w:val="003523A1"/>
    <w:rsid w:val="00352863"/>
    <w:rsid w:val="003565DC"/>
    <w:rsid w:val="00357149"/>
    <w:rsid w:val="003644A4"/>
    <w:rsid w:val="0037061D"/>
    <w:rsid w:val="00372033"/>
    <w:rsid w:val="003723C7"/>
    <w:rsid w:val="0037258B"/>
    <w:rsid w:val="0037282B"/>
    <w:rsid w:val="00376731"/>
    <w:rsid w:val="00386845"/>
    <w:rsid w:val="003868C2"/>
    <w:rsid w:val="00390D4C"/>
    <w:rsid w:val="00394FD0"/>
    <w:rsid w:val="00396D34"/>
    <w:rsid w:val="003A1E8E"/>
    <w:rsid w:val="003A620D"/>
    <w:rsid w:val="003A6384"/>
    <w:rsid w:val="003B2523"/>
    <w:rsid w:val="003C0D2B"/>
    <w:rsid w:val="003D36E7"/>
    <w:rsid w:val="003E72FB"/>
    <w:rsid w:val="003F40BA"/>
    <w:rsid w:val="003F43DA"/>
    <w:rsid w:val="0040117E"/>
    <w:rsid w:val="00403998"/>
    <w:rsid w:val="00422030"/>
    <w:rsid w:val="00433D3F"/>
    <w:rsid w:val="004433E9"/>
    <w:rsid w:val="004529F3"/>
    <w:rsid w:val="00453BB0"/>
    <w:rsid w:val="004549BE"/>
    <w:rsid w:val="00466C79"/>
    <w:rsid w:val="004736D3"/>
    <w:rsid w:val="004762D8"/>
    <w:rsid w:val="00477C70"/>
    <w:rsid w:val="00491238"/>
    <w:rsid w:val="00494548"/>
    <w:rsid w:val="00494CCC"/>
    <w:rsid w:val="004952F9"/>
    <w:rsid w:val="004B2369"/>
    <w:rsid w:val="004B53E3"/>
    <w:rsid w:val="004C3F92"/>
    <w:rsid w:val="004D4EE2"/>
    <w:rsid w:val="004D5726"/>
    <w:rsid w:val="004E1F22"/>
    <w:rsid w:val="004E7E03"/>
    <w:rsid w:val="00501A06"/>
    <w:rsid w:val="00501C69"/>
    <w:rsid w:val="00502438"/>
    <w:rsid w:val="005049D0"/>
    <w:rsid w:val="00507AD3"/>
    <w:rsid w:val="005155DA"/>
    <w:rsid w:val="0053677B"/>
    <w:rsid w:val="0053777E"/>
    <w:rsid w:val="00542B92"/>
    <w:rsid w:val="005459B8"/>
    <w:rsid w:val="00554E7E"/>
    <w:rsid w:val="005560FA"/>
    <w:rsid w:val="005565CD"/>
    <w:rsid w:val="005616A4"/>
    <w:rsid w:val="00572390"/>
    <w:rsid w:val="00572B9F"/>
    <w:rsid w:val="005750A6"/>
    <w:rsid w:val="00580E33"/>
    <w:rsid w:val="0058161C"/>
    <w:rsid w:val="00583085"/>
    <w:rsid w:val="00585724"/>
    <w:rsid w:val="005902FC"/>
    <w:rsid w:val="005A0B98"/>
    <w:rsid w:val="005A1359"/>
    <w:rsid w:val="005A679F"/>
    <w:rsid w:val="005A7489"/>
    <w:rsid w:val="005B2122"/>
    <w:rsid w:val="005B2A83"/>
    <w:rsid w:val="005B4C60"/>
    <w:rsid w:val="005B5054"/>
    <w:rsid w:val="005B677E"/>
    <w:rsid w:val="005B733E"/>
    <w:rsid w:val="005C182F"/>
    <w:rsid w:val="005C6683"/>
    <w:rsid w:val="005C7990"/>
    <w:rsid w:val="005D0981"/>
    <w:rsid w:val="005E07E7"/>
    <w:rsid w:val="005F456F"/>
    <w:rsid w:val="005F5B14"/>
    <w:rsid w:val="0060121E"/>
    <w:rsid w:val="006042B0"/>
    <w:rsid w:val="006046BD"/>
    <w:rsid w:val="00604CDC"/>
    <w:rsid w:val="0061124E"/>
    <w:rsid w:val="00611759"/>
    <w:rsid w:val="0062617A"/>
    <w:rsid w:val="00633630"/>
    <w:rsid w:val="00633D5C"/>
    <w:rsid w:val="0063466E"/>
    <w:rsid w:val="00634C19"/>
    <w:rsid w:val="006353B7"/>
    <w:rsid w:val="00636C45"/>
    <w:rsid w:val="00641E12"/>
    <w:rsid w:val="00647476"/>
    <w:rsid w:val="0064796F"/>
    <w:rsid w:val="0065068F"/>
    <w:rsid w:val="00651125"/>
    <w:rsid w:val="006522CC"/>
    <w:rsid w:val="0065250B"/>
    <w:rsid w:val="00667F0F"/>
    <w:rsid w:val="00680837"/>
    <w:rsid w:val="00694AE6"/>
    <w:rsid w:val="00696389"/>
    <w:rsid w:val="006A05CD"/>
    <w:rsid w:val="006A29E6"/>
    <w:rsid w:val="006A5260"/>
    <w:rsid w:val="006B194D"/>
    <w:rsid w:val="006C287F"/>
    <w:rsid w:val="006D661C"/>
    <w:rsid w:val="006F73C6"/>
    <w:rsid w:val="006F79BB"/>
    <w:rsid w:val="00707910"/>
    <w:rsid w:val="0071132E"/>
    <w:rsid w:val="00712E77"/>
    <w:rsid w:val="00716916"/>
    <w:rsid w:val="0071733F"/>
    <w:rsid w:val="00727BC2"/>
    <w:rsid w:val="00733DE4"/>
    <w:rsid w:val="00733F0E"/>
    <w:rsid w:val="00734333"/>
    <w:rsid w:val="007364F0"/>
    <w:rsid w:val="00740725"/>
    <w:rsid w:val="00751CFD"/>
    <w:rsid w:val="00753958"/>
    <w:rsid w:val="00771B77"/>
    <w:rsid w:val="00772E9E"/>
    <w:rsid w:val="007775D8"/>
    <w:rsid w:val="00782904"/>
    <w:rsid w:val="007860A8"/>
    <w:rsid w:val="007A4157"/>
    <w:rsid w:val="007B180C"/>
    <w:rsid w:val="007B34D9"/>
    <w:rsid w:val="007B394C"/>
    <w:rsid w:val="007B6A1C"/>
    <w:rsid w:val="007B7194"/>
    <w:rsid w:val="007B7D9C"/>
    <w:rsid w:val="007C2850"/>
    <w:rsid w:val="007E0B1E"/>
    <w:rsid w:val="007E13A9"/>
    <w:rsid w:val="007E46FC"/>
    <w:rsid w:val="007E542B"/>
    <w:rsid w:val="007E7EDA"/>
    <w:rsid w:val="007F0649"/>
    <w:rsid w:val="007F37FB"/>
    <w:rsid w:val="007F4542"/>
    <w:rsid w:val="008037D5"/>
    <w:rsid w:val="00810B51"/>
    <w:rsid w:val="00815950"/>
    <w:rsid w:val="00825854"/>
    <w:rsid w:val="008275CC"/>
    <w:rsid w:val="0085468B"/>
    <w:rsid w:val="00854CEB"/>
    <w:rsid w:val="00863138"/>
    <w:rsid w:val="00863B80"/>
    <w:rsid w:val="00867C4B"/>
    <w:rsid w:val="008758B4"/>
    <w:rsid w:val="0088250C"/>
    <w:rsid w:val="00886E2F"/>
    <w:rsid w:val="00892223"/>
    <w:rsid w:val="00894076"/>
    <w:rsid w:val="00894D72"/>
    <w:rsid w:val="008962CF"/>
    <w:rsid w:val="00897DA1"/>
    <w:rsid w:val="008A1DCC"/>
    <w:rsid w:val="008A4BEF"/>
    <w:rsid w:val="008A7972"/>
    <w:rsid w:val="008B2A3E"/>
    <w:rsid w:val="008B379E"/>
    <w:rsid w:val="008B44CA"/>
    <w:rsid w:val="008C051D"/>
    <w:rsid w:val="008C17A1"/>
    <w:rsid w:val="008C2222"/>
    <w:rsid w:val="008C224E"/>
    <w:rsid w:val="008C4BDA"/>
    <w:rsid w:val="008D173C"/>
    <w:rsid w:val="008E563C"/>
    <w:rsid w:val="0090700E"/>
    <w:rsid w:val="009135CF"/>
    <w:rsid w:val="009139DC"/>
    <w:rsid w:val="00916B3A"/>
    <w:rsid w:val="00922F2C"/>
    <w:rsid w:val="009256F3"/>
    <w:rsid w:val="00931D64"/>
    <w:rsid w:val="00931DA5"/>
    <w:rsid w:val="00937166"/>
    <w:rsid w:val="00941BA6"/>
    <w:rsid w:val="00941D18"/>
    <w:rsid w:val="00944380"/>
    <w:rsid w:val="00962068"/>
    <w:rsid w:val="009734D0"/>
    <w:rsid w:val="00980F26"/>
    <w:rsid w:val="00981C0A"/>
    <w:rsid w:val="00983041"/>
    <w:rsid w:val="00983BC5"/>
    <w:rsid w:val="00983DF5"/>
    <w:rsid w:val="00992B19"/>
    <w:rsid w:val="00997604"/>
    <w:rsid w:val="009A22DA"/>
    <w:rsid w:val="009A35D9"/>
    <w:rsid w:val="009A3A39"/>
    <w:rsid w:val="009A41A5"/>
    <w:rsid w:val="009A73A7"/>
    <w:rsid w:val="009B1E06"/>
    <w:rsid w:val="009B57B3"/>
    <w:rsid w:val="009B7CA4"/>
    <w:rsid w:val="009C146A"/>
    <w:rsid w:val="009C19BB"/>
    <w:rsid w:val="009C2E65"/>
    <w:rsid w:val="009C3001"/>
    <w:rsid w:val="009C6CCD"/>
    <w:rsid w:val="009D4B18"/>
    <w:rsid w:val="009E4EA0"/>
    <w:rsid w:val="009E78A8"/>
    <w:rsid w:val="009F7CFF"/>
    <w:rsid w:val="00A036A6"/>
    <w:rsid w:val="00A07C5C"/>
    <w:rsid w:val="00A10B04"/>
    <w:rsid w:val="00A151E4"/>
    <w:rsid w:val="00A15894"/>
    <w:rsid w:val="00A21307"/>
    <w:rsid w:val="00A310CF"/>
    <w:rsid w:val="00A35132"/>
    <w:rsid w:val="00A44FD0"/>
    <w:rsid w:val="00A519AD"/>
    <w:rsid w:val="00A531C7"/>
    <w:rsid w:val="00A60F9C"/>
    <w:rsid w:val="00A62A13"/>
    <w:rsid w:val="00A64F5E"/>
    <w:rsid w:val="00A67F00"/>
    <w:rsid w:val="00A749F9"/>
    <w:rsid w:val="00A75793"/>
    <w:rsid w:val="00A80856"/>
    <w:rsid w:val="00A81A92"/>
    <w:rsid w:val="00A85052"/>
    <w:rsid w:val="00A87403"/>
    <w:rsid w:val="00A91AD8"/>
    <w:rsid w:val="00A95D61"/>
    <w:rsid w:val="00AB13EB"/>
    <w:rsid w:val="00AB1BD1"/>
    <w:rsid w:val="00AB517B"/>
    <w:rsid w:val="00AC0F3F"/>
    <w:rsid w:val="00AC19FF"/>
    <w:rsid w:val="00AC51B4"/>
    <w:rsid w:val="00AC5D4C"/>
    <w:rsid w:val="00AD0C2E"/>
    <w:rsid w:val="00AD6291"/>
    <w:rsid w:val="00AD7C4E"/>
    <w:rsid w:val="00AE27EB"/>
    <w:rsid w:val="00AE7898"/>
    <w:rsid w:val="00AF7644"/>
    <w:rsid w:val="00B042E1"/>
    <w:rsid w:val="00B04320"/>
    <w:rsid w:val="00B14102"/>
    <w:rsid w:val="00B263A6"/>
    <w:rsid w:val="00B26620"/>
    <w:rsid w:val="00B27F26"/>
    <w:rsid w:val="00B32DCC"/>
    <w:rsid w:val="00B341B4"/>
    <w:rsid w:val="00B3685E"/>
    <w:rsid w:val="00B40845"/>
    <w:rsid w:val="00B418C7"/>
    <w:rsid w:val="00B43A8D"/>
    <w:rsid w:val="00B44E1A"/>
    <w:rsid w:val="00B45168"/>
    <w:rsid w:val="00B45C7A"/>
    <w:rsid w:val="00B45E6D"/>
    <w:rsid w:val="00B46291"/>
    <w:rsid w:val="00B50434"/>
    <w:rsid w:val="00B55E0F"/>
    <w:rsid w:val="00B64FCF"/>
    <w:rsid w:val="00B658A4"/>
    <w:rsid w:val="00B667D9"/>
    <w:rsid w:val="00B668F0"/>
    <w:rsid w:val="00B71311"/>
    <w:rsid w:val="00B73B4E"/>
    <w:rsid w:val="00B82C13"/>
    <w:rsid w:val="00B86706"/>
    <w:rsid w:val="00B87DA3"/>
    <w:rsid w:val="00B951B0"/>
    <w:rsid w:val="00BA5962"/>
    <w:rsid w:val="00BB7475"/>
    <w:rsid w:val="00BC7187"/>
    <w:rsid w:val="00BD0827"/>
    <w:rsid w:val="00BD1082"/>
    <w:rsid w:val="00BD4342"/>
    <w:rsid w:val="00BD5160"/>
    <w:rsid w:val="00BE234B"/>
    <w:rsid w:val="00BE5282"/>
    <w:rsid w:val="00BF0617"/>
    <w:rsid w:val="00BF0DEF"/>
    <w:rsid w:val="00BF28F5"/>
    <w:rsid w:val="00BF4248"/>
    <w:rsid w:val="00BF53BB"/>
    <w:rsid w:val="00BF6BF2"/>
    <w:rsid w:val="00C0081B"/>
    <w:rsid w:val="00C02331"/>
    <w:rsid w:val="00C055A2"/>
    <w:rsid w:val="00C1390A"/>
    <w:rsid w:val="00C1630A"/>
    <w:rsid w:val="00C21416"/>
    <w:rsid w:val="00C21FA1"/>
    <w:rsid w:val="00C425FA"/>
    <w:rsid w:val="00C43EC0"/>
    <w:rsid w:val="00C47889"/>
    <w:rsid w:val="00C5253A"/>
    <w:rsid w:val="00C55384"/>
    <w:rsid w:val="00C706C1"/>
    <w:rsid w:val="00C73F5B"/>
    <w:rsid w:val="00C83B36"/>
    <w:rsid w:val="00C8715A"/>
    <w:rsid w:val="00CA58F1"/>
    <w:rsid w:val="00CB31A2"/>
    <w:rsid w:val="00CC6F90"/>
    <w:rsid w:val="00CD09CC"/>
    <w:rsid w:val="00CD0DC7"/>
    <w:rsid w:val="00CD62B1"/>
    <w:rsid w:val="00D06133"/>
    <w:rsid w:val="00D1406C"/>
    <w:rsid w:val="00D22780"/>
    <w:rsid w:val="00D27D0C"/>
    <w:rsid w:val="00D34E4F"/>
    <w:rsid w:val="00D367C9"/>
    <w:rsid w:val="00D36A8B"/>
    <w:rsid w:val="00D44A86"/>
    <w:rsid w:val="00D513AA"/>
    <w:rsid w:val="00D532BF"/>
    <w:rsid w:val="00D54CD7"/>
    <w:rsid w:val="00D80B8B"/>
    <w:rsid w:val="00D82C9A"/>
    <w:rsid w:val="00D97375"/>
    <w:rsid w:val="00DD04AB"/>
    <w:rsid w:val="00DD16F6"/>
    <w:rsid w:val="00DE5D41"/>
    <w:rsid w:val="00DF242B"/>
    <w:rsid w:val="00DF359F"/>
    <w:rsid w:val="00DF4642"/>
    <w:rsid w:val="00E03D75"/>
    <w:rsid w:val="00E12A88"/>
    <w:rsid w:val="00E17644"/>
    <w:rsid w:val="00E20ED1"/>
    <w:rsid w:val="00E22D46"/>
    <w:rsid w:val="00E24274"/>
    <w:rsid w:val="00E27982"/>
    <w:rsid w:val="00E405C8"/>
    <w:rsid w:val="00E53280"/>
    <w:rsid w:val="00E63C87"/>
    <w:rsid w:val="00E727C5"/>
    <w:rsid w:val="00E73F42"/>
    <w:rsid w:val="00E811BE"/>
    <w:rsid w:val="00E81CB8"/>
    <w:rsid w:val="00E869DA"/>
    <w:rsid w:val="00E87E76"/>
    <w:rsid w:val="00E91921"/>
    <w:rsid w:val="00E96573"/>
    <w:rsid w:val="00EA63F9"/>
    <w:rsid w:val="00EB3585"/>
    <w:rsid w:val="00EC2554"/>
    <w:rsid w:val="00EC77B8"/>
    <w:rsid w:val="00EE63BE"/>
    <w:rsid w:val="00EF04BB"/>
    <w:rsid w:val="00EF5DAD"/>
    <w:rsid w:val="00F06585"/>
    <w:rsid w:val="00F14674"/>
    <w:rsid w:val="00F20019"/>
    <w:rsid w:val="00F225A3"/>
    <w:rsid w:val="00F27B18"/>
    <w:rsid w:val="00F3002C"/>
    <w:rsid w:val="00F304D1"/>
    <w:rsid w:val="00F320CA"/>
    <w:rsid w:val="00F37656"/>
    <w:rsid w:val="00F45C3E"/>
    <w:rsid w:val="00F52853"/>
    <w:rsid w:val="00F53CED"/>
    <w:rsid w:val="00F54E85"/>
    <w:rsid w:val="00F561BD"/>
    <w:rsid w:val="00F6384B"/>
    <w:rsid w:val="00F75A47"/>
    <w:rsid w:val="00F76D9B"/>
    <w:rsid w:val="00F81C7B"/>
    <w:rsid w:val="00F86479"/>
    <w:rsid w:val="00F87249"/>
    <w:rsid w:val="00F92D48"/>
    <w:rsid w:val="00F94EEA"/>
    <w:rsid w:val="00FA77E3"/>
    <w:rsid w:val="00FC1CD3"/>
    <w:rsid w:val="00FC2A89"/>
    <w:rsid w:val="00FC530C"/>
    <w:rsid w:val="00FC58BB"/>
    <w:rsid w:val="00FC6665"/>
    <w:rsid w:val="00FD2280"/>
    <w:rsid w:val="00FD2F0B"/>
    <w:rsid w:val="00FD3FE2"/>
    <w:rsid w:val="00FF0424"/>
    <w:rsid w:val="00FF05F8"/>
    <w:rsid w:val="00FF5E32"/>
    <w:rsid w:val="00F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65472"/>
  <w15:docId w15:val="{6F0B45B1-5891-473B-B719-776AA147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paragraph" w:styleId="Antrat5">
    <w:name w:val="heading 5"/>
    <w:basedOn w:val="prastasis"/>
    <w:next w:val="prastasis"/>
    <w:link w:val="Antrat5Diagrama"/>
    <w:semiHidden/>
    <w:unhideWhenUsed/>
    <w:qFormat/>
    <w:rsid w:val="004762D8"/>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prastasis1">
    <w:name w:val="Įprastasis1"/>
    <w:rsid w:val="00C5253A"/>
    <w:pPr>
      <w:suppressAutoHyphens/>
      <w:autoSpaceDN w:val="0"/>
    </w:pPr>
    <w:rPr>
      <w:sz w:val="24"/>
    </w:rPr>
  </w:style>
  <w:style w:type="character" w:customStyle="1" w:styleId="Numatytasispastraiposriftas1">
    <w:name w:val="Numatytasis pastraipos šriftas1"/>
    <w:rsid w:val="00C5253A"/>
  </w:style>
  <w:style w:type="paragraph" w:customStyle="1" w:styleId="xl127">
    <w:name w:val="xl127"/>
    <w:basedOn w:val="prastasis"/>
    <w:rsid w:val="00C5253A"/>
    <w:pPr>
      <w:spacing w:before="100" w:beforeAutospacing="1" w:after="100" w:afterAutospacing="1"/>
      <w:jc w:val="center"/>
    </w:pPr>
    <w:rPr>
      <w:rFonts w:ascii="Arial" w:hAnsi="Arial" w:cs="Arial"/>
      <w:b/>
      <w:bCs/>
      <w:szCs w:val="24"/>
      <w:lang w:eastAsia="en-US"/>
    </w:rPr>
  </w:style>
  <w:style w:type="paragraph" w:customStyle="1" w:styleId="Caption1">
    <w:name w:val="Caption1"/>
    <w:basedOn w:val="prastasis"/>
    <w:next w:val="prastasis"/>
    <w:rsid w:val="009F7CFF"/>
    <w:pPr>
      <w:suppressAutoHyphens/>
      <w:jc w:val="center"/>
    </w:pPr>
    <w:rPr>
      <w:b/>
      <w:lang w:eastAsia="ar-SA"/>
    </w:rPr>
  </w:style>
  <w:style w:type="character" w:customStyle="1" w:styleId="Neapdorotaspaminjimas1">
    <w:name w:val="Neapdorotas paminėjimas1"/>
    <w:uiPriority w:val="99"/>
    <w:semiHidden/>
    <w:unhideWhenUsed/>
    <w:rsid w:val="00E12A88"/>
    <w:rPr>
      <w:color w:val="605E5C"/>
      <w:shd w:val="clear" w:color="auto" w:fill="E1DFDD"/>
    </w:rPr>
  </w:style>
  <w:style w:type="paragraph" w:styleId="Sraopastraipa">
    <w:name w:val="List Paragraph"/>
    <w:basedOn w:val="prastasis"/>
    <w:qFormat/>
    <w:rsid w:val="00FF0424"/>
    <w:pPr>
      <w:ind w:left="720"/>
      <w:contextualSpacing/>
    </w:pPr>
  </w:style>
  <w:style w:type="character" w:styleId="Neapdorotaspaminjimas">
    <w:name w:val="Unresolved Mention"/>
    <w:basedOn w:val="Numatytasispastraiposriftas"/>
    <w:uiPriority w:val="99"/>
    <w:semiHidden/>
    <w:unhideWhenUsed/>
    <w:rsid w:val="004762D8"/>
    <w:rPr>
      <w:color w:val="605E5C"/>
      <w:shd w:val="clear" w:color="auto" w:fill="E1DFDD"/>
    </w:rPr>
  </w:style>
  <w:style w:type="character" w:customStyle="1" w:styleId="Antrat5Diagrama">
    <w:name w:val="Antraštė 5 Diagrama"/>
    <w:basedOn w:val="Numatytasispastraiposriftas"/>
    <w:link w:val="Antrat5"/>
    <w:semiHidden/>
    <w:rsid w:val="004762D8"/>
    <w:rPr>
      <w:rFonts w:asciiTheme="majorHAnsi" w:eastAsiaTheme="majorEastAsia" w:hAnsiTheme="majorHAnsi" w:cstheme="majorBidi"/>
      <w:color w:val="2F5496" w:themeColor="accent1" w:themeShade="BF"/>
      <w:sz w:val="24"/>
    </w:rPr>
  </w:style>
  <w:style w:type="character" w:styleId="Komentaronuoroda">
    <w:name w:val="annotation reference"/>
    <w:basedOn w:val="Numatytasispastraiposriftas"/>
    <w:rsid w:val="005565CD"/>
    <w:rPr>
      <w:sz w:val="16"/>
      <w:szCs w:val="16"/>
    </w:rPr>
  </w:style>
  <w:style w:type="paragraph" w:styleId="Komentarotekstas">
    <w:name w:val="annotation text"/>
    <w:basedOn w:val="prastasis"/>
    <w:link w:val="KomentarotekstasDiagrama"/>
    <w:rsid w:val="005565CD"/>
    <w:rPr>
      <w:sz w:val="20"/>
    </w:rPr>
  </w:style>
  <w:style w:type="character" w:customStyle="1" w:styleId="KomentarotekstasDiagrama">
    <w:name w:val="Komentaro tekstas Diagrama"/>
    <w:basedOn w:val="Numatytasispastraiposriftas"/>
    <w:link w:val="Komentarotekstas"/>
    <w:rsid w:val="005565CD"/>
  </w:style>
  <w:style w:type="paragraph" w:styleId="Komentarotema">
    <w:name w:val="annotation subject"/>
    <w:basedOn w:val="Komentarotekstas"/>
    <w:next w:val="Komentarotekstas"/>
    <w:link w:val="KomentarotemaDiagrama"/>
    <w:rsid w:val="005565CD"/>
    <w:rPr>
      <w:b/>
      <w:bCs/>
    </w:rPr>
  </w:style>
  <w:style w:type="character" w:customStyle="1" w:styleId="KomentarotemaDiagrama">
    <w:name w:val="Komentaro tema Diagrama"/>
    <w:basedOn w:val="KomentarotekstasDiagrama"/>
    <w:link w:val="Komentarotema"/>
    <w:rsid w:val="00556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4513297">
      <w:bodyDiv w:val="1"/>
      <w:marLeft w:val="0"/>
      <w:marRight w:val="0"/>
      <w:marTop w:val="0"/>
      <w:marBottom w:val="0"/>
      <w:divBdr>
        <w:top w:val="none" w:sz="0" w:space="0" w:color="auto"/>
        <w:left w:val="none" w:sz="0" w:space="0" w:color="auto"/>
        <w:bottom w:val="none" w:sz="0" w:space="0" w:color="auto"/>
        <w:right w:val="none" w:sz="0" w:space="0" w:color="auto"/>
      </w:divBdr>
      <w:divsChild>
        <w:div w:id="352733594">
          <w:marLeft w:val="0"/>
          <w:marRight w:val="0"/>
          <w:marTop w:val="0"/>
          <w:marBottom w:val="0"/>
          <w:divBdr>
            <w:top w:val="none" w:sz="0" w:space="0" w:color="auto"/>
            <w:left w:val="none" w:sz="0" w:space="0" w:color="auto"/>
            <w:bottom w:val="none" w:sz="0" w:space="0" w:color="auto"/>
            <w:right w:val="none" w:sz="0" w:space="0" w:color="auto"/>
          </w:divBdr>
        </w:div>
        <w:div w:id="800881619">
          <w:marLeft w:val="0"/>
          <w:marRight w:val="0"/>
          <w:marTop w:val="0"/>
          <w:marBottom w:val="0"/>
          <w:divBdr>
            <w:top w:val="none" w:sz="0" w:space="0" w:color="auto"/>
            <w:left w:val="none" w:sz="0" w:space="0" w:color="auto"/>
            <w:bottom w:val="none" w:sz="0" w:space="0" w:color="auto"/>
            <w:right w:val="none" w:sz="0" w:space="0" w:color="auto"/>
          </w:divBdr>
        </w:div>
        <w:div w:id="38750890">
          <w:marLeft w:val="0"/>
          <w:marRight w:val="0"/>
          <w:marTop w:val="0"/>
          <w:marBottom w:val="0"/>
          <w:divBdr>
            <w:top w:val="none" w:sz="0" w:space="0" w:color="auto"/>
            <w:left w:val="none" w:sz="0" w:space="0" w:color="auto"/>
            <w:bottom w:val="none" w:sz="0" w:space="0" w:color="auto"/>
            <w:right w:val="none" w:sz="0" w:space="0" w:color="auto"/>
          </w:divBdr>
        </w:div>
      </w:divsChild>
    </w:div>
    <w:div w:id="266354118">
      <w:bodyDiv w:val="1"/>
      <w:marLeft w:val="0"/>
      <w:marRight w:val="0"/>
      <w:marTop w:val="0"/>
      <w:marBottom w:val="0"/>
      <w:divBdr>
        <w:top w:val="none" w:sz="0" w:space="0" w:color="auto"/>
        <w:left w:val="none" w:sz="0" w:space="0" w:color="auto"/>
        <w:bottom w:val="none" w:sz="0" w:space="0" w:color="auto"/>
        <w:right w:val="none" w:sz="0" w:space="0" w:color="auto"/>
      </w:divBdr>
      <w:divsChild>
        <w:div w:id="1268661627">
          <w:marLeft w:val="0"/>
          <w:marRight w:val="0"/>
          <w:marTop w:val="0"/>
          <w:marBottom w:val="0"/>
          <w:divBdr>
            <w:top w:val="none" w:sz="0" w:space="0" w:color="auto"/>
            <w:left w:val="none" w:sz="0" w:space="0" w:color="auto"/>
            <w:bottom w:val="none" w:sz="0" w:space="0" w:color="auto"/>
            <w:right w:val="none" w:sz="0" w:space="0" w:color="auto"/>
          </w:divBdr>
        </w:div>
        <w:div w:id="926039361">
          <w:marLeft w:val="0"/>
          <w:marRight w:val="0"/>
          <w:marTop w:val="0"/>
          <w:marBottom w:val="0"/>
          <w:divBdr>
            <w:top w:val="none" w:sz="0" w:space="0" w:color="auto"/>
            <w:left w:val="none" w:sz="0" w:space="0" w:color="auto"/>
            <w:bottom w:val="none" w:sz="0" w:space="0" w:color="auto"/>
            <w:right w:val="none" w:sz="0" w:space="0" w:color="auto"/>
          </w:divBdr>
        </w:div>
        <w:div w:id="304511715">
          <w:marLeft w:val="0"/>
          <w:marRight w:val="0"/>
          <w:marTop w:val="0"/>
          <w:marBottom w:val="0"/>
          <w:divBdr>
            <w:top w:val="none" w:sz="0" w:space="0" w:color="auto"/>
            <w:left w:val="none" w:sz="0" w:space="0" w:color="auto"/>
            <w:bottom w:val="none" w:sz="0" w:space="0" w:color="auto"/>
            <w:right w:val="none" w:sz="0" w:space="0" w:color="auto"/>
          </w:divBdr>
        </w:div>
      </w:divsChild>
    </w:div>
    <w:div w:id="368772216">
      <w:bodyDiv w:val="1"/>
      <w:marLeft w:val="0"/>
      <w:marRight w:val="0"/>
      <w:marTop w:val="0"/>
      <w:marBottom w:val="0"/>
      <w:divBdr>
        <w:top w:val="none" w:sz="0" w:space="0" w:color="auto"/>
        <w:left w:val="none" w:sz="0" w:space="0" w:color="auto"/>
        <w:bottom w:val="none" w:sz="0" w:space="0" w:color="auto"/>
        <w:right w:val="none" w:sz="0" w:space="0" w:color="auto"/>
      </w:divBdr>
    </w:div>
    <w:div w:id="986477628">
      <w:bodyDiv w:val="1"/>
      <w:marLeft w:val="0"/>
      <w:marRight w:val="0"/>
      <w:marTop w:val="0"/>
      <w:marBottom w:val="0"/>
      <w:divBdr>
        <w:top w:val="none" w:sz="0" w:space="0" w:color="auto"/>
        <w:left w:val="none" w:sz="0" w:space="0" w:color="auto"/>
        <w:bottom w:val="none" w:sz="0" w:space="0" w:color="auto"/>
        <w:right w:val="none" w:sz="0" w:space="0" w:color="auto"/>
      </w:divBdr>
      <w:divsChild>
        <w:div w:id="1832981633">
          <w:marLeft w:val="0"/>
          <w:marRight w:val="0"/>
          <w:marTop w:val="0"/>
          <w:marBottom w:val="0"/>
          <w:divBdr>
            <w:top w:val="none" w:sz="0" w:space="0" w:color="auto"/>
            <w:left w:val="none" w:sz="0" w:space="0" w:color="auto"/>
            <w:bottom w:val="none" w:sz="0" w:space="0" w:color="auto"/>
            <w:right w:val="none" w:sz="0" w:space="0" w:color="auto"/>
          </w:divBdr>
        </w:div>
        <w:div w:id="885869691">
          <w:marLeft w:val="0"/>
          <w:marRight w:val="0"/>
          <w:marTop w:val="0"/>
          <w:marBottom w:val="0"/>
          <w:divBdr>
            <w:top w:val="none" w:sz="0" w:space="0" w:color="auto"/>
            <w:left w:val="none" w:sz="0" w:space="0" w:color="auto"/>
            <w:bottom w:val="none" w:sz="0" w:space="0" w:color="auto"/>
            <w:right w:val="none" w:sz="0" w:space="0" w:color="auto"/>
          </w:divBdr>
        </w:div>
        <w:div w:id="548803663">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liuonoskc.lt/vadov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e45daaf85b4cbe82bc0ebfcb4cb96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41B4-27A3-4D89-9037-F43875FA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a9e45daaf85b4cbe82bc0ebfcb4cb964</Template>
  <TotalTime>1</TotalTime>
  <Pages>3</Pages>
  <Words>5170</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Del</vt:lpstr>
    </vt:vector>
  </TitlesOfParts>
  <Company/>
  <LinksUpToDate>false</LinksUpToDate>
  <CharactersWithSpaces>8101</CharactersWithSpaces>
  <SharedDoc>false</SharedDoc>
  <HLinks>
    <vt:vector size="6" baseType="variant">
      <vt:variant>
        <vt:i4>7733278</vt:i4>
      </vt:variant>
      <vt:variant>
        <vt:i4>3</vt:i4>
      </vt:variant>
      <vt:variant>
        <vt:i4>0</vt:i4>
      </vt:variant>
      <vt:variant>
        <vt:i4>5</vt:i4>
      </vt:variant>
      <vt:variant>
        <vt:lpwstr>mailto:jurgita.choromanskyte@taurage.lt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Dačkauskaitė</dc:creator>
  <cp:lastModifiedBy>Dovilė Dačkauskaitė</cp:lastModifiedBy>
  <cp:revision>2</cp:revision>
  <cp:lastPrinted>2026-04-10T11:51:00Z</cp:lastPrinted>
  <dcterms:created xsi:type="dcterms:W3CDTF">2026-04-16T11:24:00Z</dcterms:created>
  <dcterms:modified xsi:type="dcterms:W3CDTF">2026-04-16T11:24:00Z</dcterms:modified>
</cp:coreProperties>
</file>