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FDFA6" w14:textId="77777777" w:rsidR="00FC1CD3" w:rsidRDefault="00F320CA" w:rsidP="00F320CA">
      <w:pPr>
        <w:jc w:val="right"/>
        <w:rPr>
          <w:lang w:val="en-US"/>
        </w:rPr>
      </w:pPr>
      <w:r>
        <w:t>Projektas</w:t>
      </w:r>
    </w:p>
    <w:p w14:paraId="2953CA08" w14:textId="77777777" w:rsidR="00F320CA" w:rsidRDefault="00AF5DC2" w:rsidP="00AF5DC2">
      <w:pPr>
        <w:tabs>
          <w:tab w:val="left" w:pos="4200"/>
        </w:tabs>
        <w:rPr>
          <w:b/>
          <w:bCs/>
          <w:lang w:val="en-US"/>
        </w:rPr>
      </w:pPr>
      <w:r>
        <w:rPr>
          <w:b/>
          <w:bCs/>
          <w:lang w:val="en-US"/>
        </w:rPr>
        <w:tab/>
      </w:r>
    </w:p>
    <w:p w14:paraId="0E7A6FF3" w14:textId="77777777" w:rsidR="00F320CA" w:rsidRDefault="00F320CA">
      <w:pPr>
        <w:jc w:val="center"/>
        <w:rPr>
          <w:b/>
          <w:bCs/>
          <w:lang w:val="en-US"/>
        </w:rPr>
      </w:pPr>
    </w:p>
    <w:p w14:paraId="0A2564FE" w14:textId="77777777" w:rsidR="00FC1CD3" w:rsidRDefault="00F20019">
      <w:pPr>
        <w:jc w:val="center"/>
        <w:rPr>
          <w:b/>
        </w:rPr>
      </w:pPr>
      <w:r>
        <w:rPr>
          <w:b/>
          <w:lang w:val="en-US"/>
        </w:rPr>
        <w:t xml:space="preserve">JURBARKO RAJONO </w:t>
      </w:r>
      <w:r>
        <w:rPr>
          <w:b/>
        </w:rPr>
        <w:t>SAVIVALDYBĖS TARYBA</w:t>
      </w:r>
    </w:p>
    <w:p w14:paraId="57A02217"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3E450789" w14:textId="77777777">
        <w:trPr>
          <w:cantSplit/>
        </w:trPr>
        <w:tc>
          <w:tcPr>
            <w:tcW w:w="9654" w:type="dxa"/>
            <w:tcBorders>
              <w:top w:val="nil"/>
              <w:left w:val="nil"/>
              <w:bottom w:val="nil"/>
              <w:right w:val="nil"/>
            </w:tcBorders>
          </w:tcPr>
          <w:p w14:paraId="3548A093" w14:textId="77777777" w:rsidR="00FC1CD3" w:rsidRDefault="00F20019">
            <w:pPr>
              <w:pStyle w:val="Antrat1"/>
              <w:rPr>
                <w:caps/>
                <w:szCs w:val="24"/>
                <w:lang w:val="lt-LT"/>
              </w:rPr>
            </w:pPr>
            <w:r>
              <w:rPr>
                <w:szCs w:val="24"/>
                <w:lang w:val="lt-LT"/>
              </w:rPr>
              <w:t>SPRENDIMAS</w:t>
            </w:r>
          </w:p>
        </w:tc>
      </w:tr>
      <w:tr w:rsidR="00FC1CD3" w14:paraId="7E4A0B5E" w14:textId="77777777">
        <w:trPr>
          <w:cantSplit/>
        </w:trPr>
        <w:tc>
          <w:tcPr>
            <w:tcW w:w="9654" w:type="dxa"/>
            <w:tcBorders>
              <w:top w:val="nil"/>
              <w:left w:val="nil"/>
              <w:bottom w:val="nil"/>
              <w:right w:val="nil"/>
            </w:tcBorders>
          </w:tcPr>
          <w:p w14:paraId="793EEE54" w14:textId="10091416" w:rsidR="00FC1CD3" w:rsidRPr="00AE61D9" w:rsidRDefault="00720517">
            <w:pPr>
              <w:pStyle w:val="Antrats"/>
              <w:tabs>
                <w:tab w:val="left" w:pos="1296"/>
              </w:tabs>
              <w:jc w:val="center"/>
              <w:rPr>
                <w:b/>
                <w:caps/>
              </w:rPr>
            </w:pPr>
            <w:r w:rsidRPr="00720517">
              <w:rPr>
                <w:b/>
              </w:rPr>
              <w:t>DĖL JURBARKO RAJONO SAVIVALDYBĖS TARYBOS 2013 M. GEGUŽĖS 30 D. SPRENDIMO NR. T2-163 „DĖL VIEŠOSIOS ĮSTAIGOS JURBARKO TURIZMO IR VERSLO INFORMACIJOS CENTRO TEIKIAMŲ PASLAUGŲ ĮKAINIŲ PATVIRTINIMO“ PAKEITIMO</w:t>
            </w:r>
            <w:r w:rsidR="008C200C"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8C200C" w:rsidRPr="00AE61D9">
              <w:rPr>
                <w:b/>
              </w:rPr>
            </w:r>
            <w:r w:rsidR="008C200C" w:rsidRPr="00AE61D9">
              <w:rPr>
                <w:b/>
              </w:rPr>
              <w:fldChar w:fldCharType="separate"/>
            </w:r>
            <w:r w:rsidR="008C200C" w:rsidRPr="00AE61D9">
              <w:rPr>
                <w:b/>
              </w:rPr>
              <w:fldChar w:fldCharType="end"/>
            </w:r>
          </w:p>
        </w:tc>
      </w:tr>
      <w:tr w:rsidR="00FC1CD3" w14:paraId="7DB3CF41" w14:textId="77777777">
        <w:trPr>
          <w:cantSplit/>
        </w:trPr>
        <w:tc>
          <w:tcPr>
            <w:tcW w:w="9654" w:type="dxa"/>
            <w:tcBorders>
              <w:top w:val="nil"/>
              <w:left w:val="nil"/>
              <w:bottom w:val="nil"/>
              <w:right w:val="nil"/>
            </w:tcBorders>
          </w:tcPr>
          <w:p w14:paraId="79A302EA" w14:textId="77777777" w:rsidR="00FC1CD3" w:rsidRPr="00AE61D9" w:rsidRDefault="00FC1CD3">
            <w:pPr>
              <w:pStyle w:val="Antrats"/>
              <w:tabs>
                <w:tab w:val="left" w:pos="1296"/>
              </w:tabs>
              <w:jc w:val="center"/>
              <w:rPr>
                <w:b/>
                <w:caps/>
              </w:rPr>
            </w:pPr>
          </w:p>
        </w:tc>
      </w:tr>
      <w:tr w:rsidR="00FC1CD3" w14:paraId="332D2E51" w14:textId="77777777" w:rsidTr="00BA627E">
        <w:trPr>
          <w:cantSplit/>
          <w:trHeight w:val="359"/>
        </w:trPr>
        <w:tc>
          <w:tcPr>
            <w:tcW w:w="9654" w:type="dxa"/>
            <w:tcBorders>
              <w:top w:val="nil"/>
              <w:left w:val="nil"/>
              <w:bottom w:val="nil"/>
              <w:right w:val="nil"/>
            </w:tcBorders>
          </w:tcPr>
          <w:p w14:paraId="7622E161" w14:textId="630D89BD" w:rsidR="00FC1CD3" w:rsidRPr="00AE61D9" w:rsidRDefault="00720517" w:rsidP="004B0CB9">
            <w:pPr>
              <w:pStyle w:val="Antrats"/>
              <w:tabs>
                <w:tab w:val="left" w:pos="1296"/>
              </w:tabs>
              <w:jc w:val="center"/>
              <w:rPr>
                <w:b/>
                <w:caps/>
              </w:rPr>
            </w:pPr>
            <w:r w:rsidRPr="00720517">
              <w:t>202</w:t>
            </w:r>
            <w:r>
              <w:t>6</w:t>
            </w:r>
            <w:r w:rsidRPr="00720517">
              <w:t xml:space="preserve"> m. kovo </w:t>
            </w:r>
            <w:r w:rsidR="0094237E">
              <w:t xml:space="preserve">12 </w:t>
            </w:r>
            <w:r w:rsidRPr="00720517">
              <w:t>d.</w:t>
            </w:r>
            <w:r w:rsidR="00FB6B02">
              <w:t xml:space="preserve"> </w:t>
            </w:r>
            <w:r w:rsidR="00734333" w:rsidRPr="005231DA">
              <w:t xml:space="preserve"> </w:t>
            </w:r>
            <w:r w:rsidR="00F20019" w:rsidRPr="005231DA">
              <w:t xml:space="preserve">Nr. </w:t>
            </w:r>
            <w:r>
              <w:t>TSP-</w:t>
            </w:r>
            <w:r w:rsidR="0094237E">
              <w:t>124</w:t>
            </w:r>
          </w:p>
        </w:tc>
      </w:tr>
      <w:tr w:rsidR="00FC1CD3" w14:paraId="0022F7AE" w14:textId="77777777">
        <w:trPr>
          <w:cantSplit/>
        </w:trPr>
        <w:tc>
          <w:tcPr>
            <w:tcW w:w="9654" w:type="dxa"/>
            <w:tcBorders>
              <w:top w:val="nil"/>
              <w:left w:val="nil"/>
              <w:bottom w:val="nil"/>
              <w:right w:val="nil"/>
            </w:tcBorders>
          </w:tcPr>
          <w:p w14:paraId="67569870" w14:textId="77777777" w:rsidR="00FC1CD3" w:rsidRDefault="00F20019">
            <w:pPr>
              <w:jc w:val="center"/>
            </w:pPr>
            <w:r>
              <w:t>Jurbarkas</w:t>
            </w:r>
          </w:p>
        </w:tc>
      </w:tr>
    </w:tbl>
    <w:p w14:paraId="58846C68" w14:textId="77777777" w:rsidR="00FC1CD3" w:rsidRPr="00892223" w:rsidRDefault="00FC1CD3"/>
    <w:p w14:paraId="6B3FB356" w14:textId="6489CAD9" w:rsidR="00AF5DC2" w:rsidRDefault="00AF5DC2" w:rsidP="00AF5DC2">
      <w:pPr>
        <w:ind w:firstLine="720"/>
        <w:jc w:val="both"/>
      </w:pPr>
      <w:r>
        <w:t xml:space="preserve">Vadovaudamasi Lietuvos Respublikos vietos savivaldos įstatymo </w:t>
      </w:r>
      <w:r w:rsidR="00533A38" w:rsidRPr="00533A38">
        <w:t xml:space="preserve">15 straipsnio 2 dalies 19 punktu </w:t>
      </w:r>
      <w:r w:rsidRPr="00533A38">
        <w:t>bei atsižvelgdama į viešosios įstaigos Jurbarko turizmo ir verslo inf</w:t>
      </w:r>
      <w:r w:rsidRPr="00AF5DC2">
        <w:t xml:space="preserve">ormacijos centro </w:t>
      </w:r>
      <w:r w:rsidR="00533A38">
        <w:br/>
      </w:r>
      <w:r w:rsidRPr="00AF5DC2">
        <w:t>202</w:t>
      </w:r>
      <w:r w:rsidR="00720517">
        <w:t>6</w:t>
      </w:r>
      <w:r w:rsidRPr="00AF5DC2">
        <w:t xml:space="preserve"> m. kovo </w:t>
      </w:r>
      <w:r w:rsidR="00720517">
        <w:t>6</w:t>
      </w:r>
      <w:r w:rsidRPr="00AF5DC2">
        <w:t> d. raštą Nr. SD-202</w:t>
      </w:r>
      <w:r w:rsidR="00720517">
        <w:t>6</w:t>
      </w:r>
      <w:r w:rsidRPr="00AF5DC2">
        <w:t>/</w:t>
      </w:r>
      <w:r w:rsidR="00720517">
        <w:t>19</w:t>
      </w:r>
      <w:r w:rsidRPr="00AF5DC2">
        <w:t xml:space="preserve"> „Dėl VšĮ Jurbarko turizmo ir verslo informacijos centro teikiamų paslaugų įkainių pakeitimo“, Jurbarko rajono savivaldybės taryba</w:t>
      </w:r>
      <w:r w:rsidR="00A04A3A">
        <w:t xml:space="preserve"> </w:t>
      </w:r>
      <w:r w:rsidRPr="00AF5DC2">
        <w:t>n u s p r e n d ž i a:</w:t>
      </w:r>
    </w:p>
    <w:p w14:paraId="05CFE581" w14:textId="2FD00E2E" w:rsidR="00AF5DC2" w:rsidRDefault="00AF5DC2" w:rsidP="00AF5DC2">
      <w:pPr>
        <w:ind w:firstLine="720"/>
        <w:jc w:val="both"/>
      </w:pPr>
      <w:r>
        <w:t xml:space="preserve">Pakeisti viešosios įstaigos Jurbarko turizmo ir verslo informacijos centro teikiamų paslaugų sąrašą ir įkainius, patvirtintus Jurbarko rajono savivaldybės tarybos 2013 m. gegužės </w:t>
      </w:r>
      <w:r w:rsidR="00720517">
        <w:br/>
      </w:r>
      <w:r>
        <w:t>30 d. sprendimo Nr. T2-163 „Dėl viešosios įstaigos Jurbarko turizmo ir verslo informacijos centro teikiamų paslaugų įkainių patvirtinimo“ 1 punktu, ir išdėstyti juos nauja redakcija (pridedama).</w:t>
      </w:r>
    </w:p>
    <w:p w14:paraId="16C35017" w14:textId="77777777" w:rsidR="00AF5DC2" w:rsidRDefault="00AF5DC2" w:rsidP="00AF5DC2">
      <w:pPr>
        <w:ind w:firstLine="720"/>
        <w:jc w:val="both"/>
      </w:pPr>
      <w:bookmarkStart w:id="0" w:name="_Hlk94781655"/>
      <w: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bookmarkEnd w:id="0"/>
    </w:p>
    <w:p w14:paraId="5DE44617"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1BEFACC3" w14:textId="77777777">
        <w:trPr>
          <w:trHeight w:val="180"/>
        </w:trPr>
        <w:tc>
          <w:tcPr>
            <w:tcW w:w="4410" w:type="dxa"/>
          </w:tcPr>
          <w:p w14:paraId="1961C1FD" w14:textId="77777777" w:rsidR="00FC1CD3" w:rsidRDefault="00F4316F">
            <w:r>
              <w:t>Savivaldybės meras</w:t>
            </w:r>
          </w:p>
        </w:tc>
        <w:tc>
          <w:tcPr>
            <w:tcW w:w="4410" w:type="dxa"/>
          </w:tcPr>
          <w:p w14:paraId="565BD463" w14:textId="77777777" w:rsidR="00FC1CD3" w:rsidRDefault="00FC1CD3">
            <w:pPr>
              <w:jc w:val="right"/>
            </w:pPr>
          </w:p>
        </w:tc>
      </w:tr>
    </w:tbl>
    <w:p w14:paraId="54C383AA" w14:textId="77777777" w:rsidR="00F320CA" w:rsidRDefault="00F320CA"/>
    <w:p w14:paraId="3979A1C2" w14:textId="77777777" w:rsidR="00F8648B" w:rsidRDefault="00F8648B"/>
    <w:p w14:paraId="32B460CA" w14:textId="77777777" w:rsidR="00F8648B" w:rsidRPr="00F8648B" w:rsidRDefault="00F8648B" w:rsidP="00F8648B">
      <w:r w:rsidRPr="00F8648B">
        <w:t xml:space="preserve">Derino: </w:t>
      </w:r>
    </w:p>
    <w:p w14:paraId="4CF1E2AC" w14:textId="77777777" w:rsidR="00F8648B" w:rsidRPr="00F8648B" w:rsidRDefault="00F8648B" w:rsidP="00F8648B">
      <w:r w:rsidRPr="00F8648B">
        <w:t>Vicemerė G. Lukošienė</w:t>
      </w:r>
    </w:p>
    <w:p w14:paraId="7691D0A6" w14:textId="77777777" w:rsidR="00F8648B" w:rsidRPr="00F8648B" w:rsidRDefault="00F8648B" w:rsidP="00F8648B">
      <w:r w:rsidRPr="00F8648B">
        <w:t xml:space="preserve">Administracijos direktorė R. </w:t>
      </w:r>
      <w:proofErr w:type="spellStart"/>
      <w:r w:rsidRPr="00F8648B">
        <w:t>Vančienė</w:t>
      </w:r>
      <w:proofErr w:type="spellEnd"/>
    </w:p>
    <w:p w14:paraId="52FE6D49" w14:textId="77777777" w:rsidR="00F8648B" w:rsidRPr="00F8648B" w:rsidRDefault="00F8648B" w:rsidP="00F8648B">
      <w:r w:rsidRPr="00F8648B">
        <w:t xml:space="preserve">Teisės ir civilinės metrikacijos skyriaus vyr. specialistė R. </w:t>
      </w:r>
      <w:proofErr w:type="spellStart"/>
      <w:r w:rsidRPr="00F8648B">
        <w:t>Gadliauskienė</w:t>
      </w:r>
      <w:proofErr w:type="spellEnd"/>
      <w:r w:rsidRPr="00F8648B">
        <w:t xml:space="preserve"> </w:t>
      </w:r>
    </w:p>
    <w:p w14:paraId="05B36277" w14:textId="77777777" w:rsidR="00F8648B" w:rsidRPr="00F8648B" w:rsidRDefault="00F8648B" w:rsidP="00F8648B">
      <w:r w:rsidRPr="00F8648B">
        <w:t>Tarybos posėdžių sekretorė D. Dačkauskaitė</w:t>
      </w:r>
    </w:p>
    <w:p w14:paraId="4DD513A5" w14:textId="77777777" w:rsidR="00F8648B" w:rsidRPr="00F8648B" w:rsidRDefault="00F8648B" w:rsidP="00F8648B">
      <w:r w:rsidRPr="00F8648B">
        <w:t>Dokumentų ir viešųjų ryšių skyriaus vyr. specialistas A. Gvildys</w:t>
      </w:r>
    </w:p>
    <w:p w14:paraId="025F856D" w14:textId="77777777" w:rsidR="00F8648B" w:rsidRPr="00F8648B" w:rsidRDefault="00F8648B" w:rsidP="00F8648B">
      <w:r w:rsidRPr="00F8648B">
        <w:t xml:space="preserve">Infrastruktūros ir turto skyriaus vedėja J. </w:t>
      </w:r>
      <w:proofErr w:type="spellStart"/>
      <w:r w:rsidRPr="00F8648B">
        <w:t>Šeflerienė</w:t>
      </w:r>
      <w:proofErr w:type="spellEnd"/>
    </w:p>
    <w:p w14:paraId="4F43F6B8" w14:textId="77777777" w:rsidR="00664F05" w:rsidRDefault="00664F05"/>
    <w:p w14:paraId="3D565E7F" w14:textId="77777777" w:rsidR="00F8648B" w:rsidRDefault="00F8648B"/>
    <w:p w14:paraId="3D51EB4A" w14:textId="77777777" w:rsidR="00F8648B" w:rsidRDefault="00F8648B"/>
    <w:p w14:paraId="73E10E2C" w14:textId="77777777" w:rsidR="00F8648B" w:rsidRDefault="00F8648B"/>
    <w:p w14:paraId="6C0ED8BD" w14:textId="77777777" w:rsidR="00F8648B" w:rsidRDefault="00F8648B"/>
    <w:p w14:paraId="0CED1B1B" w14:textId="77777777" w:rsidR="00F8648B" w:rsidRDefault="00F8648B"/>
    <w:p w14:paraId="7538E225" w14:textId="77777777" w:rsidR="002A22CE" w:rsidRDefault="002A22CE"/>
    <w:p w14:paraId="543348DD" w14:textId="77777777" w:rsidR="002A22CE" w:rsidRDefault="002A22CE"/>
    <w:p w14:paraId="46F35D6C" w14:textId="77777777" w:rsidR="00F8648B" w:rsidRDefault="00F8648B"/>
    <w:p w14:paraId="7D5CE175" w14:textId="77777777" w:rsidR="00F320CA" w:rsidRDefault="00F320CA" w:rsidP="00F320CA">
      <w:r>
        <w:t>Parengė</w:t>
      </w:r>
    </w:p>
    <w:p w14:paraId="6F4245EE" w14:textId="17F4B88C" w:rsidR="00B3497C" w:rsidRDefault="00F8648B" w:rsidP="00B3497C">
      <w:pPr>
        <w:pStyle w:val="Antrats"/>
        <w:tabs>
          <w:tab w:val="clear" w:pos="4153"/>
          <w:tab w:val="clear" w:pos="8306"/>
        </w:tabs>
        <w:rPr>
          <w:lang w:eastAsia="de-DE"/>
        </w:rPr>
      </w:pPr>
      <w:r>
        <w:rPr>
          <w:lang w:eastAsia="de-DE"/>
        </w:rPr>
        <w:t>Jolita Matulienė</w:t>
      </w:r>
      <w:r w:rsidR="00B3497C">
        <w:rPr>
          <w:lang w:eastAsia="de-DE"/>
        </w:rPr>
        <w:t xml:space="preserve">, tel. </w:t>
      </w:r>
      <w:r>
        <w:rPr>
          <w:lang w:eastAsia="de-DE"/>
        </w:rPr>
        <w:t>+370 615 35 781</w:t>
      </w:r>
      <w:r w:rsidR="00B3497C">
        <w:rPr>
          <w:lang w:eastAsia="de-DE"/>
        </w:rPr>
        <w:t xml:space="preserve">,  el. p.  </w:t>
      </w:r>
      <w:r>
        <w:rPr>
          <w:lang w:eastAsia="de-DE"/>
        </w:rPr>
        <w:t>jolita.matuliene@jurbarkas.lt</w:t>
      </w:r>
    </w:p>
    <w:p w14:paraId="5C81A230" w14:textId="1C4913B5" w:rsidR="002E1F99" w:rsidRDefault="00F7723D" w:rsidP="00107C26">
      <w:pPr>
        <w:pStyle w:val="Antrats"/>
        <w:tabs>
          <w:tab w:val="clear" w:pos="4153"/>
          <w:tab w:val="clear" w:pos="8306"/>
        </w:tabs>
      </w:pPr>
      <w:r>
        <w:t xml:space="preserve"> </w:t>
      </w:r>
    </w:p>
    <w:p w14:paraId="7437E679" w14:textId="77777777" w:rsidR="00F7723D" w:rsidRDefault="00F7723D" w:rsidP="00F27C80">
      <w:pPr>
        <w:pStyle w:val="Antrats"/>
        <w:tabs>
          <w:tab w:val="clear" w:pos="4153"/>
          <w:tab w:val="clear" w:pos="8306"/>
          <w:tab w:val="left" w:pos="709"/>
        </w:tabs>
      </w:pPr>
    </w:p>
    <w:p w14:paraId="1F91A466" w14:textId="77777777" w:rsidR="002E1F99" w:rsidRPr="00664F05" w:rsidRDefault="002E1F99" w:rsidP="002E1F99">
      <w:pPr>
        <w:pStyle w:val="Pavadinimas"/>
        <w:jc w:val="left"/>
        <w:rPr>
          <w:b w:val="0"/>
          <w:lang w:val="lt-LT"/>
        </w:rPr>
      </w:pPr>
    </w:p>
    <w:p w14:paraId="315C9B06" w14:textId="77777777" w:rsidR="00664F05" w:rsidRPr="00664F05" w:rsidRDefault="00664F05" w:rsidP="00664F05">
      <w:pPr>
        <w:ind w:left="78" w:firstLine="4742"/>
        <w:rPr>
          <w:szCs w:val="24"/>
          <w:lang w:eastAsia="en-US"/>
        </w:rPr>
      </w:pPr>
      <w:r w:rsidRPr="00664F05">
        <w:rPr>
          <w:szCs w:val="24"/>
          <w:lang w:eastAsia="en-US"/>
        </w:rPr>
        <w:t>Jurbarko rajono savivaldybės tarybos</w:t>
      </w:r>
    </w:p>
    <w:p w14:paraId="017AE96E" w14:textId="77777777" w:rsidR="00A04A3A" w:rsidRPr="00A04A3A" w:rsidRDefault="00A04A3A" w:rsidP="00A04A3A">
      <w:pPr>
        <w:ind w:left="78" w:firstLine="4742"/>
      </w:pPr>
      <w:r w:rsidRPr="00A04A3A">
        <w:t>2013 m. gegužės 30 d. sprendimu Nr. T2-163</w:t>
      </w:r>
    </w:p>
    <w:p w14:paraId="3A305859" w14:textId="77777777" w:rsidR="00664F05" w:rsidRPr="00664F05" w:rsidRDefault="00664F05" w:rsidP="00664F05">
      <w:pPr>
        <w:ind w:left="78" w:firstLine="4742"/>
        <w:rPr>
          <w:szCs w:val="24"/>
          <w:lang w:eastAsia="en-US"/>
        </w:rPr>
      </w:pPr>
      <w:r w:rsidRPr="00664F05">
        <w:rPr>
          <w:szCs w:val="24"/>
          <w:lang w:eastAsia="en-US"/>
        </w:rPr>
        <w:t>(Jurbarko rajono savivaldybės tarybos</w:t>
      </w:r>
    </w:p>
    <w:p w14:paraId="70EF0D5A" w14:textId="3F0B1D02" w:rsidR="00A04A3A" w:rsidRPr="00A04A3A" w:rsidRDefault="00A04A3A" w:rsidP="00A04A3A">
      <w:pPr>
        <w:ind w:left="78" w:firstLine="4742"/>
        <w:rPr>
          <w:szCs w:val="24"/>
          <w:lang w:eastAsia="en-US"/>
        </w:rPr>
      </w:pPr>
      <w:r w:rsidRPr="00A04A3A">
        <w:t>2026 m. kovo   d.</w:t>
      </w:r>
      <w:r w:rsidRPr="00A04A3A">
        <w:rPr>
          <w:szCs w:val="24"/>
          <w:lang w:eastAsia="en-US"/>
        </w:rPr>
        <w:t xml:space="preserve"> sprendim</w:t>
      </w:r>
      <w:r>
        <w:rPr>
          <w:szCs w:val="24"/>
          <w:lang w:eastAsia="en-US"/>
        </w:rPr>
        <w:t>o</w:t>
      </w:r>
      <w:r w:rsidRPr="00A04A3A">
        <w:rPr>
          <w:szCs w:val="24"/>
          <w:lang w:eastAsia="en-US"/>
        </w:rPr>
        <w:t xml:space="preserve"> Nr. </w:t>
      </w:r>
      <w:r w:rsidRPr="00A04A3A">
        <w:t>TSP-</w:t>
      </w:r>
    </w:p>
    <w:p w14:paraId="6002CD63" w14:textId="77777777" w:rsidR="00664F05" w:rsidRPr="00664F05" w:rsidRDefault="00664F05" w:rsidP="00664F05">
      <w:pPr>
        <w:ind w:left="78" w:firstLine="4742"/>
        <w:rPr>
          <w:szCs w:val="24"/>
          <w:lang w:eastAsia="en-US"/>
        </w:rPr>
      </w:pPr>
      <w:r w:rsidRPr="00664F05">
        <w:rPr>
          <w:szCs w:val="24"/>
          <w:lang w:eastAsia="en-US"/>
        </w:rPr>
        <w:t>redakcija)</w:t>
      </w:r>
    </w:p>
    <w:p w14:paraId="668E39E3" w14:textId="77777777" w:rsidR="00664F05" w:rsidRPr="00664F05" w:rsidRDefault="00664F05" w:rsidP="00664F05">
      <w:pPr>
        <w:rPr>
          <w:b/>
          <w:szCs w:val="24"/>
          <w:lang w:eastAsia="en-US"/>
        </w:rPr>
      </w:pPr>
    </w:p>
    <w:p w14:paraId="794F9B05" w14:textId="77777777" w:rsidR="00664F05" w:rsidRDefault="00664F05" w:rsidP="00664F05">
      <w:pPr>
        <w:jc w:val="center"/>
        <w:rPr>
          <w:b/>
          <w:szCs w:val="24"/>
          <w:lang w:eastAsia="en-US"/>
        </w:rPr>
      </w:pPr>
      <w:r w:rsidRPr="00664F05">
        <w:rPr>
          <w:b/>
          <w:szCs w:val="24"/>
          <w:lang w:eastAsia="en-US"/>
        </w:rPr>
        <w:t xml:space="preserve">VIEŠOSIOS ĮSTAIGOS JURBARKO TURIZMO IR VERSLO INFORMACIJOS CENTRO TEIKIAMŲ PASLAUGŲ SĄRAŠAS IR ĮKAINIAI </w:t>
      </w:r>
    </w:p>
    <w:p w14:paraId="7DFAFBAF" w14:textId="77777777" w:rsidR="00124B8B" w:rsidRDefault="00124B8B" w:rsidP="00664F05">
      <w:pPr>
        <w:jc w:val="center"/>
        <w:rPr>
          <w:b/>
          <w:szCs w:val="24"/>
          <w:lang w:eastAsia="en-US"/>
        </w:rPr>
      </w:pPr>
    </w:p>
    <w:p w14:paraId="7E623D48" w14:textId="77777777" w:rsidR="00F8648B" w:rsidRPr="00F8648B" w:rsidRDefault="00F8648B" w:rsidP="00F8648B">
      <w:pPr>
        <w:shd w:val="clear" w:color="auto" w:fill="FFFFFF"/>
        <w:jc w:val="center"/>
        <w:rPr>
          <w:color w:val="212529"/>
          <w:szCs w:val="24"/>
        </w:rPr>
      </w:pPr>
      <w:r w:rsidRPr="00F8648B">
        <w:rPr>
          <w:b/>
          <w:bCs/>
          <w:color w:val="212529"/>
          <w:szCs w:val="24"/>
        </w:rPr>
        <w:t> </w:t>
      </w:r>
    </w:p>
    <w:tbl>
      <w:tblPr>
        <w:tblW w:w="9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76"/>
        <w:gridCol w:w="6386"/>
        <w:gridCol w:w="2385"/>
      </w:tblGrid>
      <w:tr w:rsidR="00F8648B" w:rsidRPr="00F8648B" w14:paraId="38EFEC5E" w14:textId="77777777" w:rsidTr="00F8648B">
        <w:trPr>
          <w:trHeight w:val="510"/>
          <w:jc w:val="center"/>
        </w:trPr>
        <w:tc>
          <w:tcPr>
            <w:tcW w:w="876" w:type="dxa"/>
            <w:tcMar>
              <w:top w:w="0" w:type="dxa"/>
              <w:left w:w="108" w:type="dxa"/>
              <w:bottom w:w="0" w:type="dxa"/>
              <w:right w:w="108" w:type="dxa"/>
            </w:tcMar>
            <w:vAlign w:val="center"/>
            <w:hideMark/>
          </w:tcPr>
          <w:p w14:paraId="19D5F10A" w14:textId="77777777" w:rsidR="00F8648B" w:rsidRPr="00F8648B" w:rsidRDefault="00F8648B" w:rsidP="00F8648B">
            <w:pPr>
              <w:jc w:val="center"/>
              <w:rPr>
                <w:sz w:val="22"/>
                <w:szCs w:val="22"/>
              </w:rPr>
            </w:pPr>
            <w:bookmarkStart w:id="1" w:name="_Hlk129702868"/>
            <w:r w:rsidRPr="00F8648B">
              <w:rPr>
                <w:b/>
                <w:bCs/>
                <w:sz w:val="22"/>
                <w:szCs w:val="22"/>
              </w:rPr>
              <w:t>Eil. Nr.</w:t>
            </w:r>
            <w:bookmarkEnd w:id="1"/>
          </w:p>
        </w:tc>
        <w:tc>
          <w:tcPr>
            <w:tcW w:w="6386" w:type="dxa"/>
            <w:tcMar>
              <w:top w:w="0" w:type="dxa"/>
              <w:left w:w="108" w:type="dxa"/>
              <w:bottom w:w="0" w:type="dxa"/>
              <w:right w:w="108" w:type="dxa"/>
            </w:tcMar>
            <w:vAlign w:val="center"/>
            <w:hideMark/>
          </w:tcPr>
          <w:p w14:paraId="3F8CC61A" w14:textId="77777777" w:rsidR="00F8648B" w:rsidRPr="00F8648B" w:rsidRDefault="00F8648B" w:rsidP="00F8648B">
            <w:pPr>
              <w:jc w:val="center"/>
              <w:rPr>
                <w:sz w:val="22"/>
                <w:szCs w:val="22"/>
              </w:rPr>
            </w:pPr>
            <w:r w:rsidRPr="00F8648B">
              <w:rPr>
                <w:b/>
                <w:bCs/>
                <w:sz w:val="22"/>
                <w:szCs w:val="22"/>
              </w:rPr>
              <w:t>Paslaugos pavadinimas</w:t>
            </w:r>
          </w:p>
        </w:tc>
        <w:tc>
          <w:tcPr>
            <w:tcW w:w="2385" w:type="dxa"/>
            <w:tcMar>
              <w:top w:w="0" w:type="dxa"/>
              <w:left w:w="108" w:type="dxa"/>
              <w:bottom w:w="0" w:type="dxa"/>
              <w:right w:w="108" w:type="dxa"/>
            </w:tcMar>
            <w:vAlign w:val="center"/>
            <w:hideMark/>
          </w:tcPr>
          <w:p w14:paraId="1698B980" w14:textId="77777777" w:rsidR="00F8648B" w:rsidRPr="00F8648B" w:rsidRDefault="00F8648B" w:rsidP="00F8648B">
            <w:pPr>
              <w:jc w:val="center"/>
              <w:rPr>
                <w:sz w:val="22"/>
                <w:szCs w:val="22"/>
              </w:rPr>
            </w:pPr>
            <w:r w:rsidRPr="00F8648B">
              <w:rPr>
                <w:b/>
                <w:bCs/>
                <w:sz w:val="22"/>
                <w:szCs w:val="22"/>
              </w:rPr>
              <w:t>Paslaugos kaina</w:t>
            </w:r>
          </w:p>
          <w:p w14:paraId="7C11261C" w14:textId="77777777" w:rsidR="00F8648B" w:rsidRPr="00F8648B" w:rsidRDefault="00F8648B" w:rsidP="00F8648B">
            <w:pPr>
              <w:jc w:val="center"/>
              <w:rPr>
                <w:sz w:val="22"/>
                <w:szCs w:val="22"/>
              </w:rPr>
            </w:pPr>
            <w:r w:rsidRPr="00F8648B">
              <w:rPr>
                <w:b/>
                <w:bCs/>
                <w:sz w:val="22"/>
                <w:szCs w:val="22"/>
              </w:rPr>
              <w:t>Eur (su PVM)</w:t>
            </w:r>
          </w:p>
        </w:tc>
      </w:tr>
      <w:tr w:rsidR="00F8648B" w:rsidRPr="00F8648B" w14:paraId="04119E8B" w14:textId="77777777" w:rsidTr="00F8648B">
        <w:trPr>
          <w:trHeight w:val="510"/>
          <w:jc w:val="center"/>
        </w:trPr>
        <w:tc>
          <w:tcPr>
            <w:tcW w:w="876" w:type="dxa"/>
            <w:tcMar>
              <w:top w:w="0" w:type="dxa"/>
              <w:left w:w="108" w:type="dxa"/>
              <w:bottom w:w="0" w:type="dxa"/>
              <w:right w:w="108" w:type="dxa"/>
            </w:tcMar>
            <w:vAlign w:val="center"/>
            <w:hideMark/>
          </w:tcPr>
          <w:p w14:paraId="674BB713" w14:textId="77777777" w:rsidR="00F8648B" w:rsidRPr="00F8648B" w:rsidRDefault="00F8648B" w:rsidP="00F8648B">
            <w:pPr>
              <w:jc w:val="center"/>
              <w:rPr>
                <w:sz w:val="22"/>
                <w:szCs w:val="22"/>
              </w:rPr>
            </w:pPr>
            <w:r w:rsidRPr="00F8648B">
              <w:rPr>
                <w:b/>
                <w:bCs/>
                <w:sz w:val="22"/>
                <w:szCs w:val="22"/>
              </w:rPr>
              <w:t>1.</w:t>
            </w:r>
          </w:p>
        </w:tc>
        <w:tc>
          <w:tcPr>
            <w:tcW w:w="6386" w:type="dxa"/>
            <w:tcMar>
              <w:top w:w="0" w:type="dxa"/>
              <w:left w:w="108" w:type="dxa"/>
              <w:bottom w:w="0" w:type="dxa"/>
              <w:right w:w="108" w:type="dxa"/>
            </w:tcMar>
            <w:vAlign w:val="center"/>
            <w:hideMark/>
          </w:tcPr>
          <w:p w14:paraId="5EBB4771" w14:textId="77777777" w:rsidR="00F8648B" w:rsidRPr="00F8648B" w:rsidRDefault="00F8648B" w:rsidP="00F8648B">
            <w:pPr>
              <w:rPr>
                <w:sz w:val="22"/>
                <w:szCs w:val="22"/>
              </w:rPr>
            </w:pPr>
            <w:r w:rsidRPr="00F8648B">
              <w:rPr>
                <w:b/>
                <w:bCs/>
                <w:sz w:val="22"/>
                <w:szCs w:val="22"/>
              </w:rPr>
              <w:t>Informacija ir patarimai pradedantiems verslininkams:</w:t>
            </w:r>
          </w:p>
          <w:p w14:paraId="51B09756" w14:textId="77777777" w:rsidR="00F8648B" w:rsidRPr="00F8648B" w:rsidRDefault="00F8648B" w:rsidP="00F8648B">
            <w:pPr>
              <w:rPr>
                <w:sz w:val="22"/>
                <w:szCs w:val="22"/>
              </w:rPr>
            </w:pPr>
            <w:r w:rsidRPr="00F8648B">
              <w:rPr>
                <w:sz w:val="22"/>
                <w:szCs w:val="22"/>
              </w:rPr>
              <w:t>Verslo pradžia: sąlygos, galimybės, problemos</w:t>
            </w:r>
          </w:p>
          <w:p w14:paraId="7EAA9D8C" w14:textId="77777777" w:rsidR="00F8648B" w:rsidRPr="00F8648B" w:rsidRDefault="00F8648B" w:rsidP="00F8648B">
            <w:pPr>
              <w:rPr>
                <w:sz w:val="22"/>
                <w:szCs w:val="22"/>
              </w:rPr>
            </w:pPr>
            <w:r w:rsidRPr="00F8648B">
              <w:rPr>
                <w:sz w:val="22"/>
                <w:szCs w:val="22"/>
              </w:rPr>
              <w:t>Verslo registracijos procedūros</w:t>
            </w:r>
          </w:p>
          <w:p w14:paraId="726B05DB" w14:textId="77777777" w:rsidR="00F8648B" w:rsidRPr="00F8648B" w:rsidRDefault="00F8648B" w:rsidP="00F8648B">
            <w:pPr>
              <w:rPr>
                <w:sz w:val="22"/>
                <w:szCs w:val="22"/>
              </w:rPr>
            </w:pPr>
            <w:r w:rsidRPr="00F8648B">
              <w:rPr>
                <w:sz w:val="22"/>
                <w:szCs w:val="22"/>
              </w:rPr>
              <w:t>Verslo planavimo klausimai</w:t>
            </w:r>
          </w:p>
          <w:p w14:paraId="0ECCA875" w14:textId="77777777" w:rsidR="00F8648B" w:rsidRPr="00F8648B" w:rsidRDefault="00F8648B" w:rsidP="00F8648B">
            <w:pPr>
              <w:rPr>
                <w:sz w:val="22"/>
                <w:szCs w:val="22"/>
              </w:rPr>
            </w:pPr>
            <w:r w:rsidRPr="00F8648B">
              <w:rPr>
                <w:sz w:val="22"/>
                <w:szCs w:val="22"/>
              </w:rPr>
              <w:t>SVV paramos galimybės Lietuvoje</w:t>
            </w:r>
          </w:p>
        </w:tc>
        <w:tc>
          <w:tcPr>
            <w:tcW w:w="2385" w:type="dxa"/>
            <w:tcMar>
              <w:top w:w="0" w:type="dxa"/>
              <w:left w:w="108" w:type="dxa"/>
              <w:bottom w:w="0" w:type="dxa"/>
              <w:right w:w="108" w:type="dxa"/>
            </w:tcMar>
            <w:vAlign w:val="center"/>
            <w:hideMark/>
          </w:tcPr>
          <w:p w14:paraId="5C675AC2" w14:textId="77777777" w:rsidR="00F8648B" w:rsidRPr="00F8648B" w:rsidRDefault="00F8648B" w:rsidP="00F8648B">
            <w:pPr>
              <w:jc w:val="center"/>
              <w:rPr>
                <w:sz w:val="22"/>
                <w:szCs w:val="22"/>
              </w:rPr>
            </w:pPr>
            <w:r w:rsidRPr="00F8648B">
              <w:rPr>
                <w:sz w:val="22"/>
                <w:szCs w:val="22"/>
              </w:rPr>
              <w:t>Nemokamai</w:t>
            </w:r>
          </w:p>
        </w:tc>
      </w:tr>
      <w:tr w:rsidR="00F8648B" w:rsidRPr="00F8648B" w14:paraId="172FCAB7" w14:textId="77777777" w:rsidTr="00F8648B">
        <w:trPr>
          <w:trHeight w:val="510"/>
          <w:jc w:val="center"/>
        </w:trPr>
        <w:tc>
          <w:tcPr>
            <w:tcW w:w="876" w:type="dxa"/>
            <w:tcMar>
              <w:top w:w="0" w:type="dxa"/>
              <w:left w:w="108" w:type="dxa"/>
              <w:bottom w:w="0" w:type="dxa"/>
              <w:right w:w="108" w:type="dxa"/>
            </w:tcMar>
            <w:vAlign w:val="center"/>
            <w:hideMark/>
          </w:tcPr>
          <w:p w14:paraId="32FBFAB6" w14:textId="77777777" w:rsidR="00F8648B" w:rsidRPr="00F8648B" w:rsidRDefault="00F8648B" w:rsidP="00F8648B">
            <w:pPr>
              <w:jc w:val="center"/>
              <w:rPr>
                <w:sz w:val="22"/>
                <w:szCs w:val="22"/>
              </w:rPr>
            </w:pPr>
            <w:r w:rsidRPr="00F8648B">
              <w:rPr>
                <w:b/>
                <w:bCs/>
                <w:sz w:val="22"/>
                <w:szCs w:val="22"/>
              </w:rPr>
              <w:t>2.</w:t>
            </w:r>
          </w:p>
        </w:tc>
        <w:tc>
          <w:tcPr>
            <w:tcW w:w="6386" w:type="dxa"/>
            <w:tcMar>
              <w:top w:w="0" w:type="dxa"/>
              <w:left w:w="108" w:type="dxa"/>
              <w:bottom w:w="0" w:type="dxa"/>
              <w:right w:w="108" w:type="dxa"/>
            </w:tcMar>
            <w:vAlign w:val="center"/>
            <w:hideMark/>
          </w:tcPr>
          <w:p w14:paraId="07CDE526" w14:textId="77777777" w:rsidR="00F8648B" w:rsidRPr="00F8648B" w:rsidRDefault="00F8648B" w:rsidP="00F8648B">
            <w:pPr>
              <w:rPr>
                <w:sz w:val="22"/>
                <w:szCs w:val="22"/>
              </w:rPr>
            </w:pPr>
            <w:r w:rsidRPr="00F8648B">
              <w:rPr>
                <w:b/>
                <w:bCs/>
                <w:sz w:val="22"/>
                <w:szCs w:val="22"/>
              </w:rPr>
              <w:t>Konsultacija</w:t>
            </w:r>
          </w:p>
        </w:tc>
        <w:tc>
          <w:tcPr>
            <w:tcW w:w="2385" w:type="dxa"/>
            <w:tcMar>
              <w:top w:w="0" w:type="dxa"/>
              <w:left w:w="108" w:type="dxa"/>
              <w:bottom w:w="0" w:type="dxa"/>
              <w:right w:w="108" w:type="dxa"/>
            </w:tcMar>
            <w:vAlign w:val="center"/>
            <w:hideMark/>
          </w:tcPr>
          <w:p w14:paraId="00DC8BCB" w14:textId="77777777" w:rsidR="00F8648B" w:rsidRPr="00F8648B" w:rsidRDefault="00F8648B" w:rsidP="00F8648B">
            <w:pPr>
              <w:jc w:val="center"/>
              <w:rPr>
                <w:sz w:val="22"/>
                <w:szCs w:val="22"/>
              </w:rPr>
            </w:pPr>
            <w:r w:rsidRPr="00F8648B">
              <w:rPr>
                <w:sz w:val="22"/>
                <w:szCs w:val="22"/>
              </w:rPr>
              <w:t>Pirma val. nemokamai,</w:t>
            </w:r>
          </w:p>
          <w:p w14:paraId="27EBABEF" w14:textId="77777777" w:rsidR="00F8648B" w:rsidRPr="00F8648B" w:rsidRDefault="00F8648B" w:rsidP="00F8648B">
            <w:pPr>
              <w:jc w:val="center"/>
              <w:rPr>
                <w:sz w:val="22"/>
                <w:szCs w:val="22"/>
              </w:rPr>
            </w:pPr>
            <w:r w:rsidRPr="00F8648B">
              <w:rPr>
                <w:sz w:val="22"/>
                <w:szCs w:val="22"/>
              </w:rPr>
              <w:t>kitos – 64,00</w:t>
            </w:r>
          </w:p>
        </w:tc>
      </w:tr>
      <w:tr w:rsidR="00F8648B" w:rsidRPr="00F8648B" w14:paraId="59C936C7" w14:textId="77777777" w:rsidTr="00F8648B">
        <w:trPr>
          <w:trHeight w:val="510"/>
          <w:jc w:val="center"/>
        </w:trPr>
        <w:tc>
          <w:tcPr>
            <w:tcW w:w="876" w:type="dxa"/>
            <w:tcMar>
              <w:top w:w="0" w:type="dxa"/>
              <w:left w:w="108" w:type="dxa"/>
              <w:bottom w:w="0" w:type="dxa"/>
              <w:right w:w="108" w:type="dxa"/>
            </w:tcMar>
            <w:vAlign w:val="center"/>
            <w:hideMark/>
          </w:tcPr>
          <w:p w14:paraId="1F809A1F" w14:textId="77777777" w:rsidR="00F8648B" w:rsidRPr="00F8648B" w:rsidRDefault="00F8648B" w:rsidP="00F8648B">
            <w:pPr>
              <w:jc w:val="center"/>
              <w:rPr>
                <w:sz w:val="22"/>
                <w:szCs w:val="22"/>
              </w:rPr>
            </w:pPr>
            <w:r w:rsidRPr="00F8648B">
              <w:rPr>
                <w:b/>
                <w:bCs/>
                <w:sz w:val="22"/>
                <w:szCs w:val="22"/>
              </w:rPr>
              <w:t>3.</w:t>
            </w:r>
          </w:p>
        </w:tc>
        <w:tc>
          <w:tcPr>
            <w:tcW w:w="6386" w:type="dxa"/>
            <w:tcMar>
              <w:top w:w="0" w:type="dxa"/>
              <w:left w:w="108" w:type="dxa"/>
              <w:bottom w:w="0" w:type="dxa"/>
              <w:right w:w="108" w:type="dxa"/>
            </w:tcMar>
            <w:vAlign w:val="center"/>
            <w:hideMark/>
          </w:tcPr>
          <w:p w14:paraId="23A56BF8" w14:textId="77777777" w:rsidR="00F8648B" w:rsidRPr="00F8648B" w:rsidRDefault="00F8648B" w:rsidP="00F8648B">
            <w:pPr>
              <w:rPr>
                <w:sz w:val="22"/>
                <w:szCs w:val="22"/>
              </w:rPr>
            </w:pPr>
            <w:r w:rsidRPr="00F8648B">
              <w:rPr>
                <w:b/>
                <w:bCs/>
                <w:sz w:val="22"/>
                <w:szCs w:val="22"/>
              </w:rPr>
              <w:t>Konsultacijos pirmųjų metų verslo krepšelių turėtojams</w:t>
            </w:r>
          </w:p>
        </w:tc>
        <w:tc>
          <w:tcPr>
            <w:tcW w:w="2385" w:type="dxa"/>
            <w:tcMar>
              <w:top w:w="0" w:type="dxa"/>
              <w:left w:w="108" w:type="dxa"/>
              <w:bottom w:w="0" w:type="dxa"/>
              <w:right w:w="108" w:type="dxa"/>
            </w:tcMar>
            <w:vAlign w:val="center"/>
            <w:hideMark/>
          </w:tcPr>
          <w:p w14:paraId="1C2BDCFA" w14:textId="77777777" w:rsidR="00F8648B" w:rsidRPr="00F8648B" w:rsidRDefault="00F8648B" w:rsidP="00F8648B">
            <w:pPr>
              <w:jc w:val="center"/>
              <w:rPr>
                <w:sz w:val="22"/>
                <w:szCs w:val="22"/>
              </w:rPr>
            </w:pPr>
            <w:r w:rsidRPr="00F8648B">
              <w:rPr>
                <w:sz w:val="22"/>
                <w:szCs w:val="22"/>
              </w:rPr>
              <w:t>Nemokamai</w:t>
            </w:r>
          </w:p>
        </w:tc>
      </w:tr>
      <w:tr w:rsidR="00F8648B" w:rsidRPr="00F8648B" w14:paraId="67319442" w14:textId="77777777" w:rsidTr="00F8648B">
        <w:trPr>
          <w:trHeight w:val="510"/>
          <w:jc w:val="center"/>
        </w:trPr>
        <w:tc>
          <w:tcPr>
            <w:tcW w:w="876" w:type="dxa"/>
            <w:tcMar>
              <w:top w:w="0" w:type="dxa"/>
              <w:left w:w="108" w:type="dxa"/>
              <w:bottom w:w="0" w:type="dxa"/>
              <w:right w:w="108" w:type="dxa"/>
            </w:tcMar>
            <w:vAlign w:val="center"/>
            <w:hideMark/>
          </w:tcPr>
          <w:p w14:paraId="17474B39" w14:textId="77777777" w:rsidR="00F8648B" w:rsidRPr="00F8648B" w:rsidRDefault="00F8648B" w:rsidP="00F8648B">
            <w:pPr>
              <w:jc w:val="center"/>
              <w:rPr>
                <w:sz w:val="22"/>
                <w:szCs w:val="22"/>
              </w:rPr>
            </w:pPr>
            <w:r w:rsidRPr="00F8648B">
              <w:rPr>
                <w:b/>
                <w:bCs/>
                <w:sz w:val="22"/>
                <w:szCs w:val="22"/>
              </w:rPr>
              <w:t>4.</w:t>
            </w:r>
          </w:p>
        </w:tc>
        <w:tc>
          <w:tcPr>
            <w:tcW w:w="6386" w:type="dxa"/>
            <w:tcMar>
              <w:top w:w="0" w:type="dxa"/>
              <w:left w:w="108" w:type="dxa"/>
              <w:bottom w:w="0" w:type="dxa"/>
              <w:right w:w="108" w:type="dxa"/>
            </w:tcMar>
            <w:vAlign w:val="center"/>
            <w:hideMark/>
          </w:tcPr>
          <w:p w14:paraId="251D7A1D" w14:textId="77777777" w:rsidR="00F8648B" w:rsidRPr="00F8648B" w:rsidRDefault="00F8648B" w:rsidP="00F8648B">
            <w:pPr>
              <w:rPr>
                <w:sz w:val="22"/>
                <w:szCs w:val="22"/>
              </w:rPr>
            </w:pPr>
            <w:r w:rsidRPr="00F8648B">
              <w:rPr>
                <w:b/>
                <w:bCs/>
                <w:sz w:val="22"/>
                <w:szCs w:val="22"/>
              </w:rPr>
              <w:t>Verslo registravimo dokumentų parengimas</w:t>
            </w:r>
          </w:p>
        </w:tc>
        <w:tc>
          <w:tcPr>
            <w:tcW w:w="2385" w:type="dxa"/>
            <w:tcMar>
              <w:top w:w="0" w:type="dxa"/>
              <w:left w:w="108" w:type="dxa"/>
              <w:bottom w:w="0" w:type="dxa"/>
              <w:right w:w="108" w:type="dxa"/>
            </w:tcMar>
            <w:vAlign w:val="center"/>
            <w:hideMark/>
          </w:tcPr>
          <w:p w14:paraId="76E26B0C" w14:textId="77777777" w:rsidR="00F8648B" w:rsidRPr="00F8648B" w:rsidRDefault="00F8648B" w:rsidP="00F8648B">
            <w:pPr>
              <w:jc w:val="center"/>
              <w:rPr>
                <w:sz w:val="22"/>
                <w:szCs w:val="22"/>
              </w:rPr>
            </w:pPr>
            <w:r w:rsidRPr="00F8648B">
              <w:rPr>
                <w:sz w:val="22"/>
                <w:szCs w:val="22"/>
              </w:rPr>
              <w:t>1 val.</w:t>
            </w:r>
          </w:p>
        </w:tc>
      </w:tr>
      <w:tr w:rsidR="00F8648B" w:rsidRPr="00F8648B" w14:paraId="08886B3F" w14:textId="77777777" w:rsidTr="00F8648B">
        <w:trPr>
          <w:trHeight w:val="510"/>
          <w:jc w:val="center"/>
        </w:trPr>
        <w:tc>
          <w:tcPr>
            <w:tcW w:w="876" w:type="dxa"/>
            <w:tcMar>
              <w:top w:w="0" w:type="dxa"/>
              <w:left w:w="108" w:type="dxa"/>
              <w:bottom w:w="0" w:type="dxa"/>
              <w:right w:w="108" w:type="dxa"/>
            </w:tcMar>
            <w:vAlign w:val="center"/>
            <w:hideMark/>
          </w:tcPr>
          <w:p w14:paraId="74118D34" w14:textId="77777777" w:rsidR="00F8648B" w:rsidRPr="00F8648B" w:rsidRDefault="00F8648B" w:rsidP="00F8648B">
            <w:pPr>
              <w:jc w:val="center"/>
              <w:rPr>
                <w:sz w:val="22"/>
                <w:szCs w:val="22"/>
              </w:rPr>
            </w:pPr>
            <w:r w:rsidRPr="00F8648B">
              <w:rPr>
                <w:sz w:val="22"/>
                <w:szCs w:val="22"/>
              </w:rPr>
              <w:t>4.1.</w:t>
            </w:r>
          </w:p>
        </w:tc>
        <w:tc>
          <w:tcPr>
            <w:tcW w:w="6386" w:type="dxa"/>
            <w:tcMar>
              <w:top w:w="0" w:type="dxa"/>
              <w:left w:w="108" w:type="dxa"/>
              <w:bottom w:w="0" w:type="dxa"/>
              <w:right w:w="108" w:type="dxa"/>
            </w:tcMar>
            <w:vAlign w:val="center"/>
            <w:hideMark/>
          </w:tcPr>
          <w:p w14:paraId="6062ECF0" w14:textId="77777777" w:rsidR="00F8648B" w:rsidRPr="00F8648B" w:rsidRDefault="00F8648B" w:rsidP="00F8648B">
            <w:pPr>
              <w:rPr>
                <w:sz w:val="22"/>
                <w:szCs w:val="22"/>
              </w:rPr>
            </w:pPr>
            <w:r w:rsidRPr="00F8648B">
              <w:rPr>
                <w:sz w:val="22"/>
                <w:szCs w:val="22"/>
              </w:rPr>
              <w:t>Pirmųjų metų verslo krepšelių turėtojams</w:t>
            </w:r>
          </w:p>
        </w:tc>
        <w:tc>
          <w:tcPr>
            <w:tcW w:w="2385" w:type="dxa"/>
            <w:tcMar>
              <w:top w:w="0" w:type="dxa"/>
              <w:left w:w="108" w:type="dxa"/>
              <w:bottom w:w="0" w:type="dxa"/>
              <w:right w:w="108" w:type="dxa"/>
            </w:tcMar>
            <w:vAlign w:val="center"/>
            <w:hideMark/>
          </w:tcPr>
          <w:p w14:paraId="4E28A680" w14:textId="77777777" w:rsidR="00F8648B" w:rsidRPr="00F8648B" w:rsidRDefault="00F8648B" w:rsidP="00F8648B">
            <w:pPr>
              <w:jc w:val="center"/>
              <w:rPr>
                <w:sz w:val="22"/>
                <w:szCs w:val="22"/>
              </w:rPr>
            </w:pPr>
            <w:r w:rsidRPr="00F8648B">
              <w:rPr>
                <w:sz w:val="22"/>
                <w:szCs w:val="22"/>
              </w:rPr>
              <w:t>Nemokamai</w:t>
            </w:r>
          </w:p>
        </w:tc>
      </w:tr>
      <w:tr w:rsidR="00F8648B" w:rsidRPr="00F8648B" w14:paraId="4A0A84C0" w14:textId="77777777" w:rsidTr="00F8648B">
        <w:trPr>
          <w:trHeight w:val="510"/>
          <w:jc w:val="center"/>
        </w:trPr>
        <w:tc>
          <w:tcPr>
            <w:tcW w:w="876" w:type="dxa"/>
            <w:tcMar>
              <w:top w:w="0" w:type="dxa"/>
              <w:left w:w="108" w:type="dxa"/>
              <w:bottom w:w="0" w:type="dxa"/>
              <w:right w:w="108" w:type="dxa"/>
            </w:tcMar>
            <w:vAlign w:val="center"/>
            <w:hideMark/>
          </w:tcPr>
          <w:p w14:paraId="74871531" w14:textId="77777777" w:rsidR="00F8648B" w:rsidRPr="00F8648B" w:rsidRDefault="00F8648B" w:rsidP="00F8648B">
            <w:pPr>
              <w:jc w:val="center"/>
              <w:rPr>
                <w:sz w:val="22"/>
                <w:szCs w:val="22"/>
              </w:rPr>
            </w:pPr>
            <w:r w:rsidRPr="00F8648B">
              <w:rPr>
                <w:sz w:val="22"/>
                <w:szCs w:val="22"/>
              </w:rPr>
              <w:t>4.2.</w:t>
            </w:r>
          </w:p>
        </w:tc>
        <w:tc>
          <w:tcPr>
            <w:tcW w:w="6386" w:type="dxa"/>
            <w:tcMar>
              <w:top w:w="0" w:type="dxa"/>
              <w:left w:w="108" w:type="dxa"/>
              <w:bottom w:w="0" w:type="dxa"/>
              <w:right w:w="108" w:type="dxa"/>
            </w:tcMar>
            <w:vAlign w:val="center"/>
            <w:hideMark/>
          </w:tcPr>
          <w:p w14:paraId="7D44F9AD" w14:textId="77777777" w:rsidR="00F8648B" w:rsidRPr="00F8648B" w:rsidRDefault="00F8648B" w:rsidP="00F8648B">
            <w:pPr>
              <w:rPr>
                <w:sz w:val="22"/>
                <w:szCs w:val="22"/>
              </w:rPr>
            </w:pPr>
            <w:r w:rsidRPr="00F8648B">
              <w:rPr>
                <w:sz w:val="22"/>
                <w:szCs w:val="22"/>
              </w:rPr>
              <w:t>UAB registravimo, informacijos keitimo dokumentai</w:t>
            </w:r>
          </w:p>
        </w:tc>
        <w:tc>
          <w:tcPr>
            <w:tcW w:w="2385" w:type="dxa"/>
            <w:tcMar>
              <w:top w:w="0" w:type="dxa"/>
              <w:left w:w="108" w:type="dxa"/>
              <w:bottom w:w="0" w:type="dxa"/>
              <w:right w:w="108" w:type="dxa"/>
            </w:tcMar>
            <w:vAlign w:val="center"/>
            <w:hideMark/>
          </w:tcPr>
          <w:p w14:paraId="5A2B4BDF" w14:textId="77777777" w:rsidR="00F8648B" w:rsidRPr="00F8648B" w:rsidRDefault="00F8648B" w:rsidP="00F8648B">
            <w:pPr>
              <w:jc w:val="center"/>
              <w:rPr>
                <w:sz w:val="22"/>
                <w:szCs w:val="22"/>
              </w:rPr>
            </w:pPr>
            <w:r w:rsidRPr="00F8648B">
              <w:rPr>
                <w:sz w:val="22"/>
                <w:szCs w:val="22"/>
              </w:rPr>
              <w:t>100,00</w:t>
            </w:r>
          </w:p>
        </w:tc>
      </w:tr>
      <w:tr w:rsidR="00F8648B" w:rsidRPr="00F8648B" w14:paraId="75C0C219" w14:textId="77777777" w:rsidTr="00F8648B">
        <w:trPr>
          <w:trHeight w:val="510"/>
          <w:jc w:val="center"/>
        </w:trPr>
        <w:tc>
          <w:tcPr>
            <w:tcW w:w="876" w:type="dxa"/>
            <w:tcMar>
              <w:top w:w="0" w:type="dxa"/>
              <w:left w:w="108" w:type="dxa"/>
              <w:bottom w:w="0" w:type="dxa"/>
              <w:right w:w="108" w:type="dxa"/>
            </w:tcMar>
            <w:vAlign w:val="center"/>
            <w:hideMark/>
          </w:tcPr>
          <w:p w14:paraId="10939252" w14:textId="77777777" w:rsidR="00F8648B" w:rsidRPr="00F8648B" w:rsidRDefault="00F8648B" w:rsidP="00F8648B">
            <w:pPr>
              <w:jc w:val="center"/>
              <w:rPr>
                <w:sz w:val="22"/>
                <w:szCs w:val="22"/>
              </w:rPr>
            </w:pPr>
            <w:r w:rsidRPr="00F8648B">
              <w:rPr>
                <w:sz w:val="22"/>
                <w:szCs w:val="22"/>
              </w:rPr>
              <w:t>4.3.</w:t>
            </w:r>
          </w:p>
        </w:tc>
        <w:tc>
          <w:tcPr>
            <w:tcW w:w="6386" w:type="dxa"/>
            <w:tcMar>
              <w:top w:w="0" w:type="dxa"/>
              <w:left w:w="108" w:type="dxa"/>
              <w:bottom w:w="0" w:type="dxa"/>
              <w:right w:w="108" w:type="dxa"/>
            </w:tcMar>
            <w:vAlign w:val="center"/>
            <w:hideMark/>
          </w:tcPr>
          <w:p w14:paraId="0860FBBB" w14:textId="77777777" w:rsidR="00F8648B" w:rsidRPr="00F8648B" w:rsidRDefault="00F8648B" w:rsidP="00F8648B">
            <w:pPr>
              <w:rPr>
                <w:sz w:val="22"/>
                <w:szCs w:val="22"/>
              </w:rPr>
            </w:pPr>
            <w:r w:rsidRPr="00F8648B">
              <w:rPr>
                <w:sz w:val="22"/>
                <w:szCs w:val="22"/>
              </w:rPr>
              <w:t>IĮ, MB registravimo, informacijos keitimo dokumentai</w:t>
            </w:r>
          </w:p>
        </w:tc>
        <w:tc>
          <w:tcPr>
            <w:tcW w:w="2385" w:type="dxa"/>
            <w:tcMar>
              <w:top w:w="0" w:type="dxa"/>
              <w:left w:w="108" w:type="dxa"/>
              <w:bottom w:w="0" w:type="dxa"/>
              <w:right w:w="108" w:type="dxa"/>
            </w:tcMar>
            <w:vAlign w:val="center"/>
            <w:hideMark/>
          </w:tcPr>
          <w:p w14:paraId="0BA5E14B" w14:textId="77777777" w:rsidR="00F8648B" w:rsidRPr="00F8648B" w:rsidRDefault="00F8648B" w:rsidP="00F8648B">
            <w:pPr>
              <w:jc w:val="center"/>
              <w:rPr>
                <w:sz w:val="22"/>
                <w:szCs w:val="22"/>
              </w:rPr>
            </w:pPr>
            <w:r w:rsidRPr="00F8648B">
              <w:rPr>
                <w:sz w:val="22"/>
                <w:szCs w:val="22"/>
              </w:rPr>
              <w:t>75,00</w:t>
            </w:r>
          </w:p>
        </w:tc>
      </w:tr>
      <w:tr w:rsidR="00F8648B" w:rsidRPr="00F8648B" w14:paraId="1B9C19D4" w14:textId="77777777" w:rsidTr="00F8648B">
        <w:trPr>
          <w:trHeight w:val="510"/>
          <w:jc w:val="center"/>
        </w:trPr>
        <w:tc>
          <w:tcPr>
            <w:tcW w:w="876" w:type="dxa"/>
            <w:tcMar>
              <w:top w:w="0" w:type="dxa"/>
              <w:left w:w="108" w:type="dxa"/>
              <w:bottom w:w="0" w:type="dxa"/>
              <w:right w:w="108" w:type="dxa"/>
            </w:tcMar>
            <w:vAlign w:val="center"/>
            <w:hideMark/>
          </w:tcPr>
          <w:p w14:paraId="7EE340B3" w14:textId="77777777" w:rsidR="00F8648B" w:rsidRPr="00F8648B" w:rsidRDefault="00F8648B" w:rsidP="00F8648B">
            <w:pPr>
              <w:jc w:val="center"/>
              <w:rPr>
                <w:sz w:val="22"/>
                <w:szCs w:val="22"/>
              </w:rPr>
            </w:pPr>
            <w:r w:rsidRPr="00F8648B">
              <w:rPr>
                <w:sz w:val="22"/>
                <w:szCs w:val="22"/>
              </w:rPr>
              <w:t>4.4.</w:t>
            </w:r>
          </w:p>
        </w:tc>
        <w:tc>
          <w:tcPr>
            <w:tcW w:w="6386" w:type="dxa"/>
            <w:tcMar>
              <w:top w:w="0" w:type="dxa"/>
              <w:left w:w="108" w:type="dxa"/>
              <w:bottom w:w="0" w:type="dxa"/>
              <w:right w:w="108" w:type="dxa"/>
            </w:tcMar>
            <w:vAlign w:val="center"/>
            <w:hideMark/>
          </w:tcPr>
          <w:p w14:paraId="6F360A89" w14:textId="77777777" w:rsidR="00F8648B" w:rsidRPr="00F8648B" w:rsidRDefault="00F8648B" w:rsidP="00F8648B">
            <w:pPr>
              <w:rPr>
                <w:sz w:val="22"/>
                <w:szCs w:val="22"/>
              </w:rPr>
            </w:pPr>
            <w:r w:rsidRPr="00F8648B">
              <w:rPr>
                <w:sz w:val="22"/>
                <w:szCs w:val="22"/>
              </w:rPr>
              <w:t>Kitų juridinių formų įmonių, įstaigų, organizacijų steigimas</w:t>
            </w:r>
          </w:p>
        </w:tc>
        <w:tc>
          <w:tcPr>
            <w:tcW w:w="2385" w:type="dxa"/>
            <w:tcMar>
              <w:top w:w="0" w:type="dxa"/>
              <w:left w:w="108" w:type="dxa"/>
              <w:bottom w:w="0" w:type="dxa"/>
              <w:right w:w="108" w:type="dxa"/>
            </w:tcMar>
            <w:vAlign w:val="center"/>
            <w:hideMark/>
          </w:tcPr>
          <w:p w14:paraId="073F1F30" w14:textId="77777777" w:rsidR="00F8648B" w:rsidRPr="00F8648B" w:rsidRDefault="00F8648B" w:rsidP="00F8648B">
            <w:pPr>
              <w:jc w:val="center"/>
              <w:rPr>
                <w:sz w:val="22"/>
                <w:szCs w:val="22"/>
              </w:rPr>
            </w:pPr>
            <w:r w:rsidRPr="00F8648B">
              <w:rPr>
                <w:sz w:val="22"/>
                <w:szCs w:val="22"/>
              </w:rPr>
              <w:t>90,00</w:t>
            </w:r>
          </w:p>
        </w:tc>
      </w:tr>
      <w:tr w:rsidR="00F8648B" w:rsidRPr="00F8648B" w14:paraId="0301E15F" w14:textId="77777777" w:rsidTr="00F8648B">
        <w:trPr>
          <w:trHeight w:val="510"/>
          <w:jc w:val="center"/>
        </w:trPr>
        <w:tc>
          <w:tcPr>
            <w:tcW w:w="876" w:type="dxa"/>
            <w:tcMar>
              <w:top w:w="0" w:type="dxa"/>
              <w:left w:w="108" w:type="dxa"/>
              <w:bottom w:w="0" w:type="dxa"/>
              <w:right w:w="108" w:type="dxa"/>
            </w:tcMar>
            <w:vAlign w:val="center"/>
            <w:hideMark/>
          </w:tcPr>
          <w:p w14:paraId="4E97A5FE" w14:textId="77777777" w:rsidR="00F8648B" w:rsidRPr="00F8648B" w:rsidRDefault="00F8648B" w:rsidP="00F8648B">
            <w:pPr>
              <w:jc w:val="center"/>
              <w:rPr>
                <w:sz w:val="22"/>
                <w:szCs w:val="22"/>
              </w:rPr>
            </w:pPr>
            <w:r w:rsidRPr="00F8648B">
              <w:rPr>
                <w:sz w:val="22"/>
                <w:szCs w:val="22"/>
              </w:rPr>
              <w:t>4.5.</w:t>
            </w:r>
          </w:p>
        </w:tc>
        <w:tc>
          <w:tcPr>
            <w:tcW w:w="6386" w:type="dxa"/>
            <w:tcMar>
              <w:top w:w="0" w:type="dxa"/>
              <w:left w:w="108" w:type="dxa"/>
              <w:bottom w:w="0" w:type="dxa"/>
              <w:right w:w="108" w:type="dxa"/>
            </w:tcMar>
            <w:vAlign w:val="center"/>
            <w:hideMark/>
          </w:tcPr>
          <w:p w14:paraId="2AC7E228" w14:textId="77777777" w:rsidR="00F8648B" w:rsidRPr="00F8648B" w:rsidRDefault="00F8648B" w:rsidP="00F8648B">
            <w:pPr>
              <w:rPr>
                <w:sz w:val="22"/>
                <w:szCs w:val="22"/>
              </w:rPr>
            </w:pPr>
            <w:r w:rsidRPr="00F8648B">
              <w:rPr>
                <w:sz w:val="22"/>
                <w:szCs w:val="22"/>
              </w:rPr>
              <w:t>Registravimas, informacijos keitimas notariškai</w:t>
            </w:r>
          </w:p>
        </w:tc>
        <w:tc>
          <w:tcPr>
            <w:tcW w:w="2385" w:type="dxa"/>
            <w:tcMar>
              <w:top w:w="0" w:type="dxa"/>
              <w:left w:w="108" w:type="dxa"/>
              <w:bottom w:w="0" w:type="dxa"/>
              <w:right w:w="108" w:type="dxa"/>
            </w:tcMar>
            <w:vAlign w:val="center"/>
            <w:hideMark/>
          </w:tcPr>
          <w:p w14:paraId="513BED0D" w14:textId="77777777" w:rsidR="00F8648B" w:rsidRPr="00F8648B" w:rsidRDefault="00F8648B" w:rsidP="00F8648B">
            <w:pPr>
              <w:jc w:val="center"/>
              <w:rPr>
                <w:sz w:val="22"/>
                <w:szCs w:val="22"/>
              </w:rPr>
            </w:pPr>
            <w:r w:rsidRPr="00F8648B">
              <w:rPr>
                <w:sz w:val="22"/>
                <w:szCs w:val="22"/>
              </w:rPr>
              <w:t>120,00</w:t>
            </w:r>
          </w:p>
        </w:tc>
      </w:tr>
      <w:tr w:rsidR="00F8648B" w:rsidRPr="00F8648B" w14:paraId="628104E4" w14:textId="77777777" w:rsidTr="00F8648B">
        <w:trPr>
          <w:trHeight w:val="510"/>
          <w:jc w:val="center"/>
        </w:trPr>
        <w:tc>
          <w:tcPr>
            <w:tcW w:w="876" w:type="dxa"/>
            <w:tcMar>
              <w:top w:w="0" w:type="dxa"/>
              <w:left w:w="108" w:type="dxa"/>
              <w:bottom w:w="0" w:type="dxa"/>
              <w:right w:w="108" w:type="dxa"/>
            </w:tcMar>
            <w:vAlign w:val="center"/>
            <w:hideMark/>
          </w:tcPr>
          <w:p w14:paraId="7A2F9E39" w14:textId="77777777" w:rsidR="00F8648B" w:rsidRPr="00F8648B" w:rsidRDefault="00F8648B" w:rsidP="00F8648B">
            <w:pPr>
              <w:jc w:val="center"/>
              <w:rPr>
                <w:sz w:val="22"/>
                <w:szCs w:val="22"/>
              </w:rPr>
            </w:pPr>
            <w:r w:rsidRPr="00F8648B">
              <w:rPr>
                <w:sz w:val="22"/>
                <w:szCs w:val="22"/>
              </w:rPr>
              <w:t>4.6.</w:t>
            </w:r>
          </w:p>
        </w:tc>
        <w:tc>
          <w:tcPr>
            <w:tcW w:w="6386" w:type="dxa"/>
            <w:tcMar>
              <w:top w:w="0" w:type="dxa"/>
              <w:left w:w="108" w:type="dxa"/>
              <w:bottom w:w="0" w:type="dxa"/>
              <w:right w:w="108" w:type="dxa"/>
            </w:tcMar>
            <w:hideMark/>
          </w:tcPr>
          <w:p w14:paraId="0FD5F111" w14:textId="77777777" w:rsidR="00F8648B" w:rsidRPr="00F8648B" w:rsidRDefault="00F8648B" w:rsidP="00F8648B">
            <w:pPr>
              <w:rPr>
                <w:sz w:val="22"/>
                <w:szCs w:val="22"/>
              </w:rPr>
            </w:pPr>
            <w:r w:rsidRPr="00F8648B">
              <w:rPr>
                <w:sz w:val="22"/>
                <w:szCs w:val="22"/>
              </w:rPr>
              <w:t>Apskaitos dokumentų įkėlimas į Registrų centro klientų savitarnos sistemą</w:t>
            </w:r>
          </w:p>
        </w:tc>
        <w:tc>
          <w:tcPr>
            <w:tcW w:w="2385" w:type="dxa"/>
            <w:tcMar>
              <w:top w:w="0" w:type="dxa"/>
              <w:left w:w="108" w:type="dxa"/>
              <w:bottom w:w="0" w:type="dxa"/>
              <w:right w:w="108" w:type="dxa"/>
            </w:tcMar>
            <w:hideMark/>
          </w:tcPr>
          <w:p w14:paraId="1D8DC310" w14:textId="77777777" w:rsidR="00F8648B" w:rsidRPr="00F8648B" w:rsidRDefault="00F8648B" w:rsidP="00F8648B">
            <w:pPr>
              <w:jc w:val="center"/>
              <w:rPr>
                <w:sz w:val="22"/>
                <w:szCs w:val="22"/>
              </w:rPr>
            </w:pPr>
            <w:r w:rsidRPr="00F8648B">
              <w:rPr>
                <w:sz w:val="22"/>
                <w:szCs w:val="22"/>
              </w:rPr>
              <w:t>25,00</w:t>
            </w:r>
          </w:p>
        </w:tc>
      </w:tr>
      <w:tr w:rsidR="00F8648B" w:rsidRPr="00F8648B" w14:paraId="294D9B96" w14:textId="77777777" w:rsidTr="00F8648B">
        <w:trPr>
          <w:trHeight w:val="510"/>
          <w:jc w:val="center"/>
        </w:trPr>
        <w:tc>
          <w:tcPr>
            <w:tcW w:w="876" w:type="dxa"/>
            <w:tcMar>
              <w:top w:w="0" w:type="dxa"/>
              <w:left w:w="108" w:type="dxa"/>
              <w:bottom w:w="0" w:type="dxa"/>
              <w:right w:w="108" w:type="dxa"/>
            </w:tcMar>
            <w:vAlign w:val="center"/>
            <w:hideMark/>
          </w:tcPr>
          <w:p w14:paraId="0AA594FE" w14:textId="77777777" w:rsidR="00F8648B" w:rsidRPr="00F8648B" w:rsidRDefault="00F8648B" w:rsidP="00F8648B">
            <w:pPr>
              <w:jc w:val="center"/>
              <w:rPr>
                <w:sz w:val="22"/>
                <w:szCs w:val="22"/>
              </w:rPr>
            </w:pPr>
            <w:r w:rsidRPr="00F8648B">
              <w:rPr>
                <w:b/>
                <w:bCs/>
                <w:sz w:val="22"/>
                <w:szCs w:val="22"/>
              </w:rPr>
              <w:t>5.</w:t>
            </w:r>
          </w:p>
        </w:tc>
        <w:tc>
          <w:tcPr>
            <w:tcW w:w="6386" w:type="dxa"/>
            <w:tcMar>
              <w:top w:w="0" w:type="dxa"/>
              <w:left w:w="108" w:type="dxa"/>
              <w:bottom w:w="0" w:type="dxa"/>
              <w:right w:w="108" w:type="dxa"/>
            </w:tcMar>
            <w:vAlign w:val="center"/>
            <w:hideMark/>
          </w:tcPr>
          <w:p w14:paraId="0D5198E9" w14:textId="77777777" w:rsidR="00F8648B" w:rsidRPr="00F8648B" w:rsidRDefault="00F8648B" w:rsidP="00F8648B">
            <w:pPr>
              <w:rPr>
                <w:sz w:val="22"/>
                <w:szCs w:val="22"/>
              </w:rPr>
            </w:pPr>
            <w:r w:rsidRPr="00F8648B">
              <w:rPr>
                <w:b/>
                <w:bCs/>
                <w:sz w:val="22"/>
                <w:szCs w:val="22"/>
              </w:rPr>
              <w:t>Verslo plano banko paskolai gauti parengimas</w:t>
            </w:r>
          </w:p>
        </w:tc>
        <w:tc>
          <w:tcPr>
            <w:tcW w:w="2385" w:type="dxa"/>
            <w:tcMar>
              <w:top w:w="0" w:type="dxa"/>
              <w:left w:w="108" w:type="dxa"/>
              <w:bottom w:w="0" w:type="dxa"/>
              <w:right w:w="108" w:type="dxa"/>
            </w:tcMar>
            <w:vAlign w:val="center"/>
            <w:hideMark/>
          </w:tcPr>
          <w:p w14:paraId="0E63E4CF" w14:textId="77777777" w:rsidR="00F8648B" w:rsidRPr="00F8648B" w:rsidRDefault="00F8648B" w:rsidP="00F8648B">
            <w:pPr>
              <w:jc w:val="center"/>
              <w:rPr>
                <w:sz w:val="22"/>
                <w:szCs w:val="22"/>
              </w:rPr>
            </w:pPr>
            <w:r w:rsidRPr="00F8648B">
              <w:rPr>
                <w:sz w:val="22"/>
                <w:szCs w:val="22"/>
              </w:rPr>
              <w:t> </w:t>
            </w:r>
          </w:p>
        </w:tc>
      </w:tr>
      <w:tr w:rsidR="00F8648B" w:rsidRPr="00F8648B" w14:paraId="57652D5D" w14:textId="77777777" w:rsidTr="00F8648B">
        <w:trPr>
          <w:trHeight w:val="510"/>
          <w:jc w:val="center"/>
        </w:trPr>
        <w:tc>
          <w:tcPr>
            <w:tcW w:w="876" w:type="dxa"/>
            <w:tcMar>
              <w:top w:w="0" w:type="dxa"/>
              <w:left w:w="108" w:type="dxa"/>
              <w:bottom w:w="0" w:type="dxa"/>
              <w:right w:w="108" w:type="dxa"/>
            </w:tcMar>
            <w:vAlign w:val="center"/>
            <w:hideMark/>
          </w:tcPr>
          <w:p w14:paraId="2156A0C9" w14:textId="77777777" w:rsidR="00F8648B" w:rsidRPr="00F8648B" w:rsidRDefault="00F8648B" w:rsidP="00F8648B">
            <w:pPr>
              <w:jc w:val="center"/>
              <w:rPr>
                <w:sz w:val="22"/>
                <w:szCs w:val="22"/>
              </w:rPr>
            </w:pPr>
            <w:r w:rsidRPr="00F8648B">
              <w:rPr>
                <w:sz w:val="22"/>
                <w:szCs w:val="22"/>
              </w:rPr>
              <w:t>5.1.</w:t>
            </w:r>
          </w:p>
        </w:tc>
        <w:tc>
          <w:tcPr>
            <w:tcW w:w="6386" w:type="dxa"/>
            <w:tcMar>
              <w:top w:w="0" w:type="dxa"/>
              <w:left w:w="108" w:type="dxa"/>
              <w:bottom w:w="0" w:type="dxa"/>
              <w:right w:w="108" w:type="dxa"/>
            </w:tcMar>
            <w:vAlign w:val="center"/>
            <w:hideMark/>
          </w:tcPr>
          <w:p w14:paraId="136309F3" w14:textId="77777777" w:rsidR="00F8648B" w:rsidRPr="00F8648B" w:rsidRDefault="00F8648B" w:rsidP="00F8648B">
            <w:pPr>
              <w:rPr>
                <w:sz w:val="22"/>
                <w:szCs w:val="22"/>
              </w:rPr>
            </w:pPr>
            <w:r w:rsidRPr="00F8648B">
              <w:rPr>
                <w:sz w:val="22"/>
                <w:szCs w:val="22"/>
              </w:rPr>
              <w:t> Iki 45 000 Eur</w:t>
            </w:r>
          </w:p>
        </w:tc>
        <w:tc>
          <w:tcPr>
            <w:tcW w:w="2385" w:type="dxa"/>
            <w:tcMar>
              <w:top w:w="0" w:type="dxa"/>
              <w:left w:w="108" w:type="dxa"/>
              <w:bottom w:w="0" w:type="dxa"/>
              <w:right w:w="108" w:type="dxa"/>
            </w:tcMar>
            <w:vAlign w:val="center"/>
            <w:hideMark/>
          </w:tcPr>
          <w:p w14:paraId="59817B54" w14:textId="77777777" w:rsidR="00F8648B" w:rsidRPr="00F8648B" w:rsidRDefault="00F8648B" w:rsidP="00F8648B">
            <w:pPr>
              <w:jc w:val="center"/>
              <w:rPr>
                <w:sz w:val="22"/>
                <w:szCs w:val="22"/>
              </w:rPr>
            </w:pPr>
            <w:r w:rsidRPr="00F8648B">
              <w:rPr>
                <w:sz w:val="22"/>
                <w:szCs w:val="22"/>
              </w:rPr>
              <w:t>250,00</w:t>
            </w:r>
          </w:p>
        </w:tc>
      </w:tr>
      <w:tr w:rsidR="00F8648B" w:rsidRPr="00F8648B" w14:paraId="21DDD6FF" w14:textId="77777777" w:rsidTr="00F8648B">
        <w:trPr>
          <w:trHeight w:val="510"/>
          <w:jc w:val="center"/>
        </w:trPr>
        <w:tc>
          <w:tcPr>
            <w:tcW w:w="876" w:type="dxa"/>
            <w:tcMar>
              <w:top w:w="0" w:type="dxa"/>
              <w:left w:w="108" w:type="dxa"/>
              <w:bottom w:w="0" w:type="dxa"/>
              <w:right w:w="108" w:type="dxa"/>
            </w:tcMar>
            <w:vAlign w:val="center"/>
            <w:hideMark/>
          </w:tcPr>
          <w:p w14:paraId="5F8A3F8B" w14:textId="77777777" w:rsidR="00F8648B" w:rsidRPr="00F8648B" w:rsidRDefault="00F8648B" w:rsidP="00F8648B">
            <w:pPr>
              <w:jc w:val="center"/>
              <w:rPr>
                <w:sz w:val="22"/>
                <w:szCs w:val="22"/>
              </w:rPr>
            </w:pPr>
            <w:r w:rsidRPr="00F8648B">
              <w:rPr>
                <w:sz w:val="22"/>
                <w:szCs w:val="22"/>
              </w:rPr>
              <w:t>5.2.</w:t>
            </w:r>
          </w:p>
        </w:tc>
        <w:tc>
          <w:tcPr>
            <w:tcW w:w="6386" w:type="dxa"/>
            <w:tcMar>
              <w:top w:w="0" w:type="dxa"/>
              <w:left w:w="108" w:type="dxa"/>
              <w:bottom w:w="0" w:type="dxa"/>
              <w:right w:w="108" w:type="dxa"/>
            </w:tcMar>
            <w:vAlign w:val="center"/>
            <w:hideMark/>
          </w:tcPr>
          <w:p w14:paraId="55B4B3E0" w14:textId="77777777" w:rsidR="00F8648B" w:rsidRPr="00F8648B" w:rsidRDefault="00F8648B" w:rsidP="00F8648B">
            <w:pPr>
              <w:rPr>
                <w:sz w:val="22"/>
                <w:szCs w:val="22"/>
              </w:rPr>
            </w:pPr>
            <w:r w:rsidRPr="00F8648B">
              <w:rPr>
                <w:sz w:val="22"/>
                <w:szCs w:val="22"/>
              </w:rPr>
              <w:t>Daugiau kaip 45 000 Eur</w:t>
            </w:r>
          </w:p>
        </w:tc>
        <w:tc>
          <w:tcPr>
            <w:tcW w:w="2385" w:type="dxa"/>
            <w:tcMar>
              <w:top w:w="0" w:type="dxa"/>
              <w:left w:w="108" w:type="dxa"/>
              <w:bottom w:w="0" w:type="dxa"/>
              <w:right w:w="108" w:type="dxa"/>
            </w:tcMar>
            <w:vAlign w:val="center"/>
            <w:hideMark/>
          </w:tcPr>
          <w:p w14:paraId="1065864C" w14:textId="77777777" w:rsidR="00F8648B" w:rsidRPr="00F8648B" w:rsidRDefault="00F8648B" w:rsidP="00F8648B">
            <w:pPr>
              <w:jc w:val="center"/>
              <w:rPr>
                <w:sz w:val="22"/>
                <w:szCs w:val="22"/>
              </w:rPr>
            </w:pPr>
            <w:r w:rsidRPr="00F8648B">
              <w:rPr>
                <w:sz w:val="22"/>
                <w:szCs w:val="22"/>
              </w:rPr>
              <w:t>350,00</w:t>
            </w:r>
          </w:p>
        </w:tc>
      </w:tr>
      <w:tr w:rsidR="00F8648B" w:rsidRPr="00F8648B" w14:paraId="6E9720D9" w14:textId="77777777" w:rsidTr="00F8648B">
        <w:trPr>
          <w:trHeight w:val="510"/>
          <w:jc w:val="center"/>
        </w:trPr>
        <w:tc>
          <w:tcPr>
            <w:tcW w:w="876" w:type="dxa"/>
            <w:tcMar>
              <w:top w:w="0" w:type="dxa"/>
              <w:left w:w="108" w:type="dxa"/>
              <w:bottom w:w="0" w:type="dxa"/>
              <w:right w:w="108" w:type="dxa"/>
            </w:tcMar>
            <w:vAlign w:val="center"/>
            <w:hideMark/>
          </w:tcPr>
          <w:p w14:paraId="568DAFC1" w14:textId="77777777" w:rsidR="00F8648B" w:rsidRPr="00F8648B" w:rsidRDefault="00F8648B" w:rsidP="00F8648B">
            <w:pPr>
              <w:jc w:val="center"/>
              <w:rPr>
                <w:sz w:val="22"/>
                <w:szCs w:val="22"/>
              </w:rPr>
            </w:pPr>
            <w:r w:rsidRPr="00F8648B">
              <w:rPr>
                <w:b/>
                <w:bCs/>
                <w:sz w:val="22"/>
                <w:szCs w:val="22"/>
              </w:rPr>
              <w:t>6.</w:t>
            </w:r>
          </w:p>
        </w:tc>
        <w:tc>
          <w:tcPr>
            <w:tcW w:w="6386" w:type="dxa"/>
            <w:tcMar>
              <w:top w:w="0" w:type="dxa"/>
              <w:left w:w="108" w:type="dxa"/>
              <w:bottom w:w="0" w:type="dxa"/>
              <w:right w:w="108" w:type="dxa"/>
            </w:tcMar>
            <w:vAlign w:val="center"/>
            <w:hideMark/>
          </w:tcPr>
          <w:p w14:paraId="149C6505" w14:textId="77777777" w:rsidR="00F8648B" w:rsidRPr="00F8648B" w:rsidRDefault="00F8648B" w:rsidP="00F8648B">
            <w:pPr>
              <w:rPr>
                <w:sz w:val="22"/>
                <w:szCs w:val="22"/>
              </w:rPr>
            </w:pPr>
            <w:r w:rsidRPr="00F8648B">
              <w:rPr>
                <w:b/>
                <w:bCs/>
                <w:sz w:val="22"/>
                <w:szCs w:val="22"/>
              </w:rPr>
              <w:t>Paraiškų paramai gauti parengimas</w:t>
            </w:r>
          </w:p>
        </w:tc>
        <w:tc>
          <w:tcPr>
            <w:tcW w:w="2385" w:type="dxa"/>
            <w:tcMar>
              <w:top w:w="0" w:type="dxa"/>
              <w:left w:w="108" w:type="dxa"/>
              <w:bottom w:w="0" w:type="dxa"/>
              <w:right w:w="108" w:type="dxa"/>
            </w:tcMar>
            <w:vAlign w:val="center"/>
            <w:hideMark/>
          </w:tcPr>
          <w:p w14:paraId="4EDC257E" w14:textId="77777777" w:rsidR="00F8648B" w:rsidRPr="00F8648B" w:rsidRDefault="00F8648B" w:rsidP="00F8648B">
            <w:pPr>
              <w:jc w:val="center"/>
              <w:rPr>
                <w:sz w:val="22"/>
                <w:szCs w:val="22"/>
              </w:rPr>
            </w:pPr>
            <w:r w:rsidRPr="00F8648B">
              <w:rPr>
                <w:sz w:val="22"/>
                <w:szCs w:val="22"/>
              </w:rPr>
              <w:t> </w:t>
            </w:r>
          </w:p>
        </w:tc>
      </w:tr>
      <w:tr w:rsidR="00F8648B" w:rsidRPr="00F8648B" w14:paraId="34753AD5" w14:textId="77777777" w:rsidTr="00F8648B">
        <w:trPr>
          <w:trHeight w:val="510"/>
          <w:jc w:val="center"/>
        </w:trPr>
        <w:tc>
          <w:tcPr>
            <w:tcW w:w="876" w:type="dxa"/>
            <w:tcMar>
              <w:top w:w="0" w:type="dxa"/>
              <w:left w:w="108" w:type="dxa"/>
              <w:bottom w:w="0" w:type="dxa"/>
              <w:right w:w="108" w:type="dxa"/>
            </w:tcMar>
            <w:vAlign w:val="center"/>
            <w:hideMark/>
          </w:tcPr>
          <w:p w14:paraId="36D40903" w14:textId="77777777" w:rsidR="00F8648B" w:rsidRPr="00F8648B" w:rsidRDefault="00F8648B" w:rsidP="00F8648B">
            <w:pPr>
              <w:jc w:val="center"/>
              <w:rPr>
                <w:sz w:val="22"/>
                <w:szCs w:val="22"/>
              </w:rPr>
            </w:pPr>
            <w:r w:rsidRPr="00F8648B">
              <w:rPr>
                <w:sz w:val="22"/>
                <w:szCs w:val="22"/>
              </w:rPr>
              <w:t>6.1.</w:t>
            </w:r>
          </w:p>
        </w:tc>
        <w:tc>
          <w:tcPr>
            <w:tcW w:w="6386" w:type="dxa"/>
            <w:tcMar>
              <w:top w:w="0" w:type="dxa"/>
              <w:left w:w="108" w:type="dxa"/>
              <w:bottom w:w="0" w:type="dxa"/>
              <w:right w:w="108" w:type="dxa"/>
            </w:tcMar>
            <w:vAlign w:val="center"/>
            <w:hideMark/>
          </w:tcPr>
          <w:p w14:paraId="7F6A8C61" w14:textId="77777777" w:rsidR="00F8648B" w:rsidRPr="00F8648B" w:rsidRDefault="00F8648B" w:rsidP="00F8648B">
            <w:pPr>
              <w:rPr>
                <w:sz w:val="22"/>
                <w:szCs w:val="22"/>
              </w:rPr>
            </w:pPr>
            <w:r w:rsidRPr="00F8648B">
              <w:rPr>
                <w:sz w:val="22"/>
                <w:szCs w:val="22"/>
              </w:rPr>
              <w:t>Kai investicinio projekto suma:</w:t>
            </w:r>
          </w:p>
        </w:tc>
        <w:tc>
          <w:tcPr>
            <w:tcW w:w="2385" w:type="dxa"/>
            <w:tcMar>
              <w:top w:w="0" w:type="dxa"/>
              <w:left w:w="108" w:type="dxa"/>
              <w:bottom w:w="0" w:type="dxa"/>
              <w:right w:w="108" w:type="dxa"/>
            </w:tcMar>
            <w:vAlign w:val="center"/>
            <w:hideMark/>
          </w:tcPr>
          <w:p w14:paraId="359872B4" w14:textId="77777777" w:rsidR="00F8648B" w:rsidRPr="00F8648B" w:rsidRDefault="00F8648B" w:rsidP="00F8648B">
            <w:pPr>
              <w:jc w:val="center"/>
              <w:rPr>
                <w:sz w:val="22"/>
                <w:szCs w:val="22"/>
              </w:rPr>
            </w:pPr>
            <w:r w:rsidRPr="00F8648B">
              <w:rPr>
                <w:sz w:val="22"/>
                <w:szCs w:val="22"/>
              </w:rPr>
              <w:t> </w:t>
            </w:r>
          </w:p>
        </w:tc>
      </w:tr>
      <w:tr w:rsidR="00F8648B" w:rsidRPr="00F8648B" w14:paraId="18731D10" w14:textId="77777777" w:rsidTr="00F8648B">
        <w:trPr>
          <w:trHeight w:val="510"/>
          <w:jc w:val="center"/>
        </w:trPr>
        <w:tc>
          <w:tcPr>
            <w:tcW w:w="876" w:type="dxa"/>
            <w:tcMar>
              <w:top w:w="0" w:type="dxa"/>
              <w:left w:w="108" w:type="dxa"/>
              <w:bottom w:w="0" w:type="dxa"/>
              <w:right w:w="108" w:type="dxa"/>
            </w:tcMar>
            <w:vAlign w:val="center"/>
            <w:hideMark/>
          </w:tcPr>
          <w:p w14:paraId="105ED63F" w14:textId="77777777" w:rsidR="00F8648B" w:rsidRPr="00F8648B" w:rsidRDefault="00F8648B" w:rsidP="00F8648B">
            <w:pPr>
              <w:jc w:val="center"/>
              <w:rPr>
                <w:sz w:val="22"/>
                <w:szCs w:val="22"/>
              </w:rPr>
            </w:pPr>
            <w:r w:rsidRPr="00F8648B">
              <w:rPr>
                <w:sz w:val="22"/>
                <w:szCs w:val="22"/>
              </w:rPr>
              <w:t>6.1.1.</w:t>
            </w:r>
          </w:p>
        </w:tc>
        <w:tc>
          <w:tcPr>
            <w:tcW w:w="6386" w:type="dxa"/>
            <w:tcMar>
              <w:top w:w="0" w:type="dxa"/>
              <w:left w:w="108" w:type="dxa"/>
              <w:bottom w:w="0" w:type="dxa"/>
              <w:right w:w="108" w:type="dxa"/>
            </w:tcMar>
            <w:vAlign w:val="center"/>
            <w:hideMark/>
          </w:tcPr>
          <w:p w14:paraId="214DF2B3" w14:textId="77777777" w:rsidR="00F8648B" w:rsidRPr="00F8648B" w:rsidRDefault="00F8648B" w:rsidP="00F8648B">
            <w:pPr>
              <w:rPr>
                <w:sz w:val="22"/>
                <w:szCs w:val="22"/>
              </w:rPr>
            </w:pPr>
            <w:r w:rsidRPr="00F8648B">
              <w:rPr>
                <w:sz w:val="22"/>
                <w:szCs w:val="22"/>
              </w:rPr>
              <w:t>Iki 15 000 Eur</w:t>
            </w:r>
          </w:p>
        </w:tc>
        <w:tc>
          <w:tcPr>
            <w:tcW w:w="2385" w:type="dxa"/>
            <w:tcMar>
              <w:top w:w="0" w:type="dxa"/>
              <w:left w:w="108" w:type="dxa"/>
              <w:bottom w:w="0" w:type="dxa"/>
              <w:right w:w="108" w:type="dxa"/>
            </w:tcMar>
            <w:vAlign w:val="center"/>
            <w:hideMark/>
          </w:tcPr>
          <w:p w14:paraId="46647F44" w14:textId="77777777" w:rsidR="00F8648B" w:rsidRPr="00F8648B" w:rsidRDefault="00F8648B" w:rsidP="00F8648B">
            <w:pPr>
              <w:jc w:val="center"/>
              <w:rPr>
                <w:sz w:val="22"/>
                <w:szCs w:val="22"/>
              </w:rPr>
            </w:pPr>
            <w:r w:rsidRPr="00F8648B">
              <w:rPr>
                <w:sz w:val="22"/>
                <w:szCs w:val="22"/>
              </w:rPr>
              <w:t>300,00</w:t>
            </w:r>
          </w:p>
        </w:tc>
      </w:tr>
      <w:tr w:rsidR="00F8648B" w:rsidRPr="00F8648B" w14:paraId="3A565500" w14:textId="77777777" w:rsidTr="00F8648B">
        <w:trPr>
          <w:trHeight w:val="510"/>
          <w:jc w:val="center"/>
        </w:trPr>
        <w:tc>
          <w:tcPr>
            <w:tcW w:w="876" w:type="dxa"/>
            <w:tcMar>
              <w:top w:w="0" w:type="dxa"/>
              <w:left w:w="108" w:type="dxa"/>
              <w:bottom w:w="0" w:type="dxa"/>
              <w:right w:w="108" w:type="dxa"/>
            </w:tcMar>
            <w:hideMark/>
          </w:tcPr>
          <w:p w14:paraId="132E9B9F" w14:textId="77777777" w:rsidR="00F8648B" w:rsidRPr="00F8648B" w:rsidRDefault="00F8648B" w:rsidP="00F8648B">
            <w:pPr>
              <w:jc w:val="center"/>
              <w:rPr>
                <w:sz w:val="22"/>
                <w:szCs w:val="22"/>
              </w:rPr>
            </w:pPr>
            <w:r w:rsidRPr="00F8648B">
              <w:rPr>
                <w:sz w:val="22"/>
                <w:szCs w:val="22"/>
              </w:rPr>
              <w:t>6.1.2.</w:t>
            </w:r>
          </w:p>
        </w:tc>
        <w:tc>
          <w:tcPr>
            <w:tcW w:w="6386" w:type="dxa"/>
            <w:tcMar>
              <w:top w:w="0" w:type="dxa"/>
              <w:left w:w="108" w:type="dxa"/>
              <w:bottom w:w="0" w:type="dxa"/>
              <w:right w:w="108" w:type="dxa"/>
            </w:tcMar>
            <w:vAlign w:val="center"/>
            <w:hideMark/>
          </w:tcPr>
          <w:p w14:paraId="7E14EE10" w14:textId="77777777" w:rsidR="00F8648B" w:rsidRPr="00F8648B" w:rsidRDefault="00F8648B" w:rsidP="00F8648B">
            <w:pPr>
              <w:rPr>
                <w:sz w:val="22"/>
                <w:szCs w:val="22"/>
              </w:rPr>
            </w:pPr>
            <w:r w:rsidRPr="00F8648B">
              <w:rPr>
                <w:sz w:val="22"/>
                <w:szCs w:val="22"/>
              </w:rPr>
              <w:t>Nuo 15 000 Eur iki 45 000 Eur</w:t>
            </w:r>
          </w:p>
        </w:tc>
        <w:tc>
          <w:tcPr>
            <w:tcW w:w="2385" w:type="dxa"/>
            <w:tcMar>
              <w:top w:w="0" w:type="dxa"/>
              <w:left w:w="108" w:type="dxa"/>
              <w:bottom w:w="0" w:type="dxa"/>
              <w:right w:w="108" w:type="dxa"/>
            </w:tcMar>
            <w:vAlign w:val="center"/>
            <w:hideMark/>
          </w:tcPr>
          <w:p w14:paraId="03FDCAB6" w14:textId="77777777" w:rsidR="00F8648B" w:rsidRPr="00F8648B" w:rsidRDefault="00F8648B" w:rsidP="00F8648B">
            <w:pPr>
              <w:jc w:val="center"/>
              <w:rPr>
                <w:sz w:val="22"/>
                <w:szCs w:val="22"/>
              </w:rPr>
            </w:pPr>
            <w:r w:rsidRPr="00F8648B">
              <w:rPr>
                <w:sz w:val="22"/>
                <w:szCs w:val="22"/>
              </w:rPr>
              <w:t>350,00</w:t>
            </w:r>
          </w:p>
        </w:tc>
      </w:tr>
      <w:tr w:rsidR="00F8648B" w:rsidRPr="00F8648B" w14:paraId="37653552" w14:textId="77777777" w:rsidTr="00F8648B">
        <w:trPr>
          <w:trHeight w:val="510"/>
          <w:jc w:val="center"/>
        </w:trPr>
        <w:tc>
          <w:tcPr>
            <w:tcW w:w="876" w:type="dxa"/>
            <w:tcMar>
              <w:top w:w="0" w:type="dxa"/>
              <w:left w:w="108" w:type="dxa"/>
              <w:bottom w:w="0" w:type="dxa"/>
              <w:right w:w="108" w:type="dxa"/>
            </w:tcMar>
            <w:vAlign w:val="center"/>
            <w:hideMark/>
          </w:tcPr>
          <w:p w14:paraId="1D07B346" w14:textId="77777777" w:rsidR="00F8648B" w:rsidRPr="00F8648B" w:rsidRDefault="00F8648B" w:rsidP="00F8648B">
            <w:pPr>
              <w:jc w:val="center"/>
              <w:rPr>
                <w:sz w:val="22"/>
                <w:szCs w:val="22"/>
              </w:rPr>
            </w:pPr>
            <w:r w:rsidRPr="00F8648B">
              <w:rPr>
                <w:sz w:val="22"/>
                <w:szCs w:val="22"/>
              </w:rPr>
              <w:t>6.1.3.</w:t>
            </w:r>
          </w:p>
        </w:tc>
        <w:tc>
          <w:tcPr>
            <w:tcW w:w="6386" w:type="dxa"/>
            <w:tcMar>
              <w:top w:w="0" w:type="dxa"/>
              <w:left w:w="108" w:type="dxa"/>
              <w:bottom w:w="0" w:type="dxa"/>
              <w:right w:w="108" w:type="dxa"/>
            </w:tcMar>
            <w:vAlign w:val="center"/>
            <w:hideMark/>
          </w:tcPr>
          <w:p w14:paraId="4B7548D7" w14:textId="77777777" w:rsidR="00F8648B" w:rsidRPr="00F8648B" w:rsidRDefault="00F8648B" w:rsidP="00F8648B">
            <w:pPr>
              <w:rPr>
                <w:sz w:val="22"/>
                <w:szCs w:val="22"/>
              </w:rPr>
            </w:pPr>
            <w:r w:rsidRPr="00F8648B">
              <w:rPr>
                <w:sz w:val="22"/>
                <w:szCs w:val="22"/>
              </w:rPr>
              <w:t>Nuo 45 000 Eur iki 85 000 Eur</w:t>
            </w:r>
          </w:p>
        </w:tc>
        <w:tc>
          <w:tcPr>
            <w:tcW w:w="2385" w:type="dxa"/>
            <w:tcMar>
              <w:top w:w="0" w:type="dxa"/>
              <w:left w:w="108" w:type="dxa"/>
              <w:bottom w:w="0" w:type="dxa"/>
              <w:right w:w="108" w:type="dxa"/>
            </w:tcMar>
            <w:vAlign w:val="center"/>
            <w:hideMark/>
          </w:tcPr>
          <w:p w14:paraId="6D7833B9" w14:textId="77777777" w:rsidR="00F8648B" w:rsidRPr="00F8648B" w:rsidRDefault="00F8648B" w:rsidP="00F8648B">
            <w:pPr>
              <w:jc w:val="center"/>
              <w:rPr>
                <w:sz w:val="22"/>
                <w:szCs w:val="22"/>
              </w:rPr>
            </w:pPr>
            <w:r w:rsidRPr="00F8648B">
              <w:rPr>
                <w:sz w:val="22"/>
                <w:szCs w:val="22"/>
              </w:rPr>
              <w:t>400,00</w:t>
            </w:r>
          </w:p>
        </w:tc>
      </w:tr>
      <w:tr w:rsidR="00F8648B" w:rsidRPr="00F8648B" w14:paraId="5ED7F116" w14:textId="77777777" w:rsidTr="00F8648B">
        <w:trPr>
          <w:trHeight w:val="510"/>
          <w:jc w:val="center"/>
        </w:trPr>
        <w:tc>
          <w:tcPr>
            <w:tcW w:w="876" w:type="dxa"/>
            <w:tcMar>
              <w:top w:w="0" w:type="dxa"/>
              <w:left w:w="108" w:type="dxa"/>
              <w:bottom w:w="0" w:type="dxa"/>
              <w:right w:w="108" w:type="dxa"/>
            </w:tcMar>
            <w:vAlign w:val="center"/>
            <w:hideMark/>
          </w:tcPr>
          <w:p w14:paraId="40BB6108" w14:textId="77777777" w:rsidR="00F8648B" w:rsidRPr="00F8648B" w:rsidRDefault="00F8648B" w:rsidP="00F8648B">
            <w:pPr>
              <w:jc w:val="center"/>
              <w:rPr>
                <w:sz w:val="22"/>
                <w:szCs w:val="22"/>
              </w:rPr>
            </w:pPr>
            <w:r w:rsidRPr="00F8648B">
              <w:rPr>
                <w:sz w:val="22"/>
                <w:szCs w:val="22"/>
              </w:rPr>
              <w:t>6.1.4.</w:t>
            </w:r>
          </w:p>
        </w:tc>
        <w:tc>
          <w:tcPr>
            <w:tcW w:w="6386" w:type="dxa"/>
            <w:tcMar>
              <w:top w:w="0" w:type="dxa"/>
              <w:left w:w="108" w:type="dxa"/>
              <w:bottom w:w="0" w:type="dxa"/>
              <w:right w:w="108" w:type="dxa"/>
            </w:tcMar>
            <w:vAlign w:val="center"/>
            <w:hideMark/>
          </w:tcPr>
          <w:p w14:paraId="6F864C5D" w14:textId="77777777" w:rsidR="00F8648B" w:rsidRPr="00F8648B" w:rsidRDefault="00F8648B" w:rsidP="00F8648B">
            <w:pPr>
              <w:rPr>
                <w:sz w:val="22"/>
                <w:szCs w:val="22"/>
              </w:rPr>
            </w:pPr>
            <w:r w:rsidRPr="00F8648B">
              <w:rPr>
                <w:sz w:val="22"/>
                <w:szCs w:val="22"/>
              </w:rPr>
              <w:t>Daugiau kaip 85 000 Eur</w:t>
            </w:r>
          </w:p>
        </w:tc>
        <w:tc>
          <w:tcPr>
            <w:tcW w:w="2385" w:type="dxa"/>
            <w:tcMar>
              <w:top w:w="0" w:type="dxa"/>
              <w:left w:w="108" w:type="dxa"/>
              <w:bottom w:w="0" w:type="dxa"/>
              <w:right w:w="108" w:type="dxa"/>
            </w:tcMar>
            <w:vAlign w:val="center"/>
            <w:hideMark/>
          </w:tcPr>
          <w:p w14:paraId="0E2C9189" w14:textId="77777777" w:rsidR="00F8648B" w:rsidRPr="00F8648B" w:rsidRDefault="00F8648B" w:rsidP="00F8648B">
            <w:pPr>
              <w:jc w:val="center"/>
              <w:rPr>
                <w:sz w:val="22"/>
                <w:szCs w:val="22"/>
              </w:rPr>
            </w:pPr>
            <w:r w:rsidRPr="00F8648B">
              <w:rPr>
                <w:sz w:val="22"/>
                <w:szCs w:val="22"/>
              </w:rPr>
              <w:t>500,00</w:t>
            </w:r>
          </w:p>
        </w:tc>
      </w:tr>
      <w:tr w:rsidR="00F8648B" w:rsidRPr="00F8648B" w14:paraId="0A8D88AD" w14:textId="77777777" w:rsidTr="00F8648B">
        <w:trPr>
          <w:trHeight w:val="510"/>
          <w:jc w:val="center"/>
        </w:trPr>
        <w:tc>
          <w:tcPr>
            <w:tcW w:w="876" w:type="dxa"/>
            <w:tcMar>
              <w:top w:w="0" w:type="dxa"/>
              <w:left w:w="108" w:type="dxa"/>
              <w:bottom w:w="0" w:type="dxa"/>
              <w:right w:w="108" w:type="dxa"/>
            </w:tcMar>
            <w:vAlign w:val="center"/>
            <w:hideMark/>
          </w:tcPr>
          <w:p w14:paraId="1D48BB4D" w14:textId="77777777" w:rsidR="00F8648B" w:rsidRPr="00F8648B" w:rsidRDefault="00F8648B" w:rsidP="00F8648B">
            <w:pPr>
              <w:jc w:val="center"/>
              <w:rPr>
                <w:sz w:val="22"/>
                <w:szCs w:val="22"/>
              </w:rPr>
            </w:pPr>
            <w:r w:rsidRPr="00F8648B">
              <w:rPr>
                <w:sz w:val="22"/>
                <w:szCs w:val="22"/>
              </w:rPr>
              <w:lastRenderedPageBreak/>
              <w:t>6.2.</w:t>
            </w:r>
          </w:p>
        </w:tc>
        <w:tc>
          <w:tcPr>
            <w:tcW w:w="6386" w:type="dxa"/>
            <w:tcMar>
              <w:top w:w="0" w:type="dxa"/>
              <w:left w:w="108" w:type="dxa"/>
              <w:bottom w:w="0" w:type="dxa"/>
              <w:right w:w="108" w:type="dxa"/>
            </w:tcMar>
            <w:vAlign w:val="center"/>
            <w:hideMark/>
          </w:tcPr>
          <w:p w14:paraId="0A463871" w14:textId="77777777" w:rsidR="00F8648B" w:rsidRPr="00F8648B" w:rsidRDefault="00F8648B" w:rsidP="00F8648B">
            <w:pPr>
              <w:rPr>
                <w:sz w:val="22"/>
                <w:szCs w:val="22"/>
              </w:rPr>
            </w:pPr>
            <w:r w:rsidRPr="00F8648B">
              <w:rPr>
                <w:sz w:val="22"/>
                <w:szCs w:val="22"/>
              </w:rPr>
              <w:t>Kaimo plėtros programai pagal KPP priemones  ir kitas Europos Sąjungos verslo rėmimo programas, kai investicinio projekto suma:</w:t>
            </w:r>
          </w:p>
        </w:tc>
        <w:tc>
          <w:tcPr>
            <w:tcW w:w="2385" w:type="dxa"/>
            <w:tcMar>
              <w:top w:w="0" w:type="dxa"/>
              <w:left w:w="108" w:type="dxa"/>
              <w:bottom w:w="0" w:type="dxa"/>
              <w:right w:w="108" w:type="dxa"/>
            </w:tcMar>
            <w:vAlign w:val="center"/>
            <w:hideMark/>
          </w:tcPr>
          <w:p w14:paraId="42EFF4C2" w14:textId="77777777" w:rsidR="00F8648B" w:rsidRPr="00F8648B" w:rsidRDefault="00F8648B" w:rsidP="00F8648B">
            <w:pPr>
              <w:jc w:val="center"/>
              <w:rPr>
                <w:sz w:val="22"/>
                <w:szCs w:val="22"/>
              </w:rPr>
            </w:pPr>
            <w:r w:rsidRPr="00F8648B">
              <w:rPr>
                <w:sz w:val="22"/>
                <w:szCs w:val="22"/>
              </w:rPr>
              <w:t> </w:t>
            </w:r>
          </w:p>
        </w:tc>
      </w:tr>
      <w:tr w:rsidR="00F8648B" w:rsidRPr="00F8648B" w14:paraId="5984C822" w14:textId="77777777" w:rsidTr="00F8648B">
        <w:trPr>
          <w:trHeight w:val="510"/>
          <w:jc w:val="center"/>
        </w:trPr>
        <w:tc>
          <w:tcPr>
            <w:tcW w:w="876" w:type="dxa"/>
            <w:tcMar>
              <w:top w:w="0" w:type="dxa"/>
              <w:left w:w="108" w:type="dxa"/>
              <w:bottom w:w="0" w:type="dxa"/>
              <w:right w:w="108" w:type="dxa"/>
            </w:tcMar>
            <w:vAlign w:val="center"/>
            <w:hideMark/>
          </w:tcPr>
          <w:p w14:paraId="72C11249" w14:textId="77777777" w:rsidR="00F8648B" w:rsidRPr="00F8648B" w:rsidRDefault="00F8648B" w:rsidP="00F8648B">
            <w:pPr>
              <w:jc w:val="center"/>
              <w:rPr>
                <w:sz w:val="22"/>
                <w:szCs w:val="22"/>
              </w:rPr>
            </w:pPr>
            <w:r w:rsidRPr="00F8648B">
              <w:rPr>
                <w:sz w:val="22"/>
                <w:szCs w:val="22"/>
              </w:rPr>
              <w:t>6.2.1.</w:t>
            </w:r>
          </w:p>
        </w:tc>
        <w:tc>
          <w:tcPr>
            <w:tcW w:w="6386" w:type="dxa"/>
            <w:tcMar>
              <w:top w:w="0" w:type="dxa"/>
              <w:left w:w="108" w:type="dxa"/>
              <w:bottom w:w="0" w:type="dxa"/>
              <w:right w:w="108" w:type="dxa"/>
            </w:tcMar>
            <w:vAlign w:val="center"/>
            <w:hideMark/>
          </w:tcPr>
          <w:p w14:paraId="73E7789F" w14:textId="77777777" w:rsidR="00F8648B" w:rsidRPr="00F8648B" w:rsidRDefault="00F8648B" w:rsidP="00F8648B">
            <w:pPr>
              <w:rPr>
                <w:sz w:val="22"/>
                <w:szCs w:val="22"/>
              </w:rPr>
            </w:pPr>
            <w:r w:rsidRPr="00F8648B">
              <w:rPr>
                <w:sz w:val="22"/>
                <w:szCs w:val="22"/>
              </w:rPr>
              <w:t>Nuo 30 000 Eur iki 60 000 Eur</w:t>
            </w:r>
          </w:p>
        </w:tc>
        <w:tc>
          <w:tcPr>
            <w:tcW w:w="2385" w:type="dxa"/>
            <w:tcMar>
              <w:top w:w="0" w:type="dxa"/>
              <w:left w:w="108" w:type="dxa"/>
              <w:bottom w:w="0" w:type="dxa"/>
              <w:right w:w="108" w:type="dxa"/>
            </w:tcMar>
            <w:vAlign w:val="center"/>
            <w:hideMark/>
          </w:tcPr>
          <w:p w14:paraId="120B6094" w14:textId="77777777" w:rsidR="00F8648B" w:rsidRPr="00F8648B" w:rsidRDefault="00F8648B" w:rsidP="00F8648B">
            <w:pPr>
              <w:jc w:val="center"/>
              <w:rPr>
                <w:sz w:val="22"/>
                <w:szCs w:val="22"/>
              </w:rPr>
            </w:pPr>
            <w:r w:rsidRPr="00F8648B">
              <w:rPr>
                <w:sz w:val="22"/>
                <w:szCs w:val="22"/>
              </w:rPr>
              <w:t>2000,00</w:t>
            </w:r>
          </w:p>
        </w:tc>
      </w:tr>
      <w:tr w:rsidR="00F8648B" w:rsidRPr="00F8648B" w14:paraId="18036A44" w14:textId="77777777" w:rsidTr="00F8648B">
        <w:trPr>
          <w:trHeight w:val="510"/>
          <w:jc w:val="center"/>
        </w:trPr>
        <w:tc>
          <w:tcPr>
            <w:tcW w:w="876" w:type="dxa"/>
            <w:tcMar>
              <w:top w:w="0" w:type="dxa"/>
              <w:left w:w="108" w:type="dxa"/>
              <w:bottom w:w="0" w:type="dxa"/>
              <w:right w:w="108" w:type="dxa"/>
            </w:tcMar>
            <w:vAlign w:val="center"/>
            <w:hideMark/>
          </w:tcPr>
          <w:p w14:paraId="55FEAD4C" w14:textId="77777777" w:rsidR="00F8648B" w:rsidRPr="00F8648B" w:rsidRDefault="00F8648B" w:rsidP="00F8648B">
            <w:pPr>
              <w:jc w:val="center"/>
              <w:rPr>
                <w:sz w:val="22"/>
                <w:szCs w:val="22"/>
              </w:rPr>
            </w:pPr>
            <w:r w:rsidRPr="00F8648B">
              <w:rPr>
                <w:sz w:val="22"/>
                <w:szCs w:val="22"/>
              </w:rPr>
              <w:t>6.2.2.</w:t>
            </w:r>
          </w:p>
        </w:tc>
        <w:tc>
          <w:tcPr>
            <w:tcW w:w="6386" w:type="dxa"/>
            <w:tcMar>
              <w:top w:w="0" w:type="dxa"/>
              <w:left w:w="108" w:type="dxa"/>
              <w:bottom w:w="0" w:type="dxa"/>
              <w:right w:w="108" w:type="dxa"/>
            </w:tcMar>
            <w:vAlign w:val="center"/>
            <w:hideMark/>
          </w:tcPr>
          <w:p w14:paraId="264B1A7F" w14:textId="77777777" w:rsidR="00F8648B" w:rsidRPr="00F8648B" w:rsidRDefault="00F8648B" w:rsidP="00F8648B">
            <w:pPr>
              <w:rPr>
                <w:sz w:val="22"/>
                <w:szCs w:val="22"/>
              </w:rPr>
            </w:pPr>
            <w:r w:rsidRPr="00F8648B">
              <w:rPr>
                <w:sz w:val="22"/>
                <w:szCs w:val="22"/>
              </w:rPr>
              <w:t>Daugiau kaip 60 000 Eur</w:t>
            </w:r>
          </w:p>
        </w:tc>
        <w:tc>
          <w:tcPr>
            <w:tcW w:w="2385" w:type="dxa"/>
            <w:tcMar>
              <w:top w:w="0" w:type="dxa"/>
              <w:left w:w="108" w:type="dxa"/>
              <w:bottom w:w="0" w:type="dxa"/>
              <w:right w:w="108" w:type="dxa"/>
            </w:tcMar>
            <w:vAlign w:val="center"/>
            <w:hideMark/>
          </w:tcPr>
          <w:p w14:paraId="2A444478" w14:textId="77777777" w:rsidR="00F8648B" w:rsidRPr="00F8648B" w:rsidRDefault="00F8648B" w:rsidP="00F8648B">
            <w:pPr>
              <w:jc w:val="center"/>
              <w:rPr>
                <w:sz w:val="22"/>
                <w:szCs w:val="22"/>
              </w:rPr>
            </w:pPr>
            <w:r w:rsidRPr="00F8648B">
              <w:rPr>
                <w:sz w:val="22"/>
                <w:szCs w:val="22"/>
              </w:rPr>
              <w:t>2500,00</w:t>
            </w:r>
          </w:p>
        </w:tc>
      </w:tr>
      <w:tr w:rsidR="00F8648B" w:rsidRPr="00F8648B" w14:paraId="2F8531D1" w14:textId="77777777" w:rsidTr="00F8648B">
        <w:trPr>
          <w:trHeight w:val="510"/>
          <w:jc w:val="center"/>
        </w:trPr>
        <w:tc>
          <w:tcPr>
            <w:tcW w:w="876" w:type="dxa"/>
            <w:tcMar>
              <w:top w:w="0" w:type="dxa"/>
              <w:left w:w="108" w:type="dxa"/>
              <w:bottom w:w="0" w:type="dxa"/>
              <w:right w:w="108" w:type="dxa"/>
            </w:tcMar>
            <w:vAlign w:val="center"/>
            <w:hideMark/>
          </w:tcPr>
          <w:p w14:paraId="56106ECB" w14:textId="77777777" w:rsidR="00F8648B" w:rsidRPr="00F8648B" w:rsidRDefault="00F8648B" w:rsidP="00F8648B">
            <w:pPr>
              <w:jc w:val="center"/>
              <w:rPr>
                <w:sz w:val="22"/>
                <w:szCs w:val="22"/>
              </w:rPr>
            </w:pPr>
            <w:r w:rsidRPr="00F8648B">
              <w:rPr>
                <w:sz w:val="22"/>
                <w:szCs w:val="22"/>
              </w:rPr>
              <w:t>6.3.</w:t>
            </w:r>
          </w:p>
        </w:tc>
        <w:tc>
          <w:tcPr>
            <w:tcW w:w="6386" w:type="dxa"/>
            <w:tcMar>
              <w:top w:w="0" w:type="dxa"/>
              <w:left w:w="108" w:type="dxa"/>
              <w:bottom w:w="0" w:type="dxa"/>
              <w:right w:w="108" w:type="dxa"/>
            </w:tcMar>
            <w:vAlign w:val="center"/>
            <w:hideMark/>
          </w:tcPr>
          <w:p w14:paraId="4F775582" w14:textId="77777777" w:rsidR="00F8648B" w:rsidRPr="00F8648B" w:rsidRDefault="00F8648B" w:rsidP="00F8648B">
            <w:pPr>
              <w:rPr>
                <w:sz w:val="22"/>
                <w:szCs w:val="22"/>
              </w:rPr>
            </w:pPr>
            <w:r w:rsidRPr="00F8648B">
              <w:rPr>
                <w:b/>
                <w:bCs/>
                <w:sz w:val="22"/>
                <w:szCs w:val="22"/>
              </w:rPr>
              <w:t>Projekto administravimo paslauga</w:t>
            </w:r>
          </w:p>
        </w:tc>
        <w:tc>
          <w:tcPr>
            <w:tcW w:w="2385" w:type="dxa"/>
            <w:tcMar>
              <w:top w:w="0" w:type="dxa"/>
              <w:left w:w="108" w:type="dxa"/>
              <w:bottom w:w="0" w:type="dxa"/>
              <w:right w:w="108" w:type="dxa"/>
            </w:tcMar>
            <w:vAlign w:val="center"/>
            <w:hideMark/>
          </w:tcPr>
          <w:p w14:paraId="30184E6B" w14:textId="77777777" w:rsidR="00F8648B" w:rsidRPr="00F8648B" w:rsidRDefault="00F8648B" w:rsidP="00F8648B">
            <w:pPr>
              <w:jc w:val="center"/>
              <w:rPr>
                <w:sz w:val="22"/>
                <w:szCs w:val="22"/>
              </w:rPr>
            </w:pPr>
            <w:r w:rsidRPr="00F8648B">
              <w:rPr>
                <w:sz w:val="22"/>
                <w:szCs w:val="22"/>
              </w:rPr>
              <w:t> </w:t>
            </w:r>
          </w:p>
        </w:tc>
      </w:tr>
      <w:tr w:rsidR="00F8648B" w:rsidRPr="00F8648B" w14:paraId="25DB6F57" w14:textId="77777777" w:rsidTr="00F8648B">
        <w:trPr>
          <w:trHeight w:val="510"/>
          <w:jc w:val="center"/>
        </w:trPr>
        <w:tc>
          <w:tcPr>
            <w:tcW w:w="876" w:type="dxa"/>
            <w:tcMar>
              <w:top w:w="0" w:type="dxa"/>
              <w:left w:w="108" w:type="dxa"/>
              <w:bottom w:w="0" w:type="dxa"/>
              <w:right w:w="108" w:type="dxa"/>
            </w:tcMar>
            <w:vAlign w:val="center"/>
            <w:hideMark/>
          </w:tcPr>
          <w:p w14:paraId="23D4FBB0" w14:textId="77777777" w:rsidR="00F8648B" w:rsidRPr="00F8648B" w:rsidRDefault="00F8648B" w:rsidP="00F8648B">
            <w:pPr>
              <w:jc w:val="center"/>
              <w:rPr>
                <w:sz w:val="22"/>
                <w:szCs w:val="22"/>
              </w:rPr>
            </w:pPr>
            <w:r w:rsidRPr="00F8648B">
              <w:rPr>
                <w:sz w:val="22"/>
                <w:szCs w:val="22"/>
              </w:rPr>
              <w:t>6.3.1.</w:t>
            </w:r>
          </w:p>
        </w:tc>
        <w:tc>
          <w:tcPr>
            <w:tcW w:w="6386" w:type="dxa"/>
            <w:tcMar>
              <w:top w:w="0" w:type="dxa"/>
              <w:left w:w="108" w:type="dxa"/>
              <w:bottom w:w="0" w:type="dxa"/>
              <w:right w:w="108" w:type="dxa"/>
            </w:tcMar>
            <w:vAlign w:val="center"/>
            <w:hideMark/>
          </w:tcPr>
          <w:p w14:paraId="3CC863D5" w14:textId="77777777" w:rsidR="00F8648B" w:rsidRPr="00F8648B" w:rsidRDefault="00F8648B" w:rsidP="00F8648B">
            <w:pPr>
              <w:rPr>
                <w:sz w:val="22"/>
                <w:szCs w:val="22"/>
              </w:rPr>
            </w:pPr>
            <w:r w:rsidRPr="00F8648B">
              <w:rPr>
                <w:sz w:val="22"/>
                <w:szCs w:val="22"/>
              </w:rPr>
              <w:t>Kai investicinio projekto suma:</w:t>
            </w:r>
          </w:p>
        </w:tc>
        <w:tc>
          <w:tcPr>
            <w:tcW w:w="2385" w:type="dxa"/>
            <w:tcMar>
              <w:top w:w="0" w:type="dxa"/>
              <w:left w:w="108" w:type="dxa"/>
              <w:bottom w:w="0" w:type="dxa"/>
              <w:right w:w="108" w:type="dxa"/>
            </w:tcMar>
            <w:vAlign w:val="center"/>
            <w:hideMark/>
          </w:tcPr>
          <w:p w14:paraId="6EAAB47F" w14:textId="77777777" w:rsidR="00F8648B" w:rsidRPr="00F8648B" w:rsidRDefault="00F8648B" w:rsidP="00F8648B">
            <w:pPr>
              <w:jc w:val="center"/>
              <w:rPr>
                <w:sz w:val="22"/>
                <w:szCs w:val="22"/>
              </w:rPr>
            </w:pPr>
            <w:r w:rsidRPr="00F8648B">
              <w:rPr>
                <w:sz w:val="22"/>
                <w:szCs w:val="22"/>
              </w:rPr>
              <w:t> </w:t>
            </w:r>
          </w:p>
        </w:tc>
      </w:tr>
      <w:tr w:rsidR="00F8648B" w:rsidRPr="00F8648B" w14:paraId="3BE2796E" w14:textId="77777777" w:rsidTr="00F8648B">
        <w:trPr>
          <w:trHeight w:val="510"/>
          <w:jc w:val="center"/>
        </w:trPr>
        <w:tc>
          <w:tcPr>
            <w:tcW w:w="876" w:type="dxa"/>
            <w:tcMar>
              <w:top w:w="0" w:type="dxa"/>
              <w:left w:w="108" w:type="dxa"/>
              <w:bottom w:w="0" w:type="dxa"/>
              <w:right w:w="108" w:type="dxa"/>
            </w:tcMar>
            <w:vAlign w:val="center"/>
            <w:hideMark/>
          </w:tcPr>
          <w:p w14:paraId="6E4B122D" w14:textId="77777777" w:rsidR="00F8648B" w:rsidRPr="00F8648B" w:rsidRDefault="00F8648B" w:rsidP="00F8648B">
            <w:pPr>
              <w:jc w:val="center"/>
              <w:rPr>
                <w:sz w:val="22"/>
                <w:szCs w:val="22"/>
              </w:rPr>
            </w:pPr>
            <w:r w:rsidRPr="00F8648B">
              <w:rPr>
                <w:sz w:val="22"/>
                <w:szCs w:val="22"/>
              </w:rPr>
              <w:t>6.3.1.1.</w:t>
            </w:r>
          </w:p>
        </w:tc>
        <w:tc>
          <w:tcPr>
            <w:tcW w:w="6386" w:type="dxa"/>
            <w:tcMar>
              <w:top w:w="0" w:type="dxa"/>
              <w:left w:w="108" w:type="dxa"/>
              <w:bottom w:w="0" w:type="dxa"/>
              <w:right w:w="108" w:type="dxa"/>
            </w:tcMar>
            <w:vAlign w:val="center"/>
            <w:hideMark/>
          </w:tcPr>
          <w:p w14:paraId="510543AE" w14:textId="77777777" w:rsidR="00F8648B" w:rsidRPr="00F8648B" w:rsidRDefault="00F8648B" w:rsidP="00F8648B">
            <w:pPr>
              <w:rPr>
                <w:sz w:val="22"/>
                <w:szCs w:val="22"/>
              </w:rPr>
            </w:pPr>
            <w:r w:rsidRPr="00F8648B">
              <w:rPr>
                <w:sz w:val="22"/>
                <w:szCs w:val="22"/>
              </w:rPr>
              <w:t>Nuo 15 000 iki 45 000 Eur</w:t>
            </w:r>
          </w:p>
        </w:tc>
        <w:tc>
          <w:tcPr>
            <w:tcW w:w="2385" w:type="dxa"/>
            <w:tcMar>
              <w:top w:w="0" w:type="dxa"/>
              <w:left w:w="108" w:type="dxa"/>
              <w:bottom w:w="0" w:type="dxa"/>
              <w:right w:w="108" w:type="dxa"/>
            </w:tcMar>
            <w:vAlign w:val="center"/>
            <w:hideMark/>
          </w:tcPr>
          <w:p w14:paraId="52024373" w14:textId="77777777" w:rsidR="00F8648B" w:rsidRPr="00F8648B" w:rsidRDefault="00F8648B" w:rsidP="00F8648B">
            <w:pPr>
              <w:jc w:val="center"/>
              <w:rPr>
                <w:sz w:val="22"/>
                <w:szCs w:val="22"/>
              </w:rPr>
            </w:pPr>
            <w:r w:rsidRPr="00F8648B">
              <w:rPr>
                <w:sz w:val="22"/>
                <w:szCs w:val="22"/>
              </w:rPr>
              <w:t>300,00</w:t>
            </w:r>
          </w:p>
        </w:tc>
      </w:tr>
      <w:tr w:rsidR="00F8648B" w:rsidRPr="00F8648B" w14:paraId="3E1269CA" w14:textId="77777777" w:rsidTr="00F8648B">
        <w:trPr>
          <w:trHeight w:val="510"/>
          <w:jc w:val="center"/>
        </w:trPr>
        <w:tc>
          <w:tcPr>
            <w:tcW w:w="876" w:type="dxa"/>
            <w:tcMar>
              <w:top w:w="0" w:type="dxa"/>
              <w:left w:w="108" w:type="dxa"/>
              <w:bottom w:w="0" w:type="dxa"/>
              <w:right w:w="108" w:type="dxa"/>
            </w:tcMar>
            <w:vAlign w:val="center"/>
            <w:hideMark/>
          </w:tcPr>
          <w:p w14:paraId="7A5944F4" w14:textId="77777777" w:rsidR="00F8648B" w:rsidRPr="00F8648B" w:rsidRDefault="00F8648B" w:rsidP="00F8648B">
            <w:pPr>
              <w:jc w:val="center"/>
              <w:rPr>
                <w:sz w:val="22"/>
                <w:szCs w:val="22"/>
              </w:rPr>
            </w:pPr>
            <w:r w:rsidRPr="00F8648B">
              <w:rPr>
                <w:sz w:val="22"/>
                <w:szCs w:val="22"/>
              </w:rPr>
              <w:t>6.3.1.2.</w:t>
            </w:r>
          </w:p>
        </w:tc>
        <w:tc>
          <w:tcPr>
            <w:tcW w:w="6386" w:type="dxa"/>
            <w:tcMar>
              <w:top w:w="0" w:type="dxa"/>
              <w:left w:w="108" w:type="dxa"/>
              <w:bottom w:w="0" w:type="dxa"/>
              <w:right w:w="108" w:type="dxa"/>
            </w:tcMar>
            <w:vAlign w:val="center"/>
            <w:hideMark/>
          </w:tcPr>
          <w:p w14:paraId="4DB7363B" w14:textId="77777777" w:rsidR="00F8648B" w:rsidRPr="00F8648B" w:rsidRDefault="00F8648B" w:rsidP="00F8648B">
            <w:pPr>
              <w:rPr>
                <w:sz w:val="22"/>
                <w:szCs w:val="22"/>
              </w:rPr>
            </w:pPr>
            <w:r w:rsidRPr="00F8648B">
              <w:rPr>
                <w:sz w:val="22"/>
                <w:szCs w:val="22"/>
              </w:rPr>
              <w:t>Daugiau kaip 45 000 Eur</w:t>
            </w:r>
          </w:p>
        </w:tc>
        <w:tc>
          <w:tcPr>
            <w:tcW w:w="2385" w:type="dxa"/>
            <w:tcMar>
              <w:top w:w="0" w:type="dxa"/>
              <w:left w:w="108" w:type="dxa"/>
              <w:bottom w:w="0" w:type="dxa"/>
              <w:right w:w="108" w:type="dxa"/>
            </w:tcMar>
            <w:vAlign w:val="center"/>
            <w:hideMark/>
          </w:tcPr>
          <w:p w14:paraId="08A85D5D" w14:textId="77777777" w:rsidR="00F8648B" w:rsidRPr="00F8648B" w:rsidRDefault="00F8648B" w:rsidP="00F8648B">
            <w:pPr>
              <w:jc w:val="center"/>
              <w:rPr>
                <w:sz w:val="22"/>
                <w:szCs w:val="22"/>
              </w:rPr>
            </w:pPr>
            <w:r w:rsidRPr="00F8648B">
              <w:rPr>
                <w:sz w:val="22"/>
                <w:szCs w:val="22"/>
              </w:rPr>
              <w:t>400,00</w:t>
            </w:r>
          </w:p>
        </w:tc>
      </w:tr>
      <w:tr w:rsidR="00F8648B" w:rsidRPr="00F8648B" w14:paraId="4E11E338" w14:textId="77777777" w:rsidTr="00F8648B">
        <w:trPr>
          <w:trHeight w:val="510"/>
          <w:jc w:val="center"/>
        </w:trPr>
        <w:tc>
          <w:tcPr>
            <w:tcW w:w="876" w:type="dxa"/>
            <w:tcMar>
              <w:top w:w="0" w:type="dxa"/>
              <w:left w:w="108" w:type="dxa"/>
              <w:bottom w:w="0" w:type="dxa"/>
              <w:right w:w="108" w:type="dxa"/>
            </w:tcMar>
            <w:vAlign w:val="center"/>
            <w:hideMark/>
          </w:tcPr>
          <w:p w14:paraId="63713C47" w14:textId="77777777" w:rsidR="00F8648B" w:rsidRPr="00F8648B" w:rsidRDefault="00F8648B" w:rsidP="00F8648B">
            <w:pPr>
              <w:jc w:val="center"/>
              <w:rPr>
                <w:sz w:val="22"/>
                <w:szCs w:val="22"/>
              </w:rPr>
            </w:pPr>
            <w:r w:rsidRPr="00F8648B">
              <w:rPr>
                <w:b/>
                <w:bCs/>
                <w:sz w:val="22"/>
                <w:szCs w:val="22"/>
              </w:rPr>
              <w:t>7.</w:t>
            </w:r>
          </w:p>
        </w:tc>
        <w:tc>
          <w:tcPr>
            <w:tcW w:w="6386" w:type="dxa"/>
            <w:tcMar>
              <w:top w:w="0" w:type="dxa"/>
              <w:left w:w="108" w:type="dxa"/>
              <w:bottom w:w="0" w:type="dxa"/>
              <w:right w:w="108" w:type="dxa"/>
            </w:tcMar>
            <w:vAlign w:val="center"/>
            <w:hideMark/>
          </w:tcPr>
          <w:p w14:paraId="0A225E17" w14:textId="77777777" w:rsidR="00F8648B" w:rsidRPr="00F8648B" w:rsidRDefault="00F8648B" w:rsidP="00F8648B">
            <w:pPr>
              <w:rPr>
                <w:sz w:val="22"/>
                <w:szCs w:val="22"/>
              </w:rPr>
            </w:pPr>
            <w:r w:rsidRPr="00F8648B">
              <w:rPr>
                <w:b/>
                <w:bCs/>
                <w:sz w:val="22"/>
                <w:szCs w:val="22"/>
              </w:rPr>
              <w:t>Biuro paslaugos</w:t>
            </w:r>
          </w:p>
        </w:tc>
        <w:tc>
          <w:tcPr>
            <w:tcW w:w="2385" w:type="dxa"/>
            <w:tcMar>
              <w:top w:w="0" w:type="dxa"/>
              <w:left w:w="108" w:type="dxa"/>
              <w:bottom w:w="0" w:type="dxa"/>
              <w:right w:w="108" w:type="dxa"/>
            </w:tcMar>
            <w:vAlign w:val="center"/>
            <w:hideMark/>
          </w:tcPr>
          <w:p w14:paraId="63805A37" w14:textId="77777777" w:rsidR="00F8648B" w:rsidRPr="00F8648B" w:rsidRDefault="00F8648B" w:rsidP="00F8648B">
            <w:pPr>
              <w:jc w:val="center"/>
              <w:rPr>
                <w:sz w:val="22"/>
                <w:szCs w:val="22"/>
              </w:rPr>
            </w:pPr>
            <w:r w:rsidRPr="00F8648B">
              <w:rPr>
                <w:sz w:val="22"/>
                <w:szCs w:val="22"/>
              </w:rPr>
              <w:t> </w:t>
            </w:r>
          </w:p>
        </w:tc>
      </w:tr>
      <w:tr w:rsidR="00F8648B" w:rsidRPr="00F8648B" w14:paraId="1F4AC34F" w14:textId="77777777" w:rsidTr="00F8648B">
        <w:trPr>
          <w:trHeight w:val="510"/>
          <w:jc w:val="center"/>
        </w:trPr>
        <w:tc>
          <w:tcPr>
            <w:tcW w:w="876" w:type="dxa"/>
            <w:tcMar>
              <w:top w:w="0" w:type="dxa"/>
              <w:left w:w="108" w:type="dxa"/>
              <w:bottom w:w="0" w:type="dxa"/>
              <w:right w:w="108" w:type="dxa"/>
            </w:tcMar>
            <w:vAlign w:val="center"/>
            <w:hideMark/>
          </w:tcPr>
          <w:p w14:paraId="1F46C31F" w14:textId="77777777" w:rsidR="00F8648B" w:rsidRPr="00F8648B" w:rsidRDefault="00F8648B" w:rsidP="00F8648B">
            <w:pPr>
              <w:jc w:val="center"/>
              <w:rPr>
                <w:sz w:val="22"/>
                <w:szCs w:val="22"/>
              </w:rPr>
            </w:pPr>
            <w:r w:rsidRPr="00F8648B">
              <w:rPr>
                <w:sz w:val="22"/>
                <w:szCs w:val="22"/>
              </w:rPr>
              <w:t>7.1.</w:t>
            </w:r>
          </w:p>
        </w:tc>
        <w:tc>
          <w:tcPr>
            <w:tcW w:w="6386" w:type="dxa"/>
            <w:tcMar>
              <w:top w:w="0" w:type="dxa"/>
              <w:left w:w="108" w:type="dxa"/>
              <w:bottom w:w="0" w:type="dxa"/>
              <w:right w:w="108" w:type="dxa"/>
            </w:tcMar>
            <w:vAlign w:val="center"/>
            <w:hideMark/>
          </w:tcPr>
          <w:p w14:paraId="78B845B0" w14:textId="77777777" w:rsidR="00F8648B" w:rsidRPr="00F8648B" w:rsidRDefault="00F8648B" w:rsidP="00F8648B">
            <w:pPr>
              <w:rPr>
                <w:sz w:val="22"/>
                <w:szCs w:val="22"/>
              </w:rPr>
            </w:pPr>
            <w:r w:rsidRPr="00F8648B">
              <w:rPr>
                <w:sz w:val="22"/>
                <w:szCs w:val="22"/>
              </w:rPr>
              <w:t>Teksto rinkimas kompiuteriu (1 A4 formato lapas)</w:t>
            </w:r>
          </w:p>
        </w:tc>
        <w:tc>
          <w:tcPr>
            <w:tcW w:w="2385" w:type="dxa"/>
            <w:tcMar>
              <w:top w:w="0" w:type="dxa"/>
              <w:left w:w="108" w:type="dxa"/>
              <w:bottom w:w="0" w:type="dxa"/>
              <w:right w:w="108" w:type="dxa"/>
            </w:tcMar>
            <w:vAlign w:val="center"/>
            <w:hideMark/>
          </w:tcPr>
          <w:p w14:paraId="50567170" w14:textId="77777777" w:rsidR="00F8648B" w:rsidRPr="00F8648B" w:rsidRDefault="00F8648B" w:rsidP="00F8648B">
            <w:pPr>
              <w:jc w:val="center"/>
              <w:rPr>
                <w:sz w:val="22"/>
                <w:szCs w:val="22"/>
              </w:rPr>
            </w:pPr>
            <w:r w:rsidRPr="00F8648B">
              <w:rPr>
                <w:sz w:val="22"/>
                <w:szCs w:val="22"/>
              </w:rPr>
              <w:t>2,00</w:t>
            </w:r>
          </w:p>
        </w:tc>
      </w:tr>
      <w:tr w:rsidR="00F8648B" w:rsidRPr="00F8648B" w14:paraId="6B2B0653" w14:textId="77777777" w:rsidTr="00F8648B">
        <w:trPr>
          <w:trHeight w:val="510"/>
          <w:jc w:val="center"/>
        </w:trPr>
        <w:tc>
          <w:tcPr>
            <w:tcW w:w="876" w:type="dxa"/>
            <w:tcMar>
              <w:top w:w="0" w:type="dxa"/>
              <w:left w:w="108" w:type="dxa"/>
              <w:bottom w:w="0" w:type="dxa"/>
              <w:right w:w="108" w:type="dxa"/>
            </w:tcMar>
            <w:vAlign w:val="center"/>
            <w:hideMark/>
          </w:tcPr>
          <w:p w14:paraId="12337D93" w14:textId="77777777" w:rsidR="00F8648B" w:rsidRPr="00F8648B" w:rsidRDefault="00F8648B" w:rsidP="00F8648B">
            <w:pPr>
              <w:jc w:val="center"/>
              <w:rPr>
                <w:sz w:val="22"/>
                <w:szCs w:val="22"/>
              </w:rPr>
            </w:pPr>
            <w:r w:rsidRPr="00F8648B">
              <w:rPr>
                <w:sz w:val="22"/>
                <w:szCs w:val="22"/>
              </w:rPr>
              <w:t>7.2.</w:t>
            </w:r>
          </w:p>
        </w:tc>
        <w:tc>
          <w:tcPr>
            <w:tcW w:w="6386" w:type="dxa"/>
            <w:tcMar>
              <w:top w:w="0" w:type="dxa"/>
              <w:left w:w="108" w:type="dxa"/>
              <w:bottom w:w="0" w:type="dxa"/>
              <w:right w:w="108" w:type="dxa"/>
            </w:tcMar>
            <w:vAlign w:val="center"/>
            <w:hideMark/>
          </w:tcPr>
          <w:p w14:paraId="5C653C01" w14:textId="77777777" w:rsidR="00F8648B" w:rsidRPr="00F8648B" w:rsidRDefault="00F8648B" w:rsidP="00F8648B">
            <w:pPr>
              <w:rPr>
                <w:sz w:val="22"/>
                <w:szCs w:val="22"/>
              </w:rPr>
            </w:pPr>
            <w:r w:rsidRPr="00F8648B">
              <w:rPr>
                <w:sz w:val="22"/>
                <w:szCs w:val="22"/>
              </w:rPr>
              <w:t>Spausdintos informacijos, dokumentų ir jų fragmentų kopijavimas:</w:t>
            </w:r>
          </w:p>
        </w:tc>
        <w:tc>
          <w:tcPr>
            <w:tcW w:w="2385" w:type="dxa"/>
            <w:tcMar>
              <w:top w:w="0" w:type="dxa"/>
              <w:left w:w="108" w:type="dxa"/>
              <w:bottom w:w="0" w:type="dxa"/>
              <w:right w:w="108" w:type="dxa"/>
            </w:tcMar>
            <w:vAlign w:val="center"/>
            <w:hideMark/>
          </w:tcPr>
          <w:p w14:paraId="32BBD6C5" w14:textId="77777777" w:rsidR="00F8648B" w:rsidRPr="00F8648B" w:rsidRDefault="00F8648B" w:rsidP="00F8648B">
            <w:pPr>
              <w:jc w:val="center"/>
              <w:rPr>
                <w:sz w:val="22"/>
                <w:szCs w:val="22"/>
              </w:rPr>
            </w:pPr>
            <w:r w:rsidRPr="00F8648B">
              <w:rPr>
                <w:sz w:val="22"/>
                <w:szCs w:val="22"/>
              </w:rPr>
              <w:t> </w:t>
            </w:r>
          </w:p>
        </w:tc>
      </w:tr>
      <w:tr w:rsidR="00F8648B" w:rsidRPr="00F8648B" w14:paraId="7B68BE9A" w14:textId="77777777" w:rsidTr="00F8648B">
        <w:trPr>
          <w:trHeight w:val="510"/>
          <w:jc w:val="center"/>
        </w:trPr>
        <w:tc>
          <w:tcPr>
            <w:tcW w:w="876" w:type="dxa"/>
            <w:tcMar>
              <w:top w:w="0" w:type="dxa"/>
              <w:left w:w="108" w:type="dxa"/>
              <w:bottom w:w="0" w:type="dxa"/>
              <w:right w:w="108" w:type="dxa"/>
            </w:tcMar>
            <w:vAlign w:val="center"/>
            <w:hideMark/>
          </w:tcPr>
          <w:p w14:paraId="6C9E9848" w14:textId="77777777" w:rsidR="00F8648B" w:rsidRPr="00F8648B" w:rsidRDefault="00F8648B" w:rsidP="00F8648B">
            <w:pPr>
              <w:jc w:val="center"/>
              <w:rPr>
                <w:sz w:val="22"/>
                <w:szCs w:val="22"/>
              </w:rPr>
            </w:pPr>
            <w:r w:rsidRPr="00F8648B">
              <w:rPr>
                <w:sz w:val="22"/>
                <w:szCs w:val="22"/>
              </w:rPr>
              <w:t>7.2.1.</w:t>
            </w:r>
          </w:p>
        </w:tc>
        <w:tc>
          <w:tcPr>
            <w:tcW w:w="6386" w:type="dxa"/>
            <w:tcMar>
              <w:top w:w="0" w:type="dxa"/>
              <w:left w:w="108" w:type="dxa"/>
              <w:bottom w:w="0" w:type="dxa"/>
              <w:right w:w="108" w:type="dxa"/>
            </w:tcMar>
            <w:vAlign w:val="center"/>
            <w:hideMark/>
          </w:tcPr>
          <w:p w14:paraId="1B45055C" w14:textId="77777777" w:rsidR="00F8648B" w:rsidRPr="00F8648B" w:rsidRDefault="00F8648B" w:rsidP="00F8648B">
            <w:pPr>
              <w:rPr>
                <w:sz w:val="22"/>
                <w:szCs w:val="22"/>
              </w:rPr>
            </w:pPr>
            <w:r w:rsidRPr="00F8648B">
              <w:rPr>
                <w:sz w:val="22"/>
                <w:szCs w:val="22"/>
              </w:rPr>
              <w:t>A4 formato viena kopija</w:t>
            </w:r>
          </w:p>
        </w:tc>
        <w:tc>
          <w:tcPr>
            <w:tcW w:w="2385" w:type="dxa"/>
            <w:tcMar>
              <w:top w:w="0" w:type="dxa"/>
              <w:left w:w="108" w:type="dxa"/>
              <w:bottom w:w="0" w:type="dxa"/>
              <w:right w:w="108" w:type="dxa"/>
            </w:tcMar>
            <w:vAlign w:val="center"/>
            <w:hideMark/>
          </w:tcPr>
          <w:p w14:paraId="41EB4FFF" w14:textId="77777777" w:rsidR="00F8648B" w:rsidRPr="00F8648B" w:rsidRDefault="00F8648B" w:rsidP="00F8648B">
            <w:pPr>
              <w:jc w:val="center"/>
              <w:rPr>
                <w:sz w:val="22"/>
                <w:szCs w:val="22"/>
              </w:rPr>
            </w:pPr>
            <w:r w:rsidRPr="00F8648B">
              <w:rPr>
                <w:sz w:val="22"/>
                <w:szCs w:val="22"/>
              </w:rPr>
              <w:t>0,10</w:t>
            </w:r>
          </w:p>
        </w:tc>
      </w:tr>
      <w:tr w:rsidR="00F8648B" w:rsidRPr="00F8648B" w14:paraId="63349613" w14:textId="77777777" w:rsidTr="00F8648B">
        <w:trPr>
          <w:trHeight w:val="510"/>
          <w:jc w:val="center"/>
        </w:trPr>
        <w:tc>
          <w:tcPr>
            <w:tcW w:w="876" w:type="dxa"/>
            <w:tcMar>
              <w:top w:w="0" w:type="dxa"/>
              <w:left w:w="108" w:type="dxa"/>
              <w:bottom w:w="0" w:type="dxa"/>
              <w:right w:w="108" w:type="dxa"/>
            </w:tcMar>
            <w:vAlign w:val="center"/>
            <w:hideMark/>
          </w:tcPr>
          <w:p w14:paraId="7C651965" w14:textId="77777777" w:rsidR="00F8648B" w:rsidRPr="00F8648B" w:rsidRDefault="00F8648B" w:rsidP="00F8648B">
            <w:pPr>
              <w:jc w:val="center"/>
              <w:rPr>
                <w:sz w:val="22"/>
                <w:szCs w:val="22"/>
              </w:rPr>
            </w:pPr>
            <w:r w:rsidRPr="00F8648B">
              <w:rPr>
                <w:sz w:val="22"/>
                <w:szCs w:val="22"/>
              </w:rPr>
              <w:t>7.2.2.</w:t>
            </w:r>
          </w:p>
        </w:tc>
        <w:tc>
          <w:tcPr>
            <w:tcW w:w="6386" w:type="dxa"/>
            <w:tcMar>
              <w:top w:w="0" w:type="dxa"/>
              <w:left w:w="108" w:type="dxa"/>
              <w:bottom w:w="0" w:type="dxa"/>
              <w:right w:w="108" w:type="dxa"/>
            </w:tcMar>
            <w:vAlign w:val="center"/>
            <w:hideMark/>
          </w:tcPr>
          <w:p w14:paraId="4D8C36D8" w14:textId="77777777" w:rsidR="00F8648B" w:rsidRPr="00F8648B" w:rsidRDefault="00F8648B" w:rsidP="00F8648B">
            <w:pPr>
              <w:rPr>
                <w:sz w:val="22"/>
                <w:szCs w:val="22"/>
              </w:rPr>
            </w:pPr>
            <w:r w:rsidRPr="00F8648B">
              <w:rPr>
                <w:sz w:val="22"/>
                <w:szCs w:val="22"/>
              </w:rPr>
              <w:t>A4 formato viena kopija ant abiejų lapo pusių</w:t>
            </w:r>
          </w:p>
        </w:tc>
        <w:tc>
          <w:tcPr>
            <w:tcW w:w="2385" w:type="dxa"/>
            <w:tcMar>
              <w:top w:w="0" w:type="dxa"/>
              <w:left w:w="108" w:type="dxa"/>
              <w:bottom w:w="0" w:type="dxa"/>
              <w:right w:w="108" w:type="dxa"/>
            </w:tcMar>
            <w:vAlign w:val="center"/>
            <w:hideMark/>
          </w:tcPr>
          <w:p w14:paraId="1720DFC0" w14:textId="77777777" w:rsidR="00F8648B" w:rsidRPr="00F8648B" w:rsidRDefault="00F8648B" w:rsidP="00F8648B">
            <w:pPr>
              <w:jc w:val="center"/>
              <w:rPr>
                <w:sz w:val="22"/>
                <w:szCs w:val="22"/>
              </w:rPr>
            </w:pPr>
            <w:r w:rsidRPr="00F8648B">
              <w:rPr>
                <w:sz w:val="22"/>
                <w:szCs w:val="22"/>
              </w:rPr>
              <w:t>0,15</w:t>
            </w:r>
          </w:p>
        </w:tc>
      </w:tr>
      <w:tr w:rsidR="00F8648B" w:rsidRPr="00F8648B" w14:paraId="3F310E18" w14:textId="77777777" w:rsidTr="00F8648B">
        <w:trPr>
          <w:trHeight w:val="510"/>
          <w:jc w:val="center"/>
        </w:trPr>
        <w:tc>
          <w:tcPr>
            <w:tcW w:w="876" w:type="dxa"/>
            <w:tcMar>
              <w:top w:w="0" w:type="dxa"/>
              <w:left w:w="108" w:type="dxa"/>
              <w:bottom w:w="0" w:type="dxa"/>
              <w:right w:w="108" w:type="dxa"/>
            </w:tcMar>
            <w:vAlign w:val="center"/>
            <w:hideMark/>
          </w:tcPr>
          <w:p w14:paraId="736E421F" w14:textId="77777777" w:rsidR="00F8648B" w:rsidRPr="00F8648B" w:rsidRDefault="00F8648B" w:rsidP="00F8648B">
            <w:pPr>
              <w:jc w:val="center"/>
              <w:rPr>
                <w:sz w:val="22"/>
                <w:szCs w:val="22"/>
              </w:rPr>
            </w:pPr>
            <w:r w:rsidRPr="00F8648B">
              <w:rPr>
                <w:sz w:val="22"/>
                <w:szCs w:val="22"/>
              </w:rPr>
              <w:t>7.2.3.</w:t>
            </w:r>
          </w:p>
        </w:tc>
        <w:tc>
          <w:tcPr>
            <w:tcW w:w="6386" w:type="dxa"/>
            <w:tcMar>
              <w:top w:w="0" w:type="dxa"/>
              <w:left w:w="108" w:type="dxa"/>
              <w:bottom w:w="0" w:type="dxa"/>
              <w:right w:w="108" w:type="dxa"/>
            </w:tcMar>
            <w:vAlign w:val="center"/>
            <w:hideMark/>
          </w:tcPr>
          <w:p w14:paraId="67EB9CB1" w14:textId="77777777" w:rsidR="00F8648B" w:rsidRPr="00F8648B" w:rsidRDefault="00F8648B" w:rsidP="00F8648B">
            <w:pPr>
              <w:rPr>
                <w:sz w:val="22"/>
                <w:szCs w:val="22"/>
              </w:rPr>
            </w:pPr>
            <w:r w:rsidRPr="00F8648B">
              <w:rPr>
                <w:sz w:val="22"/>
                <w:szCs w:val="22"/>
              </w:rPr>
              <w:t>A3 formato viena kopija</w:t>
            </w:r>
          </w:p>
        </w:tc>
        <w:tc>
          <w:tcPr>
            <w:tcW w:w="2385" w:type="dxa"/>
            <w:tcMar>
              <w:top w:w="0" w:type="dxa"/>
              <w:left w:w="108" w:type="dxa"/>
              <w:bottom w:w="0" w:type="dxa"/>
              <w:right w:w="108" w:type="dxa"/>
            </w:tcMar>
            <w:vAlign w:val="center"/>
            <w:hideMark/>
          </w:tcPr>
          <w:p w14:paraId="54E70ED6" w14:textId="77777777" w:rsidR="00F8648B" w:rsidRPr="00F8648B" w:rsidRDefault="00F8648B" w:rsidP="00F8648B">
            <w:pPr>
              <w:jc w:val="center"/>
              <w:rPr>
                <w:sz w:val="22"/>
                <w:szCs w:val="22"/>
              </w:rPr>
            </w:pPr>
            <w:r w:rsidRPr="00F8648B">
              <w:rPr>
                <w:sz w:val="22"/>
                <w:szCs w:val="22"/>
              </w:rPr>
              <w:t>1,00</w:t>
            </w:r>
          </w:p>
        </w:tc>
      </w:tr>
      <w:tr w:rsidR="00F8648B" w:rsidRPr="00F8648B" w14:paraId="37060AF7" w14:textId="77777777" w:rsidTr="00F8648B">
        <w:trPr>
          <w:trHeight w:val="510"/>
          <w:jc w:val="center"/>
        </w:trPr>
        <w:tc>
          <w:tcPr>
            <w:tcW w:w="876" w:type="dxa"/>
            <w:tcMar>
              <w:top w:w="0" w:type="dxa"/>
              <w:left w:w="108" w:type="dxa"/>
              <w:bottom w:w="0" w:type="dxa"/>
              <w:right w:w="108" w:type="dxa"/>
            </w:tcMar>
            <w:vAlign w:val="center"/>
            <w:hideMark/>
          </w:tcPr>
          <w:p w14:paraId="57F68D34" w14:textId="77777777" w:rsidR="00F8648B" w:rsidRPr="00F8648B" w:rsidRDefault="00F8648B" w:rsidP="00F8648B">
            <w:pPr>
              <w:jc w:val="center"/>
              <w:rPr>
                <w:sz w:val="22"/>
                <w:szCs w:val="22"/>
              </w:rPr>
            </w:pPr>
            <w:r w:rsidRPr="00F8648B">
              <w:rPr>
                <w:sz w:val="22"/>
                <w:szCs w:val="22"/>
              </w:rPr>
              <w:t>7.2.4.</w:t>
            </w:r>
          </w:p>
        </w:tc>
        <w:tc>
          <w:tcPr>
            <w:tcW w:w="6386" w:type="dxa"/>
            <w:tcMar>
              <w:top w:w="0" w:type="dxa"/>
              <w:left w:w="108" w:type="dxa"/>
              <w:bottom w:w="0" w:type="dxa"/>
              <w:right w:w="108" w:type="dxa"/>
            </w:tcMar>
            <w:vAlign w:val="center"/>
            <w:hideMark/>
          </w:tcPr>
          <w:p w14:paraId="2893DF9B" w14:textId="77777777" w:rsidR="00F8648B" w:rsidRPr="00F8648B" w:rsidRDefault="00F8648B" w:rsidP="00F8648B">
            <w:pPr>
              <w:rPr>
                <w:sz w:val="22"/>
                <w:szCs w:val="22"/>
              </w:rPr>
            </w:pPr>
            <w:r w:rsidRPr="00F8648B">
              <w:rPr>
                <w:sz w:val="22"/>
                <w:szCs w:val="22"/>
              </w:rPr>
              <w:t>A3 formato viena kopija ant abiejų lapo pusių</w:t>
            </w:r>
          </w:p>
        </w:tc>
        <w:tc>
          <w:tcPr>
            <w:tcW w:w="2385" w:type="dxa"/>
            <w:tcMar>
              <w:top w:w="0" w:type="dxa"/>
              <w:left w:w="108" w:type="dxa"/>
              <w:bottom w:w="0" w:type="dxa"/>
              <w:right w:w="108" w:type="dxa"/>
            </w:tcMar>
            <w:vAlign w:val="center"/>
            <w:hideMark/>
          </w:tcPr>
          <w:p w14:paraId="4BF5FD5F" w14:textId="77777777" w:rsidR="00F8648B" w:rsidRPr="00F8648B" w:rsidRDefault="00F8648B" w:rsidP="00F8648B">
            <w:pPr>
              <w:jc w:val="center"/>
              <w:rPr>
                <w:sz w:val="22"/>
                <w:szCs w:val="22"/>
              </w:rPr>
            </w:pPr>
            <w:r w:rsidRPr="00F8648B">
              <w:rPr>
                <w:sz w:val="22"/>
                <w:szCs w:val="22"/>
              </w:rPr>
              <w:t>1,50</w:t>
            </w:r>
          </w:p>
        </w:tc>
      </w:tr>
      <w:tr w:rsidR="00F8648B" w:rsidRPr="00F8648B" w14:paraId="01996360" w14:textId="77777777" w:rsidTr="00F8648B">
        <w:trPr>
          <w:trHeight w:val="510"/>
          <w:jc w:val="center"/>
        </w:trPr>
        <w:tc>
          <w:tcPr>
            <w:tcW w:w="876" w:type="dxa"/>
            <w:tcMar>
              <w:top w:w="0" w:type="dxa"/>
              <w:left w:w="108" w:type="dxa"/>
              <w:bottom w:w="0" w:type="dxa"/>
              <w:right w:w="108" w:type="dxa"/>
            </w:tcMar>
            <w:vAlign w:val="center"/>
            <w:hideMark/>
          </w:tcPr>
          <w:p w14:paraId="7DDF7D51" w14:textId="77777777" w:rsidR="00F8648B" w:rsidRPr="00F8648B" w:rsidRDefault="00F8648B" w:rsidP="00F8648B">
            <w:pPr>
              <w:jc w:val="center"/>
              <w:rPr>
                <w:sz w:val="22"/>
                <w:szCs w:val="22"/>
              </w:rPr>
            </w:pPr>
            <w:r w:rsidRPr="00F8648B">
              <w:rPr>
                <w:sz w:val="22"/>
                <w:szCs w:val="22"/>
              </w:rPr>
              <w:t>7.2.5.</w:t>
            </w:r>
          </w:p>
        </w:tc>
        <w:tc>
          <w:tcPr>
            <w:tcW w:w="6386" w:type="dxa"/>
            <w:tcMar>
              <w:top w:w="0" w:type="dxa"/>
              <w:left w:w="108" w:type="dxa"/>
              <w:bottom w:w="0" w:type="dxa"/>
              <w:right w:w="108" w:type="dxa"/>
            </w:tcMar>
            <w:vAlign w:val="center"/>
            <w:hideMark/>
          </w:tcPr>
          <w:p w14:paraId="01D79998" w14:textId="77777777" w:rsidR="00F8648B" w:rsidRPr="00F8648B" w:rsidRDefault="00F8648B" w:rsidP="00F8648B">
            <w:pPr>
              <w:rPr>
                <w:sz w:val="22"/>
                <w:szCs w:val="22"/>
              </w:rPr>
            </w:pPr>
            <w:r w:rsidRPr="00F8648B">
              <w:rPr>
                <w:sz w:val="22"/>
                <w:szCs w:val="22"/>
              </w:rPr>
              <w:t>A4 formato viena lapo kopija (spalvotai)</w:t>
            </w:r>
          </w:p>
        </w:tc>
        <w:tc>
          <w:tcPr>
            <w:tcW w:w="2385" w:type="dxa"/>
            <w:tcMar>
              <w:top w:w="0" w:type="dxa"/>
              <w:left w:w="108" w:type="dxa"/>
              <w:bottom w:w="0" w:type="dxa"/>
              <w:right w:w="108" w:type="dxa"/>
            </w:tcMar>
            <w:vAlign w:val="center"/>
            <w:hideMark/>
          </w:tcPr>
          <w:p w14:paraId="472C17C9" w14:textId="77777777" w:rsidR="00F8648B" w:rsidRPr="00F8648B" w:rsidRDefault="00F8648B" w:rsidP="00F8648B">
            <w:pPr>
              <w:jc w:val="center"/>
              <w:rPr>
                <w:sz w:val="22"/>
                <w:szCs w:val="22"/>
              </w:rPr>
            </w:pPr>
            <w:r w:rsidRPr="00F8648B">
              <w:rPr>
                <w:sz w:val="22"/>
                <w:szCs w:val="22"/>
              </w:rPr>
              <w:t>1,00</w:t>
            </w:r>
          </w:p>
        </w:tc>
      </w:tr>
      <w:tr w:rsidR="00F8648B" w:rsidRPr="00F8648B" w14:paraId="7B0F28E4" w14:textId="77777777" w:rsidTr="00F8648B">
        <w:trPr>
          <w:trHeight w:val="510"/>
          <w:jc w:val="center"/>
        </w:trPr>
        <w:tc>
          <w:tcPr>
            <w:tcW w:w="876" w:type="dxa"/>
            <w:tcMar>
              <w:top w:w="0" w:type="dxa"/>
              <w:left w:w="108" w:type="dxa"/>
              <w:bottom w:w="0" w:type="dxa"/>
              <w:right w:w="108" w:type="dxa"/>
            </w:tcMar>
            <w:vAlign w:val="center"/>
            <w:hideMark/>
          </w:tcPr>
          <w:p w14:paraId="74860CD3" w14:textId="77777777" w:rsidR="00F8648B" w:rsidRPr="00F8648B" w:rsidRDefault="00F8648B" w:rsidP="00F8648B">
            <w:pPr>
              <w:jc w:val="center"/>
              <w:rPr>
                <w:sz w:val="22"/>
                <w:szCs w:val="22"/>
              </w:rPr>
            </w:pPr>
            <w:r w:rsidRPr="00F8648B">
              <w:rPr>
                <w:sz w:val="22"/>
                <w:szCs w:val="22"/>
              </w:rPr>
              <w:t>7.2.6.</w:t>
            </w:r>
          </w:p>
        </w:tc>
        <w:tc>
          <w:tcPr>
            <w:tcW w:w="6386" w:type="dxa"/>
            <w:tcMar>
              <w:top w:w="0" w:type="dxa"/>
              <w:left w:w="108" w:type="dxa"/>
              <w:bottom w:w="0" w:type="dxa"/>
              <w:right w:w="108" w:type="dxa"/>
            </w:tcMar>
            <w:vAlign w:val="center"/>
            <w:hideMark/>
          </w:tcPr>
          <w:p w14:paraId="55A6E846" w14:textId="77777777" w:rsidR="00F8648B" w:rsidRPr="00F8648B" w:rsidRDefault="00F8648B" w:rsidP="00F8648B">
            <w:pPr>
              <w:rPr>
                <w:sz w:val="22"/>
                <w:szCs w:val="22"/>
              </w:rPr>
            </w:pPr>
            <w:r w:rsidRPr="00F8648B">
              <w:rPr>
                <w:sz w:val="22"/>
                <w:szCs w:val="22"/>
              </w:rPr>
              <w:t>A3 formato viena lapo kopija (spalvotai)</w:t>
            </w:r>
          </w:p>
        </w:tc>
        <w:tc>
          <w:tcPr>
            <w:tcW w:w="2385" w:type="dxa"/>
            <w:tcMar>
              <w:top w:w="0" w:type="dxa"/>
              <w:left w:w="108" w:type="dxa"/>
              <w:bottom w:w="0" w:type="dxa"/>
              <w:right w:w="108" w:type="dxa"/>
            </w:tcMar>
            <w:vAlign w:val="center"/>
            <w:hideMark/>
          </w:tcPr>
          <w:p w14:paraId="7F29A0EA" w14:textId="77777777" w:rsidR="00F8648B" w:rsidRPr="00F8648B" w:rsidRDefault="00F8648B" w:rsidP="00F8648B">
            <w:pPr>
              <w:jc w:val="center"/>
              <w:rPr>
                <w:sz w:val="22"/>
                <w:szCs w:val="22"/>
              </w:rPr>
            </w:pPr>
            <w:r w:rsidRPr="00F8648B">
              <w:rPr>
                <w:sz w:val="22"/>
                <w:szCs w:val="22"/>
              </w:rPr>
              <w:t>2,00</w:t>
            </w:r>
          </w:p>
        </w:tc>
      </w:tr>
      <w:tr w:rsidR="00F8648B" w:rsidRPr="00F8648B" w14:paraId="14D13DB8" w14:textId="77777777" w:rsidTr="00F8648B">
        <w:trPr>
          <w:trHeight w:val="510"/>
          <w:jc w:val="center"/>
        </w:trPr>
        <w:tc>
          <w:tcPr>
            <w:tcW w:w="876" w:type="dxa"/>
            <w:tcMar>
              <w:top w:w="0" w:type="dxa"/>
              <w:left w:w="108" w:type="dxa"/>
              <w:bottom w:w="0" w:type="dxa"/>
              <w:right w:w="108" w:type="dxa"/>
            </w:tcMar>
            <w:vAlign w:val="center"/>
            <w:hideMark/>
          </w:tcPr>
          <w:p w14:paraId="0FA0A4A6" w14:textId="77777777" w:rsidR="00F8648B" w:rsidRPr="00F8648B" w:rsidRDefault="00F8648B" w:rsidP="00F8648B">
            <w:pPr>
              <w:jc w:val="center"/>
              <w:rPr>
                <w:sz w:val="22"/>
                <w:szCs w:val="22"/>
              </w:rPr>
            </w:pPr>
            <w:r w:rsidRPr="00F8648B">
              <w:rPr>
                <w:sz w:val="22"/>
                <w:szCs w:val="22"/>
              </w:rPr>
              <w:t>7.3.</w:t>
            </w:r>
          </w:p>
        </w:tc>
        <w:tc>
          <w:tcPr>
            <w:tcW w:w="6386" w:type="dxa"/>
            <w:tcMar>
              <w:top w:w="0" w:type="dxa"/>
              <w:left w:w="108" w:type="dxa"/>
              <w:bottom w:w="0" w:type="dxa"/>
              <w:right w:w="108" w:type="dxa"/>
            </w:tcMar>
            <w:vAlign w:val="center"/>
            <w:hideMark/>
          </w:tcPr>
          <w:p w14:paraId="20D9247C" w14:textId="77777777" w:rsidR="00F8648B" w:rsidRPr="00F8648B" w:rsidRDefault="00F8648B" w:rsidP="00F8648B">
            <w:pPr>
              <w:rPr>
                <w:sz w:val="22"/>
                <w:szCs w:val="22"/>
              </w:rPr>
            </w:pPr>
            <w:r w:rsidRPr="00F8648B">
              <w:rPr>
                <w:sz w:val="22"/>
                <w:szCs w:val="22"/>
              </w:rPr>
              <w:t>Dokumentų skenavimas (1 lapas)</w:t>
            </w:r>
          </w:p>
        </w:tc>
        <w:tc>
          <w:tcPr>
            <w:tcW w:w="2385" w:type="dxa"/>
            <w:tcMar>
              <w:top w:w="0" w:type="dxa"/>
              <w:left w:w="108" w:type="dxa"/>
              <w:bottom w:w="0" w:type="dxa"/>
              <w:right w:w="108" w:type="dxa"/>
            </w:tcMar>
            <w:vAlign w:val="center"/>
            <w:hideMark/>
          </w:tcPr>
          <w:p w14:paraId="45597B05" w14:textId="77777777" w:rsidR="00F8648B" w:rsidRPr="00F8648B" w:rsidRDefault="00F8648B" w:rsidP="00F8648B">
            <w:pPr>
              <w:jc w:val="center"/>
              <w:rPr>
                <w:sz w:val="22"/>
                <w:szCs w:val="22"/>
              </w:rPr>
            </w:pPr>
            <w:r w:rsidRPr="00F8648B">
              <w:rPr>
                <w:sz w:val="22"/>
                <w:szCs w:val="22"/>
              </w:rPr>
              <w:t>0,10</w:t>
            </w:r>
          </w:p>
        </w:tc>
      </w:tr>
      <w:tr w:rsidR="00F8648B" w:rsidRPr="00F8648B" w14:paraId="34B163FB" w14:textId="77777777" w:rsidTr="00F8648B">
        <w:trPr>
          <w:trHeight w:val="510"/>
          <w:jc w:val="center"/>
        </w:trPr>
        <w:tc>
          <w:tcPr>
            <w:tcW w:w="876" w:type="dxa"/>
            <w:tcMar>
              <w:top w:w="0" w:type="dxa"/>
              <w:left w:w="108" w:type="dxa"/>
              <w:bottom w:w="0" w:type="dxa"/>
              <w:right w:w="108" w:type="dxa"/>
            </w:tcMar>
            <w:vAlign w:val="center"/>
            <w:hideMark/>
          </w:tcPr>
          <w:p w14:paraId="3A397996" w14:textId="77777777" w:rsidR="00F8648B" w:rsidRPr="00F8648B" w:rsidRDefault="00F8648B" w:rsidP="00F8648B">
            <w:pPr>
              <w:jc w:val="center"/>
              <w:rPr>
                <w:sz w:val="22"/>
                <w:szCs w:val="22"/>
              </w:rPr>
            </w:pPr>
            <w:r w:rsidRPr="00F8648B">
              <w:rPr>
                <w:sz w:val="22"/>
                <w:szCs w:val="22"/>
              </w:rPr>
              <w:t>7.4</w:t>
            </w:r>
          </w:p>
        </w:tc>
        <w:tc>
          <w:tcPr>
            <w:tcW w:w="6386" w:type="dxa"/>
            <w:tcMar>
              <w:top w:w="0" w:type="dxa"/>
              <w:left w:w="108" w:type="dxa"/>
              <w:bottom w:w="0" w:type="dxa"/>
              <w:right w:w="108" w:type="dxa"/>
            </w:tcMar>
            <w:vAlign w:val="center"/>
            <w:hideMark/>
          </w:tcPr>
          <w:p w14:paraId="49FA3CBE" w14:textId="77777777" w:rsidR="00F8648B" w:rsidRPr="00F8648B" w:rsidRDefault="00F8648B" w:rsidP="00F8648B">
            <w:pPr>
              <w:rPr>
                <w:sz w:val="22"/>
                <w:szCs w:val="22"/>
              </w:rPr>
            </w:pPr>
            <w:r w:rsidRPr="00F8648B">
              <w:rPr>
                <w:sz w:val="22"/>
                <w:szCs w:val="22"/>
              </w:rPr>
              <w:t>Įrišimas (priklauso nuo apimties)</w:t>
            </w:r>
          </w:p>
        </w:tc>
        <w:tc>
          <w:tcPr>
            <w:tcW w:w="2385" w:type="dxa"/>
            <w:tcMar>
              <w:top w:w="0" w:type="dxa"/>
              <w:left w:w="108" w:type="dxa"/>
              <w:bottom w:w="0" w:type="dxa"/>
              <w:right w:w="108" w:type="dxa"/>
            </w:tcMar>
            <w:vAlign w:val="center"/>
            <w:hideMark/>
          </w:tcPr>
          <w:p w14:paraId="1FF92948" w14:textId="77777777" w:rsidR="00F8648B" w:rsidRPr="00F8648B" w:rsidRDefault="00F8648B" w:rsidP="00F8648B">
            <w:pPr>
              <w:jc w:val="center"/>
              <w:rPr>
                <w:sz w:val="22"/>
                <w:szCs w:val="22"/>
              </w:rPr>
            </w:pPr>
            <w:r w:rsidRPr="00F8648B">
              <w:rPr>
                <w:sz w:val="22"/>
                <w:szCs w:val="22"/>
              </w:rPr>
              <w:t>0,90–1,50</w:t>
            </w:r>
          </w:p>
        </w:tc>
      </w:tr>
      <w:tr w:rsidR="00F8648B" w:rsidRPr="00F8648B" w14:paraId="50642799" w14:textId="77777777" w:rsidTr="00F8648B">
        <w:trPr>
          <w:trHeight w:val="510"/>
          <w:jc w:val="center"/>
        </w:trPr>
        <w:tc>
          <w:tcPr>
            <w:tcW w:w="876" w:type="dxa"/>
            <w:tcMar>
              <w:top w:w="0" w:type="dxa"/>
              <w:left w:w="108" w:type="dxa"/>
              <w:bottom w:w="0" w:type="dxa"/>
              <w:right w:w="108" w:type="dxa"/>
            </w:tcMar>
            <w:vAlign w:val="center"/>
            <w:hideMark/>
          </w:tcPr>
          <w:p w14:paraId="14557033" w14:textId="77777777" w:rsidR="00F8648B" w:rsidRPr="00F8648B" w:rsidRDefault="00F8648B" w:rsidP="00F8648B">
            <w:pPr>
              <w:jc w:val="center"/>
              <w:rPr>
                <w:sz w:val="22"/>
                <w:szCs w:val="22"/>
              </w:rPr>
            </w:pPr>
            <w:r w:rsidRPr="00F8648B">
              <w:rPr>
                <w:sz w:val="22"/>
                <w:szCs w:val="22"/>
              </w:rPr>
              <w:t>7.5.</w:t>
            </w:r>
          </w:p>
        </w:tc>
        <w:tc>
          <w:tcPr>
            <w:tcW w:w="6386" w:type="dxa"/>
            <w:tcMar>
              <w:top w:w="0" w:type="dxa"/>
              <w:left w:w="108" w:type="dxa"/>
              <w:bottom w:w="0" w:type="dxa"/>
              <w:right w:w="108" w:type="dxa"/>
            </w:tcMar>
            <w:vAlign w:val="center"/>
            <w:hideMark/>
          </w:tcPr>
          <w:p w14:paraId="2CBE0A1A" w14:textId="77777777" w:rsidR="00F8648B" w:rsidRPr="00F8648B" w:rsidRDefault="00F8648B" w:rsidP="00F8648B">
            <w:pPr>
              <w:rPr>
                <w:sz w:val="22"/>
                <w:szCs w:val="22"/>
              </w:rPr>
            </w:pPr>
            <w:r w:rsidRPr="00F8648B">
              <w:rPr>
                <w:sz w:val="22"/>
                <w:szCs w:val="22"/>
              </w:rPr>
              <w:t>Laminavimas (priklauso nuo apimties)</w:t>
            </w:r>
          </w:p>
        </w:tc>
        <w:tc>
          <w:tcPr>
            <w:tcW w:w="2385" w:type="dxa"/>
            <w:tcMar>
              <w:top w:w="0" w:type="dxa"/>
              <w:left w:w="108" w:type="dxa"/>
              <w:bottom w:w="0" w:type="dxa"/>
              <w:right w:w="108" w:type="dxa"/>
            </w:tcMar>
            <w:vAlign w:val="center"/>
            <w:hideMark/>
          </w:tcPr>
          <w:p w14:paraId="11965C6B" w14:textId="77777777" w:rsidR="00F8648B" w:rsidRPr="00F8648B" w:rsidRDefault="00F8648B" w:rsidP="00F8648B">
            <w:pPr>
              <w:jc w:val="center"/>
              <w:rPr>
                <w:sz w:val="22"/>
                <w:szCs w:val="22"/>
              </w:rPr>
            </w:pPr>
            <w:r w:rsidRPr="00F8648B">
              <w:rPr>
                <w:sz w:val="22"/>
                <w:szCs w:val="22"/>
              </w:rPr>
              <w:t>0,30–1,00</w:t>
            </w:r>
          </w:p>
        </w:tc>
      </w:tr>
      <w:tr w:rsidR="00F8648B" w:rsidRPr="00F8648B" w14:paraId="5BACA4D1" w14:textId="77777777" w:rsidTr="00F8648B">
        <w:trPr>
          <w:trHeight w:val="510"/>
          <w:jc w:val="center"/>
        </w:trPr>
        <w:tc>
          <w:tcPr>
            <w:tcW w:w="876" w:type="dxa"/>
            <w:tcMar>
              <w:top w:w="0" w:type="dxa"/>
              <w:left w:w="108" w:type="dxa"/>
              <w:bottom w:w="0" w:type="dxa"/>
              <w:right w:w="108" w:type="dxa"/>
            </w:tcMar>
            <w:vAlign w:val="center"/>
            <w:hideMark/>
          </w:tcPr>
          <w:p w14:paraId="2D4FF14C" w14:textId="77777777" w:rsidR="00F8648B" w:rsidRPr="00F8648B" w:rsidRDefault="00F8648B" w:rsidP="00F8648B">
            <w:pPr>
              <w:jc w:val="center"/>
              <w:rPr>
                <w:sz w:val="22"/>
                <w:szCs w:val="22"/>
              </w:rPr>
            </w:pPr>
            <w:r w:rsidRPr="00F8648B">
              <w:rPr>
                <w:sz w:val="22"/>
                <w:szCs w:val="22"/>
              </w:rPr>
              <w:t>7.6.</w:t>
            </w:r>
          </w:p>
        </w:tc>
        <w:tc>
          <w:tcPr>
            <w:tcW w:w="6386" w:type="dxa"/>
            <w:tcMar>
              <w:top w:w="0" w:type="dxa"/>
              <w:left w:w="108" w:type="dxa"/>
              <w:bottom w:w="0" w:type="dxa"/>
              <w:right w:w="108" w:type="dxa"/>
            </w:tcMar>
            <w:vAlign w:val="center"/>
            <w:hideMark/>
          </w:tcPr>
          <w:p w14:paraId="6EE8CCD8" w14:textId="77777777" w:rsidR="00F8648B" w:rsidRPr="00F8648B" w:rsidRDefault="00F8648B" w:rsidP="00F8648B">
            <w:pPr>
              <w:rPr>
                <w:sz w:val="22"/>
                <w:szCs w:val="22"/>
              </w:rPr>
            </w:pPr>
            <w:r w:rsidRPr="00F8648B">
              <w:rPr>
                <w:sz w:val="22"/>
                <w:szCs w:val="22"/>
              </w:rPr>
              <w:t>Dokumentų sudarymas pagal raštvedybos taisykles</w:t>
            </w:r>
          </w:p>
        </w:tc>
        <w:tc>
          <w:tcPr>
            <w:tcW w:w="2385" w:type="dxa"/>
            <w:tcMar>
              <w:top w:w="0" w:type="dxa"/>
              <w:left w:w="108" w:type="dxa"/>
              <w:bottom w:w="0" w:type="dxa"/>
              <w:right w:w="108" w:type="dxa"/>
            </w:tcMar>
            <w:vAlign w:val="center"/>
            <w:hideMark/>
          </w:tcPr>
          <w:p w14:paraId="74076B4F" w14:textId="77777777" w:rsidR="00F8648B" w:rsidRPr="00F8648B" w:rsidRDefault="00F8648B" w:rsidP="00F8648B">
            <w:pPr>
              <w:jc w:val="center"/>
              <w:rPr>
                <w:sz w:val="22"/>
                <w:szCs w:val="22"/>
              </w:rPr>
            </w:pPr>
            <w:r w:rsidRPr="00F8648B">
              <w:rPr>
                <w:sz w:val="22"/>
                <w:szCs w:val="22"/>
              </w:rPr>
              <w:t>1,50</w:t>
            </w:r>
          </w:p>
        </w:tc>
      </w:tr>
      <w:tr w:rsidR="00F8648B" w:rsidRPr="00F8648B" w14:paraId="69F1415B" w14:textId="77777777" w:rsidTr="00F8648B">
        <w:trPr>
          <w:trHeight w:val="510"/>
          <w:jc w:val="center"/>
        </w:trPr>
        <w:tc>
          <w:tcPr>
            <w:tcW w:w="876" w:type="dxa"/>
            <w:tcMar>
              <w:top w:w="0" w:type="dxa"/>
              <w:left w:w="108" w:type="dxa"/>
              <w:bottom w:w="0" w:type="dxa"/>
              <w:right w:w="108" w:type="dxa"/>
            </w:tcMar>
            <w:vAlign w:val="center"/>
            <w:hideMark/>
          </w:tcPr>
          <w:p w14:paraId="093BCE28" w14:textId="77777777" w:rsidR="00F8648B" w:rsidRPr="00F8648B" w:rsidRDefault="00F8648B" w:rsidP="00F8648B">
            <w:pPr>
              <w:jc w:val="center"/>
              <w:rPr>
                <w:sz w:val="22"/>
                <w:szCs w:val="22"/>
              </w:rPr>
            </w:pPr>
            <w:r w:rsidRPr="00F8648B">
              <w:rPr>
                <w:sz w:val="22"/>
                <w:szCs w:val="22"/>
              </w:rPr>
              <w:t>7.7.</w:t>
            </w:r>
          </w:p>
        </w:tc>
        <w:tc>
          <w:tcPr>
            <w:tcW w:w="6386" w:type="dxa"/>
            <w:tcMar>
              <w:top w:w="0" w:type="dxa"/>
              <w:left w:w="108" w:type="dxa"/>
              <w:bottom w:w="0" w:type="dxa"/>
              <w:right w:w="108" w:type="dxa"/>
            </w:tcMar>
            <w:vAlign w:val="center"/>
            <w:hideMark/>
          </w:tcPr>
          <w:p w14:paraId="56607B0B" w14:textId="77777777" w:rsidR="00F8648B" w:rsidRPr="00F8648B" w:rsidRDefault="00F8648B" w:rsidP="00F8648B">
            <w:pPr>
              <w:rPr>
                <w:sz w:val="22"/>
                <w:szCs w:val="22"/>
              </w:rPr>
            </w:pPr>
            <w:r w:rsidRPr="00F8648B">
              <w:rPr>
                <w:sz w:val="22"/>
                <w:szCs w:val="22"/>
              </w:rPr>
              <w:t xml:space="preserve">Užsienio kalbų mokymų organizavimas (1 </w:t>
            </w:r>
            <w:proofErr w:type="spellStart"/>
            <w:r w:rsidRPr="00F8648B">
              <w:rPr>
                <w:sz w:val="22"/>
                <w:szCs w:val="22"/>
              </w:rPr>
              <w:t>žm</w:t>
            </w:r>
            <w:proofErr w:type="spellEnd"/>
            <w:r w:rsidRPr="00F8648B">
              <w:rPr>
                <w:sz w:val="22"/>
                <w:szCs w:val="22"/>
              </w:rPr>
              <w:t>. 40 ak. valandų)</w:t>
            </w:r>
          </w:p>
        </w:tc>
        <w:tc>
          <w:tcPr>
            <w:tcW w:w="2385" w:type="dxa"/>
            <w:tcMar>
              <w:top w:w="0" w:type="dxa"/>
              <w:left w:w="108" w:type="dxa"/>
              <w:bottom w:w="0" w:type="dxa"/>
              <w:right w:w="108" w:type="dxa"/>
            </w:tcMar>
            <w:vAlign w:val="center"/>
            <w:hideMark/>
          </w:tcPr>
          <w:p w14:paraId="4E5D3CC5" w14:textId="77777777" w:rsidR="00F8648B" w:rsidRPr="00F8648B" w:rsidRDefault="00F8648B" w:rsidP="00F8648B">
            <w:pPr>
              <w:jc w:val="center"/>
              <w:rPr>
                <w:sz w:val="22"/>
                <w:szCs w:val="22"/>
              </w:rPr>
            </w:pPr>
            <w:r w:rsidRPr="00F8648B">
              <w:rPr>
                <w:sz w:val="22"/>
                <w:szCs w:val="22"/>
              </w:rPr>
              <w:t>120,00</w:t>
            </w:r>
          </w:p>
        </w:tc>
      </w:tr>
      <w:tr w:rsidR="00F8648B" w:rsidRPr="00F8648B" w14:paraId="1DC615B9" w14:textId="77777777" w:rsidTr="00F8648B">
        <w:trPr>
          <w:trHeight w:val="465"/>
          <w:jc w:val="center"/>
        </w:trPr>
        <w:tc>
          <w:tcPr>
            <w:tcW w:w="876" w:type="dxa"/>
            <w:tcMar>
              <w:top w:w="0" w:type="dxa"/>
              <w:left w:w="108" w:type="dxa"/>
              <w:bottom w:w="0" w:type="dxa"/>
              <w:right w:w="108" w:type="dxa"/>
            </w:tcMar>
            <w:vAlign w:val="center"/>
            <w:hideMark/>
          </w:tcPr>
          <w:p w14:paraId="6765408F" w14:textId="77777777" w:rsidR="00F8648B" w:rsidRPr="00F8648B" w:rsidRDefault="00F8648B" w:rsidP="00F8648B">
            <w:pPr>
              <w:jc w:val="center"/>
              <w:rPr>
                <w:sz w:val="22"/>
                <w:szCs w:val="22"/>
              </w:rPr>
            </w:pPr>
            <w:r w:rsidRPr="00F8648B">
              <w:rPr>
                <w:b/>
                <w:bCs/>
                <w:sz w:val="22"/>
                <w:szCs w:val="22"/>
              </w:rPr>
              <w:t>8.</w:t>
            </w:r>
          </w:p>
        </w:tc>
        <w:tc>
          <w:tcPr>
            <w:tcW w:w="6386" w:type="dxa"/>
            <w:tcMar>
              <w:top w:w="0" w:type="dxa"/>
              <w:left w:w="108" w:type="dxa"/>
              <w:bottom w:w="0" w:type="dxa"/>
              <w:right w:w="108" w:type="dxa"/>
            </w:tcMar>
            <w:vAlign w:val="center"/>
            <w:hideMark/>
          </w:tcPr>
          <w:p w14:paraId="326A9B7F" w14:textId="77777777" w:rsidR="00F8648B" w:rsidRPr="00F8648B" w:rsidRDefault="00F8648B" w:rsidP="00F8648B">
            <w:pPr>
              <w:rPr>
                <w:sz w:val="22"/>
                <w:szCs w:val="22"/>
              </w:rPr>
            </w:pPr>
            <w:r w:rsidRPr="00F8648B">
              <w:rPr>
                <w:b/>
                <w:bCs/>
                <w:sz w:val="22"/>
                <w:szCs w:val="22"/>
              </w:rPr>
              <w:t>Konferencijų salių nuoma:</w:t>
            </w:r>
          </w:p>
        </w:tc>
        <w:tc>
          <w:tcPr>
            <w:tcW w:w="2385" w:type="dxa"/>
            <w:tcMar>
              <w:top w:w="0" w:type="dxa"/>
              <w:left w:w="108" w:type="dxa"/>
              <w:bottom w:w="0" w:type="dxa"/>
              <w:right w:w="108" w:type="dxa"/>
            </w:tcMar>
            <w:vAlign w:val="center"/>
            <w:hideMark/>
          </w:tcPr>
          <w:p w14:paraId="3EDC200B" w14:textId="77777777" w:rsidR="00F8648B" w:rsidRPr="00F8648B" w:rsidRDefault="00F8648B" w:rsidP="00F8648B">
            <w:pPr>
              <w:jc w:val="center"/>
              <w:rPr>
                <w:sz w:val="22"/>
                <w:szCs w:val="22"/>
              </w:rPr>
            </w:pPr>
            <w:r w:rsidRPr="00F8648B">
              <w:rPr>
                <w:sz w:val="22"/>
                <w:szCs w:val="22"/>
              </w:rPr>
              <w:t> </w:t>
            </w:r>
          </w:p>
        </w:tc>
      </w:tr>
      <w:tr w:rsidR="00F8648B" w:rsidRPr="00F8648B" w14:paraId="1CD1D399" w14:textId="77777777" w:rsidTr="00F8648B">
        <w:trPr>
          <w:trHeight w:val="510"/>
          <w:jc w:val="center"/>
        </w:trPr>
        <w:tc>
          <w:tcPr>
            <w:tcW w:w="876" w:type="dxa"/>
            <w:tcMar>
              <w:top w:w="0" w:type="dxa"/>
              <w:left w:w="108" w:type="dxa"/>
              <w:bottom w:w="0" w:type="dxa"/>
              <w:right w:w="108" w:type="dxa"/>
            </w:tcMar>
            <w:vAlign w:val="center"/>
            <w:hideMark/>
          </w:tcPr>
          <w:p w14:paraId="533C17DF" w14:textId="77777777" w:rsidR="00F8648B" w:rsidRPr="00F8648B" w:rsidRDefault="00F8648B" w:rsidP="00F8648B">
            <w:pPr>
              <w:jc w:val="center"/>
              <w:rPr>
                <w:sz w:val="22"/>
                <w:szCs w:val="22"/>
              </w:rPr>
            </w:pPr>
            <w:r w:rsidRPr="00F8648B">
              <w:rPr>
                <w:sz w:val="22"/>
                <w:szCs w:val="22"/>
              </w:rPr>
              <w:t>8.1.</w:t>
            </w:r>
          </w:p>
        </w:tc>
        <w:tc>
          <w:tcPr>
            <w:tcW w:w="6386" w:type="dxa"/>
            <w:tcMar>
              <w:top w:w="0" w:type="dxa"/>
              <w:left w:w="108" w:type="dxa"/>
              <w:bottom w:w="0" w:type="dxa"/>
              <w:right w:w="108" w:type="dxa"/>
            </w:tcMar>
            <w:vAlign w:val="center"/>
            <w:hideMark/>
          </w:tcPr>
          <w:p w14:paraId="436CB2A8" w14:textId="77777777" w:rsidR="00F8648B" w:rsidRPr="00F8648B" w:rsidRDefault="00F8648B" w:rsidP="00F8648B">
            <w:pPr>
              <w:rPr>
                <w:sz w:val="22"/>
                <w:szCs w:val="22"/>
              </w:rPr>
            </w:pPr>
            <w:r w:rsidRPr="00F8648B">
              <w:rPr>
                <w:sz w:val="22"/>
                <w:szCs w:val="22"/>
              </w:rPr>
              <w:t>Mažoji salė Dariaus ir Girėno g. 120 A (20 sėdimų vietų)</w:t>
            </w:r>
          </w:p>
        </w:tc>
        <w:tc>
          <w:tcPr>
            <w:tcW w:w="2385" w:type="dxa"/>
            <w:tcMar>
              <w:top w:w="0" w:type="dxa"/>
              <w:left w:w="108" w:type="dxa"/>
              <w:bottom w:w="0" w:type="dxa"/>
              <w:right w:w="108" w:type="dxa"/>
            </w:tcMar>
            <w:vAlign w:val="center"/>
            <w:hideMark/>
          </w:tcPr>
          <w:p w14:paraId="3C0EBF68" w14:textId="77777777" w:rsidR="00F8648B" w:rsidRPr="00F8648B" w:rsidRDefault="00F8648B" w:rsidP="00F8648B">
            <w:pPr>
              <w:jc w:val="center"/>
              <w:rPr>
                <w:sz w:val="22"/>
                <w:szCs w:val="22"/>
              </w:rPr>
            </w:pPr>
            <w:r w:rsidRPr="00F8648B">
              <w:rPr>
                <w:sz w:val="22"/>
                <w:szCs w:val="22"/>
              </w:rPr>
              <w:t> </w:t>
            </w:r>
          </w:p>
        </w:tc>
      </w:tr>
      <w:tr w:rsidR="00F8648B" w:rsidRPr="00F8648B" w14:paraId="74EA2B4D" w14:textId="77777777" w:rsidTr="00F8648B">
        <w:trPr>
          <w:trHeight w:val="510"/>
          <w:jc w:val="center"/>
        </w:trPr>
        <w:tc>
          <w:tcPr>
            <w:tcW w:w="876" w:type="dxa"/>
            <w:tcMar>
              <w:top w:w="0" w:type="dxa"/>
              <w:left w:w="108" w:type="dxa"/>
              <w:bottom w:w="0" w:type="dxa"/>
              <w:right w:w="108" w:type="dxa"/>
            </w:tcMar>
            <w:vAlign w:val="center"/>
            <w:hideMark/>
          </w:tcPr>
          <w:p w14:paraId="38AF4DC1" w14:textId="77777777" w:rsidR="00F8648B" w:rsidRPr="00F8648B" w:rsidRDefault="00F8648B" w:rsidP="00F8648B">
            <w:pPr>
              <w:jc w:val="center"/>
              <w:rPr>
                <w:sz w:val="22"/>
                <w:szCs w:val="22"/>
              </w:rPr>
            </w:pPr>
            <w:r w:rsidRPr="00F8648B">
              <w:rPr>
                <w:sz w:val="22"/>
                <w:szCs w:val="22"/>
              </w:rPr>
              <w:t>8.1.1.</w:t>
            </w:r>
          </w:p>
        </w:tc>
        <w:tc>
          <w:tcPr>
            <w:tcW w:w="6386" w:type="dxa"/>
            <w:tcMar>
              <w:top w:w="0" w:type="dxa"/>
              <w:left w:w="108" w:type="dxa"/>
              <w:bottom w:w="0" w:type="dxa"/>
              <w:right w:w="108" w:type="dxa"/>
            </w:tcMar>
            <w:vAlign w:val="center"/>
            <w:hideMark/>
          </w:tcPr>
          <w:p w14:paraId="3846AF4B" w14:textId="77777777" w:rsidR="00F8648B" w:rsidRPr="00F8648B" w:rsidRDefault="00F8648B" w:rsidP="00F8648B">
            <w:pPr>
              <w:rPr>
                <w:sz w:val="22"/>
                <w:szCs w:val="22"/>
              </w:rPr>
            </w:pPr>
            <w:r w:rsidRPr="00F8648B">
              <w:rPr>
                <w:sz w:val="22"/>
                <w:szCs w:val="22"/>
              </w:rPr>
              <w:t>Be įrangos</w:t>
            </w:r>
          </w:p>
        </w:tc>
        <w:tc>
          <w:tcPr>
            <w:tcW w:w="2385" w:type="dxa"/>
            <w:tcMar>
              <w:top w:w="0" w:type="dxa"/>
              <w:left w:w="108" w:type="dxa"/>
              <w:bottom w:w="0" w:type="dxa"/>
              <w:right w:w="108" w:type="dxa"/>
            </w:tcMar>
            <w:vAlign w:val="center"/>
            <w:hideMark/>
          </w:tcPr>
          <w:p w14:paraId="0ABFA358" w14:textId="77777777" w:rsidR="00F8648B" w:rsidRPr="00F8648B" w:rsidRDefault="00F8648B" w:rsidP="00F8648B">
            <w:pPr>
              <w:jc w:val="center"/>
              <w:rPr>
                <w:sz w:val="22"/>
                <w:szCs w:val="22"/>
              </w:rPr>
            </w:pPr>
            <w:r w:rsidRPr="00F8648B">
              <w:rPr>
                <w:sz w:val="22"/>
                <w:szCs w:val="22"/>
              </w:rPr>
              <w:t>Pirma valanda – 14,00, kitos val. – 8,00</w:t>
            </w:r>
          </w:p>
        </w:tc>
      </w:tr>
      <w:tr w:rsidR="00F8648B" w:rsidRPr="00F8648B" w14:paraId="3CFB77AF" w14:textId="77777777" w:rsidTr="00F8648B">
        <w:trPr>
          <w:trHeight w:val="510"/>
          <w:jc w:val="center"/>
        </w:trPr>
        <w:tc>
          <w:tcPr>
            <w:tcW w:w="876" w:type="dxa"/>
            <w:tcMar>
              <w:top w:w="0" w:type="dxa"/>
              <w:left w:w="108" w:type="dxa"/>
              <w:bottom w:w="0" w:type="dxa"/>
              <w:right w:w="108" w:type="dxa"/>
            </w:tcMar>
            <w:vAlign w:val="center"/>
            <w:hideMark/>
          </w:tcPr>
          <w:p w14:paraId="568C1BFD" w14:textId="77777777" w:rsidR="00F8648B" w:rsidRPr="00F8648B" w:rsidRDefault="00F8648B" w:rsidP="00F8648B">
            <w:pPr>
              <w:jc w:val="center"/>
              <w:rPr>
                <w:sz w:val="22"/>
                <w:szCs w:val="22"/>
              </w:rPr>
            </w:pPr>
            <w:r w:rsidRPr="00F8648B">
              <w:rPr>
                <w:sz w:val="22"/>
                <w:szCs w:val="22"/>
              </w:rPr>
              <w:t>8.1.2.</w:t>
            </w:r>
          </w:p>
        </w:tc>
        <w:tc>
          <w:tcPr>
            <w:tcW w:w="6386" w:type="dxa"/>
            <w:tcMar>
              <w:top w:w="0" w:type="dxa"/>
              <w:left w:w="108" w:type="dxa"/>
              <w:bottom w:w="0" w:type="dxa"/>
              <w:right w:w="108" w:type="dxa"/>
            </w:tcMar>
            <w:vAlign w:val="center"/>
            <w:hideMark/>
          </w:tcPr>
          <w:p w14:paraId="581A8BDB" w14:textId="77777777" w:rsidR="00F8648B" w:rsidRPr="00F8648B" w:rsidRDefault="00F8648B" w:rsidP="00F8648B">
            <w:pPr>
              <w:rPr>
                <w:sz w:val="22"/>
                <w:szCs w:val="22"/>
              </w:rPr>
            </w:pPr>
            <w:r w:rsidRPr="00F8648B">
              <w:rPr>
                <w:sz w:val="22"/>
                <w:szCs w:val="22"/>
              </w:rPr>
              <w:t>Su įranga</w:t>
            </w:r>
            <w:r w:rsidRPr="00F8648B">
              <w:rPr>
                <w:sz w:val="22"/>
                <w:szCs w:val="22"/>
                <w:vertAlign w:val="superscript"/>
              </w:rPr>
              <w:t>*</w:t>
            </w:r>
          </w:p>
        </w:tc>
        <w:tc>
          <w:tcPr>
            <w:tcW w:w="2385" w:type="dxa"/>
            <w:tcMar>
              <w:top w:w="0" w:type="dxa"/>
              <w:left w:w="108" w:type="dxa"/>
              <w:bottom w:w="0" w:type="dxa"/>
              <w:right w:w="108" w:type="dxa"/>
            </w:tcMar>
            <w:vAlign w:val="center"/>
            <w:hideMark/>
          </w:tcPr>
          <w:p w14:paraId="0D742D53" w14:textId="77777777" w:rsidR="00F8648B" w:rsidRPr="00F8648B" w:rsidRDefault="00F8648B" w:rsidP="00F8648B">
            <w:pPr>
              <w:jc w:val="center"/>
              <w:rPr>
                <w:sz w:val="22"/>
                <w:szCs w:val="22"/>
              </w:rPr>
            </w:pPr>
            <w:r w:rsidRPr="00F8648B">
              <w:rPr>
                <w:sz w:val="22"/>
                <w:szCs w:val="22"/>
              </w:rPr>
              <w:t>Pirma valanda – 17,00, kitos val. – 10,00</w:t>
            </w:r>
          </w:p>
        </w:tc>
      </w:tr>
      <w:tr w:rsidR="00F8648B" w:rsidRPr="00F8648B" w14:paraId="5FF24EC9" w14:textId="77777777" w:rsidTr="00F8648B">
        <w:trPr>
          <w:trHeight w:val="510"/>
          <w:jc w:val="center"/>
        </w:trPr>
        <w:tc>
          <w:tcPr>
            <w:tcW w:w="876" w:type="dxa"/>
            <w:tcMar>
              <w:top w:w="0" w:type="dxa"/>
              <w:left w:w="108" w:type="dxa"/>
              <w:bottom w:w="0" w:type="dxa"/>
              <w:right w:w="108" w:type="dxa"/>
            </w:tcMar>
            <w:vAlign w:val="center"/>
            <w:hideMark/>
          </w:tcPr>
          <w:p w14:paraId="162B46B3" w14:textId="77777777" w:rsidR="00F8648B" w:rsidRPr="00F8648B" w:rsidRDefault="00F8648B" w:rsidP="00F8648B">
            <w:pPr>
              <w:jc w:val="center"/>
              <w:rPr>
                <w:sz w:val="22"/>
                <w:szCs w:val="22"/>
              </w:rPr>
            </w:pPr>
            <w:r w:rsidRPr="00F8648B">
              <w:rPr>
                <w:sz w:val="22"/>
                <w:szCs w:val="22"/>
              </w:rPr>
              <w:t>8.2.</w:t>
            </w:r>
          </w:p>
        </w:tc>
        <w:tc>
          <w:tcPr>
            <w:tcW w:w="6386" w:type="dxa"/>
            <w:tcMar>
              <w:top w:w="0" w:type="dxa"/>
              <w:left w:w="108" w:type="dxa"/>
              <w:bottom w:w="0" w:type="dxa"/>
              <w:right w:w="108" w:type="dxa"/>
            </w:tcMar>
            <w:vAlign w:val="center"/>
            <w:hideMark/>
          </w:tcPr>
          <w:p w14:paraId="1543F781" w14:textId="77777777" w:rsidR="00F8648B" w:rsidRPr="00F8648B" w:rsidRDefault="00F8648B" w:rsidP="00F8648B">
            <w:pPr>
              <w:rPr>
                <w:sz w:val="22"/>
                <w:szCs w:val="22"/>
              </w:rPr>
            </w:pPr>
            <w:r w:rsidRPr="00F8648B">
              <w:rPr>
                <w:sz w:val="22"/>
                <w:szCs w:val="22"/>
              </w:rPr>
              <w:t>Salė Vydūno g. 19 ( 30 sėdimų vietų)</w:t>
            </w:r>
          </w:p>
        </w:tc>
        <w:tc>
          <w:tcPr>
            <w:tcW w:w="2385" w:type="dxa"/>
            <w:tcMar>
              <w:top w:w="0" w:type="dxa"/>
              <w:left w:w="108" w:type="dxa"/>
              <w:bottom w:w="0" w:type="dxa"/>
              <w:right w:w="108" w:type="dxa"/>
            </w:tcMar>
            <w:vAlign w:val="center"/>
            <w:hideMark/>
          </w:tcPr>
          <w:p w14:paraId="6B7AC55C" w14:textId="77777777" w:rsidR="00F8648B" w:rsidRPr="00F8648B" w:rsidRDefault="00F8648B" w:rsidP="00F8648B">
            <w:pPr>
              <w:jc w:val="center"/>
              <w:rPr>
                <w:sz w:val="22"/>
                <w:szCs w:val="22"/>
              </w:rPr>
            </w:pPr>
            <w:r w:rsidRPr="00F8648B">
              <w:rPr>
                <w:sz w:val="22"/>
                <w:szCs w:val="22"/>
              </w:rPr>
              <w:t> </w:t>
            </w:r>
          </w:p>
        </w:tc>
      </w:tr>
      <w:tr w:rsidR="00F8648B" w:rsidRPr="00F8648B" w14:paraId="07AE0F3A" w14:textId="77777777" w:rsidTr="00F8648B">
        <w:trPr>
          <w:trHeight w:val="510"/>
          <w:jc w:val="center"/>
        </w:trPr>
        <w:tc>
          <w:tcPr>
            <w:tcW w:w="876" w:type="dxa"/>
            <w:tcMar>
              <w:top w:w="0" w:type="dxa"/>
              <w:left w:w="108" w:type="dxa"/>
              <w:bottom w:w="0" w:type="dxa"/>
              <w:right w:w="108" w:type="dxa"/>
            </w:tcMar>
            <w:vAlign w:val="center"/>
            <w:hideMark/>
          </w:tcPr>
          <w:p w14:paraId="6DC5524E" w14:textId="77777777" w:rsidR="00F8648B" w:rsidRPr="00F8648B" w:rsidRDefault="00F8648B" w:rsidP="00F8648B">
            <w:pPr>
              <w:jc w:val="center"/>
              <w:rPr>
                <w:sz w:val="22"/>
                <w:szCs w:val="22"/>
              </w:rPr>
            </w:pPr>
            <w:r w:rsidRPr="00F8648B">
              <w:rPr>
                <w:sz w:val="22"/>
                <w:szCs w:val="22"/>
              </w:rPr>
              <w:t>8.2.1.</w:t>
            </w:r>
          </w:p>
        </w:tc>
        <w:tc>
          <w:tcPr>
            <w:tcW w:w="6386" w:type="dxa"/>
            <w:tcMar>
              <w:top w:w="0" w:type="dxa"/>
              <w:left w:w="108" w:type="dxa"/>
              <w:bottom w:w="0" w:type="dxa"/>
              <w:right w:w="108" w:type="dxa"/>
            </w:tcMar>
            <w:vAlign w:val="center"/>
            <w:hideMark/>
          </w:tcPr>
          <w:p w14:paraId="45F359A5" w14:textId="77777777" w:rsidR="00F8648B" w:rsidRPr="00F8648B" w:rsidRDefault="00F8648B" w:rsidP="00F8648B">
            <w:pPr>
              <w:rPr>
                <w:sz w:val="22"/>
                <w:szCs w:val="22"/>
              </w:rPr>
            </w:pPr>
            <w:r w:rsidRPr="00F8648B">
              <w:rPr>
                <w:sz w:val="22"/>
                <w:szCs w:val="22"/>
              </w:rPr>
              <w:t>Be įrangos</w:t>
            </w:r>
          </w:p>
        </w:tc>
        <w:tc>
          <w:tcPr>
            <w:tcW w:w="2385" w:type="dxa"/>
            <w:tcMar>
              <w:top w:w="0" w:type="dxa"/>
              <w:left w:w="108" w:type="dxa"/>
              <w:bottom w:w="0" w:type="dxa"/>
              <w:right w:w="108" w:type="dxa"/>
            </w:tcMar>
            <w:vAlign w:val="center"/>
            <w:hideMark/>
          </w:tcPr>
          <w:p w14:paraId="23C2EA95" w14:textId="77777777" w:rsidR="00F8648B" w:rsidRPr="00F8648B" w:rsidRDefault="00F8648B" w:rsidP="00F8648B">
            <w:pPr>
              <w:jc w:val="center"/>
              <w:rPr>
                <w:sz w:val="22"/>
                <w:szCs w:val="22"/>
              </w:rPr>
            </w:pPr>
            <w:r w:rsidRPr="00F8648B">
              <w:rPr>
                <w:sz w:val="22"/>
                <w:szCs w:val="22"/>
              </w:rPr>
              <w:t>Pirma valanda – 17,00, kitos val. – 8,00</w:t>
            </w:r>
          </w:p>
        </w:tc>
      </w:tr>
      <w:tr w:rsidR="00F8648B" w:rsidRPr="00F8648B" w14:paraId="65469BEA" w14:textId="77777777" w:rsidTr="00F8648B">
        <w:trPr>
          <w:trHeight w:val="510"/>
          <w:jc w:val="center"/>
        </w:trPr>
        <w:tc>
          <w:tcPr>
            <w:tcW w:w="876" w:type="dxa"/>
            <w:tcMar>
              <w:top w:w="0" w:type="dxa"/>
              <w:left w:w="108" w:type="dxa"/>
              <w:bottom w:w="0" w:type="dxa"/>
              <w:right w:w="108" w:type="dxa"/>
            </w:tcMar>
            <w:vAlign w:val="center"/>
            <w:hideMark/>
          </w:tcPr>
          <w:p w14:paraId="3B8AE748" w14:textId="77777777" w:rsidR="00F8648B" w:rsidRPr="00F8648B" w:rsidRDefault="00F8648B" w:rsidP="00F8648B">
            <w:pPr>
              <w:jc w:val="center"/>
              <w:rPr>
                <w:sz w:val="22"/>
                <w:szCs w:val="22"/>
              </w:rPr>
            </w:pPr>
            <w:r w:rsidRPr="00F8648B">
              <w:rPr>
                <w:sz w:val="22"/>
                <w:szCs w:val="22"/>
              </w:rPr>
              <w:lastRenderedPageBreak/>
              <w:t>8.2.2.</w:t>
            </w:r>
          </w:p>
        </w:tc>
        <w:tc>
          <w:tcPr>
            <w:tcW w:w="6386" w:type="dxa"/>
            <w:tcMar>
              <w:top w:w="0" w:type="dxa"/>
              <w:left w:w="108" w:type="dxa"/>
              <w:bottom w:w="0" w:type="dxa"/>
              <w:right w:w="108" w:type="dxa"/>
            </w:tcMar>
            <w:vAlign w:val="center"/>
            <w:hideMark/>
          </w:tcPr>
          <w:p w14:paraId="5AD78C5F" w14:textId="77777777" w:rsidR="00F8648B" w:rsidRPr="00F8648B" w:rsidRDefault="00F8648B" w:rsidP="00F8648B">
            <w:pPr>
              <w:rPr>
                <w:sz w:val="22"/>
                <w:szCs w:val="22"/>
              </w:rPr>
            </w:pPr>
            <w:r w:rsidRPr="00F8648B">
              <w:rPr>
                <w:sz w:val="22"/>
                <w:szCs w:val="22"/>
              </w:rPr>
              <w:t>Su įranga*</w:t>
            </w:r>
          </w:p>
        </w:tc>
        <w:tc>
          <w:tcPr>
            <w:tcW w:w="2385" w:type="dxa"/>
            <w:tcMar>
              <w:top w:w="0" w:type="dxa"/>
              <w:left w:w="108" w:type="dxa"/>
              <w:bottom w:w="0" w:type="dxa"/>
              <w:right w:w="108" w:type="dxa"/>
            </w:tcMar>
            <w:vAlign w:val="center"/>
            <w:hideMark/>
          </w:tcPr>
          <w:p w14:paraId="1A3102D6" w14:textId="77777777" w:rsidR="00F8648B" w:rsidRPr="00F8648B" w:rsidRDefault="00F8648B" w:rsidP="00F8648B">
            <w:pPr>
              <w:jc w:val="center"/>
              <w:rPr>
                <w:sz w:val="22"/>
                <w:szCs w:val="22"/>
              </w:rPr>
            </w:pPr>
            <w:r w:rsidRPr="00F8648B">
              <w:rPr>
                <w:sz w:val="22"/>
                <w:szCs w:val="22"/>
              </w:rPr>
              <w:t>Pirma valanda – 20,00, kitos val. – 10,00</w:t>
            </w:r>
          </w:p>
        </w:tc>
      </w:tr>
      <w:tr w:rsidR="00F8648B" w:rsidRPr="00F8648B" w14:paraId="59B3E9BE" w14:textId="77777777" w:rsidTr="00F8648B">
        <w:trPr>
          <w:trHeight w:val="510"/>
          <w:jc w:val="center"/>
        </w:trPr>
        <w:tc>
          <w:tcPr>
            <w:tcW w:w="876" w:type="dxa"/>
            <w:tcMar>
              <w:top w:w="0" w:type="dxa"/>
              <w:left w:w="108" w:type="dxa"/>
              <w:bottom w:w="0" w:type="dxa"/>
              <w:right w:w="108" w:type="dxa"/>
            </w:tcMar>
            <w:vAlign w:val="center"/>
            <w:hideMark/>
          </w:tcPr>
          <w:p w14:paraId="60D8477B" w14:textId="77777777" w:rsidR="00F8648B" w:rsidRPr="00F8648B" w:rsidRDefault="00F8648B" w:rsidP="00F8648B">
            <w:pPr>
              <w:jc w:val="center"/>
              <w:rPr>
                <w:sz w:val="22"/>
                <w:szCs w:val="22"/>
              </w:rPr>
            </w:pPr>
            <w:r w:rsidRPr="00F8648B">
              <w:rPr>
                <w:sz w:val="22"/>
                <w:szCs w:val="22"/>
              </w:rPr>
              <w:t>8.3.</w:t>
            </w:r>
          </w:p>
        </w:tc>
        <w:tc>
          <w:tcPr>
            <w:tcW w:w="6386" w:type="dxa"/>
            <w:tcMar>
              <w:top w:w="0" w:type="dxa"/>
              <w:left w:w="108" w:type="dxa"/>
              <w:bottom w:w="0" w:type="dxa"/>
              <w:right w:w="108" w:type="dxa"/>
            </w:tcMar>
            <w:vAlign w:val="center"/>
            <w:hideMark/>
          </w:tcPr>
          <w:p w14:paraId="643B33F7" w14:textId="77777777" w:rsidR="00F8648B" w:rsidRPr="00F8648B" w:rsidRDefault="00F8648B" w:rsidP="00F8648B">
            <w:pPr>
              <w:rPr>
                <w:sz w:val="22"/>
                <w:szCs w:val="22"/>
              </w:rPr>
            </w:pPr>
            <w:r w:rsidRPr="00F8648B">
              <w:rPr>
                <w:sz w:val="22"/>
                <w:szCs w:val="22"/>
              </w:rPr>
              <w:t>Didžioji salė Dariaus ir Girėno g. 120A (100 sėdimų vietų)</w:t>
            </w:r>
          </w:p>
        </w:tc>
        <w:tc>
          <w:tcPr>
            <w:tcW w:w="2385" w:type="dxa"/>
            <w:tcMar>
              <w:top w:w="0" w:type="dxa"/>
              <w:left w:w="108" w:type="dxa"/>
              <w:bottom w:w="0" w:type="dxa"/>
              <w:right w:w="108" w:type="dxa"/>
            </w:tcMar>
            <w:vAlign w:val="center"/>
            <w:hideMark/>
          </w:tcPr>
          <w:p w14:paraId="4E45755A" w14:textId="77777777" w:rsidR="00F8648B" w:rsidRPr="00F8648B" w:rsidRDefault="00F8648B" w:rsidP="00F8648B">
            <w:pPr>
              <w:jc w:val="center"/>
              <w:rPr>
                <w:sz w:val="22"/>
                <w:szCs w:val="22"/>
              </w:rPr>
            </w:pPr>
            <w:r w:rsidRPr="00F8648B">
              <w:rPr>
                <w:sz w:val="22"/>
                <w:szCs w:val="22"/>
              </w:rPr>
              <w:t> </w:t>
            </w:r>
          </w:p>
        </w:tc>
      </w:tr>
      <w:tr w:rsidR="00F8648B" w:rsidRPr="00F8648B" w14:paraId="7C529D19" w14:textId="77777777" w:rsidTr="00F8648B">
        <w:trPr>
          <w:trHeight w:val="510"/>
          <w:jc w:val="center"/>
        </w:trPr>
        <w:tc>
          <w:tcPr>
            <w:tcW w:w="876" w:type="dxa"/>
            <w:tcMar>
              <w:top w:w="0" w:type="dxa"/>
              <w:left w:w="108" w:type="dxa"/>
              <w:bottom w:w="0" w:type="dxa"/>
              <w:right w:w="108" w:type="dxa"/>
            </w:tcMar>
            <w:vAlign w:val="center"/>
            <w:hideMark/>
          </w:tcPr>
          <w:p w14:paraId="661AF503" w14:textId="77777777" w:rsidR="00F8648B" w:rsidRPr="00F8648B" w:rsidRDefault="00F8648B" w:rsidP="00F8648B">
            <w:pPr>
              <w:jc w:val="center"/>
              <w:rPr>
                <w:sz w:val="22"/>
                <w:szCs w:val="22"/>
              </w:rPr>
            </w:pPr>
            <w:r w:rsidRPr="00F8648B">
              <w:rPr>
                <w:sz w:val="22"/>
                <w:szCs w:val="22"/>
              </w:rPr>
              <w:t>8.3.1.</w:t>
            </w:r>
          </w:p>
        </w:tc>
        <w:tc>
          <w:tcPr>
            <w:tcW w:w="6386" w:type="dxa"/>
            <w:tcMar>
              <w:top w:w="0" w:type="dxa"/>
              <w:left w:w="108" w:type="dxa"/>
              <w:bottom w:w="0" w:type="dxa"/>
              <w:right w:w="108" w:type="dxa"/>
            </w:tcMar>
            <w:vAlign w:val="center"/>
            <w:hideMark/>
          </w:tcPr>
          <w:p w14:paraId="33366FDF" w14:textId="77777777" w:rsidR="00F8648B" w:rsidRPr="00F8648B" w:rsidRDefault="00F8648B" w:rsidP="00F8648B">
            <w:pPr>
              <w:rPr>
                <w:sz w:val="22"/>
                <w:szCs w:val="22"/>
              </w:rPr>
            </w:pPr>
            <w:r w:rsidRPr="00F8648B">
              <w:rPr>
                <w:sz w:val="22"/>
                <w:szCs w:val="22"/>
              </w:rPr>
              <w:t>Be įrangos</w:t>
            </w:r>
          </w:p>
        </w:tc>
        <w:tc>
          <w:tcPr>
            <w:tcW w:w="2385" w:type="dxa"/>
            <w:tcMar>
              <w:top w:w="0" w:type="dxa"/>
              <w:left w:w="108" w:type="dxa"/>
              <w:bottom w:w="0" w:type="dxa"/>
              <w:right w:w="108" w:type="dxa"/>
            </w:tcMar>
            <w:vAlign w:val="center"/>
            <w:hideMark/>
          </w:tcPr>
          <w:p w14:paraId="4A6E9A8C" w14:textId="77777777" w:rsidR="00F8648B" w:rsidRPr="00F8648B" w:rsidRDefault="00F8648B" w:rsidP="00F8648B">
            <w:pPr>
              <w:jc w:val="center"/>
              <w:rPr>
                <w:sz w:val="22"/>
                <w:szCs w:val="22"/>
              </w:rPr>
            </w:pPr>
            <w:r w:rsidRPr="00F8648B">
              <w:rPr>
                <w:sz w:val="22"/>
                <w:szCs w:val="22"/>
              </w:rPr>
              <w:t>Pirma valanda – 31,00,</w:t>
            </w:r>
          </w:p>
          <w:p w14:paraId="102BD337" w14:textId="77777777" w:rsidR="00F8648B" w:rsidRPr="00F8648B" w:rsidRDefault="00F8648B" w:rsidP="00F8648B">
            <w:pPr>
              <w:jc w:val="center"/>
              <w:rPr>
                <w:sz w:val="22"/>
                <w:szCs w:val="22"/>
              </w:rPr>
            </w:pPr>
            <w:r w:rsidRPr="00F8648B">
              <w:rPr>
                <w:sz w:val="22"/>
                <w:szCs w:val="22"/>
              </w:rPr>
              <w:t>kitos val. – 11,00</w:t>
            </w:r>
          </w:p>
        </w:tc>
      </w:tr>
      <w:tr w:rsidR="00F8648B" w:rsidRPr="00F8648B" w14:paraId="372E0219" w14:textId="77777777" w:rsidTr="00F8648B">
        <w:trPr>
          <w:trHeight w:val="510"/>
          <w:jc w:val="center"/>
        </w:trPr>
        <w:tc>
          <w:tcPr>
            <w:tcW w:w="876" w:type="dxa"/>
            <w:tcMar>
              <w:top w:w="0" w:type="dxa"/>
              <w:left w:w="108" w:type="dxa"/>
              <w:bottom w:w="0" w:type="dxa"/>
              <w:right w:w="108" w:type="dxa"/>
            </w:tcMar>
            <w:vAlign w:val="center"/>
            <w:hideMark/>
          </w:tcPr>
          <w:p w14:paraId="0861CA29" w14:textId="77777777" w:rsidR="00F8648B" w:rsidRPr="00F8648B" w:rsidRDefault="00F8648B" w:rsidP="00F8648B">
            <w:pPr>
              <w:jc w:val="center"/>
              <w:rPr>
                <w:sz w:val="22"/>
                <w:szCs w:val="22"/>
              </w:rPr>
            </w:pPr>
            <w:r w:rsidRPr="00F8648B">
              <w:rPr>
                <w:sz w:val="22"/>
                <w:szCs w:val="22"/>
              </w:rPr>
              <w:t>8.3.2.</w:t>
            </w:r>
          </w:p>
        </w:tc>
        <w:tc>
          <w:tcPr>
            <w:tcW w:w="6386" w:type="dxa"/>
            <w:tcMar>
              <w:top w:w="0" w:type="dxa"/>
              <w:left w:w="108" w:type="dxa"/>
              <w:bottom w:w="0" w:type="dxa"/>
              <w:right w:w="108" w:type="dxa"/>
            </w:tcMar>
            <w:vAlign w:val="center"/>
            <w:hideMark/>
          </w:tcPr>
          <w:p w14:paraId="2A9546F6" w14:textId="77777777" w:rsidR="00F8648B" w:rsidRPr="00F8648B" w:rsidRDefault="00F8648B" w:rsidP="00F8648B">
            <w:pPr>
              <w:rPr>
                <w:sz w:val="22"/>
                <w:szCs w:val="22"/>
              </w:rPr>
            </w:pPr>
            <w:r w:rsidRPr="00F8648B">
              <w:rPr>
                <w:sz w:val="22"/>
                <w:szCs w:val="22"/>
              </w:rPr>
              <w:t>Su įranga*</w:t>
            </w:r>
          </w:p>
        </w:tc>
        <w:tc>
          <w:tcPr>
            <w:tcW w:w="2385" w:type="dxa"/>
            <w:tcMar>
              <w:top w:w="0" w:type="dxa"/>
              <w:left w:w="108" w:type="dxa"/>
              <w:bottom w:w="0" w:type="dxa"/>
              <w:right w:w="108" w:type="dxa"/>
            </w:tcMar>
            <w:vAlign w:val="center"/>
            <w:hideMark/>
          </w:tcPr>
          <w:p w14:paraId="3BD00A75" w14:textId="77777777" w:rsidR="00F8648B" w:rsidRPr="00F8648B" w:rsidRDefault="00F8648B" w:rsidP="00F8648B">
            <w:pPr>
              <w:jc w:val="center"/>
              <w:rPr>
                <w:sz w:val="22"/>
                <w:szCs w:val="22"/>
              </w:rPr>
            </w:pPr>
            <w:r w:rsidRPr="00F8648B">
              <w:rPr>
                <w:sz w:val="22"/>
                <w:szCs w:val="22"/>
              </w:rPr>
              <w:t>Pirma valanda – 37,00, kitos val. – 14,00</w:t>
            </w:r>
          </w:p>
        </w:tc>
      </w:tr>
      <w:tr w:rsidR="00F8648B" w:rsidRPr="00F8648B" w14:paraId="60CEE557" w14:textId="77777777" w:rsidTr="00F8648B">
        <w:trPr>
          <w:trHeight w:val="510"/>
          <w:jc w:val="center"/>
        </w:trPr>
        <w:tc>
          <w:tcPr>
            <w:tcW w:w="876" w:type="dxa"/>
            <w:tcMar>
              <w:top w:w="0" w:type="dxa"/>
              <w:left w:w="108" w:type="dxa"/>
              <w:bottom w:w="0" w:type="dxa"/>
              <w:right w:w="108" w:type="dxa"/>
            </w:tcMar>
            <w:vAlign w:val="center"/>
            <w:hideMark/>
          </w:tcPr>
          <w:p w14:paraId="7B133984" w14:textId="77777777" w:rsidR="00F8648B" w:rsidRPr="00F8648B" w:rsidRDefault="00F8648B" w:rsidP="00F8648B">
            <w:pPr>
              <w:jc w:val="center"/>
              <w:rPr>
                <w:sz w:val="22"/>
                <w:szCs w:val="22"/>
              </w:rPr>
            </w:pPr>
            <w:r w:rsidRPr="00F8648B">
              <w:rPr>
                <w:sz w:val="22"/>
                <w:szCs w:val="22"/>
              </w:rPr>
              <w:t>8.4.</w:t>
            </w:r>
          </w:p>
        </w:tc>
        <w:tc>
          <w:tcPr>
            <w:tcW w:w="6386" w:type="dxa"/>
            <w:tcMar>
              <w:top w:w="0" w:type="dxa"/>
              <w:left w:w="108" w:type="dxa"/>
              <w:bottom w:w="0" w:type="dxa"/>
              <w:right w:w="108" w:type="dxa"/>
            </w:tcMar>
            <w:vAlign w:val="center"/>
            <w:hideMark/>
          </w:tcPr>
          <w:p w14:paraId="2B928540" w14:textId="77777777" w:rsidR="00F8648B" w:rsidRPr="00F8648B" w:rsidRDefault="00F8648B" w:rsidP="00F8648B">
            <w:pPr>
              <w:rPr>
                <w:sz w:val="22"/>
                <w:szCs w:val="22"/>
              </w:rPr>
            </w:pPr>
            <w:r w:rsidRPr="00F8648B">
              <w:rPr>
                <w:sz w:val="22"/>
                <w:szCs w:val="22"/>
              </w:rPr>
              <w:t>Darbo vietos nuoma Dariaus ir Girėno g. 120A, 1 darbo dienai</w:t>
            </w:r>
          </w:p>
        </w:tc>
        <w:tc>
          <w:tcPr>
            <w:tcW w:w="2385" w:type="dxa"/>
            <w:tcMar>
              <w:top w:w="0" w:type="dxa"/>
              <w:left w:w="108" w:type="dxa"/>
              <w:bottom w:w="0" w:type="dxa"/>
              <w:right w:w="108" w:type="dxa"/>
            </w:tcMar>
            <w:vAlign w:val="center"/>
            <w:hideMark/>
          </w:tcPr>
          <w:p w14:paraId="2F0EAB50" w14:textId="77777777" w:rsidR="00F8648B" w:rsidRPr="00F8648B" w:rsidRDefault="00F8648B" w:rsidP="00F8648B">
            <w:pPr>
              <w:jc w:val="center"/>
              <w:rPr>
                <w:sz w:val="22"/>
                <w:szCs w:val="22"/>
              </w:rPr>
            </w:pPr>
            <w:r w:rsidRPr="00F8648B">
              <w:rPr>
                <w:sz w:val="22"/>
                <w:szCs w:val="22"/>
              </w:rPr>
              <w:t>10,00</w:t>
            </w:r>
          </w:p>
        </w:tc>
      </w:tr>
      <w:tr w:rsidR="00F8648B" w:rsidRPr="00F8648B" w14:paraId="0DC114D1" w14:textId="77777777" w:rsidTr="00F8648B">
        <w:trPr>
          <w:trHeight w:val="510"/>
          <w:jc w:val="center"/>
        </w:trPr>
        <w:tc>
          <w:tcPr>
            <w:tcW w:w="876" w:type="dxa"/>
            <w:tcMar>
              <w:top w:w="0" w:type="dxa"/>
              <w:left w:w="108" w:type="dxa"/>
              <w:bottom w:w="0" w:type="dxa"/>
              <w:right w:w="108" w:type="dxa"/>
            </w:tcMar>
            <w:vAlign w:val="center"/>
            <w:hideMark/>
          </w:tcPr>
          <w:p w14:paraId="7C412D2B" w14:textId="77777777" w:rsidR="00F8648B" w:rsidRPr="00F8648B" w:rsidRDefault="00F8648B" w:rsidP="00F8648B">
            <w:pPr>
              <w:jc w:val="center"/>
              <w:rPr>
                <w:sz w:val="22"/>
                <w:szCs w:val="22"/>
              </w:rPr>
            </w:pPr>
            <w:r w:rsidRPr="00F8648B">
              <w:rPr>
                <w:sz w:val="22"/>
                <w:szCs w:val="22"/>
              </w:rPr>
              <w:t>8.5.</w:t>
            </w:r>
          </w:p>
        </w:tc>
        <w:tc>
          <w:tcPr>
            <w:tcW w:w="6386" w:type="dxa"/>
            <w:tcMar>
              <w:top w:w="0" w:type="dxa"/>
              <w:left w:w="108" w:type="dxa"/>
              <w:bottom w:w="0" w:type="dxa"/>
              <w:right w:w="108" w:type="dxa"/>
            </w:tcMar>
            <w:vAlign w:val="center"/>
            <w:hideMark/>
          </w:tcPr>
          <w:p w14:paraId="6B6EC068" w14:textId="77777777" w:rsidR="00F8648B" w:rsidRPr="00F8648B" w:rsidRDefault="00F8648B" w:rsidP="00F8648B">
            <w:pPr>
              <w:rPr>
                <w:sz w:val="22"/>
                <w:szCs w:val="22"/>
              </w:rPr>
            </w:pPr>
            <w:r w:rsidRPr="00F8648B">
              <w:rPr>
                <w:sz w:val="22"/>
                <w:szCs w:val="22"/>
              </w:rPr>
              <w:t>Patalpų nuoma nuolatiniams užsiėmimams, susirinkimams ir kt. nekomerciniams renginiams:</w:t>
            </w:r>
          </w:p>
        </w:tc>
        <w:tc>
          <w:tcPr>
            <w:tcW w:w="2385" w:type="dxa"/>
            <w:tcMar>
              <w:top w:w="0" w:type="dxa"/>
              <w:left w:w="108" w:type="dxa"/>
              <w:bottom w:w="0" w:type="dxa"/>
              <w:right w:w="108" w:type="dxa"/>
            </w:tcMar>
            <w:vAlign w:val="center"/>
            <w:hideMark/>
          </w:tcPr>
          <w:p w14:paraId="12D8444E" w14:textId="77777777" w:rsidR="00F8648B" w:rsidRPr="00F8648B" w:rsidRDefault="00F8648B" w:rsidP="00F8648B">
            <w:pPr>
              <w:jc w:val="center"/>
              <w:rPr>
                <w:sz w:val="22"/>
                <w:szCs w:val="22"/>
              </w:rPr>
            </w:pPr>
            <w:r w:rsidRPr="00F8648B">
              <w:rPr>
                <w:sz w:val="22"/>
                <w:szCs w:val="22"/>
              </w:rPr>
              <w:t> </w:t>
            </w:r>
          </w:p>
        </w:tc>
      </w:tr>
      <w:tr w:rsidR="00F8648B" w:rsidRPr="00F8648B" w14:paraId="646BC8C0" w14:textId="77777777" w:rsidTr="00F8648B">
        <w:trPr>
          <w:trHeight w:val="510"/>
          <w:jc w:val="center"/>
        </w:trPr>
        <w:tc>
          <w:tcPr>
            <w:tcW w:w="876" w:type="dxa"/>
            <w:tcMar>
              <w:top w:w="0" w:type="dxa"/>
              <w:left w:w="108" w:type="dxa"/>
              <w:bottom w:w="0" w:type="dxa"/>
              <w:right w:w="108" w:type="dxa"/>
            </w:tcMar>
            <w:vAlign w:val="center"/>
            <w:hideMark/>
          </w:tcPr>
          <w:p w14:paraId="43485D68" w14:textId="77777777" w:rsidR="00F8648B" w:rsidRPr="00F8648B" w:rsidRDefault="00F8648B" w:rsidP="00F8648B">
            <w:pPr>
              <w:jc w:val="center"/>
              <w:rPr>
                <w:sz w:val="22"/>
                <w:szCs w:val="22"/>
              </w:rPr>
            </w:pPr>
            <w:r w:rsidRPr="00F8648B">
              <w:rPr>
                <w:sz w:val="22"/>
                <w:szCs w:val="22"/>
              </w:rPr>
              <w:t>8.5.1.</w:t>
            </w:r>
          </w:p>
        </w:tc>
        <w:tc>
          <w:tcPr>
            <w:tcW w:w="6386" w:type="dxa"/>
            <w:tcMar>
              <w:top w:w="0" w:type="dxa"/>
              <w:left w:w="108" w:type="dxa"/>
              <w:bottom w:w="0" w:type="dxa"/>
              <w:right w:w="108" w:type="dxa"/>
            </w:tcMar>
            <w:vAlign w:val="center"/>
            <w:hideMark/>
          </w:tcPr>
          <w:p w14:paraId="4A34438F" w14:textId="77777777" w:rsidR="00F8648B" w:rsidRPr="00F8648B" w:rsidRDefault="00F8648B" w:rsidP="00F8648B">
            <w:pPr>
              <w:rPr>
                <w:sz w:val="22"/>
                <w:szCs w:val="22"/>
              </w:rPr>
            </w:pPr>
            <w:r w:rsidRPr="00F8648B">
              <w:rPr>
                <w:sz w:val="22"/>
                <w:szCs w:val="22"/>
              </w:rPr>
              <w:t>       Iki 4 val.</w:t>
            </w:r>
          </w:p>
        </w:tc>
        <w:tc>
          <w:tcPr>
            <w:tcW w:w="2385" w:type="dxa"/>
            <w:tcMar>
              <w:top w:w="0" w:type="dxa"/>
              <w:left w:w="108" w:type="dxa"/>
              <w:bottom w:w="0" w:type="dxa"/>
              <w:right w:w="108" w:type="dxa"/>
            </w:tcMar>
            <w:vAlign w:val="center"/>
            <w:hideMark/>
          </w:tcPr>
          <w:p w14:paraId="5210AA8D" w14:textId="77777777" w:rsidR="00F8648B" w:rsidRPr="00F8648B" w:rsidRDefault="00F8648B" w:rsidP="00F8648B">
            <w:pPr>
              <w:jc w:val="center"/>
              <w:rPr>
                <w:sz w:val="22"/>
                <w:szCs w:val="22"/>
              </w:rPr>
            </w:pPr>
            <w:r w:rsidRPr="00F8648B">
              <w:rPr>
                <w:sz w:val="22"/>
                <w:szCs w:val="22"/>
              </w:rPr>
              <w:t>10,00</w:t>
            </w:r>
          </w:p>
        </w:tc>
      </w:tr>
      <w:tr w:rsidR="00F8648B" w:rsidRPr="00F8648B" w14:paraId="295E5653" w14:textId="77777777" w:rsidTr="00F8648B">
        <w:trPr>
          <w:trHeight w:val="510"/>
          <w:jc w:val="center"/>
        </w:trPr>
        <w:tc>
          <w:tcPr>
            <w:tcW w:w="876" w:type="dxa"/>
            <w:tcMar>
              <w:top w:w="0" w:type="dxa"/>
              <w:left w:w="108" w:type="dxa"/>
              <w:bottom w:w="0" w:type="dxa"/>
              <w:right w:w="108" w:type="dxa"/>
            </w:tcMar>
            <w:vAlign w:val="center"/>
            <w:hideMark/>
          </w:tcPr>
          <w:p w14:paraId="16014C50" w14:textId="77777777" w:rsidR="00F8648B" w:rsidRPr="00F8648B" w:rsidRDefault="00F8648B" w:rsidP="00F8648B">
            <w:pPr>
              <w:jc w:val="center"/>
              <w:rPr>
                <w:sz w:val="22"/>
                <w:szCs w:val="22"/>
              </w:rPr>
            </w:pPr>
            <w:r w:rsidRPr="00F8648B">
              <w:rPr>
                <w:sz w:val="22"/>
                <w:szCs w:val="22"/>
              </w:rPr>
              <w:t>8.5.2.</w:t>
            </w:r>
          </w:p>
        </w:tc>
        <w:tc>
          <w:tcPr>
            <w:tcW w:w="6386" w:type="dxa"/>
            <w:tcMar>
              <w:top w:w="0" w:type="dxa"/>
              <w:left w:w="108" w:type="dxa"/>
              <w:bottom w:w="0" w:type="dxa"/>
              <w:right w:w="108" w:type="dxa"/>
            </w:tcMar>
            <w:vAlign w:val="center"/>
            <w:hideMark/>
          </w:tcPr>
          <w:p w14:paraId="4AD95561" w14:textId="77777777" w:rsidR="00F8648B" w:rsidRPr="00F8648B" w:rsidRDefault="00F8648B" w:rsidP="00F8648B">
            <w:pPr>
              <w:rPr>
                <w:sz w:val="22"/>
                <w:szCs w:val="22"/>
              </w:rPr>
            </w:pPr>
            <w:r w:rsidRPr="00F8648B">
              <w:rPr>
                <w:sz w:val="22"/>
                <w:szCs w:val="22"/>
              </w:rPr>
              <w:t>       5 ir daugiau val.</w:t>
            </w:r>
          </w:p>
        </w:tc>
        <w:tc>
          <w:tcPr>
            <w:tcW w:w="2385" w:type="dxa"/>
            <w:tcMar>
              <w:top w:w="0" w:type="dxa"/>
              <w:left w:w="108" w:type="dxa"/>
              <w:bottom w:w="0" w:type="dxa"/>
              <w:right w:w="108" w:type="dxa"/>
            </w:tcMar>
            <w:vAlign w:val="center"/>
            <w:hideMark/>
          </w:tcPr>
          <w:p w14:paraId="0EAD4C8C" w14:textId="77777777" w:rsidR="00F8648B" w:rsidRPr="00F8648B" w:rsidRDefault="00F8648B" w:rsidP="00F8648B">
            <w:pPr>
              <w:jc w:val="center"/>
              <w:rPr>
                <w:sz w:val="22"/>
                <w:szCs w:val="22"/>
              </w:rPr>
            </w:pPr>
            <w:r w:rsidRPr="00F8648B">
              <w:rPr>
                <w:sz w:val="22"/>
                <w:szCs w:val="22"/>
              </w:rPr>
              <w:t>12,00</w:t>
            </w:r>
          </w:p>
        </w:tc>
      </w:tr>
      <w:tr w:rsidR="00F8648B" w:rsidRPr="00F8648B" w14:paraId="007E33F4" w14:textId="77777777" w:rsidTr="00F8648B">
        <w:trPr>
          <w:trHeight w:val="510"/>
          <w:jc w:val="center"/>
        </w:trPr>
        <w:tc>
          <w:tcPr>
            <w:tcW w:w="876" w:type="dxa"/>
            <w:tcMar>
              <w:top w:w="0" w:type="dxa"/>
              <w:left w:w="108" w:type="dxa"/>
              <w:bottom w:w="0" w:type="dxa"/>
              <w:right w:w="108" w:type="dxa"/>
            </w:tcMar>
            <w:hideMark/>
          </w:tcPr>
          <w:p w14:paraId="23228239" w14:textId="77777777" w:rsidR="00F8648B" w:rsidRPr="00F8648B" w:rsidRDefault="00F8648B" w:rsidP="00F8648B">
            <w:pPr>
              <w:jc w:val="center"/>
              <w:rPr>
                <w:sz w:val="22"/>
                <w:szCs w:val="22"/>
              </w:rPr>
            </w:pPr>
            <w:bookmarkStart w:id="2" w:name="_Hlk129698406"/>
            <w:r w:rsidRPr="00F8648B">
              <w:rPr>
                <w:sz w:val="22"/>
                <w:szCs w:val="22"/>
              </w:rPr>
              <w:t>8.6.</w:t>
            </w:r>
            <w:bookmarkEnd w:id="2"/>
          </w:p>
        </w:tc>
        <w:tc>
          <w:tcPr>
            <w:tcW w:w="6386" w:type="dxa"/>
            <w:tcMar>
              <w:top w:w="0" w:type="dxa"/>
              <w:left w:w="108" w:type="dxa"/>
              <w:bottom w:w="0" w:type="dxa"/>
              <w:right w:w="108" w:type="dxa"/>
            </w:tcMar>
            <w:hideMark/>
          </w:tcPr>
          <w:p w14:paraId="7DEA96E6" w14:textId="77777777" w:rsidR="00F8648B" w:rsidRPr="00F8648B" w:rsidRDefault="00F8648B" w:rsidP="00F8648B">
            <w:pPr>
              <w:rPr>
                <w:sz w:val="22"/>
                <w:szCs w:val="22"/>
              </w:rPr>
            </w:pPr>
            <w:r w:rsidRPr="00F8648B">
              <w:rPr>
                <w:sz w:val="22"/>
                <w:szCs w:val="22"/>
              </w:rPr>
              <w:t>Įrangos nuoma:</w:t>
            </w:r>
          </w:p>
        </w:tc>
        <w:tc>
          <w:tcPr>
            <w:tcW w:w="2385" w:type="dxa"/>
            <w:tcMar>
              <w:top w:w="0" w:type="dxa"/>
              <w:left w:w="108" w:type="dxa"/>
              <w:bottom w:w="0" w:type="dxa"/>
              <w:right w:w="108" w:type="dxa"/>
            </w:tcMar>
            <w:hideMark/>
          </w:tcPr>
          <w:p w14:paraId="2BABFFB9" w14:textId="77777777" w:rsidR="00F8648B" w:rsidRPr="00F8648B" w:rsidRDefault="00F8648B" w:rsidP="00F8648B">
            <w:pPr>
              <w:jc w:val="center"/>
              <w:rPr>
                <w:sz w:val="22"/>
                <w:szCs w:val="22"/>
              </w:rPr>
            </w:pPr>
            <w:r w:rsidRPr="00F8648B">
              <w:rPr>
                <w:sz w:val="22"/>
                <w:szCs w:val="22"/>
              </w:rPr>
              <w:t> </w:t>
            </w:r>
          </w:p>
        </w:tc>
      </w:tr>
      <w:tr w:rsidR="00F8648B" w:rsidRPr="00F8648B" w14:paraId="7EBEC257" w14:textId="77777777" w:rsidTr="00F8648B">
        <w:trPr>
          <w:trHeight w:val="510"/>
          <w:jc w:val="center"/>
        </w:trPr>
        <w:tc>
          <w:tcPr>
            <w:tcW w:w="876" w:type="dxa"/>
            <w:tcMar>
              <w:top w:w="0" w:type="dxa"/>
              <w:left w:w="108" w:type="dxa"/>
              <w:bottom w:w="0" w:type="dxa"/>
              <w:right w:w="108" w:type="dxa"/>
            </w:tcMar>
            <w:hideMark/>
          </w:tcPr>
          <w:p w14:paraId="049BBFA8" w14:textId="77777777" w:rsidR="00F8648B" w:rsidRPr="00F8648B" w:rsidRDefault="00F8648B" w:rsidP="00F8648B">
            <w:pPr>
              <w:jc w:val="center"/>
              <w:rPr>
                <w:sz w:val="22"/>
                <w:szCs w:val="22"/>
              </w:rPr>
            </w:pPr>
            <w:r w:rsidRPr="00F8648B">
              <w:rPr>
                <w:sz w:val="22"/>
                <w:szCs w:val="22"/>
              </w:rPr>
              <w:t>8.6.1.</w:t>
            </w:r>
          </w:p>
        </w:tc>
        <w:tc>
          <w:tcPr>
            <w:tcW w:w="6386" w:type="dxa"/>
            <w:tcMar>
              <w:top w:w="0" w:type="dxa"/>
              <w:left w:w="108" w:type="dxa"/>
              <w:bottom w:w="0" w:type="dxa"/>
              <w:right w:w="108" w:type="dxa"/>
            </w:tcMar>
            <w:hideMark/>
          </w:tcPr>
          <w:p w14:paraId="6614435B" w14:textId="77777777" w:rsidR="00F8648B" w:rsidRPr="00F8648B" w:rsidRDefault="00F8648B" w:rsidP="00F8648B">
            <w:pPr>
              <w:rPr>
                <w:sz w:val="22"/>
                <w:szCs w:val="22"/>
              </w:rPr>
            </w:pPr>
            <w:r w:rsidRPr="00F8648B">
              <w:rPr>
                <w:sz w:val="22"/>
                <w:szCs w:val="22"/>
              </w:rPr>
              <w:t>Vaizdo įrangos nuoma (nešiojamas kompiuteris, projektorius)</w:t>
            </w:r>
          </w:p>
        </w:tc>
        <w:tc>
          <w:tcPr>
            <w:tcW w:w="2385" w:type="dxa"/>
            <w:tcMar>
              <w:top w:w="0" w:type="dxa"/>
              <w:left w:w="108" w:type="dxa"/>
              <w:bottom w:w="0" w:type="dxa"/>
              <w:right w:w="108" w:type="dxa"/>
            </w:tcMar>
            <w:hideMark/>
          </w:tcPr>
          <w:p w14:paraId="3268EFA8" w14:textId="77777777" w:rsidR="00F8648B" w:rsidRPr="00F8648B" w:rsidRDefault="00F8648B" w:rsidP="00F8648B">
            <w:pPr>
              <w:jc w:val="center"/>
              <w:rPr>
                <w:sz w:val="22"/>
                <w:szCs w:val="22"/>
              </w:rPr>
            </w:pPr>
            <w:r w:rsidRPr="00F8648B">
              <w:rPr>
                <w:sz w:val="22"/>
                <w:szCs w:val="22"/>
              </w:rPr>
              <w:t>7,50 Eur už val.</w:t>
            </w:r>
          </w:p>
        </w:tc>
      </w:tr>
      <w:tr w:rsidR="00F8648B" w:rsidRPr="00F8648B" w14:paraId="55E79CC3" w14:textId="77777777" w:rsidTr="00F8648B">
        <w:trPr>
          <w:trHeight w:val="510"/>
          <w:jc w:val="center"/>
        </w:trPr>
        <w:tc>
          <w:tcPr>
            <w:tcW w:w="876" w:type="dxa"/>
            <w:tcMar>
              <w:top w:w="0" w:type="dxa"/>
              <w:left w:w="108" w:type="dxa"/>
              <w:bottom w:w="0" w:type="dxa"/>
              <w:right w:w="108" w:type="dxa"/>
            </w:tcMar>
            <w:hideMark/>
          </w:tcPr>
          <w:p w14:paraId="77327A4A" w14:textId="77777777" w:rsidR="00F8648B" w:rsidRPr="00F8648B" w:rsidRDefault="00F8648B" w:rsidP="00F8648B">
            <w:pPr>
              <w:jc w:val="center"/>
              <w:rPr>
                <w:sz w:val="22"/>
                <w:szCs w:val="22"/>
              </w:rPr>
            </w:pPr>
            <w:r w:rsidRPr="00F8648B">
              <w:rPr>
                <w:sz w:val="22"/>
                <w:szCs w:val="22"/>
              </w:rPr>
              <w:t>8.6.2.</w:t>
            </w:r>
          </w:p>
        </w:tc>
        <w:tc>
          <w:tcPr>
            <w:tcW w:w="6386" w:type="dxa"/>
            <w:tcMar>
              <w:top w:w="0" w:type="dxa"/>
              <w:left w:w="108" w:type="dxa"/>
              <w:bottom w:w="0" w:type="dxa"/>
              <w:right w:w="108" w:type="dxa"/>
            </w:tcMar>
            <w:hideMark/>
          </w:tcPr>
          <w:p w14:paraId="668A5E4B" w14:textId="77777777" w:rsidR="00F8648B" w:rsidRPr="00F8648B" w:rsidRDefault="00F8648B" w:rsidP="00F8648B">
            <w:pPr>
              <w:rPr>
                <w:sz w:val="22"/>
                <w:szCs w:val="22"/>
              </w:rPr>
            </w:pPr>
            <w:r w:rsidRPr="00F8648B">
              <w:rPr>
                <w:sz w:val="22"/>
                <w:szCs w:val="22"/>
              </w:rPr>
              <w:t>Garso įrangos nuoma (nešiojamas kompiuteris, mikrofonas, garso kolonėlės)</w:t>
            </w:r>
          </w:p>
        </w:tc>
        <w:tc>
          <w:tcPr>
            <w:tcW w:w="2385" w:type="dxa"/>
            <w:tcMar>
              <w:top w:w="0" w:type="dxa"/>
              <w:left w:w="108" w:type="dxa"/>
              <w:bottom w:w="0" w:type="dxa"/>
              <w:right w:w="108" w:type="dxa"/>
            </w:tcMar>
            <w:hideMark/>
          </w:tcPr>
          <w:p w14:paraId="6550555C" w14:textId="77777777" w:rsidR="00F8648B" w:rsidRPr="00F8648B" w:rsidRDefault="00F8648B" w:rsidP="00F8648B">
            <w:pPr>
              <w:jc w:val="center"/>
              <w:rPr>
                <w:sz w:val="22"/>
                <w:szCs w:val="22"/>
              </w:rPr>
            </w:pPr>
            <w:r w:rsidRPr="00F8648B">
              <w:rPr>
                <w:sz w:val="22"/>
                <w:szCs w:val="22"/>
              </w:rPr>
              <w:t>5,00 Eur už val.</w:t>
            </w:r>
          </w:p>
        </w:tc>
      </w:tr>
      <w:tr w:rsidR="00F8648B" w:rsidRPr="00F8648B" w14:paraId="51E1580F" w14:textId="77777777" w:rsidTr="00F8648B">
        <w:trPr>
          <w:trHeight w:val="510"/>
          <w:jc w:val="center"/>
        </w:trPr>
        <w:tc>
          <w:tcPr>
            <w:tcW w:w="876" w:type="dxa"/>
            <w:tcMar>
              <w:top w:w="0" w:type="dxa"/>
              <w:left w:w="108" w:type="dxa"/>
              <w:bottom w:w="0" w:type="dxa"/>
              <w:right w:w="108" w:type="dxa"/>
            </w:tcMar>
            <w:vAlign w:val="center"/>
            <w:hideMark/>
          </w:tcPr>
          <w:p w14:paraId="3175C5B9" w14:textId="77777777" w:rsidR="00F8648B" w:rsidRPr="00F8648B" w:rsidRDefault="00F8648B" w:rsidP="00F8648B">
            <w:pPr>
              <w:jc w:val="center"/>
              <w:rPr>
                <w:sz w:val="22"/>
                <w:szCs w:val="22"/>
              </w:rPr>
            </w:pPr>
            <w:r w:rsidRPr="00F8648B">
              <w:rPr>
                <w:b/>
                <w:bCs/>
                <w:sz w:val="22"/>
                <w:szCs w:val="22"/>
              </w:rPr>
              <w:t>9.</w:t>
            </w:r>
          </w:p>
        </w:tc>
        <w:tc>
          <w:tcPr>
            <w:tcW w:w="6386" w:type="dxa"/>
            <w:tcMar>
              <w:top w:w="0" w:type="dxa"/>
              <w:left w:w="108" w:type="dxa"/>
              <w:bottom w:w="0" w:type="dxa"/>
              <w:right w:w="108" w:type="dxa"/>
            </w:tcMar>
            <w:vAlign w:val="center"/>
            <w:hideMark/>
          </w:tcPr>
          <w:p w14:paraId="0E2F1EBB" w14:textId="77777777" w:rsidR="00F8648B" w:rsidRPr="00F8648B" w:rsidRDefault="00F8648B" w:rsidP="00F8648B">
            <w:pPr>
              <w:rPr>
                <w:sz w:val="22"/>
                <w:szCs w:val="22"/>
              </w:rPr>
            </w:pPr>
            <w:r w:rsidRPr="00F8648B">
              <w:rPr>
                <w:b/>
                <w:bCs/>
                <w:sz w:val="22"/>
                <w:szCs w:val="22"/>
              </w:rPr>
              <w:t>Maitinimo paslaugos</w:t>
            </w:r>
          </w:p>
        </w:tc>
        <w:tc>
          <w:tcPr>
            <w:tcW w:w="2385" w:type="dxa"/>
            <w:tcMar>
              <w:top w:w="0" w:type="dxa"/>
              <w:left w:w="108" w:type="dxa"/>
              <w:bottom w:w="0" w:type="dxa"/>
              <w:right w:w="108" w:type="dxa"/>
            </w:tcMar>
            <w:vAlign w:val="center"/>
            <w:hideMark/>
          </w:tcPr>
          <w:p w14:paraId="40BA9B37" w14:textId="77777777" w:rsidR="00F8648B" w:rsidRPr="00F8648B" w:rsidRDefault="00F8648B" w:rsidP="00F8648B">
            <w:pPr>
              <w:ind w:left="-62" w:right="-162"/>
              <w:jc w:val="center"/>
              <w:rPr>
                <w:sz w:val="22"/>
                <w:szCs w:val="22"/>
              </w:rPr>
            </w:pPr>
            <w:r w:rsidRPr="00F8648B">
              <w:rPr>
                <w:b/>
                <w:bCs/>
                <w:sz w:val="22"/>
                <w:szCs w:val="22"/>
              </w:rPr>
              <w:t xml:space="preserve">1 </w:t>
            </w:r>
            <w:proofErr w:type="spellStart"/>
            <w:r w:rsidRPr="00F8648B">
              <w:rPr>
                <w:b/>
                <w:bCs/>
                <w:sz w:val="22"/>
                <w:szCs w:val="22"/>
              </w:rPr>
              <w:t>žm</w:t>
            </w:r>
            <w:proofErr w:type="spellEnd"/>
            <w:r w:rsidRPr="00F8648B">
              <w:rPr>
                <w:b/>
                <w:bCs/>
                <w:sz w:val="22"/>
                <w:szCs w:val="22"/>
              </w:rPr>
              <w:t>.</w:t>
            </w:r>
          </w:p>
        </w:tc>
      </w:tr>
      <w:tr w:rsidR="00F8648B" w:rsidRPr="00F8648B" w14:paraId="03320288" w14:textId="77777777" w:rsidTr="00F8648B">
        <w:trPr>
          <w:trHeight w:val="510"/>
          <w:jc w:val="center"/>
        </w:trPr>
        <w:tc>
          <w:tcPr>
            <w:tcW w:w="876" w:type="dxa"/>
            <w:tcMar>
              <w:top w:w="0" w:type="dxa"/>
              <w:left w:w="108" w:type="dxa"/>
              <w:bottom w:w="0" w:type="dxa"/>
              <w:right w:w="108" w:type="dxa"/>
            </w:tcMar>
            <w:vAlign w:val="center"/>
            <w:hideMark/>
          </w:tcPr>
          <w:p w14:paraId="4CFC1170" w14:textId="77777777" w:rsidR="00F8648B" w:rsidRPr="00F8648B" w:rsidRDefault="00F8648B" w:rsidP="00F8648B">
            <w:pPr>
              <w:jc w:val="center"/>
              <w:rPr>
                <w:sz w:val="22"/>
                <w:szCs w:val="22"/>
              </w:rPr>
            </w:pPr>
            <w:r w:rsidRPr="00F8648B">
              <w:rPr>
                <w:sz w:val="22"/>
                <w:szCs w:val="22"/>
              </w:rPr>
              <w:t>9.1.</w:t>
            </w:r>
          </w:p>
        </w:tc>
        <w:tc>
          <w:tcPr>
            <w:tcW w:w="6386" w:type="dxa"/>
            <w:tcMar>
              <w:top w:w="0" w:type="dxa"/>
              <w:left w:w="108" w:type="dxa"/>
              <w:bottom w:w="0" w:type="dxa"/>
              <w:right w:w="108" w:type="dxa"/>
            </w:tcMar>
            <w:vAlign w:val="center"/>
            <w:hideMark/>
          </w:tcPr>
          <w:p w14:paraId="7D35D54B" w14:textId="77777777" w:rsidR="00F8648B" w:rsidRPr="00F8648B" w:rsidRDefault="00F8648B" w:rsidP="00F8648B">
            <w:pPr>
              <w:rPr>
                <w:sz w:val="22"/>
                <w:szCs w:val="22"/>
              </w:rPr>
            </w:pPr>
            <w:r w:rsidRPr="00F8648B">
              <w:rPr>
                <w:sz w:val="22"/>
                <w:szCs w:val="22"/>
              </w:rPr>
              <w:t>Kavos pertrauka (kava, arbata)</w:t>
            </w:r>
          </w:p>
        </w:tc>
        <w:tc>
          <w:tcPr>
            <w:tcW w:w="2385" w:type="dxa"/>
            <w:tcMar>
              <w:top w:w="0" w:type="dxa"/>
              <w:left w:w="108" w:type="dxa"/>
              <w:bottom w:w="0" w:type="dxa"/>
              <w:right w:w="108" w:type="dxa"/>
            </w:tcMar>
            <w:vAlign w:val="center"/>
            <w:hideMark/>
          </w:tcPr>
          <w:p w14:paraId="154495C2" w14:textId="77777777" w:rsidR="00F8648B" w:rsidRPr="00F8648B" w:rsidRDefault="00F8648B" w:rsidP="00F8648B">
            <w:pPr>
              <w:jc w:val="center"/>
              <w:rPr>
                <w:sz w:val="22"/>
                <w:szCs w:val="22"/>
              </w:rPr>
            </w:pPr>
            <w:r w:rsidRPr="00F8648B">
              <w:rPr>
                <w:sz w:val="22"/>
                <w:szCs w:val="22"/>
              </w:rPr>
              <w:t>2,00</w:t>
            </w:r>
          </w:p>
        </w:tc>
      </w:tr>
      <w:tr w:rsidR="00F8648B" w:rsidRPr="00F8648B" w14:paraId="132617FE" w14:textId="77777777" w:rsidTr="00F8648B">
        <w:trPr>
          <w:trHeight w:val="510"/>
          <w:jc w:val="center"/>
        </w:trPr>
        <w:tc>
          <w:tcPr>
            <w:tcW w:w="876" w:type="dxa"/>
            <w:tcMar>
              <w:top w:w="0" w:type="dxa"/>
              <w:left w:w="108" w:type="dxa"/>
              <w:bottom w:w="0" w:type="dxa"/>
              <w:right w:w="108" w:type="dxa"/>
            </w:tcMar>
            <w:vAlign w:val="center"/>
            <w:hideMark/>
          </w:tcPr>
          <w:p w14:paraId="3097C0B9" w14:textId="77777777" w:rsidR="00F8648B" w:rsidRPr="00F8648B" w:rsidRDefault="00F8648B" w:rsidP="00F8648B">
            <w:pPr>
              <w:jc w:val="center"/>
              <w:rPr>
                <w:sz w:val="22"/>
                <w:szCs w:val="22"/>
              </w:rPr>
            </w:pPr>
            <w:r w:rsidRPr="00F8648B">
              <w:rPr>
                <w:sz w:val="22"/>
                <w:szCs w:val="22"/>
              </w:rPr>
              <w:t>9.2.</w:t>
            </w:r>
          </w:p>
        </w:tc>
        <w:tc>
          <w:tcPr>
            <w:tcW w:w="6386" w:type="dxa"/>
            <w:tcMar>
              <w:top w:w="0" w:type="dxa"/>
              <w:left w:w="108" w:type="dxa"/>
              <w:bottom w:w="0" w:type="dxa"/>
              <w:right w:w="108" w:type="dxa"/>
            </w:tcMar>
            <w:vAlign w:val="center"/>
            <w:hideMark/>
          </w:tcPr>
          <w:p w14:paraId="48C93E38" w14:textId="77777777" w:rsidR="00F8648B" w:rsidRPr="00F8648B" w:rsidRDefault="00F8648B" w:rsidP="00F8648B">
            <w:pPr>
              <w:rPr>
                <w:sz w:val="22"/>
                <w:szCs w:val="22"/>
              </w:rPr>
            </w:pPr>
            <w:r w:rsidRPr="00F8648B">
              <w:rPr>
                <w:sz w:val="22"/>
                <w:szCs w:val="22"/>
              </w:rPr>
              <w:t>Kavos pertrauka (kava, arbata, sausainiai / saldainiai)</w:t>
            </w:r>
          </w:p>
        </w:tc>
        <w:tc>
          <w:tcPr>
            <w:tcW w:w="2385" w:type="dxa"/>
            <w:tcMar>
              <w:top w:w="0" w:type="dxa"/>
              <w:left w:w="108" w:type="dxa"/>
              <w:bottom w:w="0" w:type="dxa"/>
              <w:right w:w="108" w:type="dxa"/>
            </w:tcMar>
            <w:vAlign w:val="center"/>
            <w:hideMark/>
          </w:tcPr>
          <w:p w14:paraId="6B64BFFC" w14:textId="77777777" w:rsidR="00F8648B" w:rsidRPr="00F8648B" w:rsidRDefault="00F8648B" w:rsidP="00F8648B">
            <w:pPr>
              <w:jc w:val="center"/>
              <w:rPr>
                <w:sz w:val="22"/>
                <w:szCs w:val="22"/>
              </w:rPr>
            </w:pPr>
            <w:r w:rsidRPr="00F8648B">
              <w:rPr>
                <w:sz w:val="22"/>
                <w:szCs w:val="22"/>
              </w:rPr>
              <w:t>3,00</w:t>
            </w:r>
          </w:p>
        </w:tc>
      </w:tr>
      <w:tr w:rsidR="00F8648B" w:rsidRPr="00F8648B" w14:paraId="40E41629" w14:textId="77777777" w:rsidTr="00F8648B">
        <w:trPr>
          <w:trHeight w:val="510"/>
          <w:jc w:val="center"/>
        </w:trPr>
        <w:tc>
          <w:tcPr>
            <w:tcW w:w="876" w:type="dxa"/>
            <w:tcMar>
              <w:top w:w="0" w:type="dxa"/>
              <w:left w:w="108" w:type="dxa"/>
              <w:bottom w:w="0" w:type="dxa"/>
              <w:right w:w="108" w:type="dxa"/>
            </w:tcMar>
            <w:vAlign w:val="center"/>
            <w:hideMark/>
          </w:tcPr>
          <w:p w14:paraId="37731F0D" w14:textId="77777777" w:rsidR="00F8648B" w:rsidRPr="00F8648B" w:rsidRDefault="00F8648B" w:rsidP="00F8648B">
            <w:pPr>
              <w:jc w:val="center"/>
              <w:rPr>
                <w:sz w:val="22"/>
                <w:szCs w:val="22"/>
              </w:rPr>
            </w:pPr>
            <w:r w:rsidRPr="00F8648B">
              <w:rPr>
                <w:sz w:val="22"/>
                <w:szCs w:val="22"/>
              </w:rPr>
              <w:t>9.3.</w:t>
            </w:r>
          </w:p>
        </w:tc>
        <w:tc>
          <w:tcPr>
            <w:tcW w:w="6386" w:type="dxa"/>
            <w:tcMar>
              <w:top w:w="0" w:type="dxa"/>
              <w:left w:w="108" w:type="dxa"/>
              <w:bottom w:w="0" w:type="dxa"/>
              <w:right w:w="108" w:type="dxa"/>
            </w:tcMar>
            <w:vAlign w:val="center"/>
            <w:hideMark/>
          </w:tcPr>
          <w:p w14:paraId="567AFCE7" w14:textId="77777777" w:rsidR="00F8648B" w:rsidRPr="00F8648B" w:rsidRDefault="00F8648B" w:rsidP="00F8648B">
            <w:pPr>
              <w:rPr>
                <w:sz w:val="22"/>
                <w:szCs w:val="22"/>
              </w:rPr>
            </w:pPr>
            <w:r w:rsidRPr="00F8648B">
              <w:rPr>
                <w:sz w:val="22"/>
                <w:szCs w:val="22"/>
              </w:rPr>
              <w:t>Mineralinis vanduo</w:t>
            </w:r>
          </w:p>
        </w:tc>
        <w:tc>
          <w:tcPr>
            <w:tcW w:w="2385" w:type="dxa"/>
            <w:tcMar>
              <w:top w:w="0" w:type="dxa"/>
              <w:left w:w="108" w:type="dxa"/>
              <w:bottom w:w="0" w:type="dxa"/>
              <w:right w:w="108" w:type="dxa"/>
            </w:tcMar>
            <w:vAlign w:val="center"/>
            <w:hideMark/>
          </w:tcPr>
          <w:p w14:paraId="47451930" w14:textId="77777777" w:rsidR="00F8648B" w:rsidRPr="00F8648B" w:rsidRDefault="00F8648B" w:rsidP="00F8648B">
            <w:pPr>
              <w:jc w:val="center"/>
              <w:rPr>
                <w:sz w:val="22"/>
                <w:szCs w:val="22"/>
              </w:rPr>
            </w:pPr>
            <w:r w:rsidRPr="00F8648B">
              <w:rPr>
                <w:sz w:val="22"/>
                <w:szCs w:val="22"/>
              </w:rPr>
              <w:t>1,50</w:t>
            </w:r>
          </w:p>
        </w:tc>
      </w:tr>
      <w:tr w:rsidR="00F8648B" w:rsidRPr="00F8648B" w14:paraId="391DA6D9" w14:textId="77777777" w:rsidTr="00F8648B">
        <w:trPr>
          <w:trHeight w:val="510"/>
          <w:jc w:val="center"/>
        </w:trPr>
        <w:tc>
          <w:tcPr>
            <w:tcW w:w="876" w:type="dxa"/>
            <w:tcMar>
              <w:top w:w="0" w:type="dxa"/>
              <w:left w:w="108" w:type="dxa"/>
              <w:bottom w:w="0" w:type="dxa"/>
              <w:right w:w="108" w:type="dxa"/>
            </w:tcMar>
            <w:vAlign w:val="center"/>
            <w:hideMark/>
          </w:tcPr>
          <w:p w14:paraId="093306ED" w14:textId="77777777" w:rsidR="00F8648B" w:rsidRPr="00F8648B" w:rsidRDefault="00F8648B" w:rsidP="00F8648B">
            <w:pPr>
              <w:jc w:val="center"/>
              <w:rPr>
                <w:sz w:val="22"/>
                <w:szCs w:val="22"/>
              </w:rPr>
            </w:pPr>
            <w:r w:rsidRPr="00F8648B">
              <w:rPr>
                <w:sz w:val="22"/>
                <w:szCs w:val="22"/>
              </w:rPr>
              <w:t>9.4.</w:t>
            </w:r>
          </w:p>
        </w:tc>
        <w:tc>
          <w:tcPr>
            <w:tcW w:w="6386" w:type="dxa"/>
            <w:tcMar>
              <w:top w:w="0" w:type="dxa"/>
              <w:left w:w="108" w:type="dxa"/>
              <w:bottom w:w="0" w:type="dxa"/>
              <w:right w:w="108" w:type="dxa"/>
            </w:tcMar>
            <w:vAlign w:val="center"/>
            <w:hideMark/>
          </w:tcPr>
          <w:p w14:paraId="059D7862" w14:textId="77777777" w:rsidR="00F8648B" w:rsidRPr="00F8648B" w:rsidRDefault="00F8648B" w:rsidP="00F8648B">
            <w:pPr>
              <w:rPr>
                <w:sz w:val="22"/>
                <w:szCs w:val="22"/>
              </w:rPr>
            </w:pPr>
            <w:r w:rsidRPr="00F8648B">
              <w:rPr>
                <w:sz w:val="22"/>
                <w:szCs w:val="22"/>
              </w:rPr>
              <w:t>Dienos pietūs (greta esančioje kavinėje)</w:t>
            </w:r>
          </w:p>
        </w:tc>
        <w:tc>
          <w:tcPr>
            <w:tcW w:w="2385" w:type="dxa"/>
            <w:tcMar>
              <w:top w:w="0" w:type="dxa"/>
              <w:left w:w="108" w:type="dxa"/>
              <w:bottom w:w="0" w:type="dxa"/>
              <w:right w:w="108" w:type="dxa"/>
            </w:tcMar>
            <w:vAlign w:val="center"/>
            <w:hideMark/>
          </w:tcPr>
          <w:p w14:paraId="0520099E" w14:textId="77777777" w:rsidR="00F8648B" w:rsidRPr="00F8648B" w:rsidRDefault="00F8648B" w:rsidP="00F8648B">
            <w:pPr>
              <w:jc w:val="center"/>
              <w:rPr>
                <w:sz w:val="22"/>
                <w:szCs w:val="22"/>
              </w:rPr>
            </w:pPr>
            <w:r w:rsidRPr="00F8648B">
              <w:rPr>
                <w:sz w:val="22"/>
                <w:szCs w:val="22"/>
              </w:rPr>
              <w:t>Nuo 5,00</w:t>
            </w:r>
          </w:p>
        </w:tc>
      </w:tr>
      <w:tr w:rsidR="00F8648B" w:rsidRPr="00F8648B" w14:paraId="3170CA5F" w14:textId="77777777" w:rsidTr="00F8648B">
        <w:trPr>
          <w:trHeight w:val="510"/>
          <w:jc w:val="center"/>
        </w:trPr>
        <w:tc>
          <w:tcPr>
            <w:tcW w:w="876" w:type="dxa"/>
            <w:tcMar>
              <w:top w:w="0" w:type="dxa"/>
              <w:left w:w="108" w:type="dxa"/>
              <w:bottom w:w="0" w:type="dxa"/>
              <w:right w:w="108" w:type="dxa"/>
            </w:tcMar>
            <w:vAlign w:val="center"/>
            <w:hideMark/>
          </w:tcPr>
          <w:p w14:paraId="4196B25E" w14:textId="77777777" w:rsidR="00F8648B" w:rsidRPr="00F8648B" w:rsidRDefault="00F8648B" w:rsidP="00F8648B">
            <w:pPr>
              <w:jc w:val="center"/>
              <w:rPr>
                <w:sz w:val="22"/>
                <w:szCs w:val="22"/>
              </w:rPr>
            </w:pPr>
            <w:r w:rsidRPr="00F8648B">
              <w:rPr>
                <w:b/>
                <w:bCs/>
                <w:sz w:val="22"/>
                <w:szCs w:val="22"/>
              </w:rPr>
              <w:t>10.</w:t>
            </w:r>
          </w:p>
        </w:tc>
        <w:tc>
          <w:tcPr>
            <w:tcW w:w="6386" w:type="dxa"/>
            <w:tcMar>
              <w:top w:w="0" w:type="dxa"/>
              <w:left w:w="108" w:type="dxa"/>
              <w:bottom w:w="0" w:type="dxa"/>
              <w:right w:w="108" w:type="dxa"/>
            </w:tcMar>
            <w:vAlign w:val="center"/>
            <w:hideMark/>
          </w:tcPr>
          <w:p w14:paraId="4D458A54" w14:textId="73F4C1EE" w:rsidR="00F8648B" w:rsidRPr="00F8648B" w:rsidRDefault="00273FD1" w:rsidP="00F8648B">
            <w:pPr>
              <w:rPr>
                <w:sz w:val="22"/>
                <w:szCs w:val="22"/>
              </w:rPr>
            </w:pPr>
            <w:r w:rsidRPr="00273FD1">
              <w:rPr>
                <w:b/>
                <w:bCs/>
                <w:sz w:val="22"/>
                <w:szCs w:val="22"/>
              </w:rPr>
              <w:t>Šventės „Jurbarko miesto ir verslo dienos“ ir Jurbarko krašto šventės mugių dalyvių vietų mokesčiai:</w:t>
            </w:r>
          </w:p>
        </w:tc>
        <w:tc>
          <w:tcPr>
            <w:tcW w:w="2385" w:type="dxa"/>
            <w:tcMar>
              <w:top w:w="0" w:type="dxa"/>
              <w:left w:w="108" w:type="dxa"/>
              <w:bottom w:w="0" w:type="dxa"/>
              <w:right w:w="108" w:type="dxa"/>
            </w:tcMar>
            <w:vAlign w:val="center"/>
            <w:hideMark/>
          </w:tcPr>
          <w:p w14:paraId="7FD88B9C" w14:textId="77777777" w:rsidR="00F8648B" w:rsidRPr="00F8648B" w:rsidRDefault="00F8648B" w:rsidP="00F8648B">
            <w:pPr>
              <w:jc w:val="center"/>
              <w:rPr>
                <w:sz w:val="22"/>
                <w:szCs w:val="22"/>
              </w:rPr>
            </w:pPr>
            <w:r w:rsidRPr="00F8648B">
              <w:rPr>
                <w:sz w:val="22"/>
                <w:szCs w:val="22"/>
              </w:rPr>
              <w:t> </w:t>
            </w:r>
          </w:p>
        </w:tc>
      </w:tr>
      <w:tr w:rsidR="00273FD1" w:rsidRPr="00F8648B" w14:paraId="653CC1AB" w14:textId="77777777" w:rsidTr="00D370F1">
        <w:trPr>
          <w:trHeight w:val="510"/>
          <w:jc w:val="center"/>
        </w:trPr>
        <w:tc>
          <w:tcPr>
            <w:tcW w:w="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F106B2A" w14:textId="54E250D2" w:rsidR="00273FD1" w:rsidRPr="00F8648B" w:rsidRDefault="00273FD1" w:rsidP="00273FD1">
            <w:pPr>
              <w:jc w:val="center"/>
              <w:rPr>
                <w:sz w:val="22"/>
                <w:szCs w:val="22"/>
              </w:rPr>
            </w:pPr>
            <w:r w:rsidRPr="00273FD1">
              <w:rPr>
                <w:rFonts w:eastAsia="Calibri"/>
                <w:noProof/>
                <w:sz w:val="22"/>
                <w:szCs w:val="22"/>
              </w:rPr>
              <w:t>10.1.</w:t>
            </w:r>
          </w:p>
        </w:tc>
        <w:tc>
          <w:tcPr>
            <w:tcW w:w="6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3EBFD21" w14:textId="5FA9112D" w:rsidR="00273FD1" w:rsidRPr="00F8648B" w:rsidRDefault="00273FD1" w:rsidP="00273FD1">
            <w:pPr>
              <w:rPr>
                <w:sz w:val="22"/>
                <w:szCs w:val="22"/>
              </w:rPr>
            </w:pPr>
            <w:r w:rsidRPr="00273FD1">
              <w:rPr>
                <w:sz w:val="22"/>
                <w:szCs w:val="22"/>
              </w:rPr>
              <w:t xml:space="preserve">Dalyvio mokestis amatininkams, tautodailininkams, kitiems prekeiviams (Jurbarko rajono </w:t>
            </w:r>
            <w:r w:rsidR="00C70797">
              <w:rPr>
                <w:sz w:val="22"/>
                <w:szCs w:val="22"/>
              </w:rPr>
              <w:t xml:space="preserve">savivaldybės </w:t>
            </w:r>
            <w:r w:rsidRPr="00273FD1">
              <w:rPr>
                <w:sz w:val="22"/>
                <w:szCs w:val="22"/>
              </w:rPr>
              <w:t>verslininkams po 1 vietą nemokamai) už 1 vietą (2x3 m)</w:t>
            </w:r>
          </w:p>
        </w:tc>
        <w:tc>
          <w:tcPr>
            <w:tcW w:w="23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2BD1E0" w14:textId="77777777" w:rsidR="00273FD1" w:rsidRPr="00273FD1" w:rsidRDefault="00273FD1" w:rsidP="00273FD1">
            <w:pPr>
              <w:jc w:val="center"/>
              <w:rPr>
                <w:rFonts w:eastAsia="Calibri"/>
                <w:sz w:val="22"/>
                <w:szCs w:val="22"/>
              </w:rPr>
            </w:pPr>
            <w:r w:rsidRPr="00273FD1">
              <w:rPr>
                <w:rFonts w:eastAsia="Calibri"/>
                <w:sz w:val="22"/>
                <w:szCs w:val="22"/>
              </w:rPr>
              <w:t>10.1.1.–10.1.6. punktai</w:t>
            </w:r>
          </w:p>
          <w:p w14:paraId="4F5AB0C8" w14:textId="7006BA73" w:rsidR="00273FD1" w:rsidRPr="00F8648B" w:rsidRDefault="00273FD1" w:rsidP="00273FD1">
            <w:pPr>
              <w:jc w:val="center"/>
              <w:rPr>
                <w:sz w:val="22"/>
                <w:szCs w:val="22"/>
              </w:rPr>
            </w:pPr>
          </w:p>
        </w:tc>
      </w:tr>
      <w:tr w:rsidR="00273FD1" w:rsidRPr="00273FD1" w14:paraId="3A279C14" w14:textId="77777777" w:rsidTr="00D370F1">
        <w:trPr>
          <w:trHeight w:val="510"/>
          <w:jc w:val="center"/>
        </w:trPr>
        <w:tc>
          <w:tcPr>
            <w:tcW w:w="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2B3732" w14:textId="251F6135" w:rsidR="00273FD1" w:rsidRPr="00273FD1" w:rsidRDefault="00273FD1" w:rsidP="00273FD1">
            <w:pPr>
              <w:jc w:val="center"/>
              <w:rPr>
                <w:sz w:val="22"/>
                <w:szCs w:val="22"/>
              </w:rPr>
            </w:pPr>
            <w:r w:rsidRPr="00273FD1">
              <w:rPr>
                <w:sz w:val="22"/>
                <w:szCs w:val="22"/>
              </w:rPr>
              <w:t xml:space="preserve">10.1.1. </w:t>
            </w:r>
          </w:p>
        </w:tc>
        <w:tc>
          <w:tcPr>
            <w:tcW w:w="6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F14D3D" w14:textId="04D4D5AF" w:rsidR="00273FD1" w:rsidRPr="00273FD1" w:rsidRDefault="00273FD1" w:rsidP="00273FD1">
            <w:pPr>
              <w:rPr>
                <w:sz w:val="22"/>
                <w:szCs w:val="22"/>
              </w:rPr>
            </w:pPr>
            <w:r w:rsidRPr="00273FD1">
              <w:rPr>
                <w:sz w:val="22"/>
                <w:szCs w:val="22"/>
              </w:rPr>
              <w:t xml:space="preserve">Dalyvio mokestis prekybai silpnaisiais alkoholiniais gėrimais 6 val. (Jurbarko rajono </w:t>
            </w:r>
            <w:r w:rsidR="00C70797">
              <w:rPr>
                <w:sz w:val="22"/>
                <w:szCs w:val="22"/>
              </w:rPr>
              <w:t xml:space="preserve">savivaldybės </w:t>
            </w:r>
            <w:r w:rsidRPr="00273FD1">
              <w:rPr>
                <w:sz w:val="22"/>
                <w:szCs w:val="22"/>
              </w:rPr>
              <w:t>verslininkams po 1 vietą nemokamai) už 1 vietą (2x3 m)</w:t>
            </w:r>
          </w:p>
        </w:tc>
        <w:tc>
          <w:tcPr>
            <w:tcW w:w="23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2CC8FD" w14:textId="349C0DF0" w:rsidR="00273FD1" w:rsidRPr="00273FD1" w:rsidRDefault="00273FD1" w:rsidP="00273FD1">
            <w:pPr>
              <w:jc w:val="center"/>
              <w:rPr>
                <w:sz w:val="22"/>
                <w:szCs w:val="22"/>
              </w:rPr>
            </w:pPr>
            <w:r w:rsidRPr="00273FD1">
              <w:rPr>
                <w:rFonts w:eastAsia="Calibri"/>
                <w:sz w:val="22"/>
                <w:szCs w:val="22"/>
              </w:rPr>
              <w:t>100,00</w:t>
            </w:r>
          </w:p>
        </w:tc>
      </w:tr>
      <w:tr w:rsidR="00273FD1" w:rsidRPr="00273FD1" w14:paraId="011EA478" w14:textId="77777777" w:rsidTr="00D370F1">
        <w:trPr>
          <w:trHeight w:val="510"/>
          <w:jc w:val="center"/>
        </w:trPr>
        <w:tc>
          <w:tcPr>
            <w:tcW w:w="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5C512C" w14:textId="61CF8501" w:rsidR="00273FD1" w:rsidRPr="00273FD1" w:rsidRDefault="00273FD1" w:rsidP="00273FD1">
            <w:pPr>
              <w:jc w:val="center"/>
              <w:rPr>
                <w:sz w:val="22"/>
                <w:szCs w:val="22"/>
              </w:rPr>
            </w:pPr>
            <w:r w:rsidRPr="00273FD1">
              <w:rPr>
                <w:sz w:val="22"/>
                <w:szCs w:val="22"/>
              </w:rPr>
              <w:t>10.1.2.</w:t>
            </w:r>
          </w:p>
        </w:tc>
        <w:tc>
          <w:tcPr>
            <w:tcW w:w="6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A2BF5B" w14:textId="78DCCF9F" w:rsidR="00273FD1" w:rsidRPr="00273FD1" w:rsidRDefault="00273FD1" w:rsidP="00273FD1">
            <w:pPr>
              <w:rPr>
                <w:sz w:val="22"/>
                <w:szCs w:val="22"/>
              </w:rPr>
            </w:pPr>
            <w:r w:rsidRPr="00273FD1">
              <w:rPr>
                <w:sz w:val="22"/>
                <w:szCs w:val="22"/>
              </w:rPr>
              <w:t>Dalyvio mokestis prekybai maisto prekėmis 6 val. (Jurbarko rajono</w:t>
            </w:r>
            <w:r w:rsidR="00C70797">
              <w:rPr>
                <w:sz w:val="22"/>
                <w:szCs w:val="22"/>
              </w:rPr>
              <w:t xml:space="preserve"> savivaldybės</w:t>
            </w:r>
            <w:r w:rsidRPr="00273FD1">
              <w:rPr>
                <w:sz w:val="22"/>
                <w:szCs w:val="22"/>
              </w:rPr>
              <w:t xml:space="preserve"> verslininkams po 1 vietą nemokamai) už 1 vietą </w:t>
            </w:r>
            <w:r w:rsidR="00C70797">
              <w:rPr>
                <w:sz w:val="22"/>
                <w:szCs w:val="22"/>
              </w:rPr>
              <w:br/>
            </w:r>
            <w:r w:rsidRPr="00273FD1">
              <w:rPr>
                <w:sz w:val="22"/>
                <w:szCs w:val="22"/>
              </w:rPr>
              <w:t>(2x3 m)</w:t>
            </w:r>
          </w:p>
        </w:tc>
        <w:tc>
          <w:tcPr>
            <w:tcW w:w="23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93CCA5" w14:textId="1C7A60B3" w:rsidR="00273FD1" w:rsidRPr="00273FD1" w:rsidRDefault="00273FD1" w:rsidP="00273FD1">
            <w:pPr>
              <w:jc w:val="center"/>
              <w:rPr>
                <w:sz w:val="22"/>
                <w:szCs w:val="22"/>
              </w:rPr>
            </w:pPr>
            <w:r w:rsidRPr="00273FD1">
              <w:rPr>
                <w:rFonts w:eastAsia="Calibri"/>
                <w:sz w:val="22"/>
                <w:szCs w:val="22"/>
              </w:rPr>
              <w:t>70,00</w:t>
            </w:r>
          </w:p>
        </w:tc>
      </w:tr>
      <w:tr w:rsidR="00273FD1" w:rsidRPr="00273FD1" w14:paraId="4A8B9CAA" w14:textId="77777777" w:rsidTr="00D370F1">
        <w:trPr>
          <w:trHeight w:val="510"/>
          <w:jc w:val="center"/>
        </w:trPr>
        <w:tc>
          <w:tcPr>
            <w:tcW w:w="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57C73" w14:textId="1DDC684E" w:rsidR="00273FD1" w:rsidRPr="00273FD1" w:rsidRDefault="00273FD1" w:rsidP="00273FD1">
            <w:pPr>
              <w:jc w:val="center"/>
              <w:rPr>
                <w:sz w:val="22"/>
                <w:szCs w:val="22"/>
              </w:rPr>
            </w:pPr>
            <w:r w:rsidRPr="00273FD1">
              <w:rPr>
                <w:sz w:val="22"/>
                <w:szCs w:val="22"/>
              </w:rPr>
              <w:t>10.1.3.</w:t>
            </w:r>
          </w:p>
        </w:tc>
        <w:tc>
          <w:tcPr>
            <w:tcW w:w="6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40871" w14:textId="6DF61CEA" w:rsidR="00273FD1" w:rsidRPr="00273FD1" w:rsidRDefault="00273FD1" w:rsidP="00273FD1">
            <w:pPr>
              <w:rPr>
                <w:sz w:val="22"/>
                <w:szCs w:val="22"/>
              </w:rPr>
            </w:pPr>
            <w:r w:rsidRPr="00273FD1">
              <w:rPr>
                <w:sz w:val="22"/>
                <w:szCs w:val="22"/>
              </w:rPr>
              <w:t xml:space="preserve">Dalyvio mokestis prekybai maisto prekėmis 12 val. (Jurbarko rajono </w:t>
            </w:r>
            <w:r w:rsidR="00C70797">
              <w:rPr>
                <w:sz w:val="22"/>
                <w:szCs w:val="22"/>
              </w:rPr>
              <w:t xml:space="preserve">savivaldybės </w:t>
            </w:r>
            <w:r w:rsidRPr="00273FD1">
              <w:rPr>
                <w:sz w:val="22"/>
                <w:szCs w:val="22"/>
              </w:rPr>
              <w:t>verslininkams po 1 vietą nemokamai) už 1 vietą</w:t>
            </w:r>
            <w:r w:rsidR="00C70797">
              <w:rPr>
                <w:sz w:val="22"/>
                <w:szCs w:val="22"/>
              </w:rPr>
              <w:br/>
            </w:r>
            <w:r w:rsidRPr="00273FD1">
              <w:rPr>
                <w:sz w:val="22"/>
                <w:szCs w:val="22"/>
              </w:rPr>
              <w:t>(2x3 m)</w:t>
            </w:r>
          </w:p>
        </w:tc>
        <w:tc>
          <w:tcPr>
            <w:tcW w:w="23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B4A786" w14:textId="55673289" w:rsidR="00273FD1" w:rsidRPr="00273FD1" w:rsidRDefault="00273FD1" w:rsidP="00273FD1">
            <w:pPr>
              <w:jc w:val="center"/>
              <w:rPr>
                <w:sz w:val="22"/>
                <w:szCs w:val="22"/>
              </w:rPr>
            </w:pPr>
            <w:r w:rsidRPr="00273FD1">
              <w:rPr>
                <w:rFonts w:eastAsia="Calibri"/>
                <w:sz w:val="22"/>
                <w:szCs w:val="22"/>
              </w:rPr>
              <w:t>140,00</w:t>
            </w:r>
          </w:p>
        </w:tc>
      </w:tr>
      <w:tr w:rsidR="00273FD1" w:rsidRPr="00273FD1" w14:paraId="59C3B913" w14:textId="77777777" w:rsidTr="00D370F1">
        <w:trPr>
          <w:trHeight w:val="510"/>
          <w:jc w:val="center"/>
        </w:trPr>
        <w:tc>
          <w:tcPr>
            <w:tcW w:w="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9F56D" w14:textId="730A88FC" w:rsidR="00273FD1" w:rsidRPr="00273FD1" w:rsidRDefault="00273FD1" w:rsidP="00273FD1">
            <w:pPr>
              <w:jc w:val="center"/>
              <w:rPr>
                <w:sz w:val="22"/>
                <w:szCs w:val="22"/>
              </w:rPr>
            </w:pPr>
            <w:r w:rsidRPr="00273FD1">
              <w:rPr>
                <w:sz w:val="22"/>
                <w:szCs w:val="22"/>
              </w:rPr>
              <w:t>10.1.4.</w:t>
            </w:r>
          </w:p>
        </w:tc>
        <w:tc>
          <w:tcPr>
            <w:tcW w:w="6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94E69" w14:textId="0656CC0F" w:rsidR="00273FD1" w:rsidRPr="00273FD1" w:rsidRDefault="00273FD1" w:rsidP="00273FD1">
            <w:pPr>
              <w:rPr>
                <w:sz w:val="22"/>
                <w:szCs w:val="22"/>
              </w:rPr>
            </w:pPr>
            <w:r w:rsidRPr="00273FD1">
              <w:rPr>
                <w:sz w:val="22"/>
                <w:szCs w:val="22"/>
              </w:rPr>
              <w:t xml:space="preserve">Dalyvio mokestis prekybai ne maisto prekėmis 6 val. (Jurbarko rajono </w:t>
            </w:r>
            <w:r w:rsidR="00C70797">
              <w:rPr>
                <w:sz w:val="22"/>
                <w:szCs w:val="22"/>
              </w:rPr>
              <w:t xml:space="preserve">savivaldybės </w:t>
            </w:r>
            <w:r w:rsidRPr="00273FD1">
              <w:rPr>
                <w:sz w:val="22"/>
                <w:szCs w:val="22"/>
              </w:rPr>
              <w:t>verslininkams po 1 vietą nemokamai) už 1 vietą (2x3 m)</w:t>
            </w:r>
          </w:p>
        </w:tc>
        <w:tc>
          <w:tcPr>
            <w:tcW w:w="23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F1D6A0" w14:textId="13F1DC43" w:rsidR="00273FD1" w:rsidRPr="00273FD1" w:rsidRDefault="00273FD1" w:rsidP="00273FD1">
            <w:pPr>
              <w:jc w:val="center"/>
              <w:rPr>
                <w:sz w:val="22"/>
                <w:szCs w:val="22"/>
              </w:rPr>
            </w:pPr>
            <w:r w:rsidRPr="00273FD1">
              <w:rPr>
                <w:rFonts w:eastAsia="Calibri"/>
                <w:sz w:val="22"/>
                <w:szCs w:val="22"/>
              </w:rPr>
              <w:t>60,00</w:t>
            </w:r>
          </w:p>
        </w:tc>
      </w:tr>
      <w:tr w:rsidR="00273FD1" w:rsidRPr="00273FD1" w14:paraId="07EB0A8E" w14:textId="77777777" w:rsidTr="00D370F1">
        <w:trPr>
          <w:trHeight w:val="510"/>
          <w:jc w:val="center"/>
        </w:trPr>
        <w:tc>
          <w:tcPr>
            <w:tcW w:w="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C2774" w14:textId="409BBE7F" w:rsidR="00273FD1" w:rsidRPr="00273FD1" w:rsidRDefault="00273FD1" w:rsidP="00273FD1">
            <w:pPr>
              <w:jc w:val="center"/>
              <w:rPr>
                <w:sz w:val="22"/>
                <w:szCs w:val="22"/>
              </w:rPr>
            </w:pPr>
            <w:r w:rsidRPr="00273FD1">
              <w:rPr>
                <w:sz w:val="22"/>
                <w:szCs w:val="22"/>
              </w:rPr>
              <w:t>10.1.5.</w:t>
            </w:r>
          </w:p>
        </w:tc>
        <w:tc>
          <w:tcPr>
            <w:tcW w:w="6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2486A" w14:textId="237698AC" w:rsidR="00273FD1" w:rsidRPr="00273FD1" w:rsidRDefault="00273FD1" w:rsidP="00273FD1">
            <w:pPr>
              <w:rPr>
                <w:sz w:val="22"/>
                <w:szCs w:val="22"/>
              </w:rPr>
            </w:pPr>
            <w:r w:rsidRPr="00273FD1">
              <w:rPr>
                <w:sz w:val="22"/>
                <w:szCs w:val="22"/>
              </w:rPr>
              <w:t xml:space="preserve">Dalyvio mokestis prekybai ne maisto prekėmis 12 val. (Jurbarko rajono </w:t>
            </w:r>
            <w:r w:rsidR="00C70797">
              <w:rPr>
                <w:sz w:val="22"/>
                <w:szCs w:val="22"/>
              </w:rPr>
              <w:t xml:space="preserve">savivaldybės </w:t>
            </w:r>
            <w:r w:rsidRPr="00273FD1">
              <w:rPr>
                <w:sz w:val="22"/>
                <w:szCs w:val="22"/>
              </w:rPr>
              <w:t>verslininkams po 1 vietą nemokamai) už 1 vietą (2x3 m)</w:t>
            </w:r>
          </w:p>
        </w:tc>
        <w:tc>
          <w:tcPr>
            <w:tcW w:w="23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40B19F" w14:textId="284558CC" w:rsidR="00273FD1" w:rsidRPr="00273FD1" w:rsidRDefault="00273FD1" w:rsidP="00273FD1">
            <w:pPr>
              <w:jc w:val="center"/>
              <w:rPr>
                <w:sz w:val="22"/>
                <w:szCs w:val="22"/>
              </w:rPr>
            </w:pPr>
            <w:r w:rsidRPr="00273FD1">
              <w:rPr>
                <w:sz w:val="22"/>
                <w:szCs w:val="22"/>
              </w:rPr>
              <w:t>110,00</w:t>
            </w:r>
          </w:p>
        </w:tc>
      </w:tr>
      <w:tr w:rsidR="00273FD1" w:rsidRPr="00F8648B" w14:paraId="0A5E689D" w14:textId="77777777" w:rsidTr="00D370F1">
        <w:trPr>
          <w:trHeight w:val="510"/>
          <w:jc w:val="center"/>
        </w:trPr>
        <w:tc>
          <w:tcPr>
            <w:tcW w:w="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DEB53B" w14:textId="60C53B2B" w:rsidR="00273FD1" w:rsidRPr="00F8648B" w:rsidRDefault="00273FD1" w:rsidP="00273FD1">
            <w:pPr>
              <w:jc w:val="center"/>
              <w:rPr>
                <w:sz w:val="22"/>
                <w:szCs w:val="22"/>
              </w:rPr>
            </w:pPr>
            <w:r w:rsidRPr="00273FD1">
              <w:rPr>
                <w:sz w:val="22"/>
                <w:szCs w:val="22"/>
              </w:rPr>
              <w:t>10.1.6.</w:t>
            </w:r>
          </w:p>
        </w:tc>
        <w:tc>
          <w:tcPr>
            <w:tcW w:w="6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B5CDD9" w14:textId="6CF49849" w:rsidR="00273FD1" w:rsidRPr="00F8648B" w:rsidRDefault="00273FD1" w:rsidP="00273FD1">
            <w:pPr>
              <w:rPr>
                <w:sz w:val="22"/>
                <w:szCs w:val="22"/>
              </w:rPr>
            </w:pPr>
            <w:r w:rsidRPr="00273FD1">
              <w:rPr>
                <w:sz w:val="22"/>
                <w:szCs w:val="22"/>
              </w:rPr>
              <w:t>Kitos paslaugos (už 1 kv. m.) (pramogų zona ir kita)</w:t>
            </w:r>
          </w:p>
        </w:tc>
        <w:tc>
          <w:tcPr>
            <w:tcW w:w="23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7A6F052" w14:textId="0409A912" w:rsidR="00273FD1" w:rsidRPr="00F8648B" w:rsidRDefault="00273FD1" w:rsidP="00273FD1">
            <w:pPr>
              <w:jc w:val="center"/>
              <w:rPr>
                <w:sz w:val="22"/>
                <w:szCs w:val="22"/>
              </w:rPr>
            </w:pPr>
            <w:r w:rsidRPr="00273FD1">
              <w:rPr>
                <w:sz w:val="22"/>
                <w:szCs w:val="22"/>
              </w:rPr>
              <w:t>2,50</w:t>
            </w:r>
          </w:p>
        </w:tc>
      </w:tr>
      <w:tr w:rsidR="00F8648B" w:rsidRPr="00F8648B" w14:paraId="2787EB76" w14:textId="77777777" w:rsidTr="00F8648B">
        <w:trPr>
          <w:trHeight w:val="510"/>
          <w:jc w:val="center"/>
        </w:trPr>
        <w:tc>
          <w:tcPr>
            <w:tcW w:w="876" w:type="dxa"/>
            <w:tcMar>
              <w:top w:w="0" w:type="dxa"/>
              <w:left w:w="108" w:type="dxa"/>
              <w:bottom w:w="0" w:type="dxa"/>
              <w:right w:w="108" w:type="dxa"/>
            </w:tcMar>
            <w:vAlign w:val="center"/>
            <w:hideMark/>
          </w:tcPr>
          <w:p w14:paraId="62DFF4F2" w14:textId="77777777" w:rsidR="00F8648B" w:rsidRPr="00F8648B" w:rsidRDefault="00F8648B" w:rsidP="00F8648B">
            <w:pPr>
              <w:jc w:val="center"/>
              <w:rPr>
                <w:sz w:val="22"/>
                <w:szCs w:val="22"/>
              </w:rPr>
            </w:pPr>
            <w:r w:rsidRPr="00F8648B">
              <w:rPr>
                <w:b/>
                <w:bCs/>
                <w:sz w:val="22"/>
                <w:szCs w:val="22"/>
              </w:rPr>
              <w:lastRenderedPageBreak/>
              <w:t>11.</w:t>
            </w:r>
          </w:p>
        </w:tc>
        <w:tc>
          <w:tcPr>
            <w:tcW w:w="6386" w:type="dxa"/>
            <w:tcMar>
              <w:top w:w="0" w:type="dxa"/>
              <w:left w:w="108" w:type="dxa"/>
              <w:bottom w:w="0" w:type="dxa"/>
              <w:right w:w="108" w:type="dxa"/>
            </w:tcMar>
            <w:vAlign w:val="center"/>
            <w:hideMark/>
          </w:tcPr>
          <w:p w14:paraId="44C4E4AB" w14:textId="77777777" w:rsidR="00F8648B" w:rsidRPr="00F8648B" w:rsidRDefault="00F8648B" w:rsidP="00F8648B">
            <w:pPr>
              <w:rPr>
                <w:sz w:val="22"/>
                <w:szCs w:val="22"/>
              </w:rPr>
            </w:pPr>
            <w:r w:rsidRPr="00F8648B">
              <w:rPr>
                <w:b/>
                <w:bCs/>
                <w:sz w:val="22"/>
                <w:szCs w:val="22"/>
              </w:rPr>
              <w:t>Turizmo paslaugos:</w:t>
            </w:r>
          </w:p>
        </w:tc>
        <w:tc>
          <w:tcPr>
            <w:tcW w:w="2385" w:type="dxa"/>
            <w:tcMar>
              <w:top w:w="0" w:type="dxa"/>
              <w:left w:w="108" w:type="dxa"/>
              <w:bottom w:w="0" w:type="dxa"/>
              <w:right w:w="108" w:type="dxa"/>
            </w:tcMar>
            <w:vAlign w:val="center"/>
            <w:hideMark/>
          </w:tcPr>
          <w:p w14:paraId="50855E85" w14:textId="77777777" w:rsidR="00F8648B" w:rsidRPr="00F8648B" w:rsidRDefault="00F8648B" w:rsidP="00F8648B">
            <w:pPr>
              <w:jc w:val="center"/>
              <w:rPr>
                <w:sz w:val="22"/>
                <w:szCs w:val="22"/>
              </w:rPr>
            </w:pPr>
            <w:r w:rsidRPr="00F8648B">
              <w:rPr>
                <w:b/>
                <w:bCs/>
                <w:sz w:val="22"/>
                <w:szCs w:val="22"/>
              </w:rPr>
              <w:t xml:space="preserve">1 </w:t>
            </w:r>
            <w:proofErr w:type="spellStart"/>
            <w:r w:rsidRPr="00F8648B">
              <w:rPr>
                <w:b/>
                <w:bCs/>
                <w:sz w:val="22"/>
                <w:szCs w:val="22"/>
              </w:rPr>
              <w:t>žm</w:t>
            </w:r>
            <w:proofErr w:type="spellEnd"/>
            <w:r w:rsidRPr="00F8648B">
              <w:rPr>
                <w:b/>
                <w:bCs/>
                <w:sz w:val="22"/>
                <w:szCs w:val="22"/>
              </w:rPr>
              <w:t>.</w:t>
            </w:r>
          </w:p>
        </w:tc>
      </w:tr>
      <w:tr w:rsidR="00273FD1" w:rsidRPr="00F8648B" w14:paraId="41818C12" w14:textId="77777777" w:rsidTr="00EF047B">
        <w:trPr>
          <w:trHeight w:val="510"/>
          <w:jc w:val="center"/>
        </w:trPr>
        <w:tc>
          <w:tcPr>
            <w:tcW w:w="876" w:type="dxa"/>
            <w:tcMar>
              <w:top w:w="0" w:type="dxa"/>
              <w:left w:w="108" w:type="dxa"/>
              <w:bottom w:w="0" w:type="dxa"/>
              <w:right w:w="108" w:type="dxa"/>
            </w:tcMar>
            <w:vAlign w:val="center"/>
            <w:hideMark/>
          </w:tcPr>
          <w:p w14:paraId="2460CADC" w14:textId="77777777" w:rsidR="00273FD1" w:rsidRPr="00F8648B" w:rsidRDefault="00273FD1" w:rsidP="00273FD1">
            <w:pPr>
              <w:jc w:val="center"/>
              <w:rPr>
                <w:sz w:val="22"/>
                <w:szCs w:val="22"/>
              </w:rPr>
            </w:pPr>
            <w:r w:rsidRPr="00F8648B">
              <w:rPr>
                <w:sz w:val="22"/>
                <w:szCs w:val="22"/>
              </w:rPr>
              <w:t>11.1.</w:t>
            </w:r>
          </w:p>
        </w:tc>
        <w:tc>
          <w:tcPr>
            <w:tcW w:w="6386" w:type="dxa"/>
            <w:tcMar>
              <w:top w:w="0" w:type="dxa"/>
              <w:left w:w="108" w:type="dxa"/>
              <w:bottom w:w="0" w:type="dxa"/>
              <w:right w:w="108" w:type="dxa"/>
            </w:tcMar>
            <w:hideMark/>
          </w:tcPr>
          <w:p w14:paraId="30532E38" w14:textId="32DA2C30" w:rsidR="00273FD1" w:rsidRPr="00F8648B" w:rsidRDefault="00273FD1" w:rsidP="00273FD1">
            <w:pPr>
              <w:rPr>
                <w:sz w:val="22"/>
                <w:szCs w:val="22"/>
              </w:rPr>
            </w:pPr>
            <w:r w:rsidRPr="00273FD1">
              <w:rPr>
                <w:sz w:val="22"/>
                <w:szCs w:val="22"/>
              </w:rPr>
              <w:t>Ekskursijos organizavimas (be transporto) 1 ekskursija</w:t>
            </w:r>
          </w:p>
        </w:tc>
        <w:tc>
          <w:tcPr>
            <w:tcW w:w="2385" w:type="dxa"/>
            <w:tcMar>
              <w:top w:w="0" w:type="dxa"/>
              <w:left w:w="108" w:type="dxa"/>
              <w:bottom w:w="0" w:type="dxa"/>
              <w:right w:w="108" w:type="dxa"/>
            </w:tcMar>
            <w:hideMark/>
          </w:tcPr>
          <w:p w14:paraId="0220DB16" w14:textId="3CD0173A" w:rsidR="00273FD1" w:rsidRPr="00F8648B" w:rsidRDefault="00273FD1" w:rsidP="00273FD1">
            <w:pPr>
              <w:jc w:val="center"/>
              <w:rPr>
                <w:sz w:val="22"/>
                <w:szCs w:val="22"/>
              </w:rPr>
            </w:pPr>
            <w:r w:rsidRPr="00273FD1">
              <w:rPr>
                <w:sz w:val="22"/>
                <w:szCs w:val="22"/>
              </w:rPr>
              <w:t>35,00</w:t>
            </w:r>
          </w:p>
        </w:tc>
      </w:tr>
      <w:tr w:rsidR="00273FD1" w:rsidRPr="00F8648B" w14:paraId="70C1F74A" w14:textId="77777777" w:rsidTr="00EF047B">
        <w:trPr>
          <w:trHeight w:val="510"/>
          <w:jc w:val="center"/>
        </w:trPr>
        <w:tc>
          <w:tcPr>
            <w:tcW w:w="876" w:type="dxa"/>
            <w:tcMar>
              <w:top w:w="0" w:type="dxa"/>
              <w:left w:w="108" w:type="dxa"/>
              <w:bottom w:w="0" w:type="dxa"/>
              <w:right w:w="108" w:type="dxa"/>
            </w:tcMar>
            <w:vAlign w:val="center"/>
            <w:hideMark/>
          </w:tcPr>
          <w:p w14:paraId="21E76769" w14:textId="77777777" w:rsidR="00273FD1" w:rsidRPr="00F8648B" w:rsidRDefault="00273FD1" w:rsidP="00273FD1">
            <w:pPr>
              <w:jc w:val="center"/>
              <w:rPr>
                <w:sz w:val="22"/>
                <w:szCs w:val="22"/>
              </w:rPr>
            </w:pPr>
            <w:r w:rsidRPr="00F8648B">
              <w:rPr>
                <w:sz w:val="22"/>
                <w:szCs w:val="22"/>
              </w:rPr>
              <w:t>11.2.</w:t>
            </w:r>
          </w:p>
        </w:tc>
        <w:tc>
          <w:tcPr>
            <w:tcW w:w="6386" w:type="dxa"/>
            <w:tcMar>
              <w:top w:w="0" w:type="dxa"/>
              <w:left w:w="108" w:type="dxa"/>
              <w:bottom w:w="0" w:type="dxa"/>
              <w:right w:w="108" w:type="dxa"/>
            </w:tcMar>
            <w:hideMark/>
          </w:tcPr>
          <w:p w14:paraId="4576DB98" w14:textId="2D46740B" w:rsidR="00273FD1" w:rsidRPr="00F8648B" w:rsidRDefault="00273FD1" w:rsidP="00273FD1">
            <w:pPr>
              <w:rPr>
                <w:sz w:val="22"/>
                <w:szCs w:val="22"/>
              </w:rPr>
            </w:pPr>
            <w:r w:rsidRPr="00273FD1">
              <w:rPr>
                <w:sz w:val="22"/>
                <w:szCs w:val="22"/>
              </w:rPr>
              <w:t>Gido paslaugos</w:t>
            </w:r>
          </w:p>
        </w:tc>
        <w:tc>
          <w:tcPr>
            <w:tcW w:w="2385" w:type="dxa"/>
            <w:tcMar>
              <w:top w:w="0" w:type="dxa"/>
              <w:left w:w="108" w:type="dxa"/>
              <w:bottom w:w="0" w:type="dxa"/>
              <w:right w:w="108" w:type="dxa"/>
            </w:tcMar>
            <w:hideMark/>
          </w:tcPr>
          <w:p w14:paraId="7BD335C0" w14:textId="2FCD769C" w:rsidR="00273FD1" w:rsidRPr="00F8648B" w:rsidRDefault="00273FD1" w:rsidP="00273FD1">
            <w:pPr>
              <w:jc w:val="center"/>
              <w:rPr>
                <w:sz w:val="22"/>
                <w:szCs w:val="22"/>
              </w:rPr>
            </w:pPr>
            <w:r w:rsidRPr="00273FD1">
              <w:rPr>
                <w:sz w:val="22"/>
                <w:szCs w:val="22"/>
              </w:rPr>
              <w:t>50,00 Eur už val.</w:t>
            </w:r>
          </w:p>
        </w:tc>
      </w:tr>
      <w:tr w:rsidR="00273FD1" w:rsidRPr="00273FD1" w14:paraId="0FD9C1BC" w14:textId="77777777" w:rsidTr="00F372D1">
        <w:trPr>
          <w:trHeight w:val="510"/>
          <w:jc w:val="center"/>
        </w:trPr>
        <w:tc>
          <w:tcPr>
            <w:tcW w:w="876" w:type="dxa"/>
            <w:tcMar>
              <w:top w:w="0" w:type="dxa"/>
              <w:left w:w="108" w:type="dxa"/>
              <w:bottom w:w="0" w:type="dxa"/>
              <w:right w:w="108" w:type="dxa"/>
            </w:tcMar>
            <w:vAlign w:val="center"/>
          </w:tcPr>
          <w:p w14:paraId="4E9DACD2" w14:textId="4A2AC780" w:rsidR="00273FD1" w:rsidRPr="00273FD1" w:rsidRDefault="00273FD1" w:rsidP="00273FD1">
            <w:pPr>
              <w:jc w:val="center"/>
              <w:rPr>
                <w:sz w:val="22"/>
                <w:szCs w:val="22"/>
              </w:rPr>
            </w:pPr>
            <w:r w:rsidRPr="00273FD1">
              <w:rPr>
                <w:sz w:val="22"/>
                <w:szCs w:val="22"/>
              </w:rPr>
              <w:t>11.3.</w:t>
            </w:r>
          </w:p>
        </w:tc>
        <w:tc>
          <w:tcPr>
            <w:tcW w:w="6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FBDE9E" w14:textId="1925614B" w:rsidR="00273FD1" w:rsidRPr="00273FD1" w:rsidRDefault="00273FD1" w:rsidP="00273FD1">
            <w:pPr>
              <w:rPr>
                <w:sz w:val="22"/>
                <w:szCs w:val="22"/>
              </w:rPr>
            </w:pPr>
            <w:r w:rsidRPr="00273FD1">
              <w:rPr>
                <w:rFonts w:eastAsia="Calibri"/>
                <w:sz w:val="22"/>
                <w:szCs w:val="22"/>
              </w:rPr>
              <w:t xml:space="preserve">Žygio organizavimas ir pravedimas (1 </w:t>
            </w:r>
            <w:proofErr w:type="spellStart"/>
            <w:r w:rsidRPr="00273FD1">
              <w:rPr>
                <w:rFonts w:eastAsia="Calibri"/>
                <w:sz w:val="22"/>
                <w:szCs w:val="22"/>
              </w:rPr>
              <w:t>žm</w:t>
            </w:r>
            <w:proofErr w:type="spellEnd"/>
            <w:r w:rsidRPr="00273FD1">
              <w:rPr>
                <w:rFonts w:eastAsia="Calibri"/>
                <w:sz w:val="22"/>
                <w:szCs w:val="22"/>
              </w:rPr>
              <w:t>.)</w:t>
            </w:r>
          </w:p>
        </w:tc>
        <w:tc>
          <w:tcPr>
            <w:tcW w:w="23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97FD36" w14:textId="4A123284" w:rsidR="00273FD1" w:rsidRPr="00273FD1" w:rsidRDefault="00273FD1" w:rsidP="00273FD1">
            <w:pPr>
              <w:jc w:val="center"/>
              <w:rPr>
                <w:sz w:val="22"/>
                <w:szCs w:val="22"/>
              </w:rPr>
            </w:pPr>
            <w:r w:rsidRPr="00273FD1">
              <w:rPr>
                <w:rFonts w:eastAsia="Calibri"/>
                <w:sz w:val="22"/>
                <w:szCs w:val="22"/>
              </w:rPr>
              <w:t>10,00</w:t>
            </w:r>
          </w:p>
        </w:tc>
      </w:tr>
      <w:tr w:rsidR="00273FD1" w:rsidRPr="00273FD1" w14:paraId="16844B62" w14:textId="77777777" w:rsidTr="00F372D1">
        <w:trPr>
          <w:trHeight w:val="510"/>
          <w:jc w:val="center"/>
        </w:trPr>
        <w:tc>
          <w:tcPr>
            <w:tcW w:w="876" w:type="dxa"/>
            <w:tcMar>
              <w:top w:w="0" w:type="dxa"/>
              <w:left w:w="108" w:type="dxa"/>
              <w:bottom w:w="0" w:type="dxa"/>
              <w:right w:w="108" w:type="dxa"/>
            </w:tcMar>
            <w:vAlign w:val="center"/>
          </w:tcPr>
          <w:p w14:paraId="2DDF1B73" w14:textId="1C06C15D" w:rsidR="00273FD1" w:rsidRPr="00273FD1" w:rsidRDefault="00273FD1" w:rsidP="00273FD1">
            <w:pPr>
              <w:jc w:val="center"/>
              <w:rPr>
                <w:sz w:val="22"/>
                <w:szCs w:val="22"/>
              </w:rPr>
            </w:pPr>
            <w:r w:rsidRPr="00273FD1">
              <w:rPr>
                <w:sz w:val="22"/>
                <w:szCs w:val="22"/>
              </w:rPr>
              <w:t>11.4.</w:t>
            </w:r>
          </w:p>
        </w:tc>
        <w:tc>
          <w:tcPr>
            <w:tcW w:w="6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2CE032" w14:textId="511848DA" w:rsidR="00273FD1" w:rsidRPr="00273FD1" w:rsidRDefault="00273FD1" w:rsidP="00273FD1">
            <w:pPr>
              <w:rPr>
                <w:sz w:val="22"/>
                <w:szCs w:val="22"/>
              </w:rPr>
            </w:pPr>
            <w:r w:rsidRPr="00273FD1">
              <w:rPr>
                <w:sz w:val="22"/>
                <w:szCs w:val="22"/>
              </w:rPr>
              <w:t xml:space="preserve">Išvykstamosios ekskursijos organizavimas (su transportu) </w:t>
            </w:r>
            <w:r w:rsidRPr="00273FD1">
              <w:rPr>
                <w:sz w:val="22"/>
                <w:szCs w:val="22"/>
              </w:rPr>
              <w:br/>
              <w:t>1 ekskursija</w:t>
            </w:r>
          </w:p>
        </w:tc>
        <w:tc>
          <w:tcPr>
            <w:tcW w:w="23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1BAB3" w14:textId="357D8122" w:rsidR="00273FD1" w:rsidRPr="00273FD1" w:rsidRDefault="00273FD1" w:rsidP="00273FD1">
            <w:pPr>
              <w:jc w:val="center"/>
              <w:rPr>
                <w:sz w:val="22"/>
                <w:szCs w:val="22"/>
              </w:rPr>
            </w:pPr>
            <w:r w:rsidRPr="00273FD1">
              <w:rPr>
                <w:sz w:val="22"/>
                <w:szCs w:val="22"/>
              </w:rPr>
              <w:t>20 proc. antkainis</w:t>
            </w:r>
          </w:p>
        </w:tc>
      </w:tr>
      <w:tr w:rsidR="00273FD1" w:rsidRPr="00273FD1" w14:paraId="52F6798E" w14:textId="77777777" w:rsidTr="00F372D1">
        <w:trPr>
          <w:trHeight w:val="510"/>
          <w:jc w:val="center"/>
        </w:trPr>
        <w:tc>
          <w:tcPr>
            <w:tcW w:w="876" w:type="dxa"/>
            <w:tcMar>
              <w:top w:w="0" w:type="dxa"/>
              <w:left w:w="108" w:type="dxa"/>
              <w:bottom w:w="0" w:type="dxa"/>
              <w:right w:w="108" w:type="dxa"/>
            </w:tcMar>
            <w:vAlign w:val="center"/>
          </w:tcPr>
          <w:p w14:paraId="25437290" w14:textId="0B0A0B06" w:rsidR="00273FD1" w:rsidRPr="00273FD1" w:rsidRDefault="00273FD1" w:rsidP="00273FD1">
            <w:pPr>
              <w:jc w:val="center"/>
              <w:rPr>
                <w:sz w:val="22"/>
                <w:szCs w:val="22"/>
              </w:rPr>
            </w:pPr>
            <w:r w:rsidRPr="00273FD1">
              <w:rPr>
                <w:sz w:val="22"/>
                <w:szCs w:val="22"/>
              </w:rPr>
              <w:t>11.5.</w:t>
            </w:r>
          </w:p>
        </w:tc>
        <w:tc>
          <w:tcPr>
            <w:tcW w:w="6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ED60E" w14:textId="2ACFB531" w:rsidR="00273FD1" w:rsidRPr="00273FD1" w:rsidRDefault="00273FD1" w:rsidP="00273FD1">
            <w:pPr>
              <w:rPr>
                <w:sz w:val="22"/>
                <w:szCs w:val="22"/>
              </w:rPr>
            </w:pPr>
            <w:r w:rsidRPr="00273FD1">
              <w:rPr>
                <w:sz w:val="22"/>
                <w:szCs w:val="22"/>
              </w:rPr>
              <w:t>Individualaus kelionių maršruto, programos sudarymas</w:t>
            </w:r>
          </w:p>
        </w:tc>
        <w:tc>
          <w:tcPr>
            <w:tcW w:w="23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6A576" w14:textId="7D66E958" w:rsidR="00273FD1" w:rsidRPr="00273FD1" w:rsidRDefault="00273FD1" w:rsidP="00273FD1">
            <w:pPr>
              <w:jc w:val="center"/>
              <w:rPr>
                <w:sz w:val="22"/>
                <w:szCs w:val="22"/>
              </w:rPr>
            </w:pPr>
            <w:r w:rsidRPr="00273FD1">
              <w:rPr>
                <w:sz w:val="22"/>
                <w:szCs w:val="22"/>
              </w:rPr>
              <w:t>20 proc. antkainis</w:t>
            </w:r>
          </w:p>
        </w:tc>
      </w:tr>
      <w:tr w:rsidR="00F8648B" w:rsidRPr="00F8648B" w14:paraId="6579AC2F" w14:textId="77777777" w:rsidTr="00F8648B">
        <w:trPr>
          <w:trHeight w:val="510"/>
          <w:jc w:val="center"/>
        </w:trPr>
        <w:tc>
          <w:tcPr>
            <w:tcW w:w="876" w:type="dxa"/>
            <w:tcMar>
              <w:top w:w="0" w:type="dxa"/>
              <w:left w:w="108" w:type="dxa"/>
              <w:bottom w:w="0" w:type="dxa"/>
              <w:right w:w="108" w:type="dxa"/>
            </w:tcMar>
            <w:vAlign w:val="center"/>
            <w:hideMark/>
          </w:tcPr>
          <w:p w14:paraId="0473DA4B" w14:textId="77777777" w:rsidR="00F8648B" w:rsidRPr="00F8648B" w:rsidRDefault="00F8648B" w:rsidP="00F8648B">
            <w:pPr>
              <w:jc w:val="center"/>
              <w:rPr>
                <w:sz w:val="22"/>
                <w:szCs w:val="22"/>
              </w:rPr>
            </w:pPr>
            <w:r w:rsidRPr="00F8648B">
              <w:rPr>
                <w:b/>
                <w:bCs/>
                <w:sz w:val="22"/>
                <w:szCs w:val="22"/>
              </w:rPr>
              <w:t>12.</w:t>
            </w:r>
          </w:p>
        </w:tc>
        <w:tc>
          <w:tcPr>
            <w:tcW w:w="6386" w:type="dxa"/>
            <w:tcMar>
              <w:top w:w="0" w:type="dxa"/>
              <w:left w:w="108" w:type="dxa"/>
              <w:bottom w:w="0" w:type="dxa"/>
              <w:right w:w="108" w:type="dxa"/>
            </w:tcMar>
            <w:vAlign w:val="center"/>
            <w:hideMark/>
          </w:tcPr>
          <w:p w14:paraId="6B8A220C" w14:textId="77777777" w:rsidR="00F8648B" w:rsidRPr="00F8648B" w:rsidRDefault="00F8648B" w:rsidP="00F8648B">
            <w:pPr>
              <w:rPr>
                <w:sz w:val="22"/>
                <w:szCs w:val="22"/>
              </w:rPr>
            </w:pPr>
            <w:r w:rsidRPr="00F8648B">
              <w:rPr>
                <w:b/>
                <w:bCs/>
                <w:sz w:val="22"/>
                <w:szCs w:val="22"/>
              </w:rPr>
              <w:t>Leidinių, suvenyrų, meno dirbinių ir tautodailininkų gaminių pardavimo antkainis</w:t>
            </w:r>
          </w:p>
        </w:tc>
        <w:tc>
          <w:tcPr>
            <w:tcW w:w="2385" w:type="dxa"/>
            <w:tcMar>
              <w:top w:w="0" w:type="dxa"/>
              <w:left w:w="108" w:type="dxa"/>
              <w:bottom w:w="0" w:type="dxa"/>
              <w:right w:w="108" w:type="dxa"/>
            </w:tcMar>
            <w:vAlign w:val="center"/>
            <w:hideMark/>
          </w:tcPr>
          <w:p w14:paraId="2D49060B" w14:textId="0AAA74DB" w:rsidR="00F8648B" w:rsidRPr="00F8648B" w:rsidRDefault="00F8648B" w:rsidP="00F8648B">
            <w:pPr>
              <w:jc w:val="center"/>
              <w:rPr>
                <w:sz w:val="22"/>
                <w:szCs w:val="22"/>
              </w:rPr>
            </w:pPr>
          </w:p>
        </w:tc>
      </w:tr>
      <w:tr w:rsidR="00273FD1" w:rsidRPr="00F8648B" w14:paraId="3E7100A4" w14:textId="77777777" w:rsidTr="004F3A8F">
        <w:trPr>
          <w:trHeight w:val="510"/>
          <w:jc w:val="center"/>
        </w:trPr>
        <w:tc>
          <w:tcPr>
            <w:tcW w:w="876" w:type="dxa"/>
            <w:tcMar>
              <w:top w:w="0" w:type="dxa"/>
              <w:left w:w="108" w:type="dxa"/>
              <w:bottom w:w="0" w:type="dxa"/>
              <w:right w:w="108" w:type="dxa"/>
            </w:tcMar>
          </w:tcPr>
          <w:p w14:paraId="2A0FDF52" w14:textId="4DDE4010" w:rsidR="00273FD1" w:rsidRPr="00273FD1" w:rsidRDefault="00273FD1" w:rsidP="00273FD1">
            <w:pPr>
              <w:jc w:val="center"/>
              <w:rPr>
                <w:b/>
                <w:bCs/>
                <w:sz w:val="22"/>
                <w:szCs w:val="22"/>
              </w:rPr>
            </w:pPr>
            <w:r w:rsidRPr="00273FD1">
              <w:rPr>
                <w:sz w:val="22"/>
                <w:szCs w:val="22"/>
              </w:rPr>
              <w:t>12.1.</w:t>
            </w:r>
          </w:p>
        </w:tc>
        <w:tc>
          <w:tcPr>
            <w:tcW w:w="6386" w:type="dxa"/>
            <w:tcMar>
              <w:top w:w="0" w:type="dxa"/>
              <w:left w:w="108" w:type="dxa"/>
              <w:bottom w:w="0" w:type="dxa"/>
              <w:right w:w="108" w:type="dxa"/>
            </w:tcMar>
          </w:tcPr>
          <w:p w14:paraId="3DF71E29" w14:textId="624C851F" w:rsidR="00273FD1" w:rsidRPr="00273FD1" w:rsidRDefault="00273FD1" w:rsidP="00273FD1">
            <w:pPr>
              <w:rPr>
                <w:b/>
                <w:bCs/>
                <w:sz w:val="22"/>
                <w:szCs w:val="22"/>
              </w:rPr>
            </w:pPr>
            <w:r w:rsidRPr="00273FD1">
              <w:rPr>
                <w:sz w:val="22"/>
                <w:szCs w:val="22"/>
              </w:rPr>
              <w:t>Savikaina mažesnė nei 1,00 Eur</w:t>
            </w:r>
          </w:p>
        </w:tc>
        <w:tc>
          <w:tcPr>
            <w:tcW w:w="2385" w:type="dxa"/>
            <w:tcMar>
              <w:top w:w="0" w:type="dxa"/>
              <w:left w:w="108" w:type="dxa"/>
              <w:bottom w:w="0" w:type="dxa"/>
              <w:right w:w="108" w:type="dxa"/>
            </w:tcMar>
          </w:tcPr>
          <w:p w14:paraId="4C4CEEC6" w14:textId="2C9BD1E7" w:rsidR="00273FD1" w:rsidRPr="00273FD1" w:rsidRDefault="00273FD1" w:rsidP="00273FD1">
            <w:pPr>
              <w:jc w:val="center"/>
              <w:rPr>
                <w:sz w:val="22"/>
                <w:szCs w:val="22"/>
              </w:rPr>
            </w:pPr>
            <w:r w:rsidRPr="00273FD1">
              <w:rPr>
                <w:sz w:val="22"/>
                <w:szCs w:val="22"/>
              </w:rPr>
              <w:t>Iki 300 proc.</w:t>
            </w:r>
          </w:p>
        </w:tc>
      </w:tr>
      <w:tr w:rsidR="00273FD1" w:rsidRPr="00F8648B" w14:paraId="58ADD7C5" w14:textId="77777777" w:rsidTr="004F3A8F">
        <w:trPr>
          <w:trHeight w:val="510"/>
          <w:jc w:val="center"/>
        </w:trPr>
        <w:tc>
          <w:tcPr>
            <w:tcW w:w="876" w:type="dxa"/>
            <w:tcMar>
              <w:top w:w="0" w:type="dxa"/>
              <w:left w:w="108" w:type="dxa"/>
              <w:bottom w:w="0" w:type="dxa"/>
              <w:right w:w="108" w:type="dxa"/>
            </w:tcMar>
          </w:tcPr>
          <w:p w14:paraId="11D4CC98" w14:textId="70D04403" w:rsidR="00273FD1" w:rsidRPr="00273FD1" w:rsidRDefault="00273FD1" w:rsidP="00273FD1">
            <w:pPr>
              <w:jc w:val="center"/>
              <w:rPr>
                <w:b/>
                <w:bCs/>
                <w:sz w:val="22"/>
                <w:szCs w:val="22"/>
              </w:rPr>
            </w:pPr>
            <w:r w:rsidRPr="00273FD1">
              <w:rPr>
                <w:sz w:val="22"/>
                <w:szCs w:val="22"/>
              </w:rPr>
              <w:t>12.2.</w:t>
            </w:r>
          </w:p>
        </w:tc>
        <w:tc>
          <w:tcPr>
            <w:tcW w:w="6386" w:type="dxa"/>
            <w:tcMar>
              <w:top w:w="0" w:type="dxa"/>
              <w:left w:w="108" w:type="dxa"/>
              <w:bottom w:w="0" w:type="dxa"/>
              <w:right w:w="108" w:type="dxa"/>
            </w:tcMar>
          </w:tcPr>
          <w:p w14:paraId="2BB9932D" w14:textId="00CE10AB" w:rsidR="00273FD1" w:rsidRPr="00273FD1" w:rsidRDefault="00273FD1" w:rsidP="00273FD1">
            <w:pPr>
              <w:rPr>
                <w:b/>
                <w:bCs/>
                <w:sz w:val="22"/>
                <w:szCs w:val="22"/>
              </w:rPr>
            </w:pPr>
            <w:r w:rsidRPr="00273FD1">
              <w:rPr>
                <w:sz w:val="22"/>
                <w:szCs w:val="22"/>
              </w:rPr>
              <w:t>Savikaina nuo 1,01 Eur iki 5,00 Eur</w:t>
            </w:r>
          </w:p>
        </w:tc>
        <w:tc>
          <w:tcPr>
            <w:tcW w:w="2385" w:type="dxa"/>
            <w:tcMar>
              <w:top w:w="0" w:type="dxa"/>
              <w:left w:w="108" w:type="dxa"/>
              <w:bottom w:w="0" w:type="dxa"/>
              <w:right w:w="108" w:type="dxa"/>
            </w:tcMar>
          </w:tcPr>
          <w:p w14:paraId="094FE26B" w14:textId="7C62210C" w:rsidR="00273FD1" w:rsidRPr="00273FD1" w:rsidRDefault="00273FD1" w:rsidP="00273FD1">
            <w:pPr>
              <w:jc w:val="center"/>
              <w:rPr>
                <w:sz w:val="22"/>
                <w:szCs w:val="22"/>
              </w:rPr>
            </w:pPr>
            <w:r w:rsidRPr="00273FD1">
              <w:rPr>
                <w:sz w:val="22"/>
                <w:szCs w:val="22"/>
              </w:rPr>
              <w:t>Iki 120 proc.</w:t>
            </w:r>
          </w:p>
        </w:tc>
      </w:tr>
      <w:tr w:rsidR="00273FD1" w:rsidRPr="00F8648B" w14:paraId="218EE307" w14:textId="77777777" w:rsidTr="004F3A8F">
        <w:trPr>
          <w:trHeight w:val="510"/>
          <w:jc w:val="center"/>
        </w:trPr>
        <w:tc>
          <w:tcPr>
            <w:tcW w:w="876" w:type="dxa"/>
            <w:tcMar>
              <w:top w:w="0" w:type="dxa"/>
              <w:left w:w="108" w:type="dxa"/>
              <w:bottom w:w="0" w:type="dxa"/>
              <w:right w:w="108" w:type="dxa"/>
            </w:tcMar>
          </w:tcPr>
          <w:p w14:paraId="450E185E" w14:textId="5B9ABAA7" w:rsidR="00273FD1" w:rsidRPr="00273FD1" w:rsidRDefault="00273FD1" w:rsidP="00273FD1">
            <w:pPr>
              <w:jc w:val="center"/>
              <w:rPr>
                <w:b/>
                <w:bCs/>
                <w:sz w:val="22"/>
                <w:szCs w:val="22"/>
              </w:rPr>
            </w:pPr>
            <w:r w:rsidRPr="00273FD1">
              <w:rPr>
                <w:sz w:val="22"/>
                <w:szCs w:val="22"/>
              </w:rPr>
              <w:t>12.3.</w:t>
            </w:r>
          </w:p>
        </w:tc>
        <w:tc>
          <w:tcPr>
            <w:tcW w:w="6386" w:type="dxa"/>
            <w:tcMar>
              <w:top w:w="0" w:type="dxa"/>
              <w:left w:w="108" w:type="dxa"/>
              <w:bottom w:w="0" w:type="dxa"/>
              <w:right w:w="108" w:type="dxa"/>
            </w:tcMar>
          </w:tcPr>
          <w:p w14:paraId="48C9B8C5" w14:textId="59F77042" w:rsidR="00273FD1" w:rsidRPr="00273FD1" w:rsidRDefault="00273FD1" w:rsidP="00273FD1">
            <w:pPr>
              <w:rPr>
                <w:b/>
                <w:bCs/>
                <w:sz w:val="22"/>
                <w:szCs w:val="22"/>
              </w:rPr>
            </w:pPr>
            <w:r w:rsidRPr="00273FD1">
              <w:rPr>
                <w:sz w:val="22"/>
                <w:szCs w:val="22"/>
              </w:rPr>
              <w:t>Savikaina nuo 5,01 Eur iki 10,00 Eur</w:t>
            </w:r>
          </w:p>
        </w:tc>
        <w:tc>
          <w:tcPr>
            <w:tcW w:w="2385" w:type="dxa"/>
            <w:tcMar>
              <w:top w:w="0" w:type="dxa"/>
              <w:left w:w="108" w:type="dxa"/>
              <w:bottom w:w="0" w:type="dxa"/>
              <w:right w:w="108" w:type="dxa"/>
            </w:tcMar>
          </w:tcPr>
          <w:p w14:paraId="7DC2499C" w14:textId="049A7AC8" w:rsidR="00273FD1" w:rsidRPr="00273FD1" w:rsidRDefault="00273FD1" w:rsidP="00273FD1">
            <w:pPr>
              <w:jc w:val="center"/>
              <w:rPr>
                <w:sz w:val="22"/>
                <w:szCs w:val="22"/>
              </w:rPr>
            </w:pPr>
            <w:r w:rsidRPr="00273FD1">
              <w:rPr>
                <w:sz w:val="22"/>
                <w:szCs w:val="22"/>
              </w:rPr>
              <w:t>Iki 50 proc.</w:t>
            </w:r>
          </w:p>
        </w:tc>
      </w:tr>
      <w:tr w:rsidR="00273FD1" w:rsidRPr="00F8648B" w14:paraId="149DC4EC" w14:textId="77777777" w:rsidTr="004F3A8F">
        <w:trPr>
          <w:trHeight w:val="510"/>
          <w:jc w:val="center"/>
        </w:trPr>
        <w:tc>
          <w:tcPr>
            <w:tcW w:w="876" w:type="dxa"/>
            <w:tcMar>
              <w:top w:w="0" w:type="dxa"/>
              <w:left w:w="108" w:type="dxa"/>
              <w:bottom w:w="0" w:type="dxa"/>
              <w:right w:w="108" w:type="dxa"/>
            </w:tcMar>
          </w:tcPr>
          <w:p w14:paraId="37E77E42" w14:textId="3565063A" w:rsidR="00273FD1" w:rsidRPr="00273FD1" w:rsidRDefault="00273FD1" w:rsidP="00273FD1">
            <w:pPr>
              <w:jc w:val="center"/>
              <w:rPr>
                <w:b/>
                <w:bCs/>
                <w:sz w:val="22"/>
                <w:szCs w:val="22"/>
              </w:rPr>
            </w:pPr>
            <w:r w:rsidRPr="00273FD1">
              <w:rPr>
                <w:sz w:val="22"/>
                <w:szCs w:val="22"/>
              </w:rPr>
              <w:t>12.4.</w:t>
            </w:r>
          </w:p>
        </w:tc>
        <w:tc>
          <w:tcPr>
            <w:tcW w:w="6386" w:type="dxa"/>
            <w:tcMar>
              <w:top w:w="0" w:type="dxa"/>
              <w:left w:w="108" w:type="dxa"/>
              <w:bottom w:w="0" w:type="dxa"/>
              <w:right w:w="108" w:type="dxa"/>
            </w:tcMar>
          </w:tcPr>
          <w:p w14:paraId="46E36A74" w14:textId="7FACA20D" w:rsidR="00273FD1" w:rsidRPr="00273FD1" w:rsidRDefault="00273FD1" w:rsidP="00273FD1">
            <w:pPr>
              <w:rPr>
                <w:b/>
                <w:bCs/>
                <w:sz w:val="22"/>
                <w:szCs w:val="22"/>
              </w:rPr>
            </w:pPr>
            <w:r w:rsidRPr="00273FD1">
              <w:rPr>
                <w:sz w:val="22"/>
                <w:szCs w:val="22"/>
              </w:rPr>
              <w:t>Savikaina didesnė nei 10,01 Eur</w:t>
            </w:r>
          </w:p>
        </w:tc>
        <w:tc>
          <w:tcPr>
            <w:tcW w:w="2385" w:type="dxa"/>
            <w:tcMar>
              <w:top w:w="0" w:type="dxa"/>
              <w:left w:w="108" w:type="dxa"/>
              <w:bottom w:w="0" w:type="dxa"/>
              <w:right w:w="108" w:type="dxa"/>
            </w:tcMar>
          </w:tcPr>
          <w:p w14:paraId="1D77B66A" w14:textId="1CD1DBC3" w:rsidR="00273FD1" w:rsidRPr="00273FD1" w:rsidRDefault="00273FD1" w:rsidP="00273FD1">
            <w:pPr>
              <w:jc w:val="center"/>
              <w:rPr>
                <w:sz w:val="22"/>
                <w:szCs w:val="22"/>
              </w:rPr>
            </w:pPr>
            <w:r w:rsidRPr="00273FD1">
              <w:rPr>
                <w:sz w:val="22"/>
                <w:szCs w:val="22"/>
              </w:rPr>
              <w:t>Iki 30 proc.</w:t>
            </w:r>
          </w:p>
        </w:tc>
      </w:tr>
      <w:tr w:rsidR="00F8648B" w:rsidRPr="00F8648B" w14:paraId="1189D24B" w14:textId="77777777" w:rsidTr="00F8648B">
        <w:trPr>
          <w:trHeight w:val="319"/>
          <w:jc w:val="center"/>
        </w:trPr>
        <w:tc>
          <w:tcPr>
            <w:tcW w:w="876" w:type="dxa"/>
            <w:tcMar>
              <w:top w:w="0" w:type="dxa"/>
              <w:left w:w="108" w:type="dxa"/>
              <w:bottom w:w="0" w:type="dxa"/>
              <w:right w:w="108" w:type="dxa"/>
            </w:tcMar>
            <w:hideMark/>
          </w:tcPr>
          <w:p w14:paraId="07CF7F43" w14:textId="77777777" w:rsidR="00F8648B" w:rsidRPr="00F8648B" w:rsidRDefault="00F8648B" w:rsidP="00F8648B">
            <w:pPr>
              <w:jc w:val="center"/>
              <w:rPr>
                <w:sz w:val="22"/>
                <w:szCs w:val="22"/>
              </w:rPr>
            </w:pPr>
            <w:r w:rsidRPr="00F8648B">
              <w:rPr>
                <w:b/>
                <w:bCs/>
                <w:sz w:val="22"/>
                <w:szCs w:val="22"/>
              </w:rPr>
              <w:t>13.</w:t>
            </w:r>
          </w:p>
        </w:tc>
        <w:tc>
          <w:tcPr>
            <w:tcW w:w="6386" w:type="dxa"/>
            <w:tcMar>
              <w:top w:w="0" w:type="dxa"/>
              <w:left w:w="108" w:type="dxa"/>
              <w:bottom w:w="0" w:type="dxa"/>
              <w:right w:w="108" w:type="dxa"/>
            </w:tcMar>
            <w:vAlign w:val="center"/>
            <w:hideMark/>
          </w:tcPr>
          <w:p w14:paraId="3E51EE4E" w14:textId="77777777" w:rsidR="00F8648B" w:rsidRPr="00F8648B" w:rsidRDefault="00F8648B" w:rsidP="00F8648B">
            <w:pPr>
              <w:rPr>
                <w:sz w:val="22"/>
                <w:szCs w:val="22"/>
              </w:rPr>
            </w:pPr>
            <w:r w:rsidRPr="00F8648B">
              <w:rPr>
                <w:b/>
                <w:bCs/>
                <w:sz w:val="22"/>
                <w:szCs w:val="22"/>
              </w:rPr>
              <w:t>Lėktuvo bilieto užsakymas</w:t>
            </w:r>
          </w:p>
        </w:tc>
        <w:tc>
          <w:tcPr>
            <w:tcW w:w="2385" w:type="dxa"/>
            <w:tcMar>
              <w:top w:w="0" w:type="dxa"/>
              <w:left w:w="108" w:type="dxa"/>
              <w:bottom w:w="0" w:type="dxa"/>
              <w:right w:w="108" w:type="dxa"/>
            </w:tcMar>
            <w:vAlign w:val="center"/>
            <w:hideMark/>
          </w:tcPr>
          <w:p w14:paraId="682FEC51" w14:textId="77777777" w:rsidR="00F8648B" w:rsidRPr="00F8648B" w:rsidRDefault="00F8648B" w:rsidP="00F8648B">
            <w:pPr>
              <w:jc w:val="center"/>
              <w:rPr>
                <w:sz w:val="22"/>
                <w:szCs w:val="22"/>
              </w:rPr>
            </w:pPr>
            <w:r w:rsidRPr="00F8648B">
              <w:rPr>
                <w:sz w:val="22"/>
                <w:szCs w:val="22"/>
              </w:rPr>
              <w:t>15,00</w:t>
            </w:r>
          </w:p>
        </w:tc>
      </w:tr>
      <w:tr w:rsidR="00F8648B" w:rsidRPr="00F8648B" w14:paraId="66D05BFA" w14:textId="77777777" w:rsidTr="00F8648B">
        <w:trPr>
          <w:trHeight w:val="284"/>
          <w:jc w:val="center"/>
        </w:trPr>
        <w:tc>
          <w:tcPr>
            <w:tcW w:w="876" w:type="dxa"/>
            <w:tcMar>
              <w:top w:w="0" w:type="dxa"/>
              <w:left w:w="108" w:type="dxa"/>
              <w:bottom w:w="0" w:type="dxa"/>
              <w:right w:w="108" w:type="dxa"/>
            </w:tcMar>
            <w:hideMark/>
          </w:tcPr>
          <w:p w14:paraId="51D41DC0" w14:textId="0CDDFBC2" w:rsidR="00F8648B" w:rsidRPr="00F8648B" w:rsidRDefault="00F8648B" w:rsidP="00F8648B">
            <w:pPr>
              <w:jc w:val="center"/>
              <w:rPr>
                <w:sz w:val="22"/>
                <w:szCs w:val="22"/>
              </w:rPr>
            </w:pPr>
            <w:r w:rsidRPr="00F8648B">
              <w:rPr>
                <w:b/>
                <w:bCs/>
                <w:sz w:val="22"/>
                <w:szCs w:val="22"/>
              </w:rPr>
              <w:t>1</w:t>
            </w:r>
            <w:r w:rsidR="002D3A53">
              <w:rPr>
                <w:b/>
                <w:bCs/>
                <w:sz w:val="22"/>
                <w:szCs w:val="22"/>
              </w:rPr>
              <w:t>4</w:t>
            </w:r>
            <w:r w:rsidRPr="00F8648B">
              <w:rPr>
                <w:b/>
                <w:bCs/>
                <w:sz w:val="22"/>
                <w:szCs w:val="22"/>
              </w:rPr>
              <w:t>.</w:t>
            </w:r>
          </w:p>
        </w:tc>
        <w:tc>
          <w:tcPr>
            <w:tcW w:w="6386" w:type="dxa"/>
            <w:tcMar>
              <w:top w:w="0" w:type="dxa"/>
              <w:left w:w="108" w:type="dxa"/>
              <w:bottom w:w="0" w:type="dxa"/>
              <w:right w:w="108" w:type="dxa"/>
            </w:tcMar>
            <w:vAlign w:val="center"/>
            <w:hideMark/>
          </w:tcPr>
          <w:p w14:paraId="5186236B" w14:textId="77777777" w:rsidR="00F8648B" w:rsidRPr="00F8648B" w:rsidRDefault="00F8648B" w:rsidP="00F8648B">
            <w:pPr>
              <w:rPr>
                <w:sz w:val="22"/>
                <w:szCs w:val="22"/>
              </w:rPr>
            </w:pPr>
            <w:r w:rsidRPr="00F8648B">
              <w:rPr>
                <w:b/>
                <w:bCs/>
                <w:sz w:val="22"/>
                <w:szCs w:val="22"/>
              </w:rPr>
              <w:t>Kelto bilieto užsakymas</w:t>
            </w:r>
          </w:p>
        </w:tc>
        <w:tc>
          <w:tcPr>
            <w:tcW w:w="2385" w:type="dxa"/>
            <w:tcMar>
              <w:top w:w="0" w:type="dxa"/>
              <w:left w:w="108" w:type="dxa"/>
              <w:bottom w:w="0" w:type="dxa"/>
              <w:right w:w="108" w:type="dxa"/>
            </w:tcMar>
            <w:vAlign w:val="center"/>
            <w:hideMark/>
          </w:tcPr>
          <w:p w14:paraId="2209A374" w14:textId="77777777" w:rsidR="00F8648B" w:rsidRPr="00F8648B" w:rsidRDefault="00F8648B" w:rsidP="00F8648B">
            <w:pPr>
              <w:jc w:val="center"/>
              <w:rPr>
                <w:sz w:val="22"/>
                <w:szCs w:val="22"/>
              </w:rPr>
            </w:pPr>
            <w:r w:rsidRPr="00F8648B">
              <w:rPr>
                <w:sz w:val="22"/>
                <w:szCs w:val="22"/>
              </w:rPr>
              <w:t>10,00</w:t>
            </w:r>
          </w:p>
        </w:tc>
      </w:tr>
      <w:tr w:rsidR="00F8648B" w:rsidRPr="00F8648B" w14:paraId="60C2E455" w14:textId="77777777" w:rsidTr="00F8648B">
        <w:trPr>
          <w:trHeight w:val="284"/>
          <w:jc w:val="center"/>
        </w:trPr>
        <w:tc>
          <w:tcPr>
            <w:tcW w:w="876" w:type="dxa"/>
            <w:tcMar>
              <w:top w:w="0" w:type="dxa"/>
              <w:left w:w="108" w:type="dxa"/>
              <w:bottom w:w="0" w:type="dxa"/>
              <w:right w:w="108" w:type="dxa"/>
            </w:tcMar>
            <w:hideMark/>
          </w:tcPr>
          <w:p w14:paraId="6265608F" w14:textId="6E35064F" w:rsidR="00F8648B" w:rsidRPr="00F8648B" w:rsidRDefault="00F8648B" w:rsidP="00F8648B">
            <w:pPr>
              <w:jc w:val="center"/>
              <w:rPr>
                <w:sz w:val="22"/>
                <w:szCs w:val="22"/>
              </w:rPr>
            </w:pPr>
            <w:r w:rsidRPr="00F8648B">
              <w:rPr>
                <w:b/>
                <w:bCs/>
                <w:sz w:val="22"/>
                <w:szCs w:val="22"/>
              </w:rPr>
              <w:t>1</w:t>
            </w:r>
            <w:r w:rsidR="002D3A53">
              <w:rPr>
                <w:b/>
                <w:bCs/>
                <w:sz w:val="22"/>
                <w:szCs w:val="22"/>
              </w:rPr>
              <w:t>5</w:t>
            </w:r>
            <w:r w:rsidRPr="00F8648B">
              <w:rPr>
                <w:b/>
                <w:bCs/>
                <w:sz w:val="22"/>
                <w:szCs w:val="22"/>
              </w:rPr>
              <w:t>.</w:t>
            </w:r>
          </w:p>
        </w:tc>
        <w:tc>
          <w:tcPr>
            <w:tcW w:w="6386" w:type="dxa"/>
            <w:tcMar>
              <w:top w:w="0" w:type="dxa"/>
              <w:left w:w="108" w:type="dxa"/>
              <w:bottom w:w="0" w:type="dxa"/>
              <w:right w:w="108" w:type="dxa"/>
            </w:tcMar>
            <w:vAlign w:val="center"/>
            <w:hideMark/>
          </w:tcPr>
          <w:p w14:paraId="66362683" w14:textId="77777777" w:rsidR="00F8648B" w:rsidRPr="00F8648B" w:rsidRDefault="00F8648B" w:rsidP="00F8648B">
            <w:pPr>
              <w:rPr>
                <w:sz w:val="22"/>
                <w:szCs w:val="22"/>
              </w:rPr>
            </w:pPr>
            <w:r w:rsidRPr="00F8648B">
              <w:rPr>
                <w:b/>
                <w:bCs/>
                <w:sz w:val="22"/>
                <w:szCs w:val="22"/>
              </w:rPr>
              <w:t>Įmonių likvidavimo paslauga</w:t>
            </w:r>
          </w:p>
        </w:tc>
        <w:tc>
          <w:tcPr>
            <w:tcW w:w="2385" w:type="dxa"/>
            <w:tcMar>
              <w:top w:w="0" w:type="dxa"/>
              <w:left w:w="108" w:type="dxa"/>
              <w:bottom w:w="0" w:type="dxa"/>
              <w:right w:w="108" w:type="dxa"/>
            </w:tcMar>
            <w:vAlign w:val="center"/>
            <w:hideMark/>
          </w:tcPr>
          <w:p w14:paraId="46706441" w14:textId="77777777" w:rsidR="00F8648B" w:rsidRPr="00F8648B" w:rsidRDefault="00F8648B" w:rsidP="00F8648B">
            <w:pPr>
              <w:jc w:val="center"/>
              <w:rPr>
                <w:sz w:val="22"/>
                <w:szCs w:val="22"/>
              </w:rPr>
            </w:pPr>
            <w:r w:rsidRPr="00F8648B">
              <w:rPr>
                <w:sz w:val="22"/>
                <w:szCs w:val="22"/>
              </w:rPr>
              <w:t> </w:t>
            </w:r>
          </w:p>
        </w:tc>
      </w:tr>
      <w:tr w:rsidR="00F8648B" w:rsidRPr="00F8648B" w14:paraId="1F024859" w14:textId="77777777" w:rsidTr="00F8648B">
        <w:trPr>
          <w:trHeight w:val="284"/>
          <w:jc w:val="center"/>
        </w:trPr>
        <w:tc>
          <w:tcPr>
            <w:tcW w:w="876" w:type="dxa"/>
            <w:tcMar>
              <w:top w:w="0" w:type="dxa"/>
              <w:left w:w="108" w:type="dxa"/>
              <w:bottom w:w="0" w:type="dxa"/>
              <w:right w:w="108" w:type="dxa"/>
            </w:tcMar>
            <w:hideMark/>
          </w:tcPr>
          <w:p w14:paraId="2FBE7F1A" w14:textId="49F7A471" w:rsidR="00F8648B" w:rsidRPr="00F8648B" w:rsidRDefault="00F8648B" w:rsidP="00F8648B">
            <w:pPr>
              <w:jc w:val="center"/>
              <w:rPr>
                <w:sz w:val="22"/>
                <w:szCs w:val="22"/>
              </w:rPr>
            </w:pPr>
            <w:r w:rsidRPr="00F8648B">
              <w:rPr>
                <w:sz w:val="22"/>
                <w:szCs w:val="22"/>
              </w:rPr>
              <w:t>1</w:t>
            </w:r>
            <w:r w:rsidR="002D3A53">
              <w:rPr>
                <w:sz w:val="22"/>
                <w:szCs w:val="22"/>
              </w:rPr>
              <w:t>5</w:t>
            </w:r>
            <w:r w:rsidRPr="00F8648B">
              <w:rPr>
                <w:sz w:val="22"/>
                <w:szCs w:val="22"/>
              </w:rPr>
              <w:t>.1.</w:t>
            </w:r>
          </w:p>
        </w:tc>
        <w:tc>
          <w:tcPr>
            <w:tcW w:w="6386" w:type="dxa"/>
            <w:tcMar>
              <w:top w:w="0" w:type="dxa"/>
              <w:left w:w="108" w:type="dxa"/>
              <w:bottom w:w="0" w:type="dxa"/>
              <w:right w:w="108" w:type="dxa"/>
            </w:tcMar>
            <w:vAlign w:val="center"/>
            <w:hideMark/>
          </w:tcPr>
          <w:p w14:paraId="3A1EC357" w14:textId="77777777" w:rsidR="00F8648B" w:rsidRPr="00F8648B" w:rsidRDefault="00F8648B" w:rsidP="00F8648B">
            <w:pPr>
              <w:rPr>
                <w:sz w:val="22"/>
                <w:szCs w:val="22"/>
              </w:rPr>
            </w:pPr>
            <w:r w:rsidRPr="00F8648B">
              <w:rPr>
                <w:sz w:val="22"/>
                <w:szCs w:val="22"/>
              </w:rPr>
              <w:t>Be archyvavimo</w:t>
            </w:r>
          </w:p>
        </w:tc>
        <w:tc>
          <w:tcPr>
            <w:tcW w:w="2385" w:type="dxa"/>
            <w:tcMar>
              <w:top w:w="0" w:type="dxa"/>
              <w:left w:w="108" w:type="dxa"/>
              <w:bottom w:w="0" w:type="dxa"/>
              <w:right w:w="108" w:type="dxa"/>
            </w:tcMar>
            <w:vAlign w:val="center"/>
            <w:hideMark/>
          </w:tcPr>
          <w:p w14:paraId="4938B19A" w14:textId="77777777" w:rsidR="00F8648B" w:rsidRPr="00F8648B" w:rsidRDefault="00F8648B" w:rsidP="00F8648B">
            <w:pPr>
              <w:jc w:val="center"/>
              <w:rPr>
                <w:sz w:val="22"/>
                <w:szCs w:val="22"/>
              </w:rPr>
            </w:pPr>
            <w:r w:rsidRPr="00F8648B">
              <w:rPr>
                <w:sz w:val="22"/>
                <w:szCs w:val="22"/>
              </w:rPr>
              <w:t>250,00</w:t>
            </w:r>
          </w:p>
        </w:tc>
      </w:tr>
      <w:tr w:rsidR="00F8648B" w:rsidRPr="00F8648B" w14:paraId="1C257196" w14:textId="77777777" w:rsidTr="00F8648B">
        <w:trPr>
          <w:trHeight w:val="284"/>
          <w:jc w:val="center"/>
        </w:trPr>
        <w:tc>
          <w:tcPr>
            <w:tcW w:w="876" w:type="dxa"/>
            <w:tcMar>
              <w:top w:w="0" w:type="dxa"/>
              <w:left w:w="108" w:type="dxa"/>
              <w:bottom w:w="0" w:type="dxa"/>
              <w:right w:w="108" w:type="dxa"/>
            </w:tcMar>
            <w:hideMark/>
          </w:tcPr>
          <w:p w14:paraId="359E4B49" w14:textId="23236BCA" w:rsidR="00F8648B" w:rsidRPr="00F8648B" w:rsidRDefault="00F8648B" w:rsidP="00F8648B">
            <w:pPr>
              <w:jc w:val="center"/>
              <w:rPr>
                <w:sz w:val="22"/>
                <w:szCs w:val="22"/>
              </w:rPr>
            </w:pPr>
            <w:r w:rsidRPr="00F8648B">
              <w:rPr>
                <w:sz w:val="22"/>
                <w:szCs w:val="22"/>
              </w:rPr>
              <w:t>1</w:t>
            </w:r>
            <w:r w:rsidR="002D3A53">
              <w:rPr>
                <w:sz w:val="22"/>
                <w:szCs w:val="22"/>
              </w:rPr>
              <w:t>5</w:t>
            </w:r>
            <w:r w:rsidRPr="00F8648B">
              <w:rPr>
                <w:sz w:val="22"/>
                <w:szCs w:val="22"/>
              </w:rPr>
              <w:t>.2.</w:t>
            </w:r>
          </w:p>
        </w:tc>
        <w:tc>
          <w:tcPr>
            <w:tcW w:w="6386" w:type="dxa"/>
            <w:tcMar>
              <w:top w:w="0" w:type="dxa"/>
              <w:left w:w="108" w:type="dxa"/>
              <w:bottom w:w="0" w:type="dxa"/>
              <w:right w:w="108" w:type="dxa"/>
            </w:tcMar>
            <w:vAlign w:val="center"/>
            <w:hideMark/>
          </w:tcPr>
          <w:p w14:paraId="14BAF7E7" w14:textId="77777777" w:rsidR="00F8648B" w:rsidRPr="00F8648B" w:rsidRDefault="00F8648B" w:rsidP="00F8648B">
            <w:pPr>
              <w:rPr>
                <w:sz w:val="22"/>
                <w:szCs w:val="22"/>
              </w:rPr>
            </w:pPr>
            <w:r w:rsidRPr="00F8648B">
              <w:rPr>
                <w:sz w:val="22"/>
                <w:szCs w:val="22"/>
              </w:rPr>
              <w:t>Su archyvavimu</w:t>
            </w:r>
          </w:p>
        </w:tc>
        <w:tc>
          <w:tcPr>
            <w:tcW w:w="2385" w:type="dxa"/>
            <w:tcMar>
              <w:top w:w="0" w:type="dxa"/>
              <w:left w:w="108" w:type="dxa"/>
              <w:bottom w:w="0" w:type="dxa"/>
              <w:right w:w="108" w:type="dxa"/>
            </w:tcMar>
            <w:vAlign w:val="center"/>
            <w:hideMark/>
          </w:tcPr>
          <w:p w14:paraId="63C51E3A" w14:textId="77777777" w:rsidR="00F8648B" w:rsidRPr="00F8648B" w:rsidRDefault="00F8648B" w:rsidP="00F8648B">
            <w:pPr>
              <w:jc w:val="center"/>
              <w:rPr>
                <w:sz w:val="22"/>
                <w:szCs w:val="22"/>
              </w:rPr>
            </w:pPr>
            <w:r w:rsidRPr="00F8648B">
              <w:rPr>
                <w:sz w:val="22"/>
                <w:szCs w:val="22"/>
              </w:rPr>
              <w:t>450,00</w:t>
            </w:r>
          </w:p>
        </w:tc>
      </w:tr>
      <w:tr w:rsidR="002D3A53" w:rsidRPr="00F8648B" w14:paraId="2EBE4261" w14:textId="77777777" w:rsidTr="00C0175E">
        <w:trPr>
          <w:trHeight w:val="284"/>
          <w:jc w:val="center"/>
        </w:trPr>
        <w:tc>
          <w:tcPr>
            <w:tcW w:w="876" w:type="dxa"/>
            <w:tcMar>
              <w:top w:w="0" w:type="dxa"/>
              <w:left w:w="108" w:type="dxa"/>
              <w:bottom w:w="0" w:type="dxa"/>
              <w:right w:w="108" w:type="dxa"/>
            </w:tcMar>
          </w:tcPr>
          <w:p w14:paraId="7DCCD653" w14:textId="7B7D32F5" w:rsidR="002D3A53" w:rsidRPr="002D3A53" w:rsidRDefault="002D3A53" w:rsidP="002D3A53">
            <w:pPr>
              <w:jc w:val="center"/>
              <w:rPr>
                <w:sz w:val="22"/>
                <w:szCs w:val="22"/>
              </w:rPr>
            </w:pPr>
            <w:r w:rsidRPr="002D3A53">
              <w:rPr>
                <w:sz w:val="22"/>
                <w:szCs w:val="22"/>
              </w:rPr>
              <w:t>1</w:t>
            </w:r>
            <w:r w:rsidR="00DE011C">
              <w:rPr>
                <w:sz w:val="22"/>
                <w:szCs w:val="22"/>
              </w:rPr>
              <w:t>6</w:t>
            </w:r>
            <w:r w:rsidRPr="002D3A53">
              <w:rPr>
                <w:sz w:val="22"/>
                <w:szCs w:val="22"/>
              </w:rPr>
              <w:t xml:space="preserve">. </w:t>
            </w:r>
          </w:p>
        </w:tc>
        <w:tc>
          <w:tcPr>
            <w:tcW w:w="6386" w:type="dxa"/>
            <w:tcMar>
              <w:top w:w="0" w:type="dxa"/>
              <w:left w:w="108" w:type="dxa"/>
              <w:bottom w:w="0" w:type="dxa"/>
              <w:right w:w="108" w:type="dxa"/>
            </w:tcMar>
          </w:tcPr>
          <w:p w14:paraId="36472810" w14:textId="6B253755" w:rsidR="002D3A53" w:rsidRPr="002D3A53" w:rsidRDefault="002D3A53" w:rsidP="002D3A53">
            <w:pPr>
              <w:rPr>
                <w:sz w:val="22"/>
                <w:szCs w:val="22"/>
              </w:rPr>
            </w:pPr>
            <w:r w:rsidRPr="002D3A53">
              <w:rPr>
                <w:sz w:val="22"/>
                <w:szCs w:val="22"/>
              </w:rPr>
              <w:t>Maketavimo paslaugos</w:t>
            </w:r>
          </w:p>
        </w:tc>
        <w:tc>
          <w:tcPr>
            <w:tcW w:w="2385" w:type="dxa"/>
            <w:tcMar>
              <w:top w:w="0" w:type="dxa"/>
              <w:left w:w="108" w:type="dxa"/>
              <w:bottom w:w="0" w:type="dxa"/>
              <w:right w:w="108" w:type="dxa"/>
            </w:tcMar>
          </w:tcPr>
          <w:p w14:paraId="62D8B5AB" w14:textId="77777777" w:rsidR="002D3A53" w:rsidRPr="002D3A53" w:rsidRDefault="002D3A53" w:rsidP="002D3A53">
            <w:pPr>
              <w:jc w:val="center"/>
              <w:rPr>
                <w:sz w:val="22"/>
                <w:szCs w:val="22"/>
              </w:rPr>
            </w:pPr>
          </w:p>
        </w:tc>
      </w:tr>
      <w:tr w:rsidR="002D3A53" w:rsidRPr="00F8648B" w14:paraId="62181214" w14:textId="77777777" w:rsidTr="00C0175E">
        <w:trPr>
          <w:trHeight w:val="284"/>
          <w:jc w:val="center"/>
        </w:trPr>
        <w:tc>
          <w:tcPr>
            <w:tcW w:w="876" w:type="dxa"/>
            <w:tcMar>
              <w:top w:w="0" w:type="dxa"/>
              <w:left w:w="108" w:type="dxa"/>
              <w:bottom w:w="0" w:type="dxa"/>
              <w:right w:w="108" w:type="dxa"/>
            </w:tcMar>
          </w:tcPr>
          <w:p w14:paraId="54B395E6" w14:textId="5C20D17B" w:rsidR="002D3A53" w:rsidRPr="002D3A53" w:rsidRDefault="002D3A53" w:rsidP="002D3A53">
            <w:pPr>
              <w:jc w:val="center"/>
              <w:rPr>
                <w:sz w:val="22"/>
                <w:szCs w:val="22"/>
              </w:rPr>
            </w:pPr>
            <w:r w:rsidRPr="002D3A53">
              <w:rPr>
                <w:sz w:val="22"/>
                <w:szCs w:val="22"/>
              </w:rPr>
              <w:t>1</w:t>
            </w:r>
            <w:r w:rsidR="00DE011C">
              <w:rPr>
                <w:sz w:val="22"/>
                <w:szCs w:val="22"/>
              </w:rPr>
              <w:t>6</w:t>
            </w:r>
            <w:r w:rsidRPr="002D3A53">
              <w:rPr>
                <w:sz w:val="22"/>
                <w:szCs w:val="22"/>
              </w:rPr>
              <w:t>.1.</w:t>
            </w:r>
          </w:p>
        </w:tc>
        <w:tc>
          <w:tcPr>
            <w:tcW w:w="6386" w:type="dxa"/>
            <w:tcMar>
              <w:top w:w="0" w:type="dxa"/>
              <w:left w:w="108" w:type="dxa"/>
              <w:bottom w:w="0" w:type="dxa"/>
              <w:right w:w="108" w:type="dxa"/>
            </w:tcMar>
          </w:tcPr>
          <w:p w14:paraId="088A7326" w14:textId="649ED997" w:rsidR="002D3A53" w:rsidRPr="002D3A53" w:rsidRDefault="002D3A53" w:rsidP="002D3A53">
            <w:pPr>
              <w:rPr>
                <w:sz w:val="22"/>
                <w:szCs w:val="22"/>
              </w:rPr>
            </w:pPr>
            <w:r w:rsidRPr="002D3A53">
              <w:rPr>
                <w:sz w:val="22"/>
                <w:szCs w:val="22"/>
              </w:rPr>
              <w:t>Plakatas</w:t>
            </w:r>
          </w:p>
        </w:tc>
        <w:tc>
          <w:tcPr>
            <w:tcW w:w="2385" w:type="dxa"/>
            <w:tcMar>
              <w:top w:w="0" w:type="dxa"/>
              <w:left w:w="108" w:type="dxa"/>
              <w:bottom w:w="0" w:type="dxa"/>
              <w:right w:w="108" w:type="dxa"/>
            </w:tcMar>
          </w:tcPr>
          <w:p w14:paraId="42701D12" w14:textId="3D0E541E" w:rsidR="002D3A53" w:rsidRPr="002D3A53" w:rsidRDefault="002D3A53" w:rsidP="002D3A53">
            <w:pPr>
              <w:jc w:val="center"/>
              <w:rPr>
                <w:sz w:val="22"/>
                <w:szCs w:val="22"/>
              </w:rPr>
            </w:pPr>
            <w:r w:rsidRPr="002D3A53">
              <w:rPr>
                <w:sz w:val="22"/>
                <w:szCs w:val="22"/>
              </w:rPr>
              <w:t>20 Eur</w:t>
            </w:r>
          </w:p>
        </w:tc>
      </w:tr>
      <w:tr w:rsidR="002D3A53" w:rsidRPr="00F8648B" w14:paraId="275124C0" w14:textId="77777777" w:rsidTr="00C0175E">
        <w:trPr>
          <w:trHeight w:val="284"/>
          <w:jc w:val="center"/>
        </w:trPr>
        <w:tc>
          <w:tcPr>
            <w:tcW w:w="876" w:type="dxa"/>
            <w:tcMar>
              <w:top w:w="0" w:type="dxa"/>
              <w:left w:w="108" w:type="dxa"/>
              <w:bottom w:w="0" w:type="dxa"/>
              <w:right w:w="108" w:type="dxa"/>
            </w:tcMar>
          </w:tcPr>
          <w:p w14:paraId="3792C5A7" w14:textId="1EFBFEFC" w:rsidR="002D3A53" w:rsidRPr="002D3A53" w:rsidRDefault="00DE011C" w:rsidP="002D3A53">
            <w:pPr>
              <w:jc w:val="center"/>
              <w:rPr>
                <w:sz w:val="22"/>
                <w:szCs w:val="22"/>
              </w:rPr>
            </w:pPr>
            <w:r>
              <w:rPr>
                <w:sz w:val="22"/>
                <w:szCs w:val="22"/>
              </w:rPr>
              <w:t>16</w:t>
            </w:r>
            <w:r w:rsidR="002D3A53" w:rsidRPr="002D3A53">
              <w:rPr>
                <w:sz w:val="22"/>
                <w:szCs w:val="22"/>
              </w:rPr>
              <w:t>.2.</w:t>
            </w:r>
          </w:p>
        </w:tc>
        <w:tc>
          <w:tcPr>
            <w:tcW w:w="6386" w:type="dxa"/>
            <w:tcMar>
              <w:top w:w="0" w:type="dxa"/>
              <w:left w:w="108" w:type="dxa"/>
              <w:bottom w:w="0" w:type="dxa"/>
              <w:right w:w="108" w:type="dxa"/>
            </w:tcMar>
          </w:tcPr>
          <w:p w14:paraId="14B57BED" w14:textId="30EFF12F" w:rsidR="002D3A53" w:rsidRPr="002D3A53" w:rsidRDefault="002D3A53" w:rsidP="002D3A53">
            <w:pPr>
              <w:rPr>
                <w:sz w:val="22"/>
                <w:szCs w:val="22"/>
              </w:rPr>
            </w:pPr>
            <w:r w:rsidRPr="002D3A53">
              <w:rPr>
                <w:sz w:val="22"/>
                <w:szCs w:val="22"/>
              </w:rPr>
              <w:t>Lankstinukas (lietuvių kalba)</w:t>
            </w:r>
          </w:p>
        </w:tc>
        <w:tc>
          <w:tcPr>
            <w:tcW w:w="2385" w:type="dxa"/>
            <w:tcMar>
              <w:top w:w="0" w:type="dxa"/>
              <w:left w:w="108" w:type="dxa"/>
              <w:bottom w:w="0" w:type="dxa"/>
              <w:right w:w="108" w:type="dxa"/>
            </w:tcMar>
          </w:tcPr>
          <w:p w14:paraId="115FE7ED" w14:textId="0004560B" w:rsidR="002D3A53" w:rsidRPr="002D3A53" w:rsidRDefault="002D3A53" w:rsidP="002D3A53">
            <w:pPr>
              <w:jc w:val="center"/>
              <w:rPr>
                <w:sz w:val="22"/>
                <w:szCs w:val="22"/>
              </w:rPr>
            </w:pPr>
            <w:r w:rsidRPr="002D3A53">
              <w:rPr>
                <w:sz w:val="22"/>
                <w:szCs w:val="22"/>
              </w:rPr>
              <w:t>40 Eur</w:t>
            </w:r>
          </w:p>
        </w:tc>
      </w:tr>
      <w:tr w:rsidR="002D3A53" w:rsidRPr="00F8648B" w14:paraId="7FCBBCF9" w14:textId="77777777" w:rsidTr="00C0175E">
        <w:trPr>
          <w:trHeight w:val="284"/>
          <w:jc w:val="center"/>
        </w:trPr>
        <w:tc>
          <w:tcPr>
            <w:tcW w:w="876" w:type="dxa"/>
            <w:tcMar>
              <w:top w:w="0" w:type="dxa"/>
              <w:left w:w="108" w:type="dxa"/>
              <w:bottom w:w="0" w:type="dxa"/>
              <w:right w:w="108" w:type="dxa"/>
            </w:tcMar>
          </w:tcPr>
          <w:p w14:paraId="0298D328" w14:textId="5EFF4C37" w:rsidR="002D3A53" w:rsidRPr="002D3A53" w:rsidRDefault="002D3A53" w:rsidP="002D3A53">
            <w:pPr>
              <w:jc w:val="center"/>
              <w:rPr>
                <w:sz w:val="22"/>
                <w:szCs w:val="22"/>
              </w:rPr>
            </w:pPr>
            <w:r w:rsidRPr="002D3A53">
              <w:rPr>
                <w:sz w:val="22"/>
                <w:szCs w:val="22"/>
              </w:rPr>
              <w:t>1</w:t>
            </w:r>
            <w:r w:rsidR="00DE011C">
              <w:rPr>
                <w:sz w:val="22"/>
                <w:szCs w:val="22"/>
              </w:rPr>
              <w:t>6</w:t>
            </w:r>
            <w:r w:rsidRPr="002D3A53">
              <w:rPr>
                <w:sz w:val="22"/>
                <w:szCs w:val="22"/>
              </w:rPr>
              <w:t>.3.</w:t>
            </w:r>
          </w:p>
        </w:tc>
        <w:tc>
          <w:tcPr>
            <w:tcW w:w="6386" w:type="dxa"/>
            <w:tcMar>
              <w:top w:w="0" w:type="dxa"/>
              <w:left w:w="108" w:type="dxa"/>
              <w:bottom w:w="0" w:type="dxa"/>
              <w:right w:w="108" w:type="dxa"/>
            </w:tcMar>
          </w:tcPr>
          <w:p w14:paraId="3BE9532A" w14:textId="72AFE046" w:rsidR="002D3A53" w:rsidRPr="002D3A53" w:rsidRDefault="002D3A53" w:rsidP="002D3A53">
            <w:pPr>
              <w:rPr>
                <w:sz w:val="22"/>
                <w:szCs w:val="22"/>
              </w:rPr>
            </w:pPr>
            <w:r w:rsidRPr="002D3A53">
              <w:rPr>
                <w:sz w:val="22"/>
                <w:szCs w:val="22"/>
              </w:rPr>
              <w:t>Lankstinukas (anglų kalba)</w:t>
            </w:r>
          </w:p>
        </w:tc>
        <w:tc>
          <w:tcPr>
            <w:tcW w:w="2385" w:type="dxa"/>
            <w:tcMar>
              <w:top w:w="0" w:type="dxa"/>
              <w:left w:w="108" w:type="dxa"/>
              <w:bottom w:w="0" w:type="dxa"/>
              <w:right w:w="108" w:type="dxa"/>
            </w:tcMar>
          </w:tcPr>
          <w:p w14:paraId="01283D7E" w14:textId="603BC79A" w:rsidR="002D3A53" w:rsidRPr="002D3A53" w:rsidRDefault="002D3A53" w:rsidP="002D3A53">
            <w:pPr>
              <w:jc w:val="center"/>
              <w:rPr>
                <w:sz w:val="22"/>
                <w:szCs w:val="22"/>
              </w:rPr>
            </w:pPr>
            <w:r w:rsidRPr="002D3A53">
              <w:rPr>
                <w:sz w:val="22"/>
                <w:szCs w:val="22"/>
              </w:rPr>
              <w:t>70 Eur</w:t>
            </w:r>
          </w:p>
        </w:tc>
      </w:tr>
      <w:tr w:rsidR="002D3A53" w:rsidRPr="00F8648B" w14:paraId="75D52FDD" w14:textId="77777777" w:rsidTr="00C0175E">
        <w:trPr>
          <w:trHeight w:val="284"/>
          <w:jc w:val="center"/>
        </w:trPr>
        <w:tc>
          <w:tcPr>
            <w:tcW w:w="876" w:type="dxa"/>
            <w:tcMar>
              <w:top w:w="0" w:type="dxa"/>
              <w:left w:w="108" w:type="dxa"/>
              <w:bottom w:w="0" w:type="dxa"/>
              <w:right w:w="108" w:type="dxa"/>
            </w:tcMar>
          </w:tcPr>
          <w:p w14:paraId="2B2A30E1" w14:textId="5A581F3E" w:rsidR="002D3A53" w:rsidRPr="002D3A53" w:rsidRDefault="002D3A53" w:rsidP="002D3A53">
            <w:pPr>
              <w:jc w:val="center"/>
              <w:rPr>
                <w:sz w:val="22"/>
                <w:szCs w:val="22"/>
              </w:rPr>
            </w:pPr>
            <w:r w:rsidRPr="002D3A53">
              <w:rPr>
                <w:sz w:val="22"/>
                <w:szCs w:val="22"/>
              </w:rPr>
              <w:t>1</w:t>
            </w:r>
            <w:r w:rsidR="00DE011C">
              <w:rPr>
                <w:sz w:val="22"/>
                <w:szCs w:val="22"/>
              </w:rPr>
              <w:t>6</w:t>
            </w:r>
            <w:r w:rsidRPr="002D3A53">
              <w:rPr>
                <w:sz w:val="22"/>
                <w:szCs w:val="22"/>
              </w:rPr>
              <w:t>.4.</w:t>
            </w:r>
          </w:p>
        </w:tc>
        <w:tc>
          <w:tcPr>
            <w:tcW w:w="6386" w:type="dxa"/>
            <w:tcMar>
              <w:top w:w="0" w:type="dxa"/>
              <w:left w:w="108" w:type="dxa"/>
              <w:bottom w:w="0" w:type="dxa"/>
              <w:right w:w="108" w:type="dxa"/>
            </w:tcMar>
          </w:tcPr>
          <w:p w14:paraId="0CA1F405" w14:textId="78796F15" w:rsidR="002D3A53" w:rsidRPr="002D3A53" w:rsidRDefault="002D3A53" w:rsidP="002D3A53">
            <w:pPr>
              <w:rPr>
                <w:sz w:val="22"/>
                <w:szCs w:val="22"/>
              </w:rPr>
            </w:pPr>
            <w:r w:rsidRPr="002D3A53">
              <w:rPr>
                <w:sz w:val="22"/>
                <w:szCs w:val="22"/>
              </w:rPr>
              <w:t xml:space="preserve">Socialinių tinklų </w:t>
            </w:r>
            <w:proofErr w:type="spellStart"/>
            <w:r w:rsidRPr="002D3A53">
              <w:rPr>
                <w:sz w:val="22"/>
                <w:szCs w:val="22"/>
              </w:rPr>
              <w:t>vizualai</w:t>
            </w:r>
            <w:proofErr w:type="spellEnd"/>
          </w:p>
        </w:tc>
        <w:tc>
          <w:tcPr>
            <w:tcW w:w="2385" w:type="dxa"/>
            <w:tcMar>
              <w:top w:w="0" w:type="dxa"/>
              <w:left w:w="108" w:type="dxa"/>
              <w:bottom w:w="0" w:type="dxa"/>
              <w:right w:w="108" w:type="dxa"/>
            </w:tcMar>
          </w:tcPr>
          <w:p w14:paraId="3C1B13D9" w14:textId="65A76E0A" w:rsidR="002D3A53" w:rsidRPr="002D3A53" w:rsidRDefault="002D3A53" w:rsidP="002D3A53">
            <w:pPr>
              <w:jc w:val="center"/>
              <w:rPr>
                <w:sz w:val="22"/>
                <w:szCs w:val="22"/>
              </w:rPr>
            </w:pPr>
            <w:r w:rsidRPr="002D3A53">
              <w:rPr>
                <w:sz w:val="22"/>
                <w:szCs w:val="22"/>
              </w:rPr>
              <w:t>15 Eur</w:t>
            </w:r>
          </w:p>
        </w:tc>
      </w:tr>
    </w:tbl>
    <w:p w14:paraId="63834B27" w14:textId="77777777" w:rsidR="00F8648B" w:rsidRPr="00F8648B" w:rsidRDefault="00F8648B" w:rsidP="00F8648B">
      <w:pPr>
        <w:shd w:val="clear" w:color="auto" w:fill="FFFFFF"/>
        <w:jc w:val="both"/>
        <w:rPr>
          <w:color w:val="212529"/>
          <w:sz w:val="22"/>
          <w:szCs w:val="22"/>
        </w:rPr>
      </w:pPr>
      <w:r w:rsidRPr="00F8648B">
        <w:rPr>
          <w:color w:val="212529"/>
          <w:sz w:val="22"/>
          <w:szCs w:val="22"/>
        </w:rPr>
        <w:t>*Salių įranga – multimedija, nešiojamasis kompiuteris, rašymo lenta, garso aparatūra.</w:t>
      </w:r>
    </w:p>
    <w:p w14:paraId="4F074FC8" w14:textId="77777777" w:rsidR="00664F05" w:rsidRPr="00F8648B" w:rsidRDefault="00664F05" w:rsidP="00B668F0">
      <w:pPr>
        <w:pStyle w:val="Pavadinimas"/>
        <w:pBdr>
          <w:bottom w:val="single" w:sz="12" w:space="1" w:color="auto"/>
        </w:pBdr>
        <w:rPr>
          <w:sz w:val="22"/>
          <w:szCs w:val="22"/>
          <w:lang w:val="pt-PT"/>
        </w:rPr>
      </w:pPr>
    </w:p>
    <w:p w14:paraId="668C8275" w14:textId="77777777" w:rsidR="00664F05" w:rsidRDefault="00664F05" w:rsidP="00B668F0">
      <w:pPr>
        <w:pStyle w:val="Pavadinimas"/>
        <w:pBdr>
          <w:bottom w:val="single" w:sz="12" w:space="1" w:color="auto"/>
        </w:pBdr>
        <w:rPr>
          <w:lang w:val="pt-PT"/>
        </w:rPr>
      </w:pPr>
    </w:p>
    <w:p w14:paraId="3775C016" w14:textId="77777777" w:rsidR="00664F05" w:rsidRDefault="00664F05" w:rsidP="00B668F0">
      <w:pPr>
        <w:pStyle w:val="Pavadinimas"/>
        <w:pBdr>
          <w:bottom w:val="single" w:sz="12" w:space="1" w:color="auto"/>
        </w:pBdr>
        <w:rPr>
          <w:lang w:val="pt-PT"/>
        </w:rPr>
      </w:pPr>
    </w:p>
    <w:p w14:paraId="3B56CFF4" w14:textId="77777777" w:rsidR="00664F05" w:rsidRDefault="00664F05" w:rsidP="00B668F0">
      <w:pPr>
        <w:pStyle w:val="Pavadinimas"/>
        <w:pBdr>
          <w:bottom w:val="single" w:sz="12" w:space="1" w:color="auto"/>
        </w:pBdr>
        <w:rPr>
          <w:lang w:val="pt-PT"/>
        </w:rPr>
      </w:pPr>
    </w:p>
    <w:p w14:paraId="0C7493D1" w14:textId="77777777" w:rsidR="003F1C53" w:rsidRDefault="003F1C53" w:rsidP="00B668F0">
      <w:pPr>
        <w:pStyle w:val="Pavadinimas"/>
        <w:pBdr>
          <w:bottom w:val="single" w:sz="12" w:space="1" w:color="auto"/>
        </w:pBdr>
        <w:rPr>
          <w:lang w:val="pt-PT"/>
        </w:rPr>
      </w:pPr>
    </w:p>
    <w:p w14:paraId="6F577A09" w14:textId="77777777" w:rsidR="003F1C53" w:rsidRDefault="003F1C53" w:rsidP="00B668F0">
      <w:pPr>
        <w:pStyle w:val="Pavadinimas"/>
        <w:pBdr>
          <w:bottom w:val="single" w:sz="12" w:space="1" w:color="auto"/>
        </w:pBdr>
        <w:rPr>
          <w:lang w:val="pt-PT"/>
        </w:rPr>
      </w:pPr>
    </w:p>
    <w:p w14:paraId="09F1A58E" w14:textId="77777777" w:rsidR="003F1C53" w:rsidRDefault="003F1C53" w:rsidP="00B668F0">
      <w:pPr>
        <w:pStyle w:val="Pavadinimas"/>
        <w:pBdr>
          <w:bottom w:val="single" w:sz="12" w:space="1" w:color="auto"/>
        </w:pBdr>
        <w:rPr>
          <w:lang w:val="pt-PT"/>
        </w:rPr>
      </w:pPr>
    </w:p>
    <w:p w14:paraId="1668FCD9" w14:textId="77777777" w:rsidR="003F1C53" w:rsidRDefault="003F1C53" w:rsidP="00B668F0">
      <w:pPr>
        <w:pStyle w:val="Pavadinimas"/>
        <w:pBdr>
          <w:bottom w:val="single" w:sz="12" w:space="1" w:color="auto"/>
        </w:pBdr>
        <w:rPr>
          <w:lang w:val="pt-PT"/>
        </w:rPr>
      </w:pPr>
    </w:p>
    <w:p w14:paraId="54B8D684" w14:textId="77777777" w:rsidR="003F1C53" w:rsidRDefault="003F1C53" w:rsidP="00B668F0">
      <w:pPr>
        <w:pStyle w:val="Pavadinimas"/>
        <w:pBdr>
          <w:bottom w:val="single" w:sz="12" w:space="1" w:color="auto"/>
        </w:pBdr>
        <w:rPr>
          <w:lang w:val="pt-PT"/>
        </w:rPr>
      </w:pPr>
    </w:p>
    <w:p w14:paraId="520A5CF2" w14:textId="77777777" w:rsidR="003F1C53" w:rsidRDefault="003F1C53" w:rsidP="00B668F0">
      <w:pPr>
        <w:pStyle w:val="Pavadinimas"/>
        <w:pBdr>
          <w:bottom w:val="single" w:sz="12" w:space="1" w:color="auto"/>
        </w:pBdr>
        <w:rPr>
          <w:lang w:val="pt-PT"/>
        </w:rPr>
      </w:pPr>
    </w:p>
    <w:p w14:paraId="729C8554" w14:textId="77777777" w:rsidR="003F1C53" w:rsidRDefault="003F1C53" w:rsidP="00B668F0">
      <w:pPr>
        <w:pStyle w:val="Pavadinimas"/>
        <w:pBdr>
          <w:bottom w:val="single" w:sz="12" w:space="1" w:color="auto"/>
        </w:pBdr>
        <w:rPr>
          <w:lang w:val="pt-PT"/>
        </w:rPr>
      </w:pPr>
    </w:p>
    <w:p w14:paraId="79B3EA6A" w14:textId="77777777" w:rsidR="003F1C53" w:rsidRDefault="003F1C53" w:rsidP="00B668F0">
      <w:pPr>
        <w:pStyle w:val="Pavadinimas"/>
        <w:pBdr>
          <w:bottom w:val="single" w:sz="12" w:space="1" w:color="auto"/>
        </w:pBdr>
        <w:rPr>
          <w:lang w:val="pt-PT"/>
        </w:rPr>
      </w:pPr>
    </w:p>
    <w:p w14:paraId="0634CAF0" w14:textId="77777777" w:rsidR="003F1C53" w:rsidRDefault="003F1C53" w:rsidP="00B668F0">
      <w:pPr>
        <w:pStyle w:val="Pavadinimas"/>
        <w:pBdr>
          <w:bottom w:val="single" w:sz="12" w:space="1" w:color="auto"/>
        </w:pBdr>
        <w:rPr>
          <w:lang w:val="pt-PT"/>
        </w:rPr>
      </w:pPr>
    </w:p>
    <w:p w14:paraId="325A185A" w14:textId="77777777" w:rsidR="003F1C53" w:rsidRDefault="003F1C53" w:rsidP="00B668F0">
      <w:pPr>
        <w:pStyle w:val="Pavadinimas"/>
        <w:pBdr>
          <w:bottom w:val="single" w:sz="12" w:space="1" w:color="auto"/>
        </w:pBdr>
        <w:rPr>
          <w:lang w:val="pt-PT"/>
        </w:rPr>
      </w:pPr>
    </w:p>
    <w:p w14:paraId="45651341" w14:textId="77777777" w:rsidR="003F1C53" w:rsidRDefault="003F1C53" w:rsidP="00B668F0">
      <w:pPr>
        <w:pStyle w:val="Pavadinimas"/>
        <w:pBdr>
          <w:bottom w:val="single" w:sz="12" w:space="1" w:color="auto"/>
        </w:pBdr>
        <w:rPr>
          <w:lang w:val="pt-PT"/>
        </w:rPr>
      </w:pPr>
    </w:p>
    <w:p w14:paraId="51A0874B" w14:textId="77777777" w:rsidR="003F1C53" w:rsidRDefault="003F1C53" w:rsidP="00B668F0">
      <w:pPr>
        <w:pStyle w:val="Pavadinimas"/>
        <w:pBdr>
          <w:bottom w:val="single" w:sz="12" w:space="1" w:color="auto"/>
        </w:pBdr>
        <w:rPr>
          <w:lang w:val="pt-PT"/>
        </w:rPr>
      </w:pPr>
    </w:p>
    <w:p w14:paraId="16732A8E" w14:textId="77777777" w:rsidR="003F1C53" w:rsidRDefault="003F1C53" w:rsidP="00B668F0">
      <w:pPr>
        <w:pStyle w:val="Pavadinimas"/>
        <w:pBdr>
          <w:bottom w:val="single" w:sz="12" w:space="1" w:color="auto"/>
        </w:pBdr>
        <w:rPr>
          <w:lang w:val="pt-PT"/>
        </w:rPr>
      </w:pPr>
    </w:p>
    <w:p w14:paraId="5B34490D" w14:textId="77777777" w:rsidR="003F1C53" w:rsidRDefault="003F1C53" w:rsidP="00B668F0">
      <w:pPr>
        <w:pStyle w:val="Pavadinimas"/>
        <w:pBdr>
          <w:bottom w:val="single" w:sz="12" w:space="1" w:color="auto"/>
        </w:pBdr>
        <w:rPr>
          <w:lang w:val="pt-PT"/>
        </w:rPr>
      </w:pPr>
    </w:p>
    <w:p w14:paraId="7FE34BCA" w14:textId="77777777" w:rsidR="003F1C53" w:rsidRDefault="003F1C53" w:rsidP="00B668F0">
      <w:pPr>
        <w:pStyle w:val="Pavadinimas"/>
        <w:pBdr>
          <w:bottom w:val="single" w:sz="12" w:space="1" w:color="auto"/>
        </w:pBdr>
        <w:rPr>
          <w:lang w:val="pt-PT"/>
        </w:rPr>
      </w:pPr>
    </w:p>
    <w:p w14:paraId="71E6E31D" w14:textId="77777777" w:rsidR="00664F05" w:rsidRDefault="00664F05" w:rsidP="00B668F0">
      <w:pPr>
        <w:pStyle w:val="Pavadinimas"/>
        <w:pBdr>
          <w:bottom w:val="single" w:sz="12" w:space="1" w:color="auto"/>
        </w:pBdr>
        <w:rPr>
          <w:lang w:val="pt-PT"/>
        </w:rPr>
      </w:pPr>
    </w:p>
    <w:p w14:paraId="41A3B104" w14:textId="77777777" w:rsidR="00B668F0" w:rsidRPr="00625847" w:rsidRDefault="00B668F0" w:rsidP="00B668F0">
      <w:pPr>
        <w:pStyle w:val="Pavadinimas"/>
        <w:pBdr>
          <w:bottom w:val="single" w:sz="12" w:space="1" w:color="auto"/>
        </w:pBdr>
        <w:rPr>
          <w:lang w:val="pt-PT"/>
        </w:rPr>
      </w:pPr>
      <w:r w:rsidRPr="00625847">
        <w:rPr>
          <w:lang w:val="pt-PT"/>
        </w:rPr>
        <w:t>JURBARKO RAJONO SAVIVALDYBĖS ADMINISTRACIJOS</w:t>
      </w:r>
    </w:p>
    <w:p w14:paraId="3FCACC6E" w14:textId="77777777" w:rsidR="00B668F0" w:rsidRPr="00625847" w:rsidRDefault="00664F05" w:rsidP="00B668F0">
      <w:pPr>
        <w:pStyle w:val="Pavadinimas"/>
        <w:pBdr>
          <w:bottom w:val="single" w:sz="12" w:space="1" w:color="auto"/>
        </w:pBdr>
        <w:rPr>
          <w:lang w:val="pt-PT"/>
        </w:rPr>
      </w:pPr>
      <w:r>
        <w:rPr>
          <w:lang w:val="pt-PT"/>
        </w:rPr>
        <w:t xml:space="preserve">INFRASTRUKTŪROS IR TURTO </w:t>
      </w:r>
      <w:r w:rsidR="00B668F0" w:rsidRPr="00625847">
        <w:rPr>
          <w:lang w:val="pt-PT"/>
        </w:rPr>
        <w:t>SKYRIUS</w:t>
      </w:r>
    </w:p>
    <w:p w14:paraId="5380E90C" w14:textId="77777777" w:rsidR="00B668F0" w:rsidRPr="00625847" w:rsidRDefault="00B668F0" w:rsidP="00B668F0">
      <w:pPr>
        <w:pStyle w:val="Pavadinimas"/>
        <w:pBdr>
          <w:bottom w:val="single" w:sz="12" w:space="1" w:color="auto"/>
        </w:pBdr>
        <w:rPr>
          <w:lang w:val="pt-PT"/>
        </w:rPr>
      </w:pPr>
    </w:p>
    <w:p w14:paraId="137955EB" w14:textId="77777777" w:rsidR="002E1F99" w:rsidRDefault="002E1F99" w:rsidP="002E1F99">
      <w:pPr>
        <w:pStyle w:val="Paantrat"/>
      </w:pPr>
    </w:p>
    <w:p w14:paraId="30E1C2B5" w14:textId="77777777" w:rsidR="002E1F99" w:rsidRDefault="002E1F99" w:rsidP="002E1F99">
      <w:pPr>
        <w:pStyle w:val="Paantrat"/>
      </w:pPr>
      <w:r>
        <w:t>AIŠKINAMASIS RAŠTAS</w:t>
      </w:r>
    </w:p>
    <w:p w14:paraId="5FF76548" w14:textId="77777777" w:rsidR="002E1F99" w:rsidRDefault="002E1F99" w:rsidP="002E1F99">
      <w:pPr>
        <w:jc w:val="center"/>
        <w:rPr>
          <w:caps/>
        </w:rPr>
      </w:pPr>
    </w:p>
    <w:p w14:paraId="30F55898" w14:textId="0F4F5AAD" w:rsidR="002E1F99" w:rsidRDefault="002E1F99" w:rsidP="002E1F99">
      <w:pPr>
        <w:jc w:val="center"/>
        <w:rPr>
          <w:b/>
          <w:bCs/>
          <w:caps/>
        </w:rPr>
      </w:pPr>
      <w:r>
        <w:rPr>
          <w:b/>
          <w:bCs/>
          <w:caps/>
        </w:rPr>
        <w:t xml:space="preserve">PRIE JURBARKO RAJONO SAVIVALDYBĖS TARYBOS SPRENDIMO </w:t>
      </w:r>
      <w:r w:rsidRPr="00FD0852">
        <w:rPr>
          <w:b/>
          <w:bCs/>
          <w:caps/>
        </w:rPr>
        <w:t>„</w:t>
      </w:r>
      <w:r w:rsidR="002D3A53" w:rsidRPr="002D3A53">
        <w:rPr>
          <w:b/>
          <w:bCs/>
          <w:caps/>
        </w:rPr>
        <w:t>DĖL JURBARKO RAJONO SAVIVALDYBĖS TARYBOS 2013 M. GEGUŽĖS 30 D. SPRENDIMO NR. T2-163 „DĖL VIEŠOSIOS ĮSTAIGOS JURBARKO TURIZMO IR VERSLO INFORMACIJOS CENTRO TEIKIAMŲ PASLAUGŲ ĮKAINIŲ PATVIRTINIMO“ PAKEITIMO</w:t>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4F54861A" w14:textId="77777777" w:rsidR="002E1F99" w:rsidRDefault="002E1F99" w:rsidP="002E1F99">
      <w:pPr>
        <w:tabs>
          <w:tab w:val="left" w:pos="567"/>
        </w:tabs>
        <w:jc w:val="center"/>
      </w:pPr>
    </w:p>
    <w:p w14:paraId="78A966D6" w14:textId="77777777" w:rsidR="002E1F99" w:rsidRDefault="002E1F99" w:rsidP="002E1F99">
      <w:pPr>
        <w:tabs>
          <w:tab w:val="left" w:pos="567"/>
        </w:tabs>
        <w:jc w:val="center"/>
      </w:pPr>
    </w:p>
    <w:p w14:paraId="15DB2651" w14:textId="0D251A16" w:rsidR="00001758" w:rsidRDefault="002D3A53" w:rsidP="002E1F99">
      <w:pPr>
        <w:tabs>
          <w:tab w:val="left" w:pos="0"/>
        </w:tabs>
        <w:jc w:val="center"/>
      </w:pPr>
      <w:r>
        <w:t>2026 m. kovo</w:t>
      </w:r>
      <w:r w:rsidR="0094237E">
        <w:t xml:space="preserve"> 12</w:t>
      </w:r>
      <w:r>
        <w:t xml:space="preserve"> d.</w:t>
      </w:r>
    </w:p>
    <w:p w14:paraId="1359AD99" w14:textId="77777777" w:rsidR="002E1F99" w:rsidRDefault="002E1F99" w:rsidP="002E1F99">
      <w:pPr>
        <w:tabs>
          <w:tab w:val="left" w:pos="0"/>
        </w:tabs>
        <w:jc w:val="center"/>
      </w:pPr>
      <w:r>
        <w:t>Jurbarkas</w:t>
      </w:r>
    </w:p>
    <w:p w14:paraId="72657496" w14:textId="77777777" w:rsidR="002E1F99" w:rsidRDefault="002E1F99" w:rsidP="002E1F99">
      <w:pPr>
        <w:tabs>
          <w:tab w:val="left" w:pos="0"/>
        </w:tabs>
        <w:jc w:val="center"/>
      </w:pPr>
    </w:p>
    <w:p w14:paraId="39368C90" w14:textId="77777777" w:rsidR="002E1F99" w:rsidRDefault="002E1F99" w:rsidP="002E1F99">
      <w:pPr>
        <w:tabs>
          <w:tab w:val="left" w:pos="0"/>
        </w:tabs>
        <w:jc w:val="center"/>
      </w:pPr>
    </w:p>
    <w:tbl>
      <w:tblPr>
        <w:tblW w:w="9797" w:type="dxa"/>
        <w:tblLook w:val="0000" w:firstRow="0" w:lastRow="0" w:firstColumn="0" w:lastColumn="0" w:noHBand="0" w:noVBand="0"/>
      </w:tblPr>
      <w:tblGrid>
        <w:gridCol w:w="9741"/>
        <w:gridCol w:w="56"/>
      </w:tblGrid>
      <w:tr w:rsidR="006A29E6" w14:paraId="372156F6" w14:textId="77777777" w:rsidTr="00BE533F">
        <w:tc>
          <w:tcPr>
            <w:tcW w:w="9797" w:type="dxa"/>
            <w:gridSpan w:val="2"/>
          </w:tcPr>
          <w:p w14:paraId="7CBB43B4" w14:textId="77777777" w:rsidR="006A29E6" w:rsidRDefault="006A29E6" w:rsidP="007371F4">
            <w:pPr>
              <w:tabs>
                <w:tab w:val="left" w:pos="0"/>
              </w:tabs>
              <w:rPr>
                <w:b/>
                <w:bCs/>
                <w:sz w:val="22"/>
              </w:rPr>
            </w:pPr>
            <w:r>
              <w:rPr>
                <w:b/>
                <w:bCs/>
                <w:i/>
                <w:iCs/>
                <w:sz w:val="22"/>
              </w:rPr>
              <w:t>1. Parengto projekto tikslai ir uždaviniai.</w:t>
            </w:r>
          </w:p>
        </w:tc>
      </w:tr>
      <w:tr w:rsidR="00664F05" w14:paraId="6E4634EC" w14:textId="77777777" w:rsidTr="00BE533F">
        <w:tc>
          <w:tcPr>
            <w:tcW w:w="9797" w:type="dxa"/>
            <w:gridSpan w:val="2"/>
          </w:tcPr>
          <w:p w14:paraId="1511FDE7" w14:textId="77777777" w:rsidR="00664F05" w:rsidRDefault="00FB45DA" w:rsidP="00664F05">
            <w:pPr>
              <w:tabs>
                <w:tab w:val="left" w:pos="0"/>
              </w:tabs>
              <w:jc w:val="both"/>
              <w:rPr>
                <w:sz w:val="22"/>
              </w:rPr>
            </w:pPr>
            <w:r>
              <w:rPr>
                <w:i/>
                <w:iCs/>
                <w:szCs w:val="24"/>
                <w:lang w:eastAsia="en-US"/>
              </w:rPr>
              <w:t>Išdėstyti nauja redakcija</w:t>
            </w:r>
            <w:r w:rsidR="00664F05" w:rsidRPr="006E477F">
              <w:rPr>
                <w:i/>
                <w:iCs/>
                <w:szCs w:val="24"/>
                <w:lang w:eastAsia="en-US"/>
              </w:rPr>
              <w:t xml:space="preserve"> VšĮ Jurbarko turizmo ir verslo informacijos centro teikiamų paslaugų sąrašą ir įkainius.</w:t>
            </w:r>
          </w:p>
        </w:tc>
      </w:tr>
      <w:tr w:rsidR="00664F05" w14:paraId="5C5BC53B" w14:textId="77777777" w:rsidTr="00BE533F">
        <w:tc>
          <w:tcPr>
            <w:tcW w:w="9797" w:type="dxa"/>
            <w:gridSpan w:val="2"/>
          </w:tcPr>
          <w:p w14:paraId="16692FCF" w14:textId="77777777" w:rsidR="00664F05" w:rsidRDefault="00664F05" w:rsidP="00664F05">
            <w:pPr>
              <w:tabs>
                <w:tab w:val="left" w:pos="0"/>
              </w:tabs>
              <w:rPr>
                <w:b/>
                <w:bCs/>
                <w:sz w:val="22"/>
              </w:rPr>
            </w:pPr>
            <w:r>
              <w:rPr>
                <w:b/>
                <w:bCs/>
                <w:i/>
                <w:iCs/>
                <w:sz w:val="22"/>
              </w:rPr>
              <w:t>2. Kaip šiuo metu yra sureguliuoti projekte aptarti klausimai.</w:t>
            </w:r>
          </w:p>
        </w:tc>
      </w:tr>
      <w:tr w:rsidR="00664F05" w14:paraId="6AB19E1B" w14:textId="77777777" w:rsidTr="00BE533F">
        <w:tc>
          <w:tcPr>
            <w:tcW w:w="9797" w:type="dxa"/>
            <w:gridSpan w:val="2"/>
          </w:tcPr>
          <w:p w14:paraId="47AA48A4" w14:textId="4CD52BF2" w:rsidR="00664F05" w:rsidRDefault="00664F05" w:rsidP="00664F05">
            <w:pPr>
              <w:jc w:val="both"/>
              <w:rPr>
                <w:sz w:val="22"/>
              </w:rPr>
            </w:pPr>
            <w:r w:rsidRPr="00664F05">
              <w:rPr>
                <w:i/>
                <w:iCs/>
                <w:sz w:val="22"/>
              </w:rPr>
              <w:t xml:space="preserve">VšĮ Jurbarko turizmo ir verslo informacijos centro teikiamų paslaugų sąrašas ir įkainiai patvirtinti 2013 m. gegužės 30 d. sprendimo Nr. T2-163 „Dėl viešosios įstaigos Jurbarko turizmo ir verslo informacijos centro teikiamų paslaugų įkainių patvirtinimo“ 1 punktu ir Jurbarko rajono savivaldybės tarybos </w:t>
            </w:r>
            <w:r w:rsidR="002D3A53" w:rsidRPr="002D3A53">
              <w:rPr>
                <w:i/>
                <w:iCs/>
                <w:sz w:val="22"/>
              </w:rPr>
              <w:t xml:space="preserve">2023 m. kovo </w:t>
            </w:r>
            <w:r w:rsidR="002D3A53">
              <w:rPr>
                <w:i/>
                <w:iCs/>
                <w:sz w:val="22"/>
              </w:rPr>
              <w:br/>
            </w:r>
            <w:r w:rsidR="002D3A53" w:rsidRPr="002D3A53">
              <w:rPr>
                <w:i/>
                <w:iCs/>
                <w:sz w:val="22"/>
              </w:rPr>
              <w:t>30 d. </w:t>
            </w:r>
            <w:r w:rsidRPr="00664F05">
              <w:rPr>
                <w:i/>
                <w:iCs/>
                <w:sz w:val="22"/>
              </w:rPr>
              <w:t xml:space="preserve">sprendimo </w:t>
            </w:r>
            <w:r w:rsidR="002D3A53" w:rsidRPr="002D3A53">
              <w:rPr>
                <w:i/>
                <w:iCs/>
                <w:sz w:val="22"/>
              </w:rPr>
              <w:t xml:space="preserve">T2- 57 </w:t>
            </w:r>
            <w:r w:rsidRPr="00664F05">
              <w:rPr>
                <w:i/>
                <w:iCs/>
                <w:sz w:val="22"/>
              </w:rPr>
              <w:t>„Dėl Jurbarko rajono savivaldybės tarybos 2013 m. gegužės 30 d. sprendimo Nr. T2-163 „Dėl viešosios įstaigos Jurbarko turizmo ir verslo informacijos centro teikiamų paslaugų įkainių patvirtinimo“ pakeitimo“ 1 punktu išdėstyti nauja redakcija</w:t>
            </w:r>
            <w:r w:rsidR="002D3A53">
              <w:rPr>
                <w:i/>
                <w:iCs/>
                <w:sz w:val="22"/>
              </w:rPr>
              <w:t>.</w:t>
            </w:r>
          </w:p>
        </w:tc>
      </w:tr>
      <w:tr w:rsidR="00664F05" w14:paraId="404FD834" w14:textId="77777777" w:rsidTr="00BE533F">
        <w:tc>
          <w:tcPr>
            <w:tcW w:w="9797" w:type="dxa"/>
            <w:gridSpan w:val="2"/>
          </w:tcPr>
          <w:p w14:paraId="3B0B6C8B" w14:textId="77777777" w:rsidR="00664F05" w:rsidRDefault="00664F05" w:rsidP="00664F05">
            <w:pPr>
              <w:tabs>
                <w:tab w:val="left" w:pos="0"/>
              </w:tabs>
              <w:rPr>
                <w:b/>
                <w:bCs/>
                <w:i/>
                <w:iCs/>
                <w:sz w:val="22"/>
              </w:rPr>
            </w:pPr>
            <w:r>
              <w:rPr>
                <w:b/>
                <w:bCs/>
                <w:i/>
                <w:iCs/>
                <w:sz w:val="22"/>
              </w:rPr>
              <w:t>3. Kokių pozityvių rezultatų laukiama.</w:t>
            </w:r>
          </w:p>
        </w:tc>
      </w:tr>
      <w:tr w:rsidR="00664F05" w14:paraId="1A2EEEDC" w14:textId="77777777" w:rsidTr="00BE533F">
        <w:tc>
          <w:tcPr>
            <w:tcW w:w="9797" w:type="dxa"/>
            <w:gridSpan w:val="2"/>
          </w:tcPr>
          <w:p w14:paraId="52261636" w14:textId="2903C4D9" w:rsidR="00664F05" w:rsidRPr="00FB45DA" w:rsidRDefault="00FB45DA" w:rsidP="00664F05">
            <w:pPr>
              <w:tabs>
                <w:tab w:val="left" w:pos="0"/>
              </w:tabs>
              <w:jc w:val="both"/>
              <w:rPr>
                <w:i/>
                <w:iCs/>
                <w:sz w:val="22"/>
              </w:rPr>
            </w:pPr>
            <w:r w:rsidRPr="00FB45DA">
              <w:rPr>
                <w:i/>
                <w:iCs/>
                <w:sz w:val="22"/>
              </w:rPr>
              <w:t>Sprendimas atitiks VšĮ Jurbarko turizmo ir verslo informacijos centro poreikius</w:t>
            </w:r>
          </w:p>
        </w:tc>
      </w:tr>
      <w:tr w:rsidR="00664F05" w14:paraId="0A8FA19E" w14:textId="77777777" w:rsidTr="00BE533F">
        <w:tc>
          <w:tcPr>
            <w:tcW w:w="9797" w:type="dxa"/>
            <w:gridSpan w:val="2"/>
          </w:tcPr>
          <w:p w14:paraId="158E2E37" w14:textId="77777777" w:rsidR="00664F05" w:rsidRDefault="00664F05" w:rsidP="00664F05">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64F05" w14:paraId="4F172544" w14:textId="77777777" w:rsidTr="00BE533F">
        <w:tc>
          <w:tcPr>
            <w:tcW w:w="9797" w:type="dxa"/>
            <w:gridSpan w:val="2"/>
          </w:tcPr>
          <w:p w14:paraId="4337CF43" w14:textId="599080D9" w:rsidR="00664F05" w:rsidRPr="00FB45DA" w:rsidRDefault="002D3A53" w:rsidP="00664F05">
            <w:pPr>
              <w:tabs>
                <w:tab w:val="left" w:pos="0"/>
              </w:tabs>
              <w:jc w:val="both"/>
              <w:rPr>
                <w:i/>
                <w:iCs/>
                <w:sz w:val="22"/>
                <w:szCs w:val="22"/>
              </w:rPr>
            </w:pPr>
            <w:r w:rsidRPr="002D3A53">
              <w:rPr>
                <w:i/>
                <w:iCs/>
                <w:sz w:val="22"/>
                <w:szCs w:val="22"/>
              </w:rPr>
              <w:t>Neigiamų priimto projekto pasekmių nenumatoma</w:t>
            </w:r>
          </w:p>
        </w:tc>
      </w:tr>
      <w:tr w:rsidR="00664F05" w14:paraId="281A7970" w14:textId="77777777" w:rsidTr="00BE533F">
        <w:tc>
          <w:tcPr>
            <w:tcW w:w="9797" w:type="dxa"/>
            <w:gridSpan w:val="2"/>
          </w:tcPr>
          <w:p w14:paraId="45FD7912" w14:textId="77777777" w:rsidR="00664F05" w:rsidRDefault="00664F05" w:rsidP="00664F05">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64F05" w14:paraId="275FE6A0" w14:textId="77777777" w:rsidTr="00BE533F">
        <w:tc>
          <w:tcPr>
            <w:tcW w:w="9797" w:type="dxa"/>
            <w:gridSpan w:val="2"/>
          </w:tcPr>
          <w:p w14:paraId="1AB1859F" w14:textId="77777777" w:rsidR="00664F05" w:rsidRDefault="00FB45DA" w:rsidP="00664F05">
            <w:pPr>
              <w:tabs>
                <w:tab w:val="left" w:pos="0"/>
              </w:tabs>
              <w:jc w:val="both"/>
              <w:rPr>
                <w:sz w:val="22"/>
              </w:rPr>
            </w:pPr>
            <w:r w:rsidRPr="00FB45DA">
              <w:rPr>
                <w:i/>
                <w:iCs/>
                <w:sz w:val="22"/>
              </w:rPr>
              <w:t>VšĮ Jurbarko turizmo ir verslo informacijos centro teikiamų paslaugų sąrašas ir įkainiai patvirtinti 2013 m. gegužės 30 d. sprendimo Nr. T2-163 „Dėl viešosios įstaigos Jurbarko turizmo ir verslo informacijos centro teikiamų paslaugų įkainių patvirtinimo“</w:t>
            </w:r>
            <w:r>
              <w:rPr>
                <w:i/>
                <w:iCs/>
                <w:sz w:val="22"/>
              </w:rPr>
              <w:t>.</w:t>
            </w:r>
          </w:p>
        </w:tc>
      </w:tr>
      <w:tr w:rsidR="00BE533F" w14:paraId="49B18206" w14:textId="77777777" w:rsidTr="00BE533F">
        <w:tc>
          <w:tcPr>
            <w:tcW w:w="9797" w:type="dxa"/>
            <w:gridSpan w:val="2"/>
          </w:tcPr>
          <w:p w14:paraId="251F5501" w14:textId="77777777" w:rsidR="00BE533F" w:rsidRPr="009A15A2" w:rsidRDefault="00BE533F" w:rsidP="00BE533F">
            <w:pPr>
              <w:tabs>
                <w:tab w:val="left" w:pos="0"/>
              </w:tabs>
              <w:jc w:val="both"/>
              <w:rPr>
                <w:b/>
                <w:bCs/>
                <w:iCs/>
                <w:sz w:val="22"/>
                <w:szCs w:val="22"/>
              </w:rPr>
            </w:pPr>
            <w:r w:rsidRPr="009A15A2">
              <w:rPr>
                <w:b/>
                <w:bCs/>
                <w:iCs/>
                <w:sz w:val="22"/>
                <w:szCs w:val="22"/>
              </w:rPr>
              <w:t>6. Projekto rengimo metu gauti specialistų vertinimai ir išvados, ekonominiai apskaičiavimai (sąmatos), konkretūs finansavimo šaltiniai.</w:t>
            </w:r>
          </w:p>
          <w:p w14:paraId="4992F012" w14:textId="77777777" w:rsidR="00BE533F" w:rsidRPr="009A15A2" w:rsidRDefault="00BE533F" w:rsidP="00BE533F">
            <w:pPr>
              <w:jc w:val="center"/>
              <w:rPr>
                <w:sz w:val="22"/>
                <w:szCs w:val="22"/>
              </w:rPr>
            </w:pPr>
          </w:p>
          <w:p w14:paraId="2510AE98" w14:textId="77777777" w:rsidR="00BE533F" w:rsidRPr="00BE533F" w:rsidRDefault="00BE533F" w:rsidP="00BE533F">
            <w:pPr>
              <w:jc w:val="center"/>
              <w:rPr>
                <w:b/>
                <w:bCs/>
                <w:sz w:val="22"/>
                <w:szCs w:val="22"/>
              </w:rPr>
            </w:pPr>
            <w:r w:rsidRPr="00BE533F">
              <w:rPr>
                <w:b/>
                <w:bCs/>
                <w:sz w:val="22"/>
                <w:szCs w:val="22"/>
              </w:rPr>
              <w:t>VšĮ Jurbarko turizmo ir verslo informacijos centras</w:t>
            </w:r>
          </w:p>
          <w:p w14:paraId="0C06BEB6" w14:textId="77777777" w:rsidR="00BE533F" w:rsidRPr="009A15A2" w:rsidRDefault="00BE533F" w:rsidP="00BE533F">
            <w:pPr>
              <w:jc w:val="center"/>
              <w:rPr>
                <w:sz w:val="22"/>
                <w:szCs w:val="22"/>
              </w:rPr>
            </w:pPr>
            <w:r w:rsidRPr="00BE533F">
              <w:rPr>
                <w:b/>
                <w:bCs/>
                <w:sz w:val="22"/>
                <w:szCs w:val="22"/>
              </w:rPr>
              <w:t xml:space="preserve"> teikiamų paslaugų sąrašo ir įkainių pokyčiai ir pagrindimas</w:t>
            </w:r>
          </w:p>
          <w:p w14:paraId="79CEF626" w14:textId="77777777" w:rsidR="00BE533F" w:rsidRDefault="00BE533F" w:rsidP="00BE533F">
            <w:pPr>
              <w:jc w:val="center"/>
              <w:rPr>
                <w:rFonts w:eastAsia="Calibri"/>
                <w:b/>
                <w:sz w:val="22"/>
                <w:szCs w:val="22"/>
              </w:rPr>
            </w:pPr>
          </w:p>
          <w:p w14:paraId="7FF6B73C" w14:textId="77777777" w:rsidR="00533A38" w:rsidRPr="00533A38" w:rsidRDefault="00533A38" w:rsidP="00533A38">
            <w:pPr>
              <w:numPr>
                <w:ilvl w:val="0"/>
                <w:numId w:val="8"/>
              </w:numPr>
              <w:spacing w:line="360" w:lineRule="auto"/>
              <w:contextualSpacing/>
              <w:jc w:val="both"/>
              <w:rPr>
                <w:szCs w:val="24"/>
                <w:lang w:eastAsia="en-US"/>
              </w:rPr>
            </w:pPr>
            <w:r w:rsidRPr="00533A38">
              <w:rPr>
                <w:szCs w:val="24"/>
                <w:lang w:eastAsia="en-US"/>
              </w:rPr>
              <w:t>Keičiami įkainiai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
              <w:gridCol w:w="4648"/>
              <w:gridCol w:w="2115"/>
              <w:gridCol w:w="1826"/>
            </w:tblGrid>
            <w:tr w:rsidR="00533A38" w:rsidRPr="00533A38" w14:paraId="494D6E20" w14:textId="77777777" w:rsidTr="00876AD4">
              <w:trPr>
                <w:trHeight w:val="456"/>
              </w:trPr>
              <w:tc>
                <w:tcPr>
                  <w:tcW w:w="513" w:type="pct"/>
                  <w:vAlign w:val="center"/>
                </w:tcPr>
                <w:p w14:paraId="36E062AC" w14:textId="77777777" w:rsidR="00533A38" w:rsidRPr="00533A38" w:rsidRDefault="00533A38" w:rsidP="00533A38">
                  <w:pPr>
                    <w:jc w:val="center"/>
                    <w:rPr>
                      <w:b/>
                      <w:szCs w:val="24"/>
                      <w:lang w:eastAsia="en-US"/>
                    </w:rPr>
                  </w:pPr>
                  <w:r w:rsidRPr="00533A38">
                    <w:rPr>
                      <w:b/>
                      <w:szCs w:val="24"/>
                      <w:lang w:eastAsia="en-US"/>
                    </w:rPr>
                    <w:t>Eil. Nr.</w:t>
                  </w:r>
                </w:p>
              </w:tc>
              <w:tc>
                <w:tcPr>
                  <w:tcW w:w="2428" w:type="pct"/>
                  <w:vAlign w:val="center"/>
                </w:tcPr>
                <w:p w14:paraId="59362D49" w14:textId="77777777" w:rsidR="00533A38" w:rsidRPr="00533A38" w:rsidRDefault="00533A38" w:rsidP="00533A38">
                  <w:pPr>
                    <w:jc w:val="center"/>
                    <w:rPr>
                      <w:b/>
                      <w:szCs w:val="24"/>
                      <w:lang w:eastAsia="en-US"/>
                    </w:rPr>
                  </w:pPr>
                  <w:r w:rsidRPr="00533A38">
                    <w:rPr>
                      <w:b/>
                      <w:szCs w:val="24"/>
                      <w:lang w:eastAsia="en-US"/>
                    </w:rPr>
                    <w:t>Paslaugos pavadinimas</w:t>
                  </w:r>
                </w:p>
              </w:tc>
              <w:tc>
                <w:tcPr>
                  <w:tcW w:w="1105" w:type="pct"/>
                  <w:vAlign w:val="center"/>
                </w:tcPr>
                <w:p w14:paraId="0E742A55" w14:textId="77777777" w:rsidR="00533A38" w:rsidRPr="00533A38" w:rsidRDefault="00533A38" w:rsidP="00533A38">
                  <w:pPr>
                    <w:jc w:val="center"/>
                    <w:rPr>
                      <w:b/>
                      <w:szCs w:val="24"/>
                      <w:lang w:eastAsia="en-US"/>
                    </w:rPr>
                  </w:pPr>
                  <w:r w:rsidRPr="00533A38">
                    <w:rPr>
                      <w:b/>
                      <w:szCs w:val="24"/>
                      <w:lang w:eastAsia="en-US"/>
                    </w:rPr>
                    <w:t xml:space="preserve">Paslaugos kaina Eur </w:t>
                  </w:r>
                </w:p>
                <w:p w14:paraId="1988A612" w14:textId="77777777" w:rsidR="00533A38" w:rsidRPr="00533A38" w:rsidRDefault="00533A38" w:rsidP="00533A38">
                  <w:pPr>
                    <w:jc w:val="center"/>
                    <w:rPr>
                      <w:b/>
                      <w:szCs w:val="24"/>
                      <w:lang w:eastAsia="en-US"/>
                    </w:rPr>
                  </w:pPr>
                  <w:r w:rsidRPr="00533A38">
                    <w:rPr>
                      <w:b/>
                      <w:szCs w:val="24"/>
                      <w:lang w:eastAsia="en-US"/>
                    </w:rPr>
                    <w:t>(su PVM)</w:t>
                  </w:r>
                </w:p>
              </w:tc>
              <w:tc>
                <w:tcPr>
                  <w:tcW w:w="954" w:type="pct"/>
                  <w:vAlign w:val="center"/>
                </w:tcPr>
                <w:p w14:paraId="2A57B3F1" w14:textId="77777777" w:rsidR="00533A38" w:rsidRPr="00533A38" w:rsidRDefault="00533A38" w:rsidP="00533A38">
                  <w:pPr>
                    <w:jc w:val="center"/>
                    <w:rPr>
                      <w:b/>
                      <w:szCs w:val="24"/>
                      <w:lang w:eastAsia="en-US"/>
                    </w:rPr>
                  </w:pPr>
                  <w:r w:rsidRPr="00533A38">
                    <w:rPr>
                      <w:b/>
                      <w:szCs w:val="24"/>
                      <w:lang w:eastAsia="en-US"/>
                    </w:rPr>
                    <w:t xml:space="preserve">Nauja </w:t>
                  </w:r>
                </w:p>
                <w:p w14:paraId="019EEF42" w14:textId="77777777" w:rsidR="00533A38" w:rsidRPr="00533A38" w:rsidRDefault="00533A38" w:rsidP="00533A38">
                  <w:pPr>
                    <w:jc w:val="center"/>
                    <w:rPr>
                      <w:b/>
                      <w:szCs w:val="24"/>
                      <w:lang w:eastAsia="en-US"/>
                    </w:rPr>
                  </w:pPr>
                  <w:r w:rsidRPr="00533A38">
                    <w:rPr>
                      <w:b/>
                      <w:szCs w:val="24"/>
                      <w:lang w:eastAsia="en-US"/>
                    </w:rPr>
                    <w:t>paslaugos kaina Eur (su PVM)</w:t>
                  </w:r>
                </w:p>
              </w:tc>
            </w:tr>
            <w:tr w:rsidR="00533A38" w:rsidRPr="00533A38" w14:paraId="373B6FD6" w14:textId="77777777" w:rsidTr="00876AD4">
              <w:trPr>
                <w:trHeight w:val="456"/>
              </w:trPr>
              <w:tc>
                <w:tcPr>
                  <w:tcW w:w="513" w:type="pct"/>
                  <w:vAlign w:val="center"/>
                </w:tcPr>
                <w:p w14:paraId="3A868F7A" w14:textId="77777777" w:rsidR="00533A38" w:rsidRPr="00533A38" w:rsidRDefault="00533A38" w:rsidP="00533A38">
                  <w:pPr>
                    <w:jc w:val="center"/>
                    <w:rPr>
                      <w:b/>
                      <w:szCs w:val="24"/>
                      <w:lang w:eastAsia="en-US"/>
                    </w:rPr>
                  </w:pPr>
                  <w:r w:rsidRPr="00533A38">
                    <w:rPr>
                      <w:b/>
                      <w:szCs w:val="24"/>
                      <w:lang w:eastAsia="en-US"/>
                    </w:rPr>
                    <w:t>10.</w:t>
                  </w:r>
                </w:p>
              </w:tc>
              <w:tc>
                <w:tcPr>
                  <w:tcW w:w="2428" w:type="pct"/>
                  <w:vAlign w:val="center"/>
                </w:tcPr>
                <w:p w14:paraId="573B160F" w14:textId="77777777" w:rsidR="00533A38" w:rsidRPr="00533A38" w:rsidRDefault="00533A38" w:rsidP="00533A38">
                  <w:pPr>
                    <w:rPr>
                      <w:b/>
                      <w:szCs w:val="24"/>
                      <w:lang w:eastAsia="en-US"/>
                    </w:rPr>
                  </w:pPr>
                  <w:r w:rsidRPr="00533A38">
                    <w:rPr>
                      <w:b/>
                      <w:szCs w:val="24"/>
                      <w:lang w:eastAsia="en-US"/>
                    </w:rPr>
                    <w:t>Šventės „Jurbarko miesto ir verslo dienos“ ir Jurbarko krašto šventės mugių dalyvių vietų mokesčiai:</w:t>
                  </w:r>
                </w:p>
              </w:tc>
              <w:tc>
                <w:tcPr>
                  <w:tcW w:w="1105" w:type="pct"/>
                  <w:vAlign w:val="center"/>
                </w:tcPr>
                <w:p w14:paraId="10CA1605" w14:textId="77777777" w:rsidR="00533A38" w:rsidRPr="00533A38" w:rsidRDefault="00533A38" w:rsidP="00533A38">
                  <w:pPr>
                    <w:jc w:val="center"/>
                    <w:rPr>
                      <w:b/>
                      <w:szCs w:val="24"/>
                      <w:lang w:eastAsia="en-US"/>
                    </w:rPr>
                  </w:pPr>
                </w:p>
              </w:tc>
              <w:tc>
                <w:tcPr>
                  <w:tcW w:w="954" w:type="pct"/>
                  <w:vAlign w:val="center"/>
                </w:tcPr>
                <w:p w14:paraId="33BB65C1" w14:textId="77777777" w:rsidR="00533A38" w:rsidRPr="00533A38" w:rsidRDefault="00533A38" w:rsidP="00533A38">
                  <w:pPr>
                    <w:jc w:val="center"/>
                    <w:rPr>
                      <w:b/>
                      <w:szCs w:val="24"/>
                      <w:lang w:eastAsia="en-US"/>
                    </w:rPr>
                  </w:pPr>
                </w:p>
              </w:tc>
            </w:tr>
            <w:tr w:rsidR="00533A38" w:rsidRPr="00533A38" w14:paraId="77F137CD" w14:textId="77777777" w:rsidTr="00876AD4">
              <w:trPr>
                <w:trHeight w:val="456"/>
              </w:trPr>
              <w:tc>
                <w:tcPr>
                  <w:tcW w:w="513" w:type="pct"/>
                  <w:tcBorders>
                    <w:top w:val="single" w:sz="4" w:space="0" w:color="auto"/>
                    <w:left w:val="single" w:sz="4" w:space="0" w:color="auto"/>
                    <w:bottom w:val="single" w:sz="4" w:space="0" w:color="auto"/>
                    <w:right w:val="single" w:sz="4" w:space="0" w:color="auto"/>
                  </w:tcBorders>
                  <w:vAlign w:val="center"/>
                </w:tcPr>
                <w:p w14:paraId="7E3E2C98" w14:textId="77777777" w:rsidR="00533A38" w:rsidRPr="00533A38" w:rsidRDefault="00533A38" w:rsidP="00533A38">
                  <w:pPr>
                    <w:jc w:val="center"/>
                    <w:rPr>
                      <w:szCs w:val="24"/>
                      <w:lang w:eastAsia="en-US"/>
                    </w:rPr>
                  </w:pPr>
                  <w:r w:rsidRPr="00533A38">
                    <w:rPr>
                      <w:szCs w:val="24"/>
                      <w:lang w:eastAsia="en-US"/>
                    </w:rPr>
                    <w:lastRenderedPageBreak/>
                    <w:t>10.1.</w:t>
                  </w:r>
                </w:p>
              </w:tc>
              <w:tc>
                <w:tcPr>
                  <w:tcW w:w="2428" w:type="pct"/>
                  <w:tcBorders>
                    <w:top w:val="single" w:sz="4" w:space="0" w:color="auto"/>
                    <w:left w:val="single" w:sz="4" w:space="0" w:color="auto"/>
                    <w:bottom w:val="single" w:sz="4" w:space="0" w:color="auto"/>
                    <w:right w:val="single" w:sz="4" w:space="0" w:color="auto"/>
                  </w:tcBorders>
                  <w:vAlign w:val="center"/>
                </w:tcPr>
                <w:p w14:paraId="3241CAD7" w14:textId="77777777" w:rsidR="00533A38" w:rsidRPr="00533A38" w:rsidRDefault="00533A38" w:rsidP="00533A38">
                  <w:pPr>
                    <w:rPr>
                      <w:szCs w:val="24"/>
                      <w:lang w:eastAsia="en-US"/>
                    </w:rPr>
                  </w:pPr>
                  <w:r w:rsidRPr="00533A38">
                    <w:rPr>
                      <w:szCs w:val="24"/>
                      <w:lang w:eastAsia="en-US"/>
                    </w:rPr>
                    <w:t>Dalyvio mokestis amatininkams, tautodailininkams, kitiems prekeiviams (Jurbarko rajono verslininkams po 1 vietą nemokamai) už 1 vietą (2x3 m)</w:t>
                  </w:r>
                </w:p>
              </w:tc>
              <w:tc>
                <w:tcPr>
                  <w:tcW w:w="1105" w:type="pct"/>
                  <w:tcBorders>
                    <w:top w:val="single" w:sz="4" w:space="0" w:color="auto"/>
                    <w:left w:val="single" w:sz="4" w:space="0" w:color="auto"/>
                    <w:bottom w:val="single" w:sz="4" w:space="0" w:color="auto"/>
                    <w:right w:val="single" w:sz="4" w:space="0" w:color="auto"/>
                  </w:tcBorders>
                  <w:vAlign w:val="center"/>
                </w:tcPr>
                <w:p w14:paraId="210F6B41" w14:textId="77777777" w:rsidR="00533A38" w:rsidRPr="00533A38" w:rsidRDefault="00533A38" w:rsidP="00533A38">
                  <w:pPr>
                    <w:jc w:val="center"/>
                    <w:rPr>
                      <w:szCs w:val="24"/>
                      <w:lang w:eastAsia="en-US"/>
                    </w:rPr>
                  </w:pPr>
                  <w:r w:rsidRPr="00533A38">
                    <w:rPr>
                      <w:szCs w:val="24"/>
                      <w:lang w:eastAsia="en-US"/>
                    </w:rPr>
                    <w:t>50,00</w:t>
                  </w:r>
                </w:p>
              </w:tc>
              <w:tc>
                <w:tcPr>
                  <w:tcW w:w="954" w:type="pct"/>
                  <w:tcBorders>
                    <w:top w:val="single" w:sz="4" w:space="0" w:color="auto"/>
                    <w:left w:val="single" w:sz="4" w:space="0" w:color="auto"/>
                    <w:bottom w:val="single" w:sz="4" w:space="0" w:color="auto"/>
                    <w:right w:val="single" w:sz="4" w:space="0" w:color="auto"/>
                  </w:tcBorders>
                  <w:vAlign w:val="center"/>
                </w:tcPr>
                <w:p w14:paraId="67926B96" w14:textId="77777777" w:rsidR="00533A38" w:rsidRPr="00533A38" w:rsidRDefault="00533A38" w:rsidP="00533A38">
                  <w:pPr>
                    <w:jc w:val="center"/>
                    <w:rPr>
                      <w:szCs w:val="24"/>
                      <w:lang w:eastAsia="en-US"/>
                    </w:rPr>
                  </w:pPr>
                  <w:r w:rsidRPr="00533A38">
                    <w:rPr>
                      <w:szCs w:val="24"/>
                      <w:lang w:eastAsia="en-US"/>
                    </w:rPr>
                    <w:t>10.1.1.–10.1.6. punktai</w:t>
                  </w:r>
                </w:p>
                <w:p w14:paraId="77364490" w14:textId="77777777" w:rsidR="00533A38" w:rsidRPr="00533A38" w:rsidRDefault="00533A38" w:rsidP="00533A38">
                  <w:pPr>
                    <w:jc w:val="center"/>
                    <w:rPr>
                      <w:szCs w:val="24"/>
                      <w:lang w:eastAsia="en-US"/>
                    </w:rPr>
                  </w:pPr>
                </w:p>
              </w:tc>
            </w:tr>
            <w:tr w:rsidR="00533A38" w:rsidRPr="00533A38" w14:paraId="4733792A" w14:textId="77777777" w:rsidTr="00876AD4">
              <w:tc>
                <w:tcPr>
                  <w:tcW w:w="513" w:type="pct"/>
                  <w:vAlign w:val="center"/>
                </w:tcPr>
                <w:p w14:paraId="7BF6BE76" w14:textId="77777777" w:rsidR="00533A38" w:rsidRPr="00533A38" w:rsidRDefault="00533A38" w:rsidP="00533A38">
                  <w:pPr>
                    <w:jc w:val="center"/>
                    <w:rPr>
                      <w:szCs w:val="24"/>
                      <w:lang w:eastAsia="en-US"/>
                    </w:rPr>
                  </w:pPr>
                  <w:r w:rsidRPr="00533A38">
                    <w:rPr>
                      <w:szCs w:val="24"/>
                      <w:lang w:eastAsia="en-US"/>
                    </w:rPr>
                    <w:t xml:space="preserve">10.1.1. </w:t>
                  </w:r>
                </w:p>
              </w:tc>
              <w:tc>
                <w:tcPr>
                  <w:tcW w:w="2428" w:type="pct"/>
                  <w:vAlign w:val="center"/>
                </w:tcPr>
                <w:p w14:paraId="43F5B2F9" w14:textId="77777777" w:rsidR="00533A38" w:rsidRPr="00533A38" w:rsidRDefault="00533A38" w:rsidP="00533A38">
                  <w:pPr>
                    <w:rPr>
                      <w:szCs w:val="24"/>
                      <w:lang w:eastAsia="en-US"/>
                    </w:rPr>
                  </w:pPr>
                  <w:r w:rsidRPr="00533A38">
                    <w:rPr>
                      <w:szCs w:val="24"/>
                      <w:lang w:eastAsia="en-US"/>
                    </w:rPr>
                    <w:t>Dalyvio mokestis prekybai silpnaisiais alkoholiniais gėrimais 6 val. (Jurbarko rajono verslininkams po 1 vietą nemokamai) už 1 vietą (2x3 m)</w:t>
                  </w:r>
                </w:p>
              </w:tc>
              <w:tc>
                <w:tcPr>
                  <w:tcW w:w="1105" w:type="pct"/>
                  <w:vAlign w:val="center"/>
                </w:tcPr>
                <w:p w14:paraId="43DFC8E8" w14:textId="77777777" w:rsidR="00533A38" w:rsidRPr="00533A38" w:rsidRDefault="00533A38" w:rsidP="00533A38">
                  <w:pPr>
                    <w:jc w:val="center"/>
                    <w:rPr>
                      <w:szCs w:val="24"/>
                      <w:lang w:eastAsia="en-US"/>
                    </w:rPr>
                  </w:pPr>
                  <w:r w:rsidRPr="00533A38">
                    <w:rPr>
                      <w:szCs w:val="24"/>
                      <w:lang w:eastAsia="en-US"/>
                    </w:rPr>
                    <w:t>–</w:t>
                  </w:r>
                </w:p>
              </w:tc>
              <w:tc>
                <w:tcPr>
                  <w:tcW w:w="954" w:type="pct"/>
                  <w:vAlign w:val="center"/>
                </w:tcPr>
                <w:p w14:paraId="7B2B4CEF" w14:textId="77777777" w:rsidR="00533A38" w:rsidRPr="00533A38" w:rsidRDefault="00533A38" w:rsidP="00533A38">
                  <w:pPr>
                    <w:jc w:val="center"/>
                    <w:rPr>
                      <w:szCs w:val="24"/>
                      <w:lang w:eastAsia="en-US"/>
                    </w:rPr>
                  </w:pPr>
                  <w:r w:rsidRPr="00533A38">
                    <w:rPr>
                      <w:szCs w:val="24"/>
                      <w:lang w:eastAsia="en-US"/>
                    </w:rPr>
                    <w:t>100,00 Eur</w:t>
                  </w:r>
                </w:p>
              </w:tc>
            </w:tr>
            <w:tr w:rsidR="00533A38" w:rsidRPr="00533A38" w14:paraId="45251691" w14:textId="77777777" w:rsidTr="00876AD4">
              <w:tc>
                <w:tcPr>
                  <w:tcW w:w="513" w:type="pct"/>
                  <w:vAlign w:val="center"/>
                </w:tcPr>
                <w:p w14:paraId="1CBC2257" w14:textId="77777777" w:rsidR="00533A38" w:rsidRPr="00533A38" w:rsidRDefault="00533A38" w:rsidP="00533A38">
                  <w:pPr>
                    <w:jc w:val="center"/>
                    <w:rPr>
                      <w:szCs w:val="24"/>
                      <w:lang w:eastAsia="en-US"/>
                    </w:rPr>
                  </w:pPr>
                  <w:r w:rsidRPr="00533A38">
                    <w:rPr>
                      <w:szCs w:val="24"/>
                      <w:lang w:eastAsia="en-US"/>
                    </w:rPr>
                    <w:t>10.1.2.</w:t>
                  </w:r>
                </w:p>
              </w:tc>
              <w:tc>
                <w:tcPr>
                  <w:tcW w:w="2428" w:type="pct"/>
                  <w:vAlign w:val="center"/>
                </w:tcPr>
                <w:p w14:paraId="787E3486" w14:textId="77777777" w:rsidR="00533A38" w:rsidRPr="00533A38" w:rsidRDefault="00533A38" w:rsidP="00533A38">
                  <w:pPr>
                    <w:rPr>
                      <w:szCs w:val="24"/>
                      <w:lang w:eastAsia="en-US"/>
                    </w:rPr>
                  </w:pPr>
                  <w:r w:rsidRPr="00533A38">
                    <w:rPr>
                      <w:szCs w:val="24"/>
                      <w:lang w:eastAsia="en-US"/>
                    </w:rPr>
                    <w:t>Dalyvio mokestis prekybai maisto prekėmis 6 val. (Jurbarko rajono verslininkams po 1 vietą nemokamai) už 1 vietą (2x3 m)</w:t>
                  </w:r>
                </w:p>
              </w:tc>
              <w:tc>
                <w:tcPr>
                  <w:tcW w:w="1105" w:type="pct"/>
                  <w:vAlign w:val="center"/>
                </w:tcPr>
                <w:p w14:paraId="1CB1FF7A" w14:textId="77777777" w:rsidR="00533A38" w:rsidRPr="00533A38" w:rsidRDefault="00533A38" w:rsidP="00533A38">
                  <w:pPr>
                    <w:jc w:val="center"/>
                    <w:rPr>
                      <w:szCs w:val="24"/>
                      <w:lang w:eastAsia="en-US"/>
                    </w:rPr>
                  </w:pPr>
                  <w:r w:rsidRPr="00533A38">
                    <w:rPr>
                      <w:szCs w:val="24"/>
                      <w:lang w:eastAsia="en-US"/>
                    </w:rPr>
                    <w:t>–</w:t>
                  </w:r>
                </w:p>
              </w:tc>
              <w:tc>
                <w:tcPr>
                  <w:tcW w:w="954" w:type="pct"/>
                  <w:vAlign w:val="center"/>
                </w:tcPr>
                <w:p w14:paraId="73A2BC77" w14:textId="77777777" w:rsidR="00533A38" w:rsidRPr="00533A38" w:rsidRDefault="00533A38" w:rsidP="00533A38">
                  <w:pPr>
                    <w:jc w:val="center"/>
                    <w:rPr>
                      <w:szCs w:val="24"/>
                      <w:lang w:eastAsia="en-US"/>
                    </w:rPr>
                  </w:pPr>
                  <w:r w:rsidRPr="00533A38">
                    <w:rPr>
                      <w:szCs w:val="24"/>
                      <w:lang w:eastAsia="en-US"/>
                    </w:rPr>
                    <w:t>70,00 Eur</w:t>
                  </w:r>
                </w:p>
              </w:tc>
            </w:tr>
            <w:tr w:rsidR="00533A38" w:rsidRPr="00533A38" w14:paraId="19113613" w14:textId="77777777" w:rsidTr="00876AD4">
              <w:tc>
                <w:tcPr>
                  <w:tcW w:w="513" w:type="pct"/>
                  <w:vAlign w:val="center"/>
                </w:tcPr>
                <w:p w14:paraId="3ADFA3E6" w14:textId="77777777" w:rsidR="00533A38" w:rsidRPr="00533A38" w:rsidRDefault="00533A38" w:rsidP="00533A38">
                  <w:pPr>
                    <w:jc w:val="center"/>
                    <w:rPr>
                      <w:szCs w:val="24"/>
                      <w:lang w:eastAsia="en-US"/>
                    </w:rPr>
                  </w:pPr>
                  <w:r w:rsidRPr="00533A38">
                    <w:rPr>
                      <w:szCs w:val="24"/>
                      <w:lang w:eastAsia="en-US"/>
                    </w:rPr>
                    <w:t>10.1.3.</w:t>
                  </w:r>
                </w:p>
              </w:tc>
              <w:tc>
                <w:tcPr>
                  <w:tcW w:w="2428" w:type="pct"/>
                  <w:vAlign w:val="center"/>
                </w:tcPr>
                <w:p w14:paraId="309F859F" w14:textId="77777777" w:rsidR="00533A38" w:rsidRPr="00533A38" w:rsidRDefault="00533A38" w:rsidP="00533A38">
                  <w:pPr>
                    <w:rPr>
                      <w:szCs w:val="24"/>
                      <w:lang w:eastAsia="en-US"/>
                    </w:rPr>
                  </w:pPr>
                  <w:r w:rsidRPr="00533A38">
                    <w:rPr>
                      <w:szCs w:val="24"/>
                      <w:lang w:eastAsia="en-US"/>
                    </w:rPr>
                    <w:t>Dalyvio mokestis prekybai maisto prekėmis 12 val. (Jurbarko rajono verslininkams po 1 vietą nemokamai) už 1 vietą (2x3 m)</w:t>
                  </w:r>
                </w:p>
              </w:tc>
              <w:tc>
                <w:tcPr>
                  <w:tcW w:w="1105" w:type="pct"/>
                  <w:vAlign w:val="center"/>
                </w:tcPr>
                <w:p w14:paraId="72D60125" w14:textId="77777777" w:rsidR="00533A38" w:rsidRPr="00533A38" w:rsidRDefault="00533A38" w:rsidP="00533A38">
                  <w:pPr>
                    <w:jc w:val="center"/>
                    <w:rPr>
                      <w:szCs w:val="24"/>
                      <w:lang w:eastAsia="en-US"/>
                    </w:rPr>
                  </w:pPr>
                  <w:r w:rsidRPr="00533A38">
                    <w:rPr>
                      <w:szCs w:val="24"/>
                      <w:lang w:eastAsia="en-US"/>
                    </w:rPr>
                    <w:t>–</w:t>
                  </w:r>
                </w:p>
              </w:tc>
              <w:tc>
                <w:tcPr>
                  <w:tcW w:w="954" w:type="pct"/>
                  <w:vAlign w:val="center"/>
                </w:tcPr>
                <w:p w14:paraId="16F6E739" w14:textId="77777777" w:rsidR="00533A38" w:rsidRPr="00533A38" w:rsidRDefault="00533A38" w:rsidP="00533A38">
                  <w:pPr>
                    <w:jc w:val="center"/>
                    <w:rPr>
                      <w:szCs w:val="24"/>
                      <w:lang w:eastAsia="en-US"/>
                    </w:rPr>
                  </w:pPr>
                  <w:r w:rsidRPr="00533A38">
                    <w:rPr>
                      <w:szCs w:val="24"/>
                      <w:lang w:eastAsia="en-US"/>
                    </w:rPr>
                    <w:t>140,00 Eur</w:t>
                  </w:r>
                </w:p>
              </w:tc>
            </w:tr>
            <w:tr w:rsidR="00533A38" w:rsidRPr="00533A38" w14:paraId="3E248D6D" w14:textId="77777777" w:rsidTr="00876AD4">
              <w:tc>
                <w:tcPr>
                  <w:tcW w:w="513" w:type="pct"/>
                  <w:vAlign w:val="center"/>
                </w:tcPr>
                <w:p w14:paraId="44542B81" w14:textId="77777777" w:rsidR="00533A38" w:rsidRPr="00533A38" w:rsidRDefault="00533A38" w:rsidP="00533A38">
                  <w:pPr>
                    <w:jc w:val="center"/>
                    <w:rPr>
                      <w:szCs w:val="24"/>
                      <w:lang w:eastAsia="en-US"/>
                    </w:rPr>
                  </w:pPr>
                  <w:r w:rsidRPr="00533A38">
                    <w:rPr>
                      <w:szCs w:val="24"/>
                      <w:lang w:eastAsia="en-US"/>
                    </w:rPr>
                    <w:t>10.1.4.</w:t>
                  </w:r>
                </w:p>
              </w:tc>
              <w:tc>
                <w:tcPr>
                  <w:tcW w:w="2428" w:type="pct"/>
                  <w:vAlign w:val="center"/>
                </w:tcPr>
                <w:p w14:paraId="6C15BAF8" w14:textId="77777777" w:rsidR="00533A38" w:rsidRPr="00533A38" w:rsidRDefault="00533A38" w:rsidP="00533A38">
                  <w:pPr>
                    <w:rPr>
                      <w:szCs w:val="24"/>
                      <w:lang w:eastAsia="en-US"/>
                    </w:rPr>
                  </w:pPr>
                  <w:r w:rsidRPr="00533A38">
                    <w:rPr>
                      <w:szCs w:val="24"/>
                      <w:lang w:eastAsia="en-US"/>
                    </w:rPr>
                    <w:t>Dalyvio mokestis prekybai ne maisto prekėmis 6 val. (Jurbarko rajono verslininkams po 1 vietą nemokamai) už 1 vietą (2x3 m)</w:t>
                  </w:r>
                </w:p>
              </w:tc>
              <w:tc>
                <w:tcPr>
                  <w:tcW w:w="1105" w:type="pct"/>
                  <w:vAlign w:val="center"/>
                </w:tcPr>
                <w:p w14:paraId="18B2A466" w14:textId="77777777" w:rsidR="00533A38" w:rsidRPr="00533A38" w:rsidRDefault="00533A38" w:rsidP="00533A38">
                  <w:pPr>
                    <w:jc w:val="center"/>
                    <w:rPr>
                      <w:szCs w:val="24"/>
                      <w:lang w:eastAsia="en-US"/>
                    </w:rPr>
                  </w:pPr>
                  <w:r w:rsidRPr="00533A38">
                    <w:rPr>
                      <w:szCs w:val="24"/>
                      <w:lang w:eastAsia="en-US"/>
                    </w:rPr>
                    <w:t>–</w:t>
                  </w:r>
                </w:p>
              </w:tc>
              <w:tc>
                <w:tcPr>
                  <w:tcW w:w="954" w:type="pct"/>
                  <w:vAlign w:val="center"/>
                </w:tcPr>
                <w:p w14:paraId="18598A8A" w14:textId="77777777" w:rsidR="00533A38" w:rsidRPr="00533A38" w:rsidRDefault="00533A38" w:rsidP="00533A38">
                  <w:pPr>
                    <w:jc w:val="center"/>
                    <w:rPr>
                      <w:szCs w:val="24"/>
                      <w:lang w:eastAsia="en-US"/>
                    </w:rPr>
                  </w:pPr>
                  <w:r w:rsidRPr="00533A38">
                    <w:rPr>
                      <w:szCs w:val="24"/>
                      <w:lang w:eastAsia="en-US"/>
                    </w:rPr>
                    <w:t>60,00</w:t>
                  </w:r>
                </w:p>
              </w:tc>
            </w:tr>
            <w:tr w:rsidR="00533A38" w:rsidRPr="00533A38" w14:paraId="522C992B" w14:textId="77777777" w:rsidTr="00876AD4">
              <w:tc>
                <w:tcPr>
                  <w:tcW w:w="513" w:type="pct"/>
                  <w:vAlign w:val="center"/>
                </w:tcPr>
                <w:p w14:paraId="1B525868" w14:textId="77777777" w:rsidR="00533A38" w:rsidRPr="00533A38" w:rsidRDefault="00533A38" w:rsidP="00533A38">
                  <w:pPr>
                    <w:jc w:val="center"/>
                    <w:rPr>
                      <w:szCs w:val="24"/>
                      <w:lang w:eastAsia="en-US"/>
                    </w:rPr>
                  </w:pPr>
                  <w:r w:rsidRPr="00533A38">
                    <w:rPr>
                      <w:szCs w:val="24"/>
                      <w:lang w:eastAsia="en-US"/>
                    </w:rPr>
                    <w:t>10.1.5.</w:t>
                  </w:r>
                </w:p>
              </w:tc>
              <w:tc>
                <w:tcPr>
                  <w:tcW w:w="2428" w:type="pct"/>
                  <w:vAlign w:val="center"/>
                </w:tcPr>
                <w:p w14:paraId="41163E09" w14:textId="77777777" w:rsidR="00533A38" w:rsidRPr="00533A38" w:rsidRDefault="00533A38" w:rsidP="00533A38">
                  <w:pPr>
                    <w:rPr>
                      <w:szCs w:val="24"/>
                      <w:lang w:eastAsia="en-US"/>
                    </w:rPr>
                  </w:pPr>
                  <w:r w:rsidRPr="00533A38">
                    <w:rPr>
                      <w:szCs w:val="24"/>
                      <w:lang w:eastAsia="en-US"/>
                    </w:rPr>
                    <w:t>Dalyvio mokestis prekybai ne maisto prekėmis 12 val. (Jurbarko rajono verslininkams po 1 vietą nemokamai) už 1 vietą (2x3 m)</w:t>
                  </w:r>
                </w:p>
              </w:tc>
              <w:tc>
                <w:tcPr>
                  <w:tcW w:w="1105" w:type="pct"/>
                  <w:vAlign w:val="center"/>
                </w:tcPr>
                <w:p w14:paraId="0D56B836" w14:textId="77777777" w:rsidR="00533A38" w:rsidRPr="00533A38" w:rsidRDefault="00533A38" w:rsidP="00533A38">
                  <w:pPr>
                    <w:jc w:val="center"/>
                    <w:rPr>
                      <w:szCs w:val="24"/>
                      <w:lang w:eastAsia="en-US"/>
                    </w:rPr>
                  </w:pPr>
                  <w:r w:rsidRPr="00533A38">
                    <w:rPr>
                      <w:szCs w:val="24"/>
                      <w:lang w:eastAsia="en-US"/>
                    </w:rPr>
                    <w:t>–</w:t>
                  </w:r>
                </w:p>
              </w:tc>
              <w:tc>
                <w:tcPr>
                  <w:tcW w:w="954" w:type="pct"/>
                  <w:vAlign w:val="center"/>
                </w:tcPr>
                <w:p w14:paraId="52E5BA65" w14:textId="77777777" w:rsidR="00533A38" w:rsidRPr="00533A38" w:rsidRDefault="00533A38" w:rsidP="00533A38">
                  <w:pPr>
                    <w:jc w:val="center"/>
                    <w:rPr>
                      <w:szCs w:val="24"/>
                      <w:lang w:eastAsia="en-US"/>
                    </w:rPr>
                  </w:pPr>
                  <w:r w:rsidRPr="00533A38">
                    <w:rPr>
                      <w:szCs w:val="24"/>
                      <w:lang w:eastAsia="en-US"/>
                    </w:rPr>
                    <w:t>110,00</w:t>
                  </w:r>
                </w:p>
              </w:tc>
            </w:tr>
            <w:tr w:rsidR="00533A38" w:rsidRPr="00533A38" w14:paraId="3A70E5B3" w14:textId="77777777" w:rsidTr="00876AD4">
              <w:tc>
                <w:tcPr>
                  <w:tcW w:w="513" w:type="pct"/>
                  <w:vAlign w:val="center"/>
                </w:tcPr>
                <w:p w14:paraId="13FCF6B8" w14:textId="77777777" w:rsidR="00533A38" w:rsidRPr="00533A38" w:rsidRDefault="00533A38" w:rsidP="00533A38">
                  <w:pPr>
                    <w:jc w:val="center"/>
                    <w:rPr>
                      <w:szCs w:val="24"/>
                      <w:lang w:eastAsia="en-US"/>
                    </w:rPr>
                  </w:pPr>
                  <w:r w:rsidRPr="00533A38">
                    <w:rPr>
                      <w:szCs w:val="24"/>
                      <w:lang w:eastAsia="en-US"/>
                    </w:rPr>
                    <w:t>10.1.6.</w:t>
                  </w:r>
                </w:p>
              </w:tc>
              <w:tc>
                <w:tcPr>
                  <w:tcW w:w="2428" w:type="pct"/>
                  <w:vAlign w:val="center"/>
                </w:tcPr>
                <w:p w14:paraId="6A919A21" w14:textId="77777777" w:rsidR="00533A38" w:rsidRPr="00533A38" w:rsidRDefault="00533A38" w:rsidP="00533A38">
                  <w:pPr>
                    <w:rPr>
                      <w:szCs w:val="24"/>
                      <w:lang w:eastAsia="en-US"/>
                    </w:rPr>
                  </w:pPr>
                  <w:r w:rsidRPr="00533A38">
                    <w:rPr>
                      <w:szCs w:val="24"/>
                      <w:lang w:eastAsia="en-US"/>
                    </w:rPr>
                    <w:t>Kitos paslaugos (už 1 kv. m.) (pramogų zona ir kita)</w:t>
                  </w:r>
                </w:p>
              </w:tc>
              <w:tc>
                <w:tcPr>
                  <w:tcW w:w="1105" w:type="pct"/>
                  <w:vAlign w:val="center"/>
                </w:tcPr>
                <w:p w14:paraId="6ED2C10C" w14:textId="77777777" w:rsidR="00533A38" w:rsidRPr="00533A38" w:rsidRDefault="00533A38" w:rsidP="00533A38">
                  <w:pPr>
                    <w:jc w:val="center"/>
                    <w:rPr>
                      <w:szCs w:val="24"/>
                      <w:lang w:eastAsia="en-US"/>
                    </w:rPr>
                  </w:pPr>
                  <w:r w:rsidRPr="00533A38">
                    <w:rPr>
                      <w:szCs w:val="24"/>
                      <w:lang w:eastAsia="en-US"/>
                    </w:rPr>
                    <w:t>–</w:t>
                  </w:r>
                </w:p>
              </w:tc>
              <w:tc>
                <w:tcPr>
                  <w:tcW w:w="954" w:type="pct"/>
                  <w:vAlign w:val="center"/>
                </w:tcPr>
                <w:p w14:paraId="2644DA21" w14:textId="77777777" w:rsidR="00533A38" w:rsidRPr="00533A38" w:rsidRDefault="00533A38" w:rsidP="00533A38">
                  <w:pPr>
                    <w:jc w:val="center"/>
                    <w:rPr>
                      <w:szCs w:val="24"/>
                      <w:lang w:eastAsia="en-US"/>
                    </w:rPr>
                  </w:pPr>
                  <w:r w:rsidRPr="00533A38">
                    <w:rPr>
                      <w:szCs w:val="24"/>
                      <w:lang w:eastAsia="en-US"/>
                    </w:rPr>
                    <w:t>2,50</w:t>
                  </w:r>
                </w:p>
              </w:tc>
            </w:tr>
          </w:tbl>
          <w:p w14:paraId="1828E955" w14:textId="77777777" w:rsidR="00533A38" w:rsidRPr="00533A38" w:rsidRDefault="00533A38" w:rsidP="00533A38">
            <w:pPr>
              <w:spacing w:line="360" w:lineRule="auto"/>
              <w:ind w:firstLine="510"/>
              <w:jc w:val="both"/>
              <w:rPr>
                <w:szCs w:val="24"/>
                <w:lang w:eastAsia="en-US"/>
              </w:rPr>
            </w:pPr>
          </w:p>
          <w:p w14:paraId="748C2B88" w14:textId="77777777" w:rsidR="00533A38" w:rsidRPr="00533A38" w:rsidRDefault="00533A38" w:rsidP="00533A38">
            <w:pPr>
              <w:numPr>
                <w:ilvl w:val="0"/>
                <w:numId w:val="8"/>
              </w:numPr>
              <w:spacing w:line="360" w:lineRule="auto"/>
              <w:contextualSpacing/>
              <w:jc w:val="both"/>
              <w:rPr>
                <w:szCs w:val="24"/>
                <w:lang w:eastAsia="en-US"/>
              </w:rPr>
            </w:pPr>
            <w:r w:rsidRPr="00533A38">
              <w:rPr>
                <w:szCs w:val="24"/>
                <w:lang w:eastAsia="en-US"/>
              </w:rPr>
              <w:t>Naikinami įkainiai: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5042"/>
              <w:gridCol w:w="1832"/>
              <w:gridCol w:w="1826"/>
            </w:tblGrid>
            <w:tr w:rsidR="00533A38" w:rsidRPr="00533A38" w14:paraId="34EEBE5F" w14:textId="77777777" w:rsidTr="00876AD4">
              <w:trPr>
                <w:trHeight w:val="456"/>
              </w:trPr>
              <w:tc>
                <w:tcPr>
                  <w:tcW w:w="455" w:type="pct"/>
                  <w:vAlign w:val="center"/>
                </w:tcPr>
                <w:p w14:paraId="406EEF73" w14:textId="77777777" w:rsidR="00533A38" w:rsidRPr="00533A38" w:rsidRDefault="00533A38" w:rsidP="00533A38">
                  <w:pPr>
                    <w:jc w:val="center"/>
                    <w:rPr>
                      <w:b/>
                      <w:szCs w:val="24"/>
                      <w:lang w:eastAsia="en-US"/>
                    </w:rPr>
                  </w:pPr>
                  <w:r w:rsidRPr="00533A38">
                    <w:rPr>
                      <w:b/>
                      <w:szCs w:val="24"/>
                      <w:lang w:eastAsia="en-US"/>
                    </w:rPr>
                    <w:t>Eil. Nr.</w:t>
                  </w:r>
                </w:p>
              </w:tc>
              <w:tc>
                <w:tcPr>
                  <w:tcW w:w="2634" w:type="pct"/>
                  <w:vAlign w:val="center"/>
                </w:tcPr>
                <w:p w14:paraId="7AE4F01B" w14:textId="77777777" w:rsidR="00533A38" w:rsidRPr="00533A38" w:rsidRDefault="00533A38" w:rsidP="00533A38">
                  <w:pPr>
                    <w:jc w:val="center"/>
                    <w:rPr>
                      <w:b/>
                      <w:szCs w:val="24"/>
                      <w:lang w:eastAsia="en-US"/>
                    </w:rPr>
                  </w:pPr>
                  <w:r w:rsidRPr="00533A38">
                    <w:rPr>
                      <w:b/>
                      <w:szCs w:val="24"/>
                      <w:lang w:eastAsia="en-US"/>
                    </w:rPr>
                    <w:t>Paslaugos pavadinimas</w:t>
                  </w:r>
                </w:p>
              </w:tc>
              <w:tc>
                <w:tcPr>
                  <w:tcW w:w="957" w:type="pct"/>
                  <w:vAlign w:val="center"/>
                </w:tcPr>
                <w:p w14:paraId="3BDC3A23" w14:textId="77777777" w:rsidR="00533A38" w:rsidRPr="00533A38" w:rsidRDefault="00533A38" w:rsidP="00533A38">
                  <w:pPr>
                    <w:jc w:val="center"/>
                    <w:rPr>
                      <w:b/>
                      <w:szCs w:val="24"/>
                      <w:lang w:eastAsia="en-US"/>
                    </w:rPr>
                  </w:pPr>
                  <w:r w:rsidRPr="00533A38">
                    <w:rPr>
                      <w:b/>
                      <w:szCs w:val="24"/>
                      <w:lang w:eastAsia="en-US"/>
                    </w:rPr>
                    <w:t xml:space="preserve">Paslaugos kaina Eur </w:t>
                  </w:r>
                </w:p>
                <w:p w14:paraId="0AAF3426" w14:textId="77777777" w:rsidR="00533A38" w:rsidRPr="00533A38" w:rsidRDefault="00533A38" w:rsidP="00533A38">
                  <w:pPr>
                    <w:jc w:val="center"/>
                    <w:rPr>
                      <w:b/>
                      <w:szCs w:val="24"/>
                      <w:lang w:eastAsia="en-US"/>
                    </w:rPr>
                  </w:pPr>
                  <w:r w:rsidRPr="00533A38">
                    <w:rPr>
                      <w:b/>
                      <w:szCs w:val="24"/>
                      <w:lang w:eastAsia="en-US"/>
                    </w:rPr>
                    <w:t>(su PVM)</w:t>
                  </w:r>
                </w:p>
              </w:tc>
              <w:tc>
                <w:tcPr>
                  <w:tcW w:w="954" w:type="pct"/>
                  <w:vAlign w:val="center"/>
                </w:tcPr>
                <w:p w14:paraId="7E704AB3" w14:textId="77777777" w:rsidR="00533A38" w:rsidRPr="00533A38" w:rsidRDefault="00533A38" w:rsidP="00533A38">
                  <w:pPr>
                    <w:jc w:val="center"/>
                    <w:rPr>
                      <w:b/>
                      <w:szCs w:val="24"/>
                      <w:lang w:eastAsia="en-US"/>
                    </w:rPr>
                  </w:pPr>
                  <w:r w:rsidRPr="00533A38">
                    <w:rPr>
                      <w:b/>
                      <w:szCs w:val="24"/>
                      <w:lang w:eastAsia="en-US"/>
                    </w:rPr>
                    <w:t>Pagrindimas</w:t>
                  </w:r>
                </w:p>
              </w:tc>
            </w:tr>
            <w:tr w:rsidR="00533A38" w:rsidRPr="00533A38" w14:paraId="5BE7CA95" w14:textId="77777777" w:rsidTr="00876AD4">
              <w:trPr>
                <w:trHeight w:val="456"/>
              </w:trPr>
              <w:tc>
                <w:tcPr>
                  <w:tcW w:w="455" w:type="pct"/>
                  <w:vAlign w:val="center"/>
                </w:tcPr>
                <w:p w14:paraId="460A1A67" w14:textId="77777777" w:rsidR="00533A38" w:rsidRPr="00533A38" w:rsidRDefault="00533A38" w:rsidP="00533A38">
                  <w:pPr>
                    <w:jc w:val="center"/>
                    <w:rPr>
                      <w:szCs w:val="24"/>
                      <w:lang w:eastAsia="en-US"/>
                    </w:rPr>
                  </w:pPr>
                  <w:r w:rsidRPr="00533A38">
                    <w:rPr>
                      <w:szCs w:val="24"/>
                      <w:lang w:eastAsia="en-US"/>
                    </w:rPr>
                    <w:t>10.2.</w:t>
                  </w:r>
                </w:p>
              </w:tc>
              <w:tc>
                <w:tcPr>
                  <w:tcW w:w="2634" w:type="pct"/>
                  <w:vAlign w:val="center"/>
                </w:tcPr>
                <w:p w14:paraId="0CA3BDBC" w14:textId="77777777" w:rsidR="00533A38" w:rsidRPr="00533A38" w:rsidRDefault="00533A38" w:rsidP="00533A38">
                  <w:pPr>
                    <w:rPr>
                      <w:szCs w:val="24"/>
                      <w:lang w:eastAsia="en-US"/>
                    </w:rPr>
                  </w:pPr>
                  <w:r w:rsidRPr="00533A38">
                    <w:rPr>
                      <w:szCs w:val="24"/>
                      <w:lang w:eastAsia="en-US"/>
                    </w:rPr>
                    <w:t>Dalyvio, kuriam reikia elektros įvado, mokestis už 1 vietą (2x3 m) (Jurbarko rajono verslininkams už 1 vietą – 20 eurų)</w:t>
                  </w:r>
                </w:p>
              </w:tc>
              <w:tc>
                <w:tcPr>
                  <w:tcW w:w="957" w:type="pct"/>
                  <w:vAlign w:val="center"/>
                </w:tcPr>
                <w:p w14:paraId="00B28063" w14:textId="77777777" w:rsidR="00533A38" w:rsidRPr="00533A38" w:rsidRDefault="00533A38" w:rsidP="00533A38">
                  <w:pPr>
                    <w:jc w:val="center"/>
                    <w:rPr>
                      <w:szCs w:val="24"/>
                      <w:lang w:eastAsia="en-US"/>
                    </w:rPr>
                  </w:pPr>
                  <w:r w:rsidRPr="00533A38">
                    <w:rPr>
                      <w:szCs w:val="24"/>
                      <w:lang w:eastAsia="en-US"/>
                    </w:rPr>
                    <w:t>70,00</w:t>
                  </w:r>
                </w:p>
              </w:tc>
              <w:tc>
                <w:tcPr>
                  <w:tcW w:w="954" w:type="pct"/>
                  <w:vAlign w:val="center"/>
                </w:tcPr>
                <w:p w14:paraId="5AF3F416" w14:textId="77777777" w:rsidR="00533A38" w:rsidRPr="00533A38" w:rsidRDefault="00533A38" w:rsidP="00533A38">
                  <w:pPr>
                    <w:jc w:val="center"/>
                    <w:rPr>
                      <w:szCs w:val="24"/>
                      <w:lang w:eastAsia="en-US"/>
                    </w:rPr>
                  </w:pPr>
                  <w:r w:rsidRPr="00533A38">
                    <w:rPr>
                      <w:szCs w:val="24"/>
                      <w:lang w:eastAsia="en-US"/>
                    </w:rPr>
                    <w:t>Nėra galimybės teikti paslaugą</w:t>
                  </w:r>
                </w:p>
              </w:tc>
            </w:tr>
            <w:tr w:rsidR="00533A38" w:rsidRPr="00533A38" w14:paraId="390F8FB8" w14:textId="77777777" w:rsidTr="00876AD4">
              <w:trPr>
                <w:trHeight w:val="456"/>
              </w:trPr>
              <w:tc>
                <w:tcPr>
                  <w:tcW w:w="455" w:type="pct"/>
                  <w:vAlign w:val="center"/>
                </w:tcPr>
                <w:p w14:paraId="66538C38" w14:textId="77777777" w:rsidR="00533A38" w:rsidRPr="00533A38" w:rsidRDefault="00533A38" w:rsidP="00533A38">
                  <w:pPr>
                    <w:jc w:val="center"/>
                    <w:rPr>
                      <w:b/>
                      <w:szCs w:val="24"/>
                      <w:lang w:eastAsia="en-US"/>
                    </w:rPr>
                  </w:pPr>
                  <w:r w:rsidRPr="00533A38">
                    <w:rPr>
                      <w:b/>
                      <w:szCs w:val="24"/>
                      <w:lang w:eastAsia="en-US"/>
                    </w:rPr>
                    <w:t>11.</w:t>
                  </w:r>
                </w:p>
              </w:tc>
              <w:tc>
                <w:tcPr>
                  <w:tcW w:w="2634" w:type="pct"/>
                  <w:vAlign w:val="center"/>
                </w:tcPr>
                <w:p w14:paraId="2E37353C" w14:textId="77777777" w:rsidR="00533A38" w:rsidRPr="00533A38" w:rsidRDefault="00533A38" w:rsidP="00533A38">
                  <w:pPr>
                    <w:rPr>
                      <w:b/>
                      <w:szCs w:val="24"/>
                      <w:lang w:eastAsia="en-US"/>
                    </w:rPr>
                  </w:pPr>
                  <w:r w:rsidRPr="00533A38">
                    <w:rPr>
                      <w:b/>
                      <w:szCs w:val="24"/>
                      <w:lang w:eastAsia="en-US"/>
                    </w:rPr>
                    <w:t>Turizmo paslaugos:</w:t>
                  </w:r>
                </w:p>
              </w:tc>
              <w:tc>
                <w:tcPr>
                  <w:tcW w:w="957" w:type="pct"/>
                  <w:vAlign w:val="center"/>
                </w:tcPr>
                <w:p w14:paraId="17020010" w14:textId="77777777" w:rsidR="00533A38" w:rsidRPr="00533A38" w:rsidRDefault="00533A38" w:rsidP="00533A38">
                  <w:pPr>
                    <w:jc w:val="center"/>
                    <w:rPr>
                      <w:b/>
                      <w:szCs w:val="24"/>
                      <w:lang w:eastAsia="en-US"/>
                    </w:rPr>
                  </w:pPr>
                </w:p>
              </w:tc>
              <w:tc>
                <w:tcPr>
                  <w:tcW w:w="954" w:type="pct"/>
                  <w:vAlign w:val="center"/>
                </w:tcPr>
                <w:p w14:paraId="42C9214E" w14:textId="77777777" w:rsidR="00533A38" w:rsidRPr="00533A38" w:rsidRDefault="00533A38" w:rsidP="00533A38">
                  <w:pPr>
                    <w:jc w:val="center"/>
                    <w:rPr>
                      <w:b/>
                      <w:szCs w:val="24"/>
                      <w:lang w:eastAsia="en-US"/>
                    </w:rPr>
                  </w:pPr>
                  <w:r w:rsidRPr="00533A38">
                    <w:rPr>
                      <w:b/>
                      <w:szCs w:val="24"/>
                      <w:lang w:eastAsia="en-US"/>
                    </w:rPr>
                    <w:t xml:space="preserve">1 </w:t>
                  </w:r>
                  <w:proofErr w:type="spellStart"/>
                  <w:r w:rsidRPr="00533A38">
                    <w:rPr>
                      <w:b/>
                      <w:szCs w:val="24"/>
                      <w:lang w:eastAsia="en-US"/>
                    </w:rPr>
                    <w:t>žm</w:t>
                  </w:r>
                  <w:proofErr w:type="spellEnd"/>
                  <w:r w:rsidRPr="00533A38">
                    <w:rPr>
                      <w:b/>
                      <w:szCs w:val="24"/>
                      <w:lang w:eastAsia="en-US"/>
                    </w:rPr>
                    <w:t>.</w:t>
                  </w:r>
                </w:p>
              </w:tc>
            </w:tr>
            <w:tr w:rsidR="00533A38" w:rsidRPr="00533A38" w14:paraId="2326B0BE" w14:textId="77777777" w:rsidTr="00876AD4">
              <w:trPr>
                <w:trHeight w:val="456"/>
              </w:trPr>
              <w:tc>
                <w:tcPr>
                  <w:tcW w:w="455" w:type="pct"/>
                  <w:vAlign w:val="center"/>
                </w:tcPr>
                <w:p w14:paraId="25094C47" w14:textId="77777777" w:rsidR="00533A38" w:rsidRPr="00533A38" w:rsidRDefault="00533A38" w:rsidP="00533A38">
                  <w:pPr>
                    <w:jc w:val="center"/>
                    <w:rPr>
                      <w:szCs w:val="24"/>
                      <w:lang w:eastAsia="en-US"/>
                    </w:rPr>
                  </w:pPr>
                  <w:r w:rsidRPr="00533A38">
                    <w:rPr>
                      <w:szCs w:val="24"/>
                      <w:lang w:eastAsia="en-US"/>
                    </w:rPr>
                    <w:t>11.1.</w:t>
                  </w:r>
                </w:p>
              </w:tc>
              <w:tc>
                <w:tcPr>
                  <w:tcW w:w="2634" w:type="pct"/>
                  <w:vAlign w:val="center"/>
                </w:tcPr>
                <w:p w14:paraId="70C00FBD" w14:textId="77777777" w:rsidR="00533A38" w:rsidRPr="00533A38" w:rsidRDefault="00533A38" w:rsidP="00533A38">
                  <w:pPr>
                    <w:rPr>
                      <w:szCs w:val="24"/>
                      <w:lang w:eastAsia="en-US"/>
                    </w:rPr>
                  </w:pPr>
                  <w:r w:rsidRPr="00533A38">
                    <w:rPr>
                      <w:szCs w:val="24"/>
                      <w:lang w:eastAsia="en-US"/>
                    </w:rPr>
                    <w:t>Dviračių žygio organizavimas (grupei ne mažiau kaip 10 žmonių)</w:t>
                  </w:r>
                </w:p>
              </w:tc>
              <w:tc>
                <w:tcPr>
                  <w:tcW w:w="957" w:type="pct"/>
                  <w:vAlign w:val="center"/>
                </w:tcPr>
                <w:p w14:paraId="1328BE99" w14:textId="77777777" w:rsidR="00533A38" w:rsidRPr="00533A38" w:rsidRDefault="00533A38" w:rsidP="00533A38">
                  <w:pPr>
                    <w:jc w:val="center"/>
                    <w:rPr>
                      <w:szCs w:val="24"/>
                      <w:lang w:eastAsia="en-US"/>
                    </w:rPr>
                  </w:pPr>
                  <w:r w:rsidRPr="00533A38">
                    <w:rPr>
                      <w:szCs w:val="24"/>
                      <w:lang w:eastAsia="en-US"/>
                    </w:rPr>
                    <w:t>10,00</w:t>
                  </w:r>
                </w:p>
              </w:tc>
              <w:tc>
                <w:tcPr>
                  <w:tcW w:w="954" w:type="pct"/>
                  <w:vAlign w:val="center"/>
                </w:tcPr>
                <w:p w14:paraId="1D24ADA7" w14:textId="77777777" w:rsidR="00533A38" w:rsidRPr="00533A38" w:rsidRDefault="00533A38" w:rsidP="00533A38">
                  <w:pPr>
                    <w:jc w:val="center"/>
                    <w:rPr>
                      <w:szCs w:val="24"/>
                      <w:lang w:eastAsia="en-US"/>
                    </w:rPr>
                  </w:pPr>
                  <w:r w:rsidRPr="00533A38">
                    <w:rPr>
                      <w:szCs w:val="24"/>
                      <w:lang w:eastAsia="en-US"/>
                    </w:rPr>
                    <w:t>Nėra poreikio</w:t>
                  </w:r>
                </w:p>
              </w:tc>
            </w:tr>
            <w:tr w:rsidR="00533A38" w:rsidRPr="00533A38" w14:paraId="5A10964D" w14:textId="77777777" w:rsidTr="00876AD4">
              <w:trPr>
                <w:trHeight w:val="456"/>
              </w:trPr>
              <w:tc>
                <w:tcPr>
                  <w:tcW w:w="455" w:type="pct"/>
                  <w:vAlign w:val="center"/>
                </w:tcPr>
                <w:p w14:paraId="1E573108" w14:textId="77777777" w:rsidR="00533A38" w:rsidRPr="00533A38" w:rsidRDefault="00533A38" w:rsidP="00533A38">
                  <w:pPr>
                    <w:jc w:val="center"/>
                    <w:rPr>
                      <w:szCs w:val="24"/>
                      <w:lang w:eastAsia="en-US"/>
                    </w:rPr>
                  </w:pPr>
                  <w:r w:rsidRPr="00533A38">
                    <w:rPr>
                      <w:szCs w:val="24"/>
                      <w:lang w:eastAsia="en-US"/>
                    </w:rPr>
                    <w:t>11.2.</w:t>
                  </w:r>
                </w:p>
              </w:tc>
              <w:tc>
                <w:tcPr>
                  <w:tcW w:w="2634" w:type="pct"/>
                  <w:vAlign w:val="center"/>
                </w:tcPr>
                <w:p w14:paraId="1200C8BD" w14:textId="77777777" w:rsidR="00533A38" w:rsidRPr="00533A38" w:rsidRDefault="00533A38" w:rsidP="00533A38">
                  <w:pPr>
                    <w:rPr>
                      <w:szCs w:val="24"/>
                      <w:lang w:eastAsia="en-US"/>
                    </w:rPr>
                  </w:pPr>
                  <w:r w:rsidRPr="00533A38">
                    <w:rPr>
                      <w:szCs w:val="24"/>
                      <w:lang w:eastAsia="en-US"/>
                    </w:rPr>
                    <w:t>Žygio slidėmis organizavimas (grupei ne mažiau kaip 10 žmonių)</w:t>
                  </w:r>
                </w:p>
              </w:tc>
              <w:tc>
                <w:tcPr>
                  <w:tcW w:w="957" w:type="pct"/>
                  <w:vAlign w:val="center"/>
                </w:tcPr>
                <w:p w14:paraId="4321C36A" w14:textId="77777777" w:rsidR="00533A38" w:rsidRPr="00533A38" w:rsidRDefault="00533A38" w:rsidP="00533A38">
                  <w:pPr>
                    <w:jc w:val="center"/>
                    <w:rPr>
                      <w:szCs w:val="24"/>
                      <w:lang w:eastAsia="en-US"/>
                    </w:rPr>
                  </w:pPr>
                  <w:r w:rsidRPr="00533A38">
                    <w:rPr>
                      <w:szCs w:val="24"/>
                      <w:lang w:eastAsia="en-US"/>
                    </w:rPr>
                    <w:t>3,00</w:t>
                  </w:r>
                </w:p>
              </w:tc>
              <w:tc>
                <w:tcPr>
                  <w:tcW w:w="954" w:type="pct"/>
                  <w:vAlign w:val="center"/>
                </w:tcPr>
                <w:p w14:paraId="0152A1AA" w14:textId="77777777" w:rsidR="00533A38" w:rsidRPr="00533A38" w:rsidRDefault="00533A38" w:rsidP="00533A38">
                  <w:pPr>
                    <w:jc w:val="center"/>
                    <w:rPr>
                      <w:szCs w:val="24"/>
                      <w:lang w:eastAsia="en-US"/>
                    </w:rPr>
                  </w:pPr>
                  <w:r w:rsidRPr="00533A38">
                    <w:rPr>
                      <w:szCs w:val="24"/>
                      <w:lang w:eastAsia="en-US"/>
                    </w:rPr>
                    <w:t>Nėra poreikio</w:t>
                  </w:r>
                </w:p>
              </w:tc>
            </w:tr>
            <w:tr w:rsidR="00533A38" w:rsidRPr="00533A38" w14:paraId="2AF2E855" w14:textId="77777777" w:rsidTr="00876AD4">
              <w:trPr>
                <w:trHeight w:val="456"/>
              </w:trPr>
              <w:tc>
                <w:tcPr>
                  <w:tcW w:w="455" w:type="pct"/>
                  <w:vAlign w:val="center"/>
                </w:tcPr>
                <w:p w14:paraId="4962F3DF" w14:textId="77777777" w:rsidR="00533A38" w:rsidRPr="00533A38" w:rsidRDefault="00533A38" w:rsidP="00533A38">
                  <w:pPr>
                    <w:jc w:val="center"/>
                    <w:rPr>
                      <w:b/>
                      <w:szCs w:val="24"/>
                      <w:lang w:eastAsia="en-US"/>
                    </w:rPr>
                  </w:pPr>
                  <w:r w:rsidRPr="00533A38">
                    <w:rPr>
                      <w:b/>
                      <w:szCs w:val="24"/>
                      <w:lang w:eastAsia="en-US"/>
                    </w:rPr>
                    <w:t>14.</w:t>
                  </w:r>
                </w:p>
              </w:tc>
              <w:tc>
                <w:tcPr>
                  <w:tcW w:w="2634" w:type="pct"/>
                  <w:vAlign w:val="center"/>
                </w:tcPr>
                <w:p w14:paraId="74328687" w14:textId="77777777" w:rsidR="00533A38" w:rsidRPr="00533A38" w:rsidRDefault="00533A38" w:rsidP="00533A38">
                  <w:pPr>
                    <w:rPr>
                      <w:b/>
                      <w:szCs w:val="24"/>
                      <w:lang w:eastAsia="en-US"/>
                    </w:rPr>
                  </w:pPr>
                  <w:r w:rsidRPr="00533A38">
                    <w:rPr>
                      <w:b/>
                      <w:szCs w:val="24"/>
                      <w:lang w:eastAsia="en-US"/>
                    </w:rPr>
                    <w:t xml:space="preserve">Įmonės pavadinimo užsakymas </w:t>
                  </w:r>
                </w:p>
              </w:tc>
              <w:tc>
                <w:tcPr>
                  <w:tcW w:w="957" w:type="pct"/>
                  <w:vAlign w:val="center"/>
                </w:tcPr>
                <w:p w14:paraId="515FE50C" w14:textId="77777777" w:rsidR="00533A38" w:rsidRPr="00533A38" w:rsidRDefault="00533A38" w:rsidP="00533A38">
                  <w:pPr>
                    <w:jc w:val="center"/>
                    <w:rPr>
                      <w:b/>
                      <w:szCs w:val="24"/>
                      <w:lang w:eastAsia="en-US"/>
                    </w:rPr>
                  </w:pPr>
                  <w:r w:rsidRPr="00533A38">
                    <w:rPr>
                      <w:b/>
                      <w:szCs w:val="24"/>
                      <w:lang w:eastAsia="en-US"/>
                    </w:rPr>
                    <w:t>1,78</w:t>
                  </w:r>
                </w:p>
              </w:tc>
              <w:tc>
                <w:tcPr>
                  <w:tcW w:w="954" w:type="pct"/>
                  <w:vAlign w:val="center"/>
                </w:tcPr>
                <w:p w14:paraId="66E2EEE0" w14:textId="77777777" w:rsidR="00533A38" w:rsidRPr="00533A38" w:rsidRDefault="00533A38" w:rsidP="00533A38">
                  <w:pPr>
                    <w:jc w:val="center"/>
                    <w:rPr>
                      <w:szCs w:val="24"/>
                      <w:lang w:eastAsia="en-US"/>
                    </w:rPr>
                  </w:pPr>
                  <w:r w:rsidRPr="00533A38">
                    <w:rPr>
                      <w:szCs w:val="24"/>
                      <w:lang w:eastAsia="en-US"/>
                    </w:rPr>
                    <w:t>Įtraukta į įmonės steigimo mokestį</w:t>
                  </w:r>
                </w:p>
              </w:tc>
            </w:tr>
          </w:tbl>
          <w:p w14:paraId="43C7E05E" w14:textId="77777777" w:rsidR="00533A38" w:rsidRPr="00533A38" w:rsidRDefault="00533A38" w:rsidP="00533A38">
            <w:pPr>
              <w:spacing w:after="160" w:line="259" w:lineRule="auto"/>
              <w:rPr>
                <w:szCs w:val="24"/>
                <w:lang w:eastAsia="en-US"/>
              </w:rPr>
            </w:pPr>
          </w:p>
          <w:p w14:paraId="65F747AB" w14:textId="77777777" w:rsidR="00533A38" w:rsidRPr="00533A38" w:rsidRDefault="00533A38" w:rsidP="00533A38">
            <w:pPr>
              <w:spacing w:after="160" w:line="259" w:lineRule="auto"/>
              <w:rPr>
                <w:szCs w:val="24"/>
                <w:lang w:eastAsia="en-US"/>
              </w:rPr>
            </w:pPr>
            <w:r w:rsidRPr="00533A38">
              <w:rPr>
                <w:szCs w:val="24"/>
                <w:lang w:eastAsia="en-US"/>
              </w:rPr>
              <w:t>3. Nauji įkainiai:</w:t>
            </w:r>
          </w:p>
          <w:tbl>
            <w:tblPr>
              <w:tblW w:w="48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3"/>
              <w:gridCol w:w="4366"/>
              <w:gridCol w:w="1693"/>
              <w:gridCol w:w="2248"/>
            </w:tblGrid>
            <w:tr w:rsidR="00533A38" w:rsidRPr="00533A38" w14:paraId="18ADCB9D" w14:textId="77777777" w:rsidTr="00876AD4">
              <w:tc>
                <w:tcPr>
                  <w:tcW w:w="529" w:type="pct"/>
                  <w:vAlign w:val="center"/>
                </w:tcPr>
                <w:p w14:paraId="5A855CF0" w14:textId="77777777" w:rsidR="00533A38" w:rsidRPr="00533A38" w:rsidRDefault="00533A38" w:rsidP="00533A38">
                  <w:pPr>
                    <w:jc w:val="center"/>
                    <w:rPr>
                      <w:b/>
                      <w:szCs w:val="24"/>
                      <w:lang w:eastAsia="en-US"/>
                    </w:rPr>
                  </w:pPr>
                  <w:r w:rsidRPr="00533A38">
                    <w:rPr>
                      <w:b/>
                      <w:szCs w:val="24"/>
                      <w:lang w:eastAsia="en-US"/>
                    </w:rPr>
                    <w:t>Eil. Nr.</w:t>
                  </w:r>
                </w:p>
              </w:tc>
              <w:tc>
                <w:tcPr>
                  <w:tcW w:w="2350" w:type="pct"/>
                  <w:vAlign w:val="center"/>
                </w:tcPr>
                <w:p w14:paraId="494B39A8" w14:textId="77777777" w:rsidR="00533A38" w:rsidRPr="00533A38" w:rsidRDefault="00533A38" w:rsidP="00533A38">
                  <w:pPr>
                    <w:jc w:val="center"/>
                    <w:rPr>
                      <w:b/>
                      <w:szCs w:val="24"/>
                      <w:lang w:eastAsia="en-US"/>
                    </w:rPr>
                  </w:pPr>
                  <w:r w:rsidRPr="00533A38">
                    <w:rPr>
                      <w:b/>
                      <w:szCs w:val="24"/>
                      <w:lang w:eastAsia="en-US"/>
                    </w:rPr>
                    <w:t>Paslaugos pavadinimas</w:t>
                  </w:r>
                </w:p>
              </w:tc>
              <w:tc>
                <w:tcPr>
                  <w:tcW w:w="911" w:type="pct"/>
                  <w:vAlign w:val="center"/>
                </w:tcPr>
                <w:p w14:paraId="65EFAD08" w14:textId="77777777" w:rsidR="00533A38" w:rsidRPr="00533A38" w:rsidRDefault="00533A38" w:rsidP="00533A38">
                  <w:pPr>
                    <w:jc w:val="center"/>
                    <w:rPr>
                      <w:b/>
                      <w:szCs w:val="24"/>
                      <w:lang w:eastAsia="en-US"/>
                    </w:rPr>
                  </w:pPr>
                  <w:r w:rsidRPr="00533A38">
                    <w:rPr>
                      <w:b/>
                      <w:szCs w:val="24"/>
                      <w:lang w:eastAsia="en-US"/>
                    </w:rPr>
                    <w:t>Paslaugos kaina Eur (su PVM)</w:t>
                  </w:r>
                </w:p>
              </w:tc>
              <w:tc>
                <w:tcPr>
                  <w:tcW w:w="1210" w:type="pct"/>
                  <w:vAlign w:val="center"/>
                </w:tcPr>
                <w:p w14:paraId="36CE054A" w14:textId="77777777" w:rsidR="00533A38" w:rsidRPr="00533A38" w:rsidRDefault="00533A38" w:rsidP="00533A38">
                  <w:pPr>
                    <w:jc w:val="center"/>
                    <w:rPr>
                      <w:b/>
                      <w:szCs w:val="24"/>
                      <w:lang w:eastAsia="en-US"/>
                    </w:rPr>
                  </w:pPr>
                  <w:r w:rsidRPr="00533A38">
                    <w:rPr>
                      <w:b/>
                      <w:szCs w:val="24"/>
                      <w:lang w:eastAsia="en-US"/>
                    </w:rPr>
                    <w:t>Pagrindimas</w:t>
                  </w:r>
                </w:p>
              </w:tc>
            </w:tr>
            <w:tr w:rsidR="00533A38" w:rsidRPr="00533A38" w14:paraId="49F4B46D" w14:textId="77777777" w:rsidTr="00876AD4">
              <w:tc>
                <w:tcPr>
                  <w:tcW w:w="529" w:type="pct"/>
                  <w:vAlign w:val="center"/>
                </w:tcPr>
                <w:p w14:paraId="5E6916CE" w14:textId="77777777" w:rsidR="00533A38" w:rsidRPr="00533A38" w:rsidRDefault="00533A38" w:rsidP="00533A38">
                  <w:pPr>
                    <w:jc w:val="center"/>
                    <w:rPr>
                      <w:b/>
                      <w:szCs w:val="24"/>
                      <w:lang w:eastAsia="en-US"/>
                    </w:rPr>
                  </w:pPr>
                  <w:r w:rsidRPr="00533A38">
                    <w:rPr>
                      <w:b/>
                      <w:szCs w:val="24"/>
                      <w:lang w:eastAsia="en-US"/>
                    </w:rPr>
                    <w:t>11.</w:t>
                  </w:r>
                </w:p>
              </w:tc>
              <w:tc>
                <w:tcPr>
                  <w:tcW w:w="2350" w:type="pct"/>
                  <w:vAlign w:val="center"/>
                </w:tcPr>
                <w:p w14:paraId="009CD5B3" w14:textId="77777777" w:rsidR="00533A38" w:rsidRPr="00533A38" w:rsidRDefault="00533A38" w:rsidP="00533A38">
                  <w:pPr>
                    <w:rPr>
                      <w:b/>
                      <w:szCs w:val="24"/>
                      <w:lang w:eastAsia="en-US"/>
                    </w:rPr>
                  </w:pPr>
                  <w:r w:rsidRPr="00533A38">
                    <w:rPr>
                      <w:b/>
                      <w:szCs w:val="24"/>
                      <w:lang w:eastAsia="en-US"/>
                    </w:rPr>
                    <w:t>Turizmo paslaugos</w:t>
                  </w:r>
                </w:p>
              </w:tc>
              <w:tc>
                <w:tcPr>
                  <w:tcW w:w="911" w:type="pct"/>
                  <w:vAlign w:val="center"/>
                </w:tcPr>
                <w:p w14:paraId="1BBEE6FB" w14:textId="77777777" w:rsidR="00533A38" w:rsidRPr="00533A38" w:rsidRDefault="00533A38" w:rsidP="00533A38">
                  <w:pPr>
                    <w:jc w:val="center"/>
                    <w:rPr>
                      <w:b/>
                      <w:szCs w:val="24"/>
                      <w:lang w:eastAsia="en-US"/>
                    </w:rPr>
                  </w:pPr>
                </w:p>
              </w:tc>
              <w:tc>
                <w:tcPr>
                  <w:tcW w:w="1210" w:type="pct"/>
                  <w:vAlign w:val="center"/>
                </w:tcPr>
                <w:p w14:paraId="05AFF272" w14:textId="77777777" w:rsidR="00533A38" w:rsidRPr="00533A38" w:rsidRDefault="00533A38" w:rsidP="00533A38">
                  <w:pPr>
                    <w:jc w:val="center"/>
                    <w:rPr>
                      <w:b/>
                      <w:szCs w:val="24"/>
                      <w:lang w:eastAsia="en-US"/>
                    </w:rPr>
                  </w:pPr>
                </w:p>
              </w:tc>
            </w:tr>
            <w:tr w:rsidR="00533A38" w:rsidRPr="00533A38" w14:paraId="111385C5" w14:textId="77777777" w:rsidTr="00876AD4">
              <w:tc>
                <w:tcPr>
                  <w:tcW w:w="529" w:type="pct"/>
                  <w:vAlign w:val="center"/>
                </w:tcPr>
                <w:p w14:paraId="4BBA93D9" w14:textId="77777777" w:rsidR="00533A38" w:rsidRPr="00533A38" w:rsidRDefault="00533A38" w:rsidP="00533A38">
                  <w:pPr>
                    <w:jc w:val="center"/>
                    <w:rPr>
                      <w:szCs w:val="24"/>
                      <w:lang w:eastAsia="en-US"/>
                    </w:rPr>
                  </w:pPr>
                  <w:r w:rsidRPr="00533A38">
                    <w:rPr>
                      <w:szCs w:val="24"/>
                      <w:lang w:eastAsia="en-US"/>
                    </w:rPr>
                    <w:t>11.5.</w:t>
                  </w:r>
                </w:p>
              </w:tc>
              <w:tc>
                <w:tcPr>
                  <w:tcW w:w="2350" w:type="pct"/>
                  <w:vAlign w:val="center"/>
                </w:tcPr>
                <w:p w14:paraId="4FC6D0AF" w14:textId="77777777" w:rsidR="00533A38" w:rsidRPr="00533A38" w:rsidRDefault="00533A38" w:rsidP="00533A38">
                  <w:pPr>
                    <w:rPr>
                      <w:szCs w:val="24"/>
                      <w:lang w:eastAsia="en-US"/>
                    </w:rPr>
                  </w:pPr>
                  <w:r w:rsidRPr="00533A38">
                    <w:rPr>
                      <w:szCs w:val="24"/>
                      <w:lang w:eastAsia="en-US"/>
                    </w:rPr>
                    <w:t xml:space="preserve">Žygio organizavimas ir pravedimas (1 </w:t>
                  </w:r>
                  <w:proofErr w:type="spellStart"/>
                  <w:r w:rsidRPr="00533A38">
                    <w:rPr>
                      <w:szCs w:val="24"/>
                      <w:lang w:eastAsia="en-US"/>
                    </w:rPr>
                    <w:t>žm</w:t>
                  </w:r>
                  <w:proofErr w:type="spellEnd"/>
                  <w:r w:rsidRPr="00533A38">
                    <w:rPr>
                      <w:szCs w:val="24"/>
                      <w:lang w:eastAsia="en-US"/>
                    </w:rPr>
                    <w:t>.)</w:t>
                  </w:r>
                </w:p>
              </w:tc>
              <w:tc>
                <w:tcPr>
                  <w:tcW w:w="911" w:type="pct"/>
                  <w:vAlign w:val="center"/>
                </w:tcPr>
                <w:p w14:paraId="1940B626" w14:textId="77777777" w:rsidR="00533A38" w:rsidRPr="00533A38" w:rsidRDefault="00533A38" w:rsidP="00533A38">
                  <w:pPr>
                    <w:jc w:val="center"/>
                    <w:rPr>
                      <w:szCs w:val="24"/>
                      <w:lang w:eastAsia="en-US"/>
                    </w:rPr>
                  </w:pPr>
                  <w:r w:rsidRPr="00533A38">
                    <w:rPr>
                      <w:szCs w:val="24"/>
                      <w:lang w:eastAsia="en-US"/>
                    </w:rPr>
                    <w:t>10,00 Eur</w:t>
                  </w:r>
                </w:p>
              </w:tc>
              <w:tc>
                <w:tcPr>
                  <w:tcW w:w="1210" w:type="pct"/>
                  <w:vAlign w:val="center"/>
                </w:tcPr>
                <w:p w14:paraId="62988AD9" w14:textId="77777777" w:rsidR="00533A38" w:rsidRPr="00533A38" w:rsidRDefault="00533A38" w:rsidP="00533A38">
                  <w:pPr>
                    <w:jc w:val="center"/>
                    <w:rPr>
                      <w:szCs w:val="24"/>
                      <w:lang w:eastAsia="en-US"/>
                    </w:rPr>
                  </w:pPr>
                  <w:r w:rsidRPr="00533A38">
                    <w:rPr>
                      <w:szCs w:val="24"/>
                      <w:lang w:eastAsia="en-US"/>
                    </w:rPr>
                    <w:t>Kitų TVIC pagrindu</w:t>
                  </w:r>
                </w:p>
              </w:tc>
            </w:tr>
            <w:tr w:rsidR="00533A38" w:rsidRPr="00533A38" w14:paraId="5AFA29E0" w14:textId="77777777" w:rsidTr="00876AD4">
              <w:tc>
                <w:tcPr>
                  <w:tcW w:w="529" w:type="pct"/>
                  <w:vAlign w:val="center"/>
                </w:tcPr>
                <w:p w14:paraId="34FF8F5D" w14:textId="77777777" w:rsidR="00533A38" w:rsidRPr="00533A38" w:rsidRDefault="00533A38" w:rsidP="00533A38">
                  <w:pPr>
                    <w:jc w:val="center"/>
                    <w:rPr>
                      <w:szCs w:val="24"/>
                      <w:lang w:eastAsia="en-US"/>
                    </w:rPr>
                  </w:pPr>
                  <w:r w:rsidRPr="00533A38">
                    <w:rPr>
                      <w:szCs w:val="24"/>
                      <w:lang w:eastAsia="en-US"/>
                    </w:rPr>
                    <w:lastRenderedPageBreak/>
                    <w:t>11.6.</w:t>
                  </w:r>
                </w:p>
              </w:tc>
              <w:tc>
                <w:tcPr>
                  <w:tcW w:w="2350" w:type="pct"/>
                  <w:vAlign w:val="center"/>
                </w:tcPr>
                <w:p w14:paraId="4B2BB07C" w14:textId="77777777" w:rsidR="00533A38" w:rsidRPr="00533A38" w:rsidRDefault="00533A38" w:rsidP="00533A38">
                  <w:pPr>
                    <w:rPr>
                      <w:szCs w:val="24"/>
                      <w:lang w:eastAsia="en-US"/>
                    </w:rPr>
                  </w:pPr>
                  <w:r w:rsidRPr="00533A38">
                    <w:rPr>
                      <w:szCs w:val="24"/>
                      <w:lang w:eastAsia="en-US"/>
                    </w:rPr>
                    <w:t>Išvykstamosios ekskursijos organizavimas (su transportu) 1 ekskursija</w:t>
                  </w:r>
                </w:p>
              </w:tc>
              <w:tc>
                <w:tcPr>
                  <w:tcW w:w="911" w:type="pct"/>
                  <w:vAlign w:val="center"/>
                </w:tcPr>
                <w:p w14:paraId="661E6CBF" w14:textId="77777777" w:rsidR="00533A38" w:rsidRPr="00533A38" w:rsidRDefault="00533A38" w:rsidP="00533A38">
                  <w:pPr>
                    <w:jc w:val="center"/>
                    <w:rPr>
                      <w:szCs w:val="24"/>
                      <w:lang w:eastAsia="en-US"/>
                    </w:rPr>
                  </w:pPr>
                  <w:r w:rsidRPr="00533A38">
                    <w:rPr>
                      <w:szCs w:val="24"/>
                      <w:lang w:eastAsia="en-US"/>
                    </w:rPr>
                    <w:t>20 proc. antkainis</w:t>
                  </w:r>
                </w:p>
              </w:tc>
              <w:tc>
                <w:tcPr>
                  <w:tcW w:w="1210" w:type="pct"/>
                  <w:vAlign w:val="center"/>
                </w:tcPr>
                <w:p w14:paraId="383EC436" w14:textId="77777777" w:rsidR="00533A38" w:rsidRPr="00533A38" w:rsidRDefault="00533A38" w:rsidP="00533A38">
                  <w:pPr>
                    <w:jc w:val="center"/>
                    <w:rPr>
                      <w:szCs w:val="24"/>
                      <w:lang w:eastAsia="en-US"/>
                    </w:rPr>
                  </w:pPr>
                  <w:r w:rsidRPr="00533A38">
                    <w:rPr>
                      <w:szCs w:val="24"/>
                      <w:lang w:eastAsia="en-US"/>
                    </w:rPr>
                    <w:t>Kitų TVIC pagrindu</w:t>
                  </w:r>
                </w:p>
              </w:tc>
            </w:tr>
            <w:tr w:rsidR="00533A38" w:rsidRPr="00533A38" w14:paraId="2489F9CE" w14:textId="77777777" w:rsidTr="00876AD4">
              <w:tc>
                <w:tcPr>
                  <w:tcW w:w="529" w:type="pct"/>
                  <w:vAlign w:val="center"/>
                </w:tcPr>
                <w:p w14:paraId="4A25638C" w14:textId="77777777" w:rsidR="00533A38" w:rsidRPr="00533A38" w:rsidRDefault="00533A38" w:rsidP="00533A38">
                  <w:pPr>
                    <w:jc w:val="center"/>
                    <w:rPr>
                      <w:szCs w:val="24"/>
                      <w:lang w:eastAsia="en-US"/>
                    </w:rPr>
                  </w:pPr>
                  <w:r w:rsidRPr="00533A38">
                    <w:rPr>
                      <w:szCs w:val="24"/>
                      <w:lang w:eastAsia="en-US"/>
                    </w:rPr>
                    <w:t>11.7.</w:t>
                  </w:r>
                </w:p>
              </w:tc>
              <w:tc>
                <w:tcPr>
                  <w:tcW w:w="2350" w:type="pct"/>
                  <w:vAlign w:val="center"/>
                </w:tcPr>
                <w:p w14:paraId="1768BE4A" w14:textId="77777777" w:rsidR="00533A38" w:rsidRPr="00533A38" w:rsidRDefault="00533A38" w:rsidP="00533A38">
                  <w:pPr>
                    <w:rPr>
                      <w:szCs w:val="24"/>
                      <w:lang w:eastAsia="en-US"/>
                    </w:rPr>
                  </w:pPr>
                  <w:r w:rsidRPr="00533A38">
                    <w:rPr>
                      <w:szCs w:val="24"/>
                      <w:lang w:eastAsia="en-US"/>
                    </w:rPr>
                    <w:t>Individualaus kelionių maršruto, programos sudarymas</w:t>
                  </w:r>
                </w:p>
              </w:tc>
              <w:tc>
                <w:tcPr>
                  <w:tcW w:w="911" w:type="pct"/>
                  <w:vAlign w:val="center"/>
                </w:tcPr>
                <w:p w14:paraId="2858DADA" w14:textId="77777777" w:rsidR="00533A38" w:rsidRPr="00533A38" w:rsidRDefault="00533A38" w:rsidP="00533A38">
                  <w:pPr>
                    <w:jc w:val="center"/>
                    <w:rPr>
                      <w:szCs w:val="24"/>
                      <w:lang w:eastAsia="en-US"/>
                    </w:rPr>
                  </w:pPr>
                  <w:r w:rsidRPr="00533A38">
                    <w:rPr>
                      <w:szCs w:val="24"/>
                      <w:lang w:eastAsia="en-US"/>
                    </w:rPr>
                    <w:t>20 proc. antkainis</w:t>
                  </w:r>
                </w:p>
              </w:tc>
              <w:tc>
                <w:tcPr>
                  <w:tcW w:w="1210" w:type="pct"/>
                  <w:vAlign w:val="center"/>
                </w:tcPr>
                <w:p w14:paraId="73D098FC" w14:textId="77777777" w:rsidR="00533A38" w:rsidRPr="00533A38" w:rsidRDefault="00533A38" w:rsidP="00533A38">
                  <w:pPr>
                    <w:jc w:val="center"/>
                    <w:rPr>
                      <w:szCs w:val="24"/>
                      <w:lang w:eastAsia="en-US"/>
                    </w:rPr>
                  </w:pPr>
                  <w:r w:rsidRPr="00533A38">
                    <w:rPr>
                      <w:szCs w:val="24"/>
                      <w:lang w:eastAsia="en-US"/>
                    </w:rPr>
                    <w:t>Kitų TVIC pagrindu</w:t>
                  </w:r>
                </w:p>
              </w:tc>
            </w:tr>
            <w:tr w:rsidR="00533A38" w:rsidRPr="00533A38" w14:paraId="0EB911B6" w14:textId="77777777" w:rsidTr="00876AD4">
              <w:tc>
                <w:tcPr>
                  <w:tcW w:w="529" w:type="pct"/>
                  <w:vAlign w:val="center"/>
                </w:tcPr>
                <w:p w14:paraId="5C4109DC" w14:textId="77777777" w:rsidR="00533A38" w:rsidRPr="00533A38" w:rsidRDefault="00533A38" w:rsidP="00533A38">
                  <w:pPr>
                    <w:jc w:val="center"/>
                    <w:rPr>
                      <w:b/>
                      <w:szCs w:val="24"/>
                      <w:lang w:eastAsia="en-US"/>
                    </w:rPr>
                  </w:pPr>
                  <w:r w:rsidRPr="00533A38">
                    <w:rPr>
                      <w:b/>
                      <w:szCs w:val="24"/>
                      <w:lang w:eastAsia="en-US"/>
                    </w:rPr>
                    <w:t xml:space="preserve">12. </w:t>
                  </w:r>
                </w:p>
              </w:tc>
              <w:tc>
                <w:tcPr>
                  <w:tcW w:w="2350" w:type="pct"/>
                  <w:vAlign w:val="center"/>
                </w:tcPr>
                <w:p w14:paraId="46241556" w14:textId="77777777" w:rsidR="00533A38" w:rsidRPr="00533A38" w:rsidRDefault="00533A38" w:rsidP="00533A38">
                  <w:pPr>
                    <w:rPr>
                      <w:b/>
                      <w:szCs w:val="24"/>
                      <w:lang w:eastAsia="en-US"/>
                    </w:rPr>
                  </w:pPr>
                  <w:r w:rsidRPr="00533A38">
                    <w:rPr>
                      <w:b/>
                      <w:szCs w:val="24"/>
                      <w:lang w:eastAsia="en-US"/>
                    </w:rPr>
                    <w:t>Leidinių, suvenyrų, meno dirbinių ir tautodailininkų gaminių pardavimo antkainis</w:t>
                  </w:r>
                </w:p>
              </w:tc>
              <w:tc>
                <w:tcPr>
                  <w:tcW w:w="911" w:type="pct"/>
                  <w:vAlign w:val="center"/>
                </w:tcPr>
                <w:p w14:paraId="71536AF7" w14:textId="77777777" w:rsidR="00533A38" w:rsidRPr="00533A38" w:rsidRDefault="00533A38" w:rsidP="00533A38">
                  <w:pPr>
                    <w:jc w:val="center"/>
                    <w:rPr>
                      <w:b/>
                      <w:szCs w:val="24"/>
                      <w:lang w:eastAsia="en-US"/>
                    </w:rPr>
                  </w:pPr>
                </w:p>
              </w:tc>
              <w:tc>
                <w:tcPr>
                  <w:tcW w:w="1210" w:type="pct"/>
                  <w:vAlign w:val="center"/>
                </w:tcPr>
                <w:p w14:paraId="283B870F" w14:textId="77777777" w:rsidR="00533A38" w:rsidRPr="00533A38" w:rsidRDefault="00533A38" w:rsidP="00533A38">
                  <w:pPr>
                    <w:jc w:val="center"/>
                    <w:rPr>
                      <w:b/>
                      <w:szCs w:val="24"/>
                      <w:lang w:eastAsia="en-US"/>
                    </w:rPr>
                  </w:pPr>
                </w:p>
              </w:tc>
            </w:tr>
            <w:tr w:rsidR="00533A38" w:rsidRPr="00533A38" w14:paraId="34EA7E9B" w14:textId="77777777" w:rsidTr="00876AD4">
              <w:tc>
                <w:tcPr>
                  <w:tcW w:w="529" w:type="pct"/>
                  <w:vAlign w:val="center"/>
                </w:tcPr>
                <w:p w14:paraId="6CE91CA0" w14:textId="77777777" w:rsidR="00533A38" w:rsidRPr="00533A38" w:rsidRDefault="00533A38" w:rsidP="00533A38">
                  <w:pPr>
                    <w:jc w:val="center"/>
                    <w:rPr>
                      <w:bCs/>
                      <w:szCs w:val="24"/>
                      <w:lang w:eastAsia="en-US"/>
                    </w:rPr>
                  </w:pPr>
                  <w:r w:rsidRPr="00533A38">
                    <w:rPr>
                      <w:bCs/>
                      <w:szCs w:val="24"/>
                      <w:lang w:eastAsia="en-US"/>
                    </w:rPr>
                    <w:t>12.1.</w:t>
                  </w:r>
                </w:p>
              </w:tc>
              <w:tc>
                <w:tcPr>
                  <w:tcW w:w="2350" w:type="pct"/>
                  <w:vAlign w:val="center"/>
                </w:tcPr>
                <w:p w14:paraId="45FC1817" w14:textId="77777777" w:rsidR="00533A38" w:rsidRPr="00533A38" w:rsidRDefault="00533A38" w:rsidP="00533A38">
                  <w:pPr>
                    <w:rPr>
                      <w:bCs/>
                      <w:szCs w:val="24"/>
                      <w:lang w:eastAsia="en-US"/>
                    </w:rPr>
                  </w:pPr>
                  <w:r w:rsidRPr="00533A38">
                    <w:rPr>
                      <w:bCs/>
                      <w:szCs w:val="24"/>
                      <w:lang w:eastAsia="en-US"/>
                    </w:rPr>
                    <w:t>Savikaina mažesnė nei 1,00 Eur</w:t>
                  </w:r>
                </w:p>
              </w:tc>
              <w:tc>
                <w:tcPr>
                  <w:tcW w:w="911" w:type="pct"/>
                  <w:vAlign w:val="center"/>
                </w:tcPr>
                <w:p w14:paraId="73350ED5" w14:textId="77777777" w:rsidR="00533A38" w:rsidRPr="00533A38" w:rsidRDefault="00533A38" w:rsidP="00533A38">
                  <w:pPr>
                    <w:jc w:val="center"/>
                    <w:rPr>
                      <w:szCs w:val="24"/>
                      <w:lang w:eastAsia="en-US"/>
                    </w:rPr>
                  </w:pPr>
                  <w:r w:rsidRPr="00533A38">
                    <w:rPr>
                      <w:szCs w:val="24"/>
                      <w:lang w:eastAsia="en-US"/>
                    </w:rPr>
                    <w:t>Iki 300 proc.</w:t>
                  </w:r>
                </w:p>
              </w:tc>
              <w:tc>
                <w:tcPr>
                  <w:tcW w:w="1210" w:type="pct"/>
                  <w:vAlign w:val="center"/>
                </w:tcPr>
                <w:p w14:paraId="5586F178" w14:textId="77777777" w:rsidR="00533A38" w:rsidRPr="00533A38" w:rsidRDefault="00533A38" w:rsidP="00533A38">
                  <w:pPr>
                    <w:jc w:val="center"/>
                    <w:rPr>
                      <w:b/>
                      <w:szCs w:val="24"/>
                      <w:lang w:eastAsia="en-US"/>
                    </w:rPr>
                  </w:pPr>
                  <w:r w:rsidRPr="00533A38">
                    <w:rPr>
                      <w:szCs w:val="24"/>
                      <w:lang w:eastAsia="en-US"/>
                    </w:rPr>
                    <w:t>Kitų TVIC pagrindu</w:t>
                  </w:r>
                </w:p>
              </w:tc>
            </w:tr>
            <w:tr w:rsidR="00533A38" w:rsidRPr="00533A38" w14:paraId="6746DE96" w14:textId="77777777" w:rsidTr="00876AD4">
              <w:tc>
                <w:tcPr>
                  <w:tcW w:w="529" w:type="pct"/>
                  <w:vAlign w:val="center"/>
                </w:tcPr>
                <w:p w14:paraId="2307DD5F" w14:textId="77777777" w:rsidR="00533A38" w:rsidRPr="00533A38" w:rsidRDefault="00533A38" w:rsidP="00533A38">
                  <w:pPr>
                    <w:jc w:val="center"/>
                    <w:rPr>
                      <w:bCs/>
                      <w:szCs w:val="24"/>
                      <w:lang w:eastAsia="en-US"/>
                    </w:rPr>
                  </w:pPr>
                  <w:r w:rsidRPr="00533A38">
                    <w:rPr>
                      <w:bCs/>
                      <w:szCs w:val="24"/>
                      <w:lang w:eastAsia="en-US"/>
                    </w:rPr>
                    <w:t>12.2.</w:t>
                  </w:r>
                </w:p>
              </w:tc>
              <w:tc>
                <w:tcPr>
                  <w:tcW w:w="2350" w:type="pct"/>
                  <w:vAlign w:val="center"/>
                </w:tcPr>
                <w:p w14:paraId="7FC44FE9" w14:textId="77777777" w:rsidR="00533A38" w:rsidRPr="00533A38" w:rsidRDefault="00533A38" w:rsidP="00533A38">
                  <w:pPr>
                    <w:rPr>
                      <w:bCs/>
                      <w:szCs w:val="24"/>
                      <w:lang w:eastAsia="en-US"/>
                    </w:rPr>
                  </w:pPr>
                  <w:r w:rsidRPr="00533A38">
                    <w:rPr>
                      <w:bCs/>
                      <w:szCs w:val="24"/>
                      <w:lang w:eastAsia="en-US"/>
                    </w:rPr>
                    <w:t>Savikaina nuo 1,01 Eur iki 5,00 Eur</w:t>
                  </w:r>
                </w:p>
              </w:tc>
              <w:tc>
                <w:tcPr>
                  <w:tcW w:w="911" w:type="pct"/>
                  <w:vAlign w:val="center"/>
                </w:tcPr>
                <w:p w14:paraId="293AAC03" w14:textId="77777777" w:rsidR="00533A38" w:rsidRPr="00533A38" w:rsidRDefault="00533A38" w:rsidP="00533A38">
                  <w:pPr>
                    <w:jc w:val="center"/>
                    <w:rPr>
                      <w:bCs/>
                      <w:szCs w:val="24"/>
                      <w:lang w:eastAsia="en-US"/>
                    </w:rPr>
                  </w:pPr>
                  <w:r w:rsidRPr="00533A38">
                    <w:rPr>
                      <w:bCs/>
                      <w:szCs w:val="24"/>
                      <w:lang w:eastAsia="en-US"/>
                    </w:rPr>
                    <w:t>Iki 120 proc.</w:t>
                  </w:r>
                </w:p>
              </w:tc>
              <w:tc>
                <w:tcPr>
                  <w:tcW w:w="1210" w:type="pct"/>
                  <w:vAlign w:val="center"/>
                </w:tcPr>
                <w:p w14:paraId="4AE5A710" w14:textId="77777777" w:rsidR="00533A38" w:rsidRPr="00533A38" w:rsidRDefault="00533A38" w:rsidP="00533A38">
                  <w:pPr>
                    <w:jc w:val="center"/>
                    <w:rPr>
                      <w:b/>
                      <w:szCs w:val="24"/>
                      <w:lang w:eastAsia="en-US"/>
                    </w:rPr>
                  </w:pPr>
                  <w:r w:rsidRPr="00533A38">
                    <w:rPr>
                      <w:szCs w:val="24"/>
                      <w:lang w:eastAsia="en-US"/>
                    </w:rPr>
                    <w:t>Kitų TVIC pagrindu</w:t>
                  </w:r>
                </w:p>
              </w:tc>
            </w:tr>
            <w:tr w:rsidR="00533A38" w:rsidRPr="00533A38" w14:paraId="6A87C1AC" w14:textId="77777777" w:rsidTr="00876AD4">
              <w:tc>
                <w:tcPr>
                  <w:tcW w:w="529" w:type="pct"/>
                  <w:vAlign w:val="center"/>
                </w:tcPr>
                <w:p w14:paraId="24D60F2A" w14:textId="77777777" w:rsidR="00533A38" w:rsidRPr="00533A38" w:rsidRDefault="00533A38" w:rsidP="00533A38">
                  <w:pPr>
                    <w:jc w:val="center"/>
                    <w:rPr>
                      <w:bCs/>
                      <w:szCs w:val="24"/>
                      <w:lang w:eastAsia="en-US"/>
                    </w:rPr>
                  </w:pPr>
                  <w:r w:rsidRPr="00533A38">
                    <w:rPr>
                      <w:bCs/>
                      <w:szCs w:val="24"/>
                      <w:lang w:eastAsia="en-US"/>
                    </w:rPr>
                    <w:t>12.3.</w:t>
                  </w:r>
                </w:p>
              </w:tc>
              <w:tc>
                <w:tcPr>
                  <w:tcW w:w="2350" w:type="pct"/>
                  <w:vAlign w:val="center"/>
                </w:tcPr>
                <w:p w14:paraId="43107C99" w14:textId="77777777" w:rsidR="00533A38" w:rsidRPr="00533A38" w:rsidRDefault="00533A38" w:rsidP="00533A38">
                  <w:pPr>
                    <w:rPr>
                      <w:bCs/>
                      <w:szCs w:val="24"/>
                      <w:lang w:eastAsia="en-US"/>
                    </w:rPr>
                  </w:pPr>
                  <w:r w:rsidRPr="00533A38">
                    <w:rPr>
                      <w:bCs/>
                      <w:szCs w:val="24"/>
                      <w:lang w:eastAsia="en-US"/>
                    </w:rPr>
                    <w:t>Savikaina nuo 5,01 Eur iki 10,00 Eur</w:t>
                  </w:r>
                </w:p>
              </w:tc>
              <w:tc>
                <w:tcPr>
                  <w:tcW w:w="911" w:type="pct"/>
                  <w:vAlign w:val="center"/>
                </w:tcPr>
                <w:p w14:paraId="6A88D837" w14:textId="77777777" w:rsidR="00533A38" w:rsidRPr="00533A38" w:rsidRDefault="00533A38" w:rsidP="00533A38">
                  <w:pPr>
                    <w:jc w:val="center"/>
                    <w:rPr>
                      <w:bCs/>
                      <w:szCs w:val="24"/>
                      <w:lang w:eastAsia="en-US"/>
                    </w:rPr>
                  </w:pPr>
                  <w:r w:rsidRPr="00533A38">
                    <w:rPr>
                      <w:bCs/>
                      <w:szCs w:val="24"/>
                      <w:lang w:eastAsia="en-US"/>
                    </w:rPr>
                    <w:t>Iki 50 proc.</w:t>
                  </w:r>
                </w:p>
              </w:tc>
              <w:tc>
                <w:tcPr>
                  <w:tcW w:w="1210" w:type="pct"/>
                  <w:vAlign w:val="center"/>
                </w:tcPr>
                <w:p w14:paraId="1EDB9FA2" w14:textId="77777777" w:rsidR="00533A38" w:rsidRPr="00533A38" w:rsidRDefault="00533A38" w:rsidP="00533A38">
                  <w:pPr>
                    <w:jc w:val="center"/>
                    <w:rPr>
                      <w:szCs w:val="24"/>
                      <w:lang w:eastAsia="en-US"/>
                    </w:rPr>
                  </w:pPr>
                  <w:r w:rsidRPr="00533A38">
                    <w:rPr>
                      <w:szCs w:val="24"/>
                      <w:lang w:eastAsia="en-US"/>
                    </w:rPr>
                    <w:t>Kitų TVIC pagrindu</w:t>
                  </w:r>
                </w:p>
              </w:tc>
            </w:tr>
            <w:tr w:rsidR="00533A38" w:rsidRPr="00533A38" w14:paraId="04997E3D" w14:textId="77777777" w:rsidTr="00876AD4">
              <w:tc>
                <w:tcPr>
                  <w:tcW w:w="529" w:type="pct"/>
                  <w:vAlign w:val="center"/>
                </w:tcPr>
                <w:p w14:paraId="751DC9AF" w14:textId="77777777" w:rsidR="00533A38" w:rsidRPr="00533A38" w:rsidRDefault="00533A38" w:rsidP="00533A38">
                  <w:pPr>
                    <w:jc w:val="center"/>
                    <w:rPr>
                      <w:bCs/>
                      <w:szCs w:val="24"/>
                      <w:lang w:eastAsia="en-US"/>
                    </w:rPr>
                  </w:pPr>
                  <w:r w:rsidRPr="00533A38">
                    <w:rPr>
                      <w:bCs/>
                      <w:szCs w:val="24"/>
                      <w:lang w:eastAsia="en-US"/>
                    </w:rPr>
                    <w:t>12.4.</w:t>
                  </w:r>
                </w:p>
              </w:tc>
              <w:tc>
                <w:tcPr>
                  <w:tcW w:w="2350" w:type="pct"/>
                  <w:vAlign w:val="center"/>
                </w:tcPr>
                <w:p w14:paraId="12CF357D" w14:textId="77777777" w:rsidR="00533A38" w:rsidRPr="00533A38" w:rsidRDefault="00533A38" w:rsidP="00533A38">
                  <w:pPr>
                    <w:rPr>
                      <w:bCs/>
                      <w:szCs w:val="24"/>
                      <w:lang w:eastAsia="en-US"/>
                    </w:rPr>
                  </w:pPr>
                  <w:r w:rsidRPr="00533A38">
                    <w:rPr>
                      <w:bCs/>
                      <w:szCs w:val="24"/>
                      <w:lang w:eastAsia="en-US"/>
                    </w:rPr>
                    <w:t>Savikaina didesnė nei 10,01 Eur</w:t>
                  </w:r>
                </w:p>
              </w:tc>
              <w:tc>
                <w:tcPr>
                  <w:tcW w:w="911" w:type="pct"/>
                  <w:vAlign w:val="center"/>
                </w:tcPr>
                <w:p w14:paraId="3243BA14" w14:textId="77777777" w:rsidR="00533A38" w:rsidRPr="00533A38" w:rsidRDefault="00533A38" w:rsidP="00533A38">
                  <w:pPr>
                    <w:jc w:val="center"/>
                    <w:rPr>
                      <w:bCs/>
                      <w:szCs w:val="24"/>
                      <w:lang w:eastAsia="en-US"/>
                    </w:rPr>
                  </w:pPr>
                  <w:r w:rsidRPr="00533A38">
                    <w:rPr>
                      <w:bCs/>
                      <w:szCs w:val="24"/>
                      <w:lang w:eastAsia="en-US"/>
                    </w:rPr>
                    <w:t>Iki 30 proc.</w:t>
                  </w:r>
                </w:p>
              </w:tc>
              <w:tc>
                <w:tcPr>
                  <w:tcW w:w="1210" w:type="pct"/>
                  <w:vAlign w:val="center"/>
                </w:tcPr>
                <w:p w14:paraId="6B46578C" w14:textId="77777777" w:rsidR="00533A38" w:rsidRPr="00533A38" w:rsidRDefault="00533A38" w:rsidP="00533A38">
                  <w:pPr>
                    <w:jc w:val="center"/>
                    <w:rPr>
                      <w:szCs w:val="24"/>
                      <w:lang w:eastAsia="en-US"/>
                    </w:rPr>
                  </w:pPr>
                  <w:r w:rsidRPr="00533A38">
                    <w:rPr>
                      <w:szCs w:val="24"/>
                      <w:lang w:eastAsia="en-US"/>
                    </w:rPr>
                    <w:t>Kitų TVIC pagrindu</w:t>
                  </w:r>
                </w:p>
              </w:tc>
            </w:tr>
            <w:tr w:rsidR="00533A38" w:rsidRPr="00533A38" w14:paraId="10395CF1" w14:textId="77777777" w:rsidTr="00876AD4">
              <w:tc>
                <w:tcPr>
                  <w:tcW w:w="529" w:type="pct"/>
                  <w:vAlign w:val="center"/>
                </w:tcPr>
                <w:p w14:paraId="0F8C9EB0" w14:textId="77777777" w:rsidR="00533A38" w:rsidRPr="00533A38" w:rsidRDefault="00533A38" w:rsidP="00533A38">
                  <w:pPr>
                    <w:jc w:val="center"/>
                    <w:rPr>
                      <w:b/>
                      <w:bCs/>
                      <w:szCs w:val="24"/>
                      <w:lang w:eastAsia="en-US"/>
                    </w:rPr>
                  </w:pPr>
                  <w:r w:rsidRPr="00533A38">
                    <w:rPr>
                      <w:b/>
                      <w:bCs/>
                      <w:szCs w:val="24"/>
                      <w:lang w:eastAsia="en-US"/>
                    </w:rPr>
                    <w:t xml:space="preserve">18. </w:t>
                  </w:r>
                </w:p>
              </w:tc>
              <w:tc>
                <w:tcPr>
                  <w:tcW w:w="2350" w:type="pct"/>
                  <w:vAlign w:val="center"/>
                </w:tcPr>
                <w:p w14:paraId="20B08614" w14:textId="77777777" w:rsidR="00533A38" w:rsidRPr="00533A38" w:rsidRDefault="00533A38" w:rsidP="00533A38">
                  <w:pPr>
                    <w:rPr>
                      <w:b/>
                      <w:bCs/>
                      <w:szCs w:val="24"/>
                      <w:lang w:eastAsia="en-US"/>
                    </w:rPr>
                  </w:pPr>
                  <w:r w:rsidRPr="00533A38">
                    <w:rPr>
                      <w:b/>
                      <w:bCs/>
                      <w:szCs w:val="24"/>
                      <w:lang w:eastAsia="en-US"/>
                    </w:rPr>
                    <w:t>Maketavimo paslaugos</w:t>
                  </w:r>
                </w:p>
              </w:tc>
              <w:tc>
                <w:tcPr>
                  <w:tcW w:w="911" w:type="pct"/>
                  <w:vAlign w:val="center"/>
                </w:tcPr>
                <w:p w14:paraId="2F147353" w14:textId="77777777" w:rsidR="00533A38" w:rsidRPr="00533A38" w:rsidRDefault="00533A38" w:rsidP="00533A38">
                  <w:pPr>
                    <w:jc w:val="center"/>
                    <w:rPr>
                      <w:b/>
                      <w:bCs/>
                      <w:szCs w:val="24"/>
                      <w:lang w:eastAsia="en-US"/>
                    </w:rPr>
                  </w:pPr>
                </w:p>
              </w:tc>
              <w:tc>
                <w:tcPr>
                  <w:tcW w:w="1210" w:type="pct"/>
                  <w:vAlign w:val="center"/>
                </w:tcPr>
                <w:p w14:paraId="3E990A9F" w14:textId="77777777" w:rsidR="00533A38" w:rsidRPr="00533A38" w:rsidRDefault="00533A38" w:rsidP="00533A38">
                  <w:pPr>
                    <w:jc w:val="center"/>
                    <w:rPr>
                      <w:b/>
                      <w:szCs w:val="24"/>
                      <w:lang w:eastAsia="en-US"/>
                    </w:rPr>
                  </w:pPr>
                </w:p>
              </w:tc>
            </w:tr>
            <w:tr w:rsidR="00533A38" w:rsidRPr="00533A38" w14:paraId="04AC03AB" w14:textId="77777777" w:rsidTr="00876AD4">
              <w:tc>
                <w:tcPr>
                  <w:tcW w:w="529" w:type="pct"/>
                  <w:vAlign w:val="center"/>
                </w:tcPr>
                <w:p w14:paraId="03AF419A" w14:textId="77777777" w:rsidR="00533A38" w:rsidRPr="00533A38" w:rsidRDefault="00533A38" w:rsidP="00533A38">
                  <w:pPr>
                    <w:jc w:val="center"/>
                    <w:rPr>
                      <w:bCs/>
                      <w:szCs w:val="24"/>
                      <w:lang w:eastAsia="en-US"/>
                    </w:rPr>
                  </w:pPr>
                  <w:r w:rsidRPr="00533A38">
                    <w:rPr>
                      <w:bCs/>
                      <w:szCs w:val="24"/>
                      <w:lang w:eastAsia="en-US"/>
                    </w:rPr>
                    <w:t>18.1.</w:t>
                  </w:r>
                </w:p>
              </w:tc>
              <w:tc>
                <w:tcPr>
                  <w:tcW w:w="2350" w:type="pct"/>
                  <w:vAlign w:val="center"/>
                </w:tcPr>
                <w:p w14:paraId="75745F53" w14:textId="77777777" w:rsidR="00533A38" w:rsidRPr="00533A38" w:rsidRDefault="00533A38" w:rsidP="00533A38">
                  <w:pPr>
                    <w:rPr>
                      <w:bCs/>
                      <w:szCs w:val="24"/>
                      <w:lang w:eastAsia="en-US"/>
                    </w:rPr>
                  </w:pPr>
                  <w:r w:rsidRPr="00533A38">
                    <w:rPr>
                      <w:bCs/>
                      <w:szCs w:val="24"/>
                      <w:lang w:eastAsia="en-US"/>
                    </w:rPr>
                    <w:t>Plakatas</w:t>
                  </w:r>
                </w:p>
              </w:tc>
              <w:tc>
                <w:tcPr>
                  <w:tcW w:w="911" w:type="pct"/>
                  <w:vAlign w:val="center"/>
                </w:tcPr>
                <w:p w14:paraId="0C79DDB4" w14:textId="77777777" w:rsidR="00533A38" w:rsidRPr="00533A38" w:rsidRDefault="00533A38" w:rsidP="00533A38">
                  <w:pPr>
                    <w:jc w:val="center"/>
                    <w:rPr>
                      <w:bCs/>
                      <w:szCs w:val="24"/>
                      <w:lang w:eastAsia="en-US"/>
                    </w:rPr>
                  </w:pPr>
                  <w:r w:rsidRPr="00533A38">
                    <w:rPr>
                      <w:bCs/>
                      <w:szCs w:val="24"/>
                      <w:lang w:eastAsia="en-US"/>
                    </w:rPr>
                    <w:t>20 Eur</w:t>
                  </w:r>
                </w:p>
              </w:tc>
              <w:tc>
                <w:tcPr>
                  <w:tcW w:w="1210" w:type="pct"/>
                  <w:vAlign w:val="center"/>
                </w:tcPr>
                <w:p w14:paraId="3A3B0142" w14:textId="77777777" w:rsidR="00533A38" w:rsidRPr="00533A38" w:rsidRDefault="00533A38" w:rsidP="00533A38">
                  <w:pPr>
                    <w:jc w:val="center"/>
                    <w:rPr>
                      <w:szCs w:val="24"/>
                      <w:lang w:eastAsia="en-US"/>
                    </w:rPr>
                  </w:pPr>
                  <w:r w:rsidRPr="00533A38">
                    <w:rPr>
                      <w:szCs w:val="24"/>
                      <w:lang w:eastAsia="en-US"/>
                    </w:rPr>
                    <w:t>Poreikis / kitų TVIC pagrindu</w:t>
                  </w:r>
                </w:p>
              </w:tc>
            </w:tr>
            <w:tr w:rsidR="00533A38" w:rsidRPr="00533A38" w14:paraId="7C018266" w14:textId="77777777" w:rsidTr="00876AD4">
              <w:tc>
                <w:tcPr>
                  <w:tcW w:w="529" w:type="pct"/>
                  <w:vAlign w:val="center"/>
                </w:tcPr>
                <w:p w14:paraId="56155D8F" w14:textId="77777777" w:rsidR="00533A38" w:rsidRPr="00533A38" w:rsidRDefault="00533A38" w:rsidP="00533A38">
                  <w:pPr>
                    <w:jc w:val="center"/>
                    <w:rPr>
                      <w:bCs/>
                      <w:szCs w:val="24"/>
                      <w:lang w:eastAsia="en-US"/>
                    </w:rPr>
                  </w:pPr>
                  <w:r w:rsidRPr="00533A38">
                    <w:rPr>
                      <w:bCs/>
                      <w:szCs w:val="24"/>
                      <w:lang w:eastAsia="en-US"/>
                    </w:rPr>
                    <w:t>18.2.</w:t>
                  </w:r>
                </w:p>
              </w:tc>
              <w:tc>
                <w:tcPr>
                  <w:tcW w:w="2350" w:type="pct"/>
                  <w:vAlign w:val="center"/>
                </w:tcPr>
                <w:p w14:paraId="0CB317C3" w14:textId="77777777" w:rsidR="00533A38" w:rsidRPr="00533A38" w:rsidRDefault="00533A38" w:rsidP="00533A38">
                  <w:pPr>
                    <w:rPr>
                      <w:bCs/>
                      <w:szCs w:val="24"/>
                      <w:lang w:eastAsia="en-US"/>
                    </w:rPr>
                  </w:pPr>
                  <w:r w:rsidRPr="00533A38">
                    <w:rPr>
                      <w:bCs/>
                      <w:szCs w:val="24"/>
                      <w:lang w:eastAsia="en-US"/>
                    </w:rPr>
                    <w:t>Lankstinukas (lietuvių kalba)</w:t>
                  </w:r>
                </w:p>
              </w:tc>
              <w:tc>
                <w:tcPr>
                  <w:tcW w:w="911" w:type="pct"/>
                  <w:vAlign w:val="center"/>
                </w:tcPr>
                <w:p w14:paraId="4DA33B07" w14:textId="77777777" w:rsidR="00533A38" w:rsidRPr="00533A38" w:rsidRDefault="00533A38" w:rsidP="00533A38">
                  <w:pPr>
                    <w:jc w:val="center"/>
                    <w:rPr>
                      <w:bCs/>
                      <w:szCs w:val="24"/>
                      <w:lang w:eastAsia="en-US"/>
                    </w:rPr>
                  </w:pPr>
                  <w:r w:rsidRPr="00533A38">
                    <w:rPr>
                      <w:bCs/>
                      <w:szCs w:val="24"/>
                      <w:lang w:eastAsia="en-US"/>
                    </w:rPr>
                    <w:t>40 Eur</w:t>
                  </w:r>
                </w:p>
              </w:tc>
              <w:tc>
                <w:tcPr>
                  <w:tcW w:w="1210" w:type="pct"/>
                  <w:vAlign w:val="center"/>
                </w:tcPr>
                <w:p w14:paraId="0A1C5550" w14:textId="77777777" w:rsidR="00533A38" w:rsidRPr="00533A38" w:rsidRDefault="00533A38" w:rsidP="00533A38">
                  <w:pPr>
                    <w:jc w:val="center"/>
                    <w:rPr>
                      <w:szCs w:val="24"/>
                      <w:lang w:eastAsia="en-US"/>
                    </w:rPr>
                  </w:pPr>
                  <w:r w:rsidRPr="00533A38">
                    <w:rPr>
                      <w:szCs w:val="24"/>
                      <w:lang w:eastAsia="en-US"/>
                    </w:rPr>
                    <w:t>Poreikis / kitų TVIC pagrindu</w:t>
                  </w:r>
                </w:p>
              </w:tc>
            </w:tr>
            <w:tr w:rsidR="00533A38" w:rsidRPr="00533A38" w14:paraId="26CC3EAA" w14:textId="77777777" w:rsidTr="00876AD4">
              <w:tc>
                <w:tcPr>
                  <w:tcW w:w="529" w:type="pct"/>
                  <w:vAlign w:val="center"/>
                </w:tcPr>
                <w:p w14:paraId="60F486ED" w14:textId="77777777" w:rsidR="00533A38" w:rsidRPr="00533A38" w:rsidRDefault="00533A38" w:rsidP="00533A38">
                  <w:pPr>
                    <w:jc w:val="center"/>
                    <w:rPr>
                      <w:bCs/>
                      <w:szCs w:val="24"/>
                      <w:lang w:eastAsia="en-US"/>
                    </w:rPr>
                  </w:pPr>
                  <w:r w:rsidRPr="00533A38">
                    <w:rPr>
                      <w:bCs/>
                      <w:szCs w:val="24"/>
                      <w:lang w:eastAsia="en-US"/>
                    </w:rPr>
                    <w:t>18.3.</w:t>
                  </w:r>
                </w:p>
              </w:tc>
              <w:tc>
                <w:tcPr>
                  <w:tcW w:w="2350" w:type="pct"/>
                  <w:vAlign w:val="center"/>
                </w:tcPr>
                <w:p w14:paraId="1FE92650" w14:textId="77777777" w:rsidR="00533A38" w:rsidRPr="00533A38" w:rsidRDefault="00533A38" w:rsidP="00533A38">
                  <w:pPr>
                    <w:rPr>
                      <w:bCs/>
                      <w:szCs w:val="24"/>
                      <w:lang w:eastAsia="en-US"/>
                    </w:rPr>
                  </w:pPr>
                  <w:r w:rsidRPr="00533A38">
                    <w:rPr>
                      <w:bCs/>
                      <w:szCs w:val="24"/>
                      <w:lang w:eastAsia="en-US"/>
                    </w:rPr>
                    <w:t>Lankstinukas (anglų kalba)</w:t>
                  </w:r>
                </w:p>
              </w:tc>
              <w:tc>
                <w:tcPr>
                  <w:tcW w:w="911" w:type="pct"/>
                  <w:vAlign w:val="center"/>
                </w:tcPr>
                <w:p w14:paraId="4E6F9A56" w14:textId="77777777" w:rsidR="00533A38" w:rsidRPr="00533A38" w:rsidRDefault="00533A38" w:rsidP="00533A38">
                  <w:pPr>
                    <w:jc w:val="center"/>
                    <w:rPr>
                      <w:bCs/>
                      <w:szCs w:val="24"/>
                      <w:lang w:eastAsia="en-US"/>
                    </w:rPr>
                  </w:pPr>
                  <w:r w:rsidRPr="00533A38">
                    <w:rPr>
                      <w:bCs/>
                      <w:szCs w:val="24"/>
                      <w:lang w:eastAsia="en-US"/>
                    </w:rPr>
                    <w:t>70 Eur</w:t>
                  </w:r>
                </w:p>
              </w:tc>
              <w:tc>
                <w:tcPr>
                  <w:tcW w:w="1210" w:type="pct"/>
                  <w:vAlign w:val="center"/>
                </w:tcPr>
                <w:p w14:paraId="2A80B5D4" w14:textId="77777777" w:rsidR="00533A38" w:rsidRPr="00533A38" w:rsidRDefault="00533A38" w:rsidP="00533A38">
                  <w:pPr>
                    <w:jc w:val="center"/>
                    <w:rPr>
                      <w:szCs w:val="24"/>
                      <w:lang w:eastAsia="en-US"/>
                    </w:rPr>
                  </w:pPr>
                  <w:r w:rsidRPr="00533A38">
                    <w:rPr>
                      <w:szCs w:val="24"/>
                      <w:lang w:eastAsia="en-US"/>
                    </w:rPr>
                    <w:t>Poreikis / kitų TVIC pagrindu</w:t>
                  </w:r>
                </w:p>
              </w:tc>
            </w:tr>
            <w:tr w:rsidR="00533A38" w:rsidRPr="00533A38" w14:paraId="57D9BF32" w14:textId="77777777" w:rsidTr="00876AD4">
              <w:tc>
                <w:tcPr>
                  <w:tcW w:w="529" w:type="pct"/>
                  <w:vAlign w:val="center"/>
                </w:tcPr>
                <w:p w14:paraId="048CBF87" w14:textId="77777777" w:rsidR="00533A38" w:rsidRPr="00533A38" w:rsidRDefault="00533A38" w:rsidP="00533A38">
                  <w:pPr>
                    <w:jc w:val="center"/>
                    <w:rPr>
                      <w:bCs/>
                      <w:szCs w:val="24"/>
                      <w:lang w:eastAsia="en-US"/>
                    </w:rPr>
                  </w:pPr>
                  <w:r w:rsidRPr="00533A38">
                    <w:rPr>
                      <w:bCs/>
                      <w:szCs w:val="24"/>
                      <w:lang w:eastAsia="en-US"/>
                    </w:rPr>
                    <w:t>18.4.</w:t>
                  </w:r>
                </w:p>
              </w:tc>
              <w:tc>
                <w:tcPr>
                  <w:tcW w:w="2350" w:type="pct"/>
                  <w:vAlign w:val="center"/>
                </w:tcPr>
                <w:p w14:paraId="269C4143" w14:textId="77777777" w:rsidR="00533A38" w:rsidRPr="00533A38" w:rsidRDefault="00533A38" w:rsidP="00533A38">
                  <w:pPr>
                    <w:rPr>
                      <w:bCs/>
                      <w:szCs w:val="24"/>
                      <w:lang w:eastAsia="en-US"/>
                    </w:rPr>
                  </w:pPr>
                  <w:r w:rsidRPr="00533A38">
                    <w:rPr>
                      <w:bCs/>
                      <w:szCs w:val="24"/>
                      <w:lang w:eastAsia="en-US"/>
                    </w:rPr>
                    <w:t xml:space="preserve">Socialinių tinklų </w:t>
                  </w:r>
                  <w:proofErr w:type="spellStart"/>
                  <w:r w:rsidRPr="00533A38">
                    <w:rPr>
                      <w:bCs/>
                      <w:szCs w:val="24"/>
                      <w:lang w:eastAsia="en-US"/>
                    </w:rPr>
                    <w:t>vizualai</w:t>
                  </w:r>
                  <w:proofErr w:type="spellEnd"/>
                </w:p>
              </w:tc>
              <w:tc>
                <w:tcPr>
                  <w:tcW w:w="911" w:type="pct"/>
                  <w:vAlign w:val="center"/>
                </w:tcPr>
                <w:p w14:paraId="5380690D" w14:textId="77777777" w:rsidR="00533A38" w:rsidRPr="00533A38" w:rsidRDefault="00533A38" w:rsidP="00533A38">
                  <w:pPr>
                    <w:jc w:val="center"/>
                    <w:rPr>
                      <w:bCs/>
                      <w:szCs w:val="24"/>
                      <w:lang w:eastAsia="en-US"/>
                    </w:rPr>
                  </w:pPr>
                  <w:r w:rsidRPr="00533A38">
                    <w:rPr>
                      <w:bCs/>
                      <w:szCs w:val="24"/>
                      <w:lang w:eastAsia="en-US"/>
                    </w:rPr>
                    <w:t>15 Eur</w:t>
                  </w:r>
                </w:p>
              </w:tc>
              <w:tc>
                <w:tcPr>
                  <w:tcW w:w="1210" w:type="pct"/>
                  <w:vAlign w:val="center"/>
                </w:tcPr>
                <w:p w14:paraId="004AFD08" w14:textId="77777777" w:rsidR="00533A38" w:rsidRPr="00533A38" w:rsidRDefault="00533A38" w:rsidP="00533A38">
                  <w:pPr>
                    <w:jc w:val="center"/>
                    <w:rPr>
                      <w:szCs w:val="24"/>
                      <w:lang w:eastAsia="en-US"/>
                    </w:rPr>
                  </w:pPr>
                  <w:r w:rsidRPr="00533A38">
                    <w:rPr>
                      <w:szCs w:val="24"/>
                      <w:lang w:eastAsia="en-US"/>
                    </w:rPr>
                    <w:t>Poreikis / kitų TVIC pagrindu</w:t>
                  </w:r>
                </w:p>
              </w:tc>
            </w:tr>
          </w:tbl>
          <w:p w14:paraId="4E666806" w14:textId="77777777" w:rsidR="00BE533F" w:rsidRPr="00533A38" w:rsidRDefault="00BE533F" w:rsidP="00BE533F">
            <w:pPr>
              <w:tabs>
                <w:tab w:val="left" w:pos="0"/>
              </w:tabs>
              <w:rPr>
                <w:b/>
                <w:bCs/>
                <w:sz w:val="22"/>
              </w:rPr>
            </w:pPr>
          </w:p>
        </w:tc>
      </w:tr>
      <w:tr w:rsidR="00664F05" w14:paraId="20DB1043" w14:textId="77777777" w:rsidTr="00BE533F">
        <w:trPr>
          <w:gridAfter w:val="1"/>
          <w:wAfter w:w="56" w:type="dxa"/>
        </w:trPr>
        <w:tc>
          <w:tcPr>
            <w:tcW w:w="9741" w:type="dxa"/>
          </w:tcPr>
          <w:p w14:paraId="39D603D6" w14:textId="77777777" w:rsidR="00BE533F" w:rsidRDefault="00BE533F" w:rsidP="00664F05">
            <w:pPr>
              <w:tabs>
                <w:tab w:val="left" w:pos="0"/>
              </w:tabs>
              <w:jc w:val="both"/>
              <w:rPr>
                <w:b/>
                <w:i/>
                <w:sz w:val="22"/>
              </w:rPr>
            </w:pPr>
          </w:p>
          <w:p w14:paraId="625DF28B" w14:textId="77777777" w:rsidR="00664F05" w:rsidRDefault="00664F05" w:rsidP="00664F05">
            <w:pPr>
              <w:tabs>
                <w:tab w:val="left" w:pos="0"/>
              </w:tabs>
              <w:jc w:val="both"/>
              <w:rPr>
                <w:b/>
                <w:i/>
                <w:sz w:val="22"/>
              </w:rPr>
            </w:pPr>
            <w:r>
              <w:rPr>
                <w:b/>
                <w:i/>
                <w:sz w:val="22"/>
              </w:rPr>
              <w:t>7. Ar reikalingas projekto antikorupcinis vertinimas.</w:t>
            </w:r>
          </w:p>
          <w:p w14:paraId="492EBB7A" w14:textId="77777777" w:rsidR="00664F05" w:rsidRPr="00547549" w:rsidRDefault="00547549" w:rsidP="00664F05">
            <w:pPr>
              <w:tabs>
                <w:tab w:val="left" w:pos="0"/>
              </w:tabs>
              <w:jc w:val="both"/>
              <w:rPr>
                <w:i/>
                <w:iCs/>
                <w:sz w:val="22"/>
              </w:rPr>
            </w:pPr>
            <w:r>
              <w:rPr>
                <w:i/>
                <w:iCs/>
                <w:sz w:val="22"/>
              </w:rPr>
              <w:t>Nereikalingas</w:t>
            </w:r>
          </w:p>
        </w:tc>
      </w:tr>
      <w:tr w:rsidR="00664F05" w14:paraId="4CCA5460" w14:textId="77777777" w:rsidTr="00BE533F">
        <w:trPr>
          <w:gridAfter w:val="1"/>
          <w:wAfter w:w="56" w:type="dxa"/>
        </w:trPr>
        <w:tc>
          <w:tcPr>
            <w:tcW w:w="9741" w:type="dxa"/>
          </w:tcPr>
          <w:p w14:paraId="0F0BA51F" w14:textId="77777777" w:rsidR="00664F05" w:rsidRDefault="00664F05" w:rsidP="00664F05">
            <w:pPr>
              <w:tabs>
                <w:tab w:val="left" w:pos="0"/>
              </w:tabs>
              <w:jc w:val="both"/>
              <w:rPr>
                <w:b/>
                <w:i/>
                <w:sz w:val="22"/>
              </w:rPr>
            </w:pPr>
            <w:r>
              <w:rPr>
                <w:b/>
                <w:i/>
                <w:sz w:val="22"/>
              </w:rPr>
              <w:t>8. Projekto iniciatorius, autorius ar autorių grupė.</w:t>
            </w:r>
          </w:p>
        </w:tc>
      </w:tr>
      <w:tr w:rsidR="00664F05" w14:paraId="592AB7BE" w14:textId="77777777" w:rsidTr="00BE533F">
        <w:trPr>
          <w:gridAfter w:val="1"/>
          <w:wAfter w:w="56" w:type="dxa"/>
        </w:trPr>
        <w:tc>
          <w:tcPr>
            <w:tcW w:w="9741" w:type="dxa"/>
          </w:tcPr>
          <w:p w14:paraId="0913D6F9" w14:textId="2E607AF7" w:rsidR="00664F05" w:rsidRDefault="00547549" w:rsidP="00664F05">
            <w:pPr>
              <w:tabs>
                <w:tab w:val="left" w:pos="0"/>
              </w:tabs>
              <w:jc w:val="both"/>
              <w:rPr>
                <w:sz w:val="22"/>
              </w:rPr>
            </w:pPr>
            <w:r w:rsidRPr="00547549">
              <w:rPr>
                <w:i/>
                <w:iCs/>
                <w:sz w:val="22"/>
              </w:rPr>
              <w:t>VšĮ Jurbarko turizmo ir verslo informacijos centr</w:t>
            </w:r>
            <w:r w:rsidR="00533A38">
              <w:rPr>
                <w:i/>
                <w:iCs/>
                <w:sz w:val="22"/>
              </w:rPr>
              <w:t>as</w:t>
            </w:r>
            <w:r w:rsidRPr="00547549">
              <w:rPr>
                <w:i/>
                <w:iCs/>
                <w:sz w:val="22"/>
              </w:rPr>
              <w:t xml:space="preserve">, </w:t>
            </w:r>
            <w:r w:rsidR="00533A38">
              <w:rPr>
                <w:i/>
                <w:iCs/>
                <w:sz w:val="22"/>
              </w:rPr>
              <w:t>Infrastruktūros ir turto skyrius</w:t>
            </w:r>
          </w:p>
        </w:tc>
      </w:tr>
      <w:tr w:rsidR="00664F05" w14:paraId="46F821B1" w14:textId="77777777" w:rsidTr="00BE533F">
        <w:trPr>
          <w:gridAfter w:val="1"/>
          <w:wAfter w:w="56" w:type="dxa"/>
        </w:trPr>
        <w:tc>
          <w:tcPr>
            <w:tcW w:w="9741" w:type="dxa"/>
          </w:tcPr>
          <w:p w14:paraId="56D7D115" w14:textId="77777777" w:rsidR="00664F05" w:rsidRDefault="00664F05" w:rsidP="00664F05">
            <w:pPr>
              <w:tabs>
                <w:tab w:val="left" w:pos="0"/>
              </w:tabs>
              <w:rPr>
                <w:b/>
                <w:bCs/>
                <w:i/>
                <w:iCs/>
                <w:sz w:val="22"/>
              </w:rPr>
            </w:pPr>
            <w:r>
              <w:rPr>
                <w:b/>
                <w:bCs/>
                <w:i/>
                <w:iCs/>
                <w:sz w:val="22"/>
              </w:rPr>
              <w:t>9. Kiti, autorių nuomone, reikalingi pagrindimai ir paaiškinimai.</w:t>
            </w:r>
          </w:p>
          <w:p w14:paraId="307D0366" w14:textId="77777777" w:rsidR="00664F05" w:rsidRPr="00547549" w:rsidRDefault="00547549" w:rsidP="00664F05">
            <w:pPr>
              <w:tabs>
                <w:tab w:val="left" w:pos="0"/>
              </w:tabs>
              <w:rPr>
                <w:i/>
                <w:iCs/>
                <w:sz w:val="22"/>
              </w:rPr>
            </w:pPr>
            <w:r w:rsidRPr="00547549">
              <w:rPr>
                <w:i/>
                <w:iCs/>
                <w:sz w:val="22"/>
              </w:rPr>
              <w:t>Nėra</w:t>
            </w:r>
          </w:p>
        </w:tc>
      </w:tr>
      <w:tr w:rsidR="00664F05" w14:paraId="597B77FD" w14:textId="77777777" w:rsidTr="00BE533F">
        <w:trPr>
          <w:gridAfter w:val="1"/>
          <w:wAfter w:w="56" w:type="dxa"/>
        </w:trPr>
        <w:tc>
          <w:tcPr>
            <w:tcW w:w="9741" w:type="dxa"/>
          </w:tcPr>
          <w:p w14:paraId="383161A3" w14:textId="77777777" w:rsidR="00664F05" w:rsidRDefault="00664F05" w:rsidP="00664F05">
            <w:pPr>
              <w:tabs>
                <w:tab w:val="left" w:pos="0"/>
              </w:tabs>
              <w:jc w:val="both"/>
              <w:rPr>
                <w:b/>
                <w:i/>
                <w:sz w:val="22"/>
              </w:rPr>
            </w:pPr>
            <w:r>
              <w:rPr>
                <w:b/>
                <w:i/>
                <w:sz w:val="22"/>
              </w:rPr>
              <w:t>10. Sprendimas įteikiamas (kam ir kiek egz.).</w:t>
            </w:r>
          </w:p>
        </w:tc>
      </w:tr>
      <w:tr w:rsidR="00664F05" w14:paraId="3A76F978" w14:textId="77777777" w:rsidTr="00BE533F">
        <w:trPr>
          <w:gridAfter w:val="1"/>
          <w:wAfter w:w="56" w:type="dxa"/>
        </w:trPr>
        <w:tc>
          <w:tcPr>
            <w:tcW w:w="9741" w:type="dxa"/>
          </w:tcPr>
          <w:p w14:paraId="70B71394" w14:textId="367FC7A4" w:rsidR="00664F05" w:rsidRPr="00547549" w:rsidRDefault="00547549" w:rsidP="00664F05">
            <w:pPr>
              <w:tabs>
                <w:tab w:val="left" w:pos="0"/>
              </w:tabs>
              <w:jc w:val="both"/>
              <w:rPr>
                <w:bCs/>
                <w:i/>
                <w:sz w:val="22"/>
              </w:rPr>
            </w:pPr>
            <w:r w:rsidRPr="00547549">
              <w:rPr>
                <w:bCs/>
                <w:i/>
                <w:sz w:val="22"/>
              </w:rPr>
              <w:t xml:space="preserve">Rengėjai, VšĮ Jurbarko turizmo ir verslo informacijos centrui </w:t>
            </w:r>
            <w:r w:rsidR="00533A38">
              <w:rPr>
                <w:bCs/>
                <w:i/>
                <w:sz w:val="22"/>
              </w:rPr>
              <w:t>po 1 egz.</w:t>
            </w:r>
          </w:p>
        </w:tc>
      </w:tr>
    </w:tbl>
    <w:p w14:paraId="014D4F3B" w14:textId="77777777" w:rsidR="006A29E6" w:rsidRDefault="006A29E6" w:rsidP="006A29E6"/>
    <w:p w14:paraId="0DE54DB9" w14:textId="77777777" w:rsidR="002E1F99" w:rsidRDefault="002E1F99" w:rsidP="002E1F99">
      <w:pPr>
        <w:tabs>
          <w:tab w:val="left" w:pos="567"/>
        </w:tabs>
      </w:pPr>
    </w:p>
    <w:p w14:paraId="30E36A08" w14:textId="77777777" w:rsidR="003D1B0A" w:rsidRDefault="003D1B0A" w:rsidP="002E1F99">
      <w:pPr>
        <w:tabs>
          <w:tab w:val="left" w:pos="567"/>
        </w:tabs>
      </w:pPr>
    </w:p>
    <w:p w14:paraId="78164767" w14:textId="77777777" w:rsidR="00533A38" w:rsidRDefault="00533A38" w:rsidP="002E1F99">
      <w:pPr>
        <w:tabs>
          <w:tab w:val="left" w:pos="567"/>
        </w:tabs>
      </w:pPr>
    </w:p>
    <w:p w14:paraId="618B3B21" w14:textId="77777777" w:rsidR="00533A38" w:rsidRDefault="00533A38" w:rsidP="002E1F99">
      <w:pPr>
        <w:tabs>
          <w:tab w:val="left" w:pos="567"/>
        </w:tabs>
      </w:pPr>
    </w:p>
    <w:p w14:paraId="7BAB3CEA" w14:textId="77777777" w:rsidR="00533A38" w:rsidRDefault="00533A38" w:rsidP="002E1F99">
      <w:pPr>
        <w:tabs>
          <w:tab w:val="left" w:pos="567"/>
        </w:tabs>
      </w:pPr>
    </w:p>
    <w:p w14:paraId="68088431" w14:textId="77777777" w:rsidR="00533A38" w:rsidRDefault="00533A38" w:rsidP="002E1F99">
      <w:pPr>
        <w:tabs>
          <w:tab w:val="left" w:pos="567"/>
        </w:tabs>
      </w:pPr>
    </w:p>
    <w:p w14:paraId="6682C3A0" w14:textId="77777777" w:rsidR="00533A38" w:rsidRDefault="00533A38" w:rsidP="002E1F99">
      <w:pPr>
        <w:tabs>
          <w:tab w:val="left" w:pos="567"/>
        </w:tabs>
      </w:pPr>
    </w:p>
    <w:p w14:paraId="75833500" w14:textId="77777777" w:rsidR="00533A38" w:rsidRDefault="00533A38" w:rsidP="002E1F99">
      <w:pPr>
        <w:tabs>
          <w:tab w:val="left" w:pos="567"/>
        </w:tabs>
      </w:pPr>
    </w:p>
    <w:p w14:paraId="0694E070" w14:textId="77777777" w:rsidR="00533A38" w:rsidRDefault="00533A38" w:rsidP="002E1F99">
      <w:pPr>
        <w:tabs>
          <w:tab w:val="left" w:pos="567"/>
        </w:tabs>
      </w:pPr>
    </w:p>
    <w:p w14:paraId="0BBC8EAE" w14:textId="77777777" w:rsidR="00533A38" w:rsidRDefault="00533A38" w:rsidP="002E1F99">
      <w:pPr>
        <w:tabs>
          <w:tab w:val="left" w:pos="567"/>
        </w:tabs>
      </w:pPr>
    </w:p>
    <w:p w14:paraId="188DF196" w14:textId="77777777" w:rsidR="00533A38" w:rsidRDefault="00533A38" w:rsidP="002E1F99">
      <w:pPr>
        <w:tabs>
          <w:tab w:val="left" w:pos="567"/>
        </w:tabs>
      </w:pPr>
    </w:p>
    <w:p w14:paraId="1103ADE6" w14:textId="77777777" w:rsidR="00533A38" w:rsidRDefault="00533A38" w:rsidP="002E1F99">
      <w:pPr>
        <w:tabs>
          <w:tab w:val="left" w:pos="567"/>
        </w:tabs>
      </w:pPr>
    </w:p>
    <w:p w14:paraId="21BB523E" w14:textId="77777777" w:rsidR="00533A38" w:rsidRDefault="00533A38" w:rsidP="002E1F99">
      <w:pPr>
        <w:tabs>
          <w:tab w:val="left" w:pos="567"/>
        </w:tabs>
      </w:pPr>
    </w:p>
    <w:p w14:paraId="2F85E9B1" w14:textId="77777777" w:rsidR="00533A38" w:rsidRDefault="00533A38" w:rsidP="002E1F99">
      <w:pPr>
        <w:tabs>
          <w:tab w:val="left" w:pos="567"/>
        </w:tabs>
      </w:pPr>
    </w:p>
    <w:p w14:paraId="558F5ED3" w14:textId="77777777" w:rsidR="00533A38" w:rsidRDefault="00533A38" w:rsidP="002E1F99">
      <w:pPr>
        <w:tabs>
          <w:tab w:val="left" w:pos="567"/>
        </w:tabs>
      </w:pPr>
    </w:p>
    <w:p w14:paraId="1F678040" w14:textId="77777777" w:rsidR="003D1B0A" w:rsidRDefault="003D1B0A" w:rsidP="002E1F99">
      <w:pPr>
        <w:tabs>
          <w:tab w:val="left" w:pos="567"/>
        </w:tabs>
      </w:pPr>
    </w:p>
    <w:p w14:paraId="60AFD015" w14:textId="77777777" w:rsidR="003D1B0A" w:rsidRDefault="003D1B0A" w:rsidP="002E1F99">
      <w:pPr>
        <w:tabs>
          <w:tab w:val="left" w:pos="567"/>
        </w:tabs>
      </w:pPr>
    </w:p>
    <w:p w14:paraId="53CE99FF" w14:textId="77777777" w:rsidR="002E1F99" w:rsidRDefault="002E1F99" w:rsidP="002E1F99">
      <w:pPr>
        <w:tabs>
          <w:tab w:val="left" w:pos="567"/>
        </w:tabs>
      </w:pPr>
    </w:p>
    <w:p w14:paraId="37F69E0F" w14:textId="77777777" w:rsidR="00B668F0" w:rsidRDefault="00B668F0" w:rsidP="00B668F0">
      <w:r>
        <w:t>Parengė</w:t>
      </w:r>
    </w:p>
    <w:p w14:paraId="4198DF36" w14:textId="0C39B7F1" w:rsidR="006A29E6" w:rsidRDefault="00533A38" w:rsidP="00533A38">
      <w:pPr>
        <w:pStyle w:val="Antrats"/>
        <w:tabs>
          <w:tab w:val="clear" w:pos="4153"/>
          <w:tab w:val="clear" w:pos="8306"/>
        </w:tabs>
        <w:rPr>
          <w:lang w:eastAsia="de-DE"/>
        </w:rPr>
      </w:pPr>
      <w:r>
        <w:rPr>
          <w:lang w:eastAsia="de-DE"/>
        </w:rPr>
        <w:t>Jolita Matulienė</w:t>
      </w:r>
    </w:p>
    <w:sectPr w:rsidR="006A29E6"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2D7C2" w14:textId="77777777" w:rsidR="009314B7" w:rsidRDefault="009314B7">
      <w:r>
        <w:separator/>
      </w:r>
    </w:p>
  </w:endnote>
  <w:endnote w:type="continuationSeparator" w:id="0">
    <w:p w14:paraId="56CDA151" w14:textId="77777777" w:rsidR="009314B7" w:rsidRDefault="00931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EC5DA" w14:textId="77777777" w:rsidR="009314B7" w:rsidRDefault="009314B7">
      <w:r>
        <w:separator/>
      </w:r>
    </w:p>
  </w:footnote>
  <w:footnote w:type="continuationSeparator" w:id="0">
    <w:p w14:paraId="431E59DE" w14:textId="77777777" w:rsidR="009314B7" w:rsidRDefault="009314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ED1A4" w14:textId="77777777" w:rsidR="00FC1CD3" w:rsidRDefault="008C200C">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274D5FD0"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45203" w14:textId="77777777" w:rsidR="00FC1CD3" w:rsidRDefault="00FC1CD3">
    <w:pPr>
      <w:pStyle w:val="Antrats"/>
      <w:framePr w:wrap="around" w:vAnchor="text" w:hAnchor="margin" w:xAlign="center" w:y="1"/>
      <w:rPr>
        <w:rStyle w:val="Puslapionumeris"/>
      </w:rPr>
    </w:pPr>
  </w:p>
  <w:p w14:paraId="00FB264B"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1ED6D2F"/>
    <w:multiLevelType w:val="hybridMultilevel"/>
    <w:tmpl w:val="034E1FC6"/>
    <w:lvl w:ilvl="0" w:tplc="CDF4C506">
      <w:start w:val="1"/>
      <w:numFmt w:val="decimal"/>
      <w:lvlText w:val="%1."/>
      <w:lvlJc w:val="left"/>
      <w:pPr>
        <w:ind w:left="870" w:hanging="360"/>
      </w:pPr>
      <w:rPr>
        <w:rFonts w:hint="default"/>
      </w:rPr>
    </w:lvl>
    <w:lvl w:ilvl="1" w:tplc="04270019" w:tentative="1">
      <w:start w:val="1"/>
      <w:numFmt w:val="lowerLetter"/>
      <w:lvlText w:val="%2."/>
      <w:lvlJc w:val="left"/>
      <w:pPr>
        <w:ind w:left="1590" w:hanging="360"/>
      </w:pPr>
    </w:lvl>
    <w:lvl w:ilvl="2" w:tplc="0427001B" w:tentative="1">
      <w:start w:val="1"/>
      <w:numFmt w:val="lowerRoman"/>
      <w:lvlText w:val="%3."/>
      <w:lvlJc w:val="right"/>
      <w:pPr>
        <w:ind w:left="2310" w:hanging="180"/>
      </w:pPr>
    </w:lvl>
    <w:lvl w:ilvl="3" w:tplc="0427000F" w:tentative="1">
      <w:start w:val="1"/>
      <w:numFmt w:val="decimal"/>
      <w:lvlText w:val="%4."/>
      <w:lvlJc w:val="left"/>
      <w:pPr>
        <w:ind w:left="3030" w:hanging="360"/>
      </w:pPr>
    </w:lvl>
    <w:lvl w:ilvl="4" w:tplc="04270019" w:tentative="1">
      <w:start w:val="1"/>
      <w:numFmt w:val="lowerLetter"/>
      <w:lvlText w:val="%5."/>
      <w:lvlJc w:val="left"/>
      <w:pPr>
        <w:ind w:left="3750" w:hanging="360"/>
      </w:pPr>
    </w:lvl>
    <w:lvl w:ilvl="5" w:tplc="0427001B" w:tentative="1">
      <w:start w:val="1"/>
      <w:numFmt w:val="lowerRoman"/>
      <w:lvlText w:val="%6."/>
      <w:lvlJc w:val="right"/>
      <w:pPr>
        <w:ind w:left="4470" w:hanging="180"/>
      </w:pPr>
    </w:lvl>
    <w:lvl w:ilvl="6" w:tplc="0427000F" w:tentative="1">
      <w:start w:val="1"/>
      <w:numFmt w:val="decimal"/>
      <w:lvlText w:val="%7."/>
      <w:lvlJc w:val="left"/>
      <w:pPr>
        <w:ind w:left="5190" w:hanging="360"/>
      </w:pPr>
    </w:lvl>
    <w:lvl w:ilvl="7" w:tplc="04270019" w:tentative="1">
      <w:start w:val="1"/>
      <w:numFmt w:val="lowerLetter"/>
      <w:lvlText w:val="%8."/>
      <w:lvlJc w:val="left"/>
      <w:pPr>
        <w:ind w:left="5910" w:hanging="360"/>
      </w:pPr>
    </w:lvl>
    <w:lvl w:ilvl="8" w:tplc="0427001B" w:tentative="1">
      <w:start w:val="1"/>
      <w:numFmt w:val="lowerRoman"/>
      <w:lvlText w:val="%9."/>
      <w:lvlJc w:val="right"/>
      <w:pPr>
        <w:ind w:left="6630" w:hanging="180"/>
      </w:p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768934529">
    <w:abstractNumId w:val="3"/>
  </w:num>
  <w:num w:numId="2" w16cid:durableId="794635316">
    <w:abstractNumId w:val="2"/>
  </w:num>
  <w:num w:numId="3" w16cid:durableId="949818533">
    <w:abstractNumId w:val="4"/>
  </w:num>
  <w:num w:numId="4" w16cid:durableId="1888643882">
    <w:abstractNumId w:val="1"/>
  </w:num>
  <w:num w:numId="5" w16cid:durableId="871109753">
    <w:abstractNumId w:val="7"/>
  </w:num>
  <w:num w:numId="6" w16cid:durableId="1238394990">
    <w:abstractNumId w:val="6"/>
  </w:num>
  <w:num w:numId="7" w16cid:durableId="465467500">
    <w:abstractNumId w:val="0"/>
  </w:num>
  <w:num w:numId="8" w16cid:durableId="7416770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3ECC"/>
    <w:rsid w:val="00076A1D"/>
    <w:rsid w:val="000773EB"/>
    <w:rsid w:val="00085739"/>
    <w:rsid w:val="000E1F44"/>
    <w:rsid w:val="0010176C"/>
    <w:rsid w:val="00107C26"/>
    <w:rsid w:val="00117349"/>
    <w:rsid w:val="00124B53"/>
    <w:rsid w:val="00124B8B"/>
    <w:rsid w:val="0013367C"/>
    <w:rsid w:val="0015078A"/>
    <w:rsid w:val="00152F39"/>
    <w:rsid w:val="0016226A"/>
    <w:rsid w:val="00172D6E"/>
    <w:rsid w:val="00181E5E"/>
    <w:rsid w:val="00182224"/>
    <w:rsid w:val="00190B66"/>
    <w:rsid w:val="001952BC"/>
    <w:rsid w:val="001D4EA6"/>
    <w:rsid w:val="00203CFC"/>
    <w:rsid w:val="00204964"/>
    <w:rsid w:val="00207BCB"/>
    <w:rsid w:val="00226341"/>
    <w:rsid w:val="002325F6"/>
    <w:rsid w:val="00234B9B"/>
    <w:rsid w:val="002419D4"/>
    <w:rsid w:val="00251454"/>
    <w:rsid w:val="00273FD1"/>
    <w:rsid w:val="00281984"/>
    <w:rsid w:val="00284019"/>
    <w:rsid w:val="002A22CE"/>
    <w:rsid w:val="002D3A53"/>
    <w:rsid w:val="002E1F99"/>
    <w:rsid w:val="002F084E"/>
    <w:rsid w:val="002F4A2B"/>
    <w:rsid w:val="002F7E49"/>
    <w:rsid w:val="00323FE1"/>
    <w:rsid w:val="00333FD4"/>
    <w:rsid w:val="003421EA"/>
    <w:rsid w:val="003459E5"/>
    <w:rsid w:val="00372033"/>
    <w:rsid w:val="00376143"/>
    <w:rsid w:val="003822CB"/>
    <w:rsid w:val="003859D7"/>
    <w:rsid w:val="00394FD0"/>
    <w:rsid w:val="003A7F59"/>
    <w:rsid w:val="003B2523"/>
    <w:rsid w:val="003D1B0A"/>
    <w:rsid w:val="003D484F"/>
    <w:rsid w:val="003E54A7"/>
    <w:rsid w:val="003F1305"/>
    <w:rsid w:val="003F1C53"/>
    <w:rsid w:val="004003BA"/>
    <w:rsid w:val="00433D3F"/>
    <w:rsid w:val="00435B30"/>
    <w:rsid w:val="00445CDE"/>
    <w:rsid w:val="00454723"/>
    <w:rsid w:val="00460718"/>
    <w:rsid w:val="004B0CB9"/>
    <w:rsid w:val="004B1E88"/>
    <w:rsid w:val="004B2369"/>
    <w:rsid w:val="004B3700"/>
    <w:rsid w:val="004B7BDB"/>
    <w:rsid w:val="004F4430"/>
    <w:rsid w:val="00501C69"/>
    <w:rsid w:val="005041D7"/>
    <w:rsid w:val="005209D1"/>
    <w:rsid w:val="00520A16"/>
    <w:rsid w:val="005231DA"/>
    <w:rsid w:val="00533A38"/>
    <w:rsid w:val="00542B92"/>
    <w:rsid w:val="00547549"/>
    <w:rsid w:val="00553547"/>
    <w:rsid w:val="00570AD7"/>
    <w:rsid w:val="00593FFF"/>
    <w:rsid w:val="005B2122"/>
    <w:rsid w:val="005B5F5D"/>
    <w:rsid w:val="005C31CD"/>
    <w:rsid w:val="005D1F24"/>
    <w:rsid w:val="006046BD"/>
    <w:rsid w:val="00625847"/>
    <w:rsid w:val="00641E12"/>
    <w:rsid w:val="00664F05"/>
    <w:rsid w:val="00673C21"/>
    <w:rsid w:val="00686E66"/>
    <w:rsid w:val="00697D48"/>
    <w:rsid w:val="006A29E6"/>
    <w:rsid w:val="006B72D3"/>
    <w:rsid w:val="006F35F0"/>
    <w:rsid w:val="00720517"/>
    <w:rsid w:val="0073170A"/>
    <w:rsid w:val="00732616"/>
    <w:rsid w:val="00734333"/>
    <w:rsid w:val="00744E20"/>
    <w:rsid w:val="00745758"/>
    <w:rsid w:val="00771DAD"/>
    <w:rsid w:val="007860A8"/>
    <w:rsid w:val="007956BA"/>
    <w:rsid w:val="007B78E1"/>
    <w:rsid w:val="007E13A9"/>
    <w:rsid w:val="007E57D4"/>
    <w:rsid w:val="008030DA"/>
    <w:rsid w:val="00832B07"/>
    <w:rsid w:val="008554EA"/>
    <w:rsid w:val="00857A58"/>
    <w:rsid w:val="008758B4"/>
    <w:rsid w:val="008770DC"/>
    <w:rsid w:val="00886BBC"/>
    <w:rsid w:val="00886E2F"/>
    <w:rsid w:val="00892223"/>
    <w:rsid w:val="008962CF"/>
    <w:rsid w:val="00896E6B"/>
    <w:rsid w:val="008A4BEF"/>
    <w:rsid w:val="008A5FCC"/>
    <w:rsid w:val="008A7972"/>
    <w:rsid w:val="008B0D02"/>
    <w:rsid w:val="008B7173"/>
    <w:rsid w:val="008C200C"/>
    <w:rsid w:val="008C2222"/>
    <w:rsid w:val="008C4BDA"/>
    <w:rsid w:val="008C7ADA"/>
    <w:rsid w:val="008E7416"/>
    <w:rsid w:val="008F41AE"/>
    <w:rsid w:val="00930BCB"/>
    <w:rsid w:val="009314B7"/>
    <w:rsid w:val="00931D64"/>
    <w:rsid w:val="0093337F"/>
    <w:rsid w:val="0094237E"/>
    <w:rsid w:val="0096266A"/>
    <w:rsid w:val="0098095A"/>
    <w:rsid w:val="00992B19"/>
    <w:rsid w:val="009A6D33"/>
    <w:rsid w:val="009B5344"/>
    <w:rsid w:val="009C68F2"/>
    <w:rsid w:val="00A04A3A"/>
    <w:rsid w:val="00A10DAD"/>
    <w:rsid w:val="00A151E4"/>
    <w:rsid w:val="00A31AA9"/>
    <w:rsid w:val="00A50EB5"/>
    <w:rsid w:val="00A61F57"/>
    <w:rsid w:val="00A85052"/>
    <w:rsid w:val="00A93FA4"/>
    <w:rsid w:val="00AA3BDF"/>
    <w:rsid w:val="00AA6214"/>
    <w:rsid w:val="00AB05E4"/>
    <w:rsid w:val="00AD73BE"/>
    <w:rsid w:val="00AD7C4E"/>
    <w:rsid w:val="00AE072A"/>
    <w:rsid w:val="00AE1124"/>
    <w:rsid w:val="00AE1965"/>
    <w:rsid w:val="00AE2064"/>
    <w:rsid w:val="00AE4BED"/>
    <w:rsid w:val="00AE61D9"/>
    <w:rsid w:val="00AF5DC2"/>
    <w:rsid w:val="00B03D2F"/>
    <w:rsid w:val="00B108BF"/>
    <w:rsid w:val="00B137E9"/>
    <w:rsid w:val="00B14102"/>
    <w:rsid w:val="00B3497C"/>
    <w:rsid w:val="00B418C7"/>
    <w:rsid w:val="00B42A07"/>
    <w:rsid w:val="00B54A3C"/>
    <w:rsid w:val="00B57A83"/>
    <w:rsid w:val="00B668F0"/>
    <w:rsid w:val="00B728BD"/>
    <w:rsid w:val="00B81EF2"/>
    <w:rsid w:val="00B82C13"/>
    <w:rsid w:val="00B8562E"/>
    <w:rsid w:val="00B912EC"/>
    <w:rsid w:val="00B92B25"/>
    <w:rsid w:val="00B951B0"/>
    <w:rsid w:val="00BA627E"/>
    <w:rsid w:val="00BA7260"/>
    <w:rsid w:val="00BA7D22"/>
    <w:rsid w:val="00BC7A88"/>
    <w:rsid w:val="00BD0208"/>
    <w:rsid w:val="00BE533F"/>
    <w:rsid w:val="00BF582B"/>
    <w:rsid w:val="00BF7B8C"/>
    <w:rsid w:val="00C0081B"/>
    <w:rsid w:val="00C02331"/>
    <w:rsid w:val="00C13615"/>
    <w:rsid w:val="00C1630A"/>
    <w:rsid w:val="00C31AC9"/>
    <w:rsid w:val="00C42389"/>
    <w:rsid w:val="00C42BD3"/>
    <w:rsid w:val="00C43EC0"/>
    <w:rsid w:val="00C531AF"/>
    <w:rsid w:val="00C55C24"/>
    <w:rsid w:val="00C61D7C"/>
    <w:rsid w:val="00C70797"/>
    <w:rsid w:val="00C7179E"/>
    <w:rsid w:val="00C74147"/>
    <w:rsid w:val="00C76C50"/>
    <w:rsid w:val="00C800F0"/>
    <w:rsid w:val="00C83B11"/>
    <w:rsid w:val="00C95C12"/>
    <w:rsid w:val="00CC0BB5"/>
    <w:rsid w:val="00CE2BB0"/>
    <w:rsid w:val="00CE349F"/>
    <w:rsid w:val="00D513AA"/>
    <w:rsid w:val="00D52EF0"/>
    <w:rsid w:val="00D75F4B"/>
    <w:rsid w:val="00D82C9A"/>
    <w:rsid w:val="00DA0452"/>
    <w:rsid w:val="00DA1B89"/>
    <w:rsid w:val="00DA3F72"/>
    <w:rsid w:val="00DC38E8"/>
    <w:rsid w:val="00DD28BE"/>
    <w:rsid w:val="00DD58E1"/>
    <w:rsid w:val="00DE011C"/>
    <w:rsid w:val="00DE293E"/>
    <w:rsid w:val="00DE6606"/>
    <w:rsid w:val="00DF4642"/>
    <w:rsid w:val="00E01F65"/>
    <w:rsid w:val="00E03A3C"/>
    <w:rsid w:val="00E0742E"/>
    <w:rsid w:val="00E12D82"/>
    <w:rsid w:val="00E15F15"/>
    <w:rsid w:val="00E3136B"/>
    <w:rsid w:val="00E46E1F"/>
    <w:rsid w:val="00E713D4"/>
    <w:rsid w:val="00E72134"/>
    <w:rsid w:val="00E72754"/>
    <w:rsid w:val="00E77B7E"/>
    <w:rsid w:val="00EA6026"/>
    <w:rsid w:val="00EB4A11"/>
    <w:rsid w:val="00ED18C9"/>
    <w:rsid w:val="00F20019"/>
    <w:rsid w:val="00F27C80"/>
    <w:rsid w:val="00F320CA"/>
    <w:rsid w:val="00F40651"/>
    <w:rsid w:val="00F4093E"/>
    <w:rsid w:val="00F41A98"/>
    <w:rsid w:val="00F4316F"/>
    <w:rsid w:val="00F6384B"/>
    <w:rsid w:val="00F67640"/>
    <w:rsid w:val="00F75C89"/>
    <w:rsid w:val="00F7723D"/>
    <w:rsid w:val="00F8648B"/>
    <w:rsid w:val="00FB0BBB"/>
    <w:rsid w:val="00FB45DA"/>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D00BDC"/>
  <w15:docId w15:val="{C638F0C6-D692-4033-9AF2-8CEE2C22D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B45DA"/>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table" w:customStyle="1" w:styleId="Lentelstinklelis1">
    <w:name w:val="Lentelės tinklelis1"/>
    <w:basedOn w:val="prastojilentel"/>
    <w:next w:val="Lentelstinklelis"/>
    <w:rsid w:val="00664F0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266421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8</Pages>
  <Words>8622</Words>
  <Characters>4915</Characters>
  <Application>Microsoft Office Word</Application>
  <DocSecurity>0</DocSecurity>
  <Lines>40</Lines>
  <Paragraphs>27</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13510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2019-11-12T07:11:00Z</cp:lastPrinted>
  <dcterms:created xsi:type="dcterms:W3CDTF">2026-03-12T07:14:00Z</dcterms:created>
  <dcterms:modified xsi:type="dcterms:W3CDTF">2026-03-12T07:14:00Z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79cbf1985bb761ac0a8240fc8760b26e92f3d40b7fe7c5293baa59708be696f5</vt:lpwstr>
  </property>
</Properties>
</file>