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BF09" w14:textId="53981D94" w:rsidR="000B6181" w:rsidRPr="005F23AA" w:rsidRDefault="005F23AA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5F23AA">
        <w:rPr>
          <w:rFonts w:ascii="Times New Roman" w:hAnsi="Times New Roman" w:cs="Times New Roman"/>
        </w:rPr>
        <w:t>Patikslintas projektas TSP-</w:t>
      </w:r>
      <w:r>
        <w:rPr>
          <w:rFonts w:ascii="Times New Roman" w:hAnsi="Times New Roman" w:cs="Times New Roman"/>
        </w:rPr>
        <w:t>49</w:t>
      </w:r>
    </w:p>
    <w:p w14:paraId="66256E2B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450066C6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3B739D23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JURBARKO RAJONO SAVIVALDYBĖS TARYBA</w:t>
      </w:r>
    </w:p>
    <w:p w14:paraId="5D600E12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</w:p>
    <w:p w14:paraId="4908B7E2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SPRENDIMAS</w:t>
      </w:r>
    </w:p>
    <w:p w14:paraId="45831523" w14:textId="77777777" w:rsidR="00644DAB" w:rsidRDefault="00644DAB" w:rsidP="006F28FC">
      <w:pPr>
        <w:jc w:val="center"/>
        <w:rPr>
          <w:rFonts w:ascii="Times New Roman" w:hAnsi="Times New Roman" w:cs="Times New Roman"/>
          <w:b/>
          <w:bCs/>
        </w:rPr>
      </w:pPr>
      <w:bookmarkStart w:id="0" w:name="_Hlk219188654"/>
      <w:r w:rsidRPr="00644DAB">
        <w:rPr>
          <w:rFonts w:ascii="Times New Roman" w:hAnsi="Times New Roman" w:cs="Times New Roman"/>
          <w:b/>
          <w:bCs/>
        </w:rPr>
        <w:t>DĖL JURBARKO RAJONO SAVIVALDYBĖS TARYBOS 2022 M. GEGUŽĖS 26 D. SPRENDIMO NR. T2-143 „DĖL JURBARKO RAJONO SAVIVALDYBĖS ŽELDYNŲ IR ŽELDINIŲ APSAUGOS, PRIEŽIŪROS IR TVARKYMO KOMISIJOS SUDARYMO IR NUOSTATŲ PATVIRTINIMO“ PAKEITIMO</w:t>
      </w:r>
    </w:p>
    <w:bookmarkEnd w:id="0"/>
    <w:p w14:paraId="23A08A28" w14:textId="6BE5F2CE" w:rsidR="000B6181" w:rsidRDefault="000B6181" w:rsidP="006F28FC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202</w:t>
      </w:r>
      <w:r w:rsidR="008977CD">
        <w:rPr>
          <w:rFonts w:ascii="Times New Roman" w:hAnsi="Times New Roman" w:cs="Times New Roman"/>
        </w:rPr>
        <w:t>6</w:t>
      </w:r>
      <w:r w:rsidRPr="006F28FC">
        <w:rPr>
          <w:rFonts w:ascii="Times New Roman" w:hAnsi="Times New Roman" w:cs="Times New Roman"/>
        </w:rPr>
        <w:t xml:space="preserve"> m. </w:t>
      </w:r>
      <w:r w:rsidR="009327CB">
        <w:rPr>
          <w:rFonts w:ascii="Times New Roman" w:hAnsi="Times New Roman" w:cs="Times New Roman"/>
        </w:rPr>
        <w:t>vasario</w:t>
      </w:r>
      <w:r w:rsidRPr="006F28FC">
        <w:rPr>
          <w:rFonts w:ascii="Times New Roman" w:hAnsi="Times New Roman" w:cs="Times New Roman"/>
        </w:rPr>
        <w:t xml:space="preserve"> </w:t>
      </w:r>
      <w:r w:rsidR="00CA70C7">
        <w:rPr>
          <w:rFonts w:ascii="Times New Roman" w:hAnsi="Times New Roman" w:cs="Times New Roman"/>
        </w:rPr>
        <w:t>25</w:t>
      </w:r>
      <w:r w:rsidRPr="006F28FC">
        <w:rPr>
          <w:rFonts w:ascii="Times New Roman" w:hAnsi="Times New Roman" w:cs="Times New Roman"/>
        </w:rPr>
        <w:t xml:space="preserve"> d.  Nr. TSP-</w:t>
      </w:r>
      <w:r w:rsidR="00CA70C7">
        <w:rPr>
          <w:rFonts w:ascii="Times New Roman" w:hAnsi="Times New Roman" w:cs="Times New Roman"/>
        </w:rPr>
        <w:t>74</w:t>
      </w:r>
    </w:p>
    <w:p w14:paraId="31872025" w14:textId="77777777" w:rsidR="00DC0D23" w:rsidRPr="00640E03" w:rsidRDefault="000B6181" w:rsidP="006F28FC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5A494B9F" w14:textId="1B9B7DFA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Vadovaudamasi Lietuvos Respublikos vietos savivaldos įstatymo 15 straipsnio 2 dalies 4 punktu, Lietuvos Respublikos želdynų įstatymo 5 straipsnio 1 dalies 5 punktu ir 25 straipsnio 1 dalimi, Jurbarko rajono savivaldybės taryba n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u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e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ž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i</w:t>
      </w:r>
      <w:r w:rsidR="00FD095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a:</w:t>
      </w:r>
    </w:p>
    <w:p w14:paraId="48E6FAB0" w14:textId="29900790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1" w:name="part_29a719a8e7d549c78d3423692141c29b"/>
      <w:bookmarkEnd w:id="1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 Pakeisti Jurbarko rajono savivaldybės tarybos 2022 m. gegužės 26 d. sprendimo Nr.</w:t>
      </w:r>
      <w:r w:rsidR="008C12B2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T2-143 „Dėl Jurbarko rajono savivaldybės želdynų ir želdinių apsaugos, priežiūros ir tvarkymo komisijos sudarymo ir nuostatų patvirtinimo“ 1 punktą ir jį išdėstyti taip:</w:t>
      </w:r>
    </w:p>
    <w:p w14:paraId="602C094D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2" w:name="part_bcb3404ea36d4ea9b02404b7a9d0cc3d"/>
      <w:bookmarkStart w:id="3" w:name="part_68d20616f76e48a1ae920986e39fcf62"/>
      <w:bookmarkEnd w:id="2"/>
      <w:bookmarkEnd w:id="3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„1. Sudaryti šios sudėties Jurbarko rajono savivaldybės želdynų ir želdinių apsaugos, priežiūros ir tvarkymo komisiją:</w:t>
      </w:r>
    </w:p>
    <w:p w14:paraId="146DC73C" w14:textId="40275745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4" w:name="part_37cc82c2af4b49a5a9820ffd1e10a952"/>
      <w:bookmarkEnd w:id="4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1.1. 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Giedrė Lukošienė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Jurbarko rajono savivaldybės vicemer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komisijos pirminink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;</w:t>
      </w:r>
    </w:p>
    <w:p w14:paraId="528110BA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5" w:name="part_2cf69d9bcaae4f3aab1bdfa822b6fdb4"/>
      <w:bookmarkEnd w:id="5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1.2. Saulius Lapėnas, Jurbarko rajono savivaldybės administracijos Infrastruktūros ir turto skyriaus vedėjo pavaduotojas-vyriausiasis architektas, komisijos pirmininko pavaduotojas;</w:t>
      </w:r>
    </w:p>
    <w:p w14:paraId="3C6B97CC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6" w:name="part_65fb42b8e6394489af598a2202aed503"/>
      <w:bookmarkEnd w:id="6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1.3. Romanas </w:t>
      </w:r>
      <w:proofErr w:type="spellStart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Semaška</w:t>
      </w:r>
      <w:proofErr w:type="spellEnd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Jurbarko rajono savivaldybės administracijos Infrastruktūros ir turto skyriaus vyriausiasis specialistas, komisijos sekretorius;</w:t>
      </w:r>
    </w:p>
    <w:p w14:paraId="06AB39FD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7" w:name="part_34a31984a08448af9f15bb37fdddeda0"/>
      <w:bookmarkEnd w:id="7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1.4. Saulius Belevičius, visuomeninės organizacijos „Lietuvai pagražinti draugija“ atstovas, komisijos narys;</w:t>
      </w:r>
    </w:p>
    <w:p w14:paraId="71DC6052" w14:textId="77777777" w:rsidR="00644DAB" w:rsidRPr="00644DAB" w:rsidRDefault="00644DAB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8" w:name="part_55b4ffb72001476082cc70075d082dec"/>
      <w:bookmarkEnd w:id="8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1.5. atitinkamos seniūnijos, kurioje bus tvarkomi želdiniai, seniūnas, komisijos narys.“</w:t>
      </w:r>
    </w:p>
    <w:p w14:paraId="6AAA4344" w14:textId="0E52ACD0" w:rsidR="00644DAB" w:rsidRPr="00644DAB" w:rsidRDefault="0057654E" w:rsidP="00644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bookmarkStart w:id="9" w:name="part_ade9eee57e2d431aa9d22193a573ac53"/>
      <w:bookmarkStart w:id="10" w:name="part_9937f7cf7a1a4f078df1cfa006124397"/>
      <w:bookmarkEnd w:id="9"/>
      <w:bookmarkEnd w:id="10"/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2</w:t>
      </w:r>
      <w:r w:rsidR="00644DAB"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. Paskelbti šį sprendimą teisės aktų registre ir Jurbarko rajono savivaldybės interneto svetainėje.</w:t>
      </w:r>
    </w:p>
    <w:p w14:paraId="00958B42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1F4DEAD" w14:textId="77777777" w:rsid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177F1182" w14:textId="77777777" w:rsidR="0057654E" w:rsidRPr="000B6181" w:rsidRDefault="0057654E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6181" w:rsidRPr="000B6181" w14:paraId="3CEE2DE5" w14:textId="77777777" w:rsidTr="008053B0">
        <w:trPr>
          <w:trHeight w:val="180"/>
        </w:trPr>
        <w:tc>
          <w:tcPr>
            <w:tcW w:w="4410" w:type="dxa"/>
          </w:tcPr>
          <w:p w14:paraId="1A0F578F" w14:textId="77777777" w:rsidR="000B6181" w:rsidRPr="000B6181" w:rsidRDefault="000B6181" w:rsidP="000B6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0B618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Savivaldybės meras</w:t>
            </w:r>
          </w:p>
        </w:tc>
        <w:tc>
          <w:tcPr>
            <w:tcW w:w="4410" w:type="dxa"/>
          </w:tcPr>
          <w:p w14:paraId="599ED214" w14:textId="77777777" w:rsidR="000B6181" w:rsidRPr="000B6181" w:rsidRDefault="000B6181" w:rsidP="000B61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C799C54" w14:textId="77777777" w:rsid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F9327D4" w14:textId="77777777" w:rsidR="0057654E" w:rsidRPr="000B6181" w:rsidRDefault="0057654E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910EAD7" w14:textId="77777777" w:rsidR="0022012A" w:rsidRDefault="00F25F04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Derino</w:t>
      </w:r>
      <w:r w:rsidR="000B6181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:</w:t>
      </w:r>
    </w:p>
    <w:p w14:paraId="206F2054" w14:textId="65E57042" w:rsidR="000B6181" w:rsidRPr="006F28FC" w:rsidRDefault="0022012A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22012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Vicemerė G. Lukošienė</w:t>
      </w:r>
    </w:p>
    <w:p w14:paraId="3C043CB8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Administracijos direktorė R.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Vančienė</w:t>
      </w:r>
      <w:proofErr w:type="spellEnd"/>
    </w:p>
    <w:p w14:paraId="099A305F" w14:textId="5EE14129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Teisės ir civilinės metrikacijos skyriaus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="00CC323A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vyr. specialist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R. </w:t>
      </w:r>
      <w:proofErr w:type="spellStart"/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Gadliauskienė</w:t>
      </w:r>
      <w:proofErr w:type="spellEnd"/>
    </w:p>
    <w:p w14:paraId="7B3E5199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Tarybos posėdžių sekretorė D. Dačkauskaitė</w:t>
      </w:r>
    </w:p>
    <w:p w14:paraId="79B35C59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Dokumentų ir viešųjų ryšių skyriaus vyr. specialistas A. Gvildys</w:t>
      </w:r>
    </w:p>
    <w:p w14:paraId="6F9FA88C" w14:textId="009F48AA" w:rsidR="000B6181" w:rsidRPr="006F28FC" w:rsidRDefault="000B6181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Infrastruktūros ir turto skyriaus vedėja J.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Šeflerienė</w:t>
      </w:r>
      <w:proofErr w:type="spellEnd"/>
    </w:p>
    <w:p w14:paraId="2C2BDA83" w14:textId="77777777" w:rsid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042DE35" w14:textId="77777777" w:rsidR="0057654E" w:rsidRDefault="0057654E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C90D29A" w14:textId="77777777" w:rsidR="0057654E" w:rsidRPr="000B6181" w:rsidRDefault="0057654E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96A91DB" w14:textId="77777777" w:rsidR="000B6181" w:rsidRPr="00B52886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Parengė</w:t>
      </w:r>
    </w:p>
    <w:p w14:paraId="786A5639" w14:textId="77777777" w:rsidR="000B6181" w:rsidRPr="00B52886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Romanas </w:t>
      </w:r>
      <w:proofErr w:type="spellStart"/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Semaška</w:t>
      </w:r>
      <w:proofErr w:type="spellEnd"/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, tel. +370 655 07 496, el. p. romanas.semaska@jurbarkas.lt</w:t>
      </w:r>
    </w:p>
    <w:p w14:paraId="1C8CDB0C" w14:textId="3C982521" w:rsidR="00DF6FCC" w:rsidRDefault="00DF6FCC" w:rsidP="000B6181">
      <w:pPr>
        <w:pStyle w:val="Antrats"/>
        <w:tabs>
          <w:tab w:val="clear" w:pos="4153"/>
          <w:tab w:val="clear" w:pos="8306"/>
        </w:tabs>
        <w:rPr>
          <w:lang w:eastAsia="de-DE"/>
        </w:rPr>
        <w:sectPr w:rsidR="00DF6FCC" w:rsidSect="00DF6FCC">
          <w:pgSz w:w="11906" w:h="16838"/>
          <w:pgMar w:top="1276" w:right="567" w:bottom="1134" w:left="1701" w:header="567" w:footer="567" w:gutter="0"/>
          <w:cols w:space="1296"/>
          <w:docGrid w:linePitch="360"/>
        </w:sectPr>
      </w:pPr>
    </w:p>
    <w:p w14:paraId="58B74434" w14:textId="77777777" w:rsidR="000B6181" w:rsidRDefault="000B6181" w:rsidP="000B6181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89F6D60" w14:textId="77777777" w:rsidR="00167FAE" w:rsidRPr="00167FAE" w:rsidRDefault="00167FAE" w:rsidP="00167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</w:pPr>
      <w:r w:rsidRPr="00167FAE"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  <w:t>JURBARKO RAJONO SAVIVALDYBĖS ADMINISTRACIJOS</w:t>
      </w:r>
    </w:p>
    <w:p w14:paraId="4733E60C" w14:textId="77777777" w:rsidR="00167FAE" w:rsidRPr="00167FAE" w:rsidRDefault="00167FAE" w:rsidP="00167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</w:pPr>
      <w:r w:rsidRPr="00167FAE"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  <w:t>INFRASTRUKTŪROS IR TURTO SKYRIUS</w:t>
      </w:r>
    </w:p>
    <w:p w14:paraId="2D0D42F6" w14:textId="77777777" w:rsidR="00167FAE" w:rsidRDefault="00167FAE" w:rsidP="00167FA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167FA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AIŠKINAMASIS RAŠTAS</w:t>
      </w:r>
    </w:p>
    <w:p w14:paraId="39C7ECC5" w14:textId="77777777" w:rsidR="00167FAE" w:rsidRPr="00167FAE" w:rsidRDefault="00167FAE" w:rsidP="00167FA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43082289" w14:textId="2A65E79B" w:rsidR="000B6181" w:rsidRPr="000B6181" w:rsidRDefault="000B6181" w:rsidP="000B618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B6181">
        <w:rPr>
          <w:rFonts w:ascii="Times New Roman" w:hAnsi="Times New Roman" w:cs="Times New Roman"/>
          <w:b/>
          <w:bCs/>
          <w:caps/>
        </w:rPr>
        <w:t>PRIE JURBARKO RAJONO SAVIVALDYBĖS TARYBOS SPRENDIM</w:t>
      </w:r>
      <w:r w:rsidRPr="000B6181">
        <w:rPr>
          <w:rFonts w:ascii="Times New Roman" w:hAnsi="Times New Roman" w:cs="Times New Roman"/>
          <w:b/>
          <w:bCs/>
        </w:rPr>
        <w:t>O „</w:t>
      </w:r>
      <w:r w:rsidR="00B52886" w:rsidRPr="00B52886">
        <w:rPr>
          <w:rFonts w:ascii="Times New Roman" w:hAnsi="Times New Roman" w:cs="Times New Roman"/>
          <w:b/>
        </w:rPr>
        <w:t>DĖL JURBARKO RAJONO SAVIVALDYBĖS TARYBOS 2022 M. GEGUŽĖS 26 D. SPRENDIMO NR. T2-143 „DĖL JURBARKO RAJONO SAVIVALDYBĖS ŽELDYNŲ IR ŽELDINIŲ APSAUGOS, PRIEŽIŪROS IR TVARKYMO KOMISIJOS SUDARYMO IR NUOSTATŲ PATVIRTINIMO“ PAKEITIMO</w:t>
      </w:r>
      <w:r w:rsidRPr="000B6181">
        <w:rPr>
          <w:rFonts w:ascii="Times New Roman" w:hAnsi="Times New Roman" w:cs="Times New Roman"/>
          <w:b/>
        </w:rPr>
        <w:t xml:space="preserve">“   </w:t>
      </w:r>
      <w:r w:rsidRPr="000B6181">
        <w:rPr>
          <w:rFonts w:ascii="Times New Roman" w:hAnsi="Times New Roman" w:cs="Times New Roman"/>
          <w:b/>
          <w:bCs/>
          <w:caps/>
        </w:rPr>
        <w:t>projekto</w:t>
      </w:r>
    </w:p>
    <w:p w14:paraId="2A21BD42" w14:textId="77777777" w:rsidR="000B6181" w:rsidRPr="000B6181" w:rsidRDefault="000B6181" w:rsidP="000B61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B665E7F" w14:textId="0ED4BC76" w:rsidR="000B6181" w:rsidRPr="006F28FC" w:rsidRDefault="00167FAE" w:rsidP="00167F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B618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6-0</w:t>
      </w:r>
      <w:r w:rsidR="008C12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CA70C7">
        <w:rPr>
          <w:rFonts w:ascii="Times New Roman" w:hAnsi="Times New Roman" w:cs="Times New Roman"/>
        </w:rPr>
        <w:t>25</w:t>
      </w:r>
      <w:r w:rsidR="00640E03" w:rsidRPr="006F28FC">
        <w:rPr>
          <w:rFonts w:ascii="Times New Roman" w:hAnsi="Times New Roman" w:cs="Times New Roman"/>
        </w:rPr>
        <w:t xml:space="preserve"> </w:t>
      </w:r>
      <w:r w:rsidR="00DF6FCC" w:rsidRPr="006F28FC">
        <w:rPr>
          <w:rFonts w:ascii="Times New Roman" w:hAnsi="Times New Roman" w:cs="Times New Roman"/>
        </w:rPr>
        <w:t xml:space="preserve"> </w:t>
      </w:r>
      <w:r w:rsidR="000B6181" w:rsidRPr="006F28FC">
        <w:rPr>
          <w:rFonts w:ascii="Times New Roman" w:hAnsi="Times New Roman" w:cs="Times New Roman"/>
        </w:rPr>
        <w:t xml:space="preserve"> </w:t>
      </w:r>
    </w:p>
    <w:p w14:paraId="51441FF4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3D8AAA2F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BAF9F0D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6F28FC" w:rsidRPr="006F28FC" w14:paraId="10ADEE15" w14:textId="77777777" w:rsidTr="008053B0">
        <w:tc>
          <w:tcPr>
            <w:tcW w:w="9741" w:type="dxa"/>
          </w:tcPr>
          <w:p w14:paraId="6B755E42" w14:textId="77777777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28FC">
              <w:rPr>
                <w:rFonts w:ascii="Times New Roman" w:hAnsi="Times New Roman" w:cs="Times New Roman"/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6F28FC" w:rsidRPr="006F28FC" w14:paraId="612B63FE" w14:textId="77777777" w:rsidTr="008053B0">
        <w:tc>
          <w:tcPr>
            <w:tcW w:w="9741" w:type="dxa"/>
          </w:tcPr>
          <w:p w14:paraId="7B9368E0" w14:textId="3C7369F2" w:rsidR="000B6181" w:rsidRPr="006F28FC" w:rsidRDefault="00A4654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544">
              <w:rPr>
                <w:rFonts w:ascii="Times New Roman" w:hAnsi="Times New Roman" w:cs="Times New Roman"/>
              </w:rPr>
              <w:t xml:space="preserve">Pakeisti Jurbarko rajono savivaldybės želdynų ir želdinių apsaugos ir priežiūros komisijos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46544">
              <w:rPr>
                <w:rFonts w:ascii="Times New Roman" w:hAnsi="Times New Roman" w:cs="Times New Roman"/>
              </w:rPr>
              <w:t>(toliau – Komisija) sudėtį.</w:t>
            </w:r>
          </w:p>
        </w:tc>
      </w:tr>
      <w:tr w:rsidR="006F28FC" w:rsidRPr="006F28FC" w14:paraId="3BAD649F" w14:textId="77777777" w:rsidTr="008053B0">
        <w:tc>
          <w:tcPr>
            <w:tcW w:w="9741" w:type="dxa"/>
          </w:tcPr>
          <w:p w14:paraId="58A7E29C" w14:textId="77777777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28FC">
              <w:rPr>
                <w:rFonts w:ascii="Times New Roman" w:hAnsi="Times New Roman" w:cs="Times New Roman"/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6F28FC" w:rsidRPr="006F28FC" w14:paraId="62308D38" w14:textId="77777777" w:rsidTr="008053B0">
        <w:tc>
          <w:tcPr>
            <w:tcW w:w="9741" w:type="dxa"/>
          </w:tcPr>
          <w:p w14:paraId="7981F2EF" w14:textId="77777777" w:rsidR="00A46544" w:rsidRPr="00A46544" w:rsidRDefault="00A46544" w:rsidP="00A46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544">
              <w:rPr>
                <w:rFonts w:ascii="Times New Roman" w:hAnsi="Times New Roman" w:cs="Times New Roman"/>
              </w:rPr>
              <w:t>Šiuo metu Jurbarko rajono savivaldybės želdynų ir želdinių apsaugos, priežiūros ir tvarkymo komisijos sudėtis yra patvirtinta Jurbarko rajono savivaldybės tarybos 2022 m. gegužės 26 d. sprendimo Nr. T2-143 „Dėl Jurbarko rajono savivaldybės želdynų ir želdinių apsaugos ir priežiūros komisijos sudarymo ir nuostatų patvirtinimo“.</w:t>
            </w:r>
          </w:p>
          <w:p w14:paraId="05F9FB76" w14:textId="65E0DFCD" w:rsidR="000B6181" w:rsidRPr="006F28FC" w:rsidRDefault="00A46544" w:rsidP="00A46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544">
              <w:rPr>
                <w:rFonts w:ascii="Times New Roman" w:hAnsi="Times New Roman" w:cs="Times New Roman"/>
              </w:rPr>
              <w:t>Keitimai atliekami pasikeitus</w:t>
            </w:r>
            <w:r>
              <w:rPr>
                <w:rFonts w:ascii="Times New Roman" w:hAnsi="Times New Roman" w:cs="Times New Roman"/>
              </w:rPr>
              <w:t xml:space="preserve"> Jurbarko rajono savivaldybės administracijos</w:t>
            </w:r>
            <w:r w:rsidRPr="00A46544">
              <w:rPr>
                <w:rFonts w:ascii="Times New Roman" w:hAnsi="Times New Roman" w:cs="Times New Roman"/>
              </w:rPr>
              <w:t xml:space="preserve"> darbuotojams. Želdynų  įstatymo 5 straipsnio 1 dalies </w:t>
            </w:r>
            <w:r w:rsidR="00964180">
              <w:rPr>
                <w:rFonts w:ascii="Times New Roman" w:hAnsi="Times New Roman" w:cs="Times New Roman"/>
              </w:rPr>
              <w:t>5</w:t>
            </w:r>
            <w:r w:rsidRPr="00A46544">
              <w:rPr>
                <w:rFonts w:ascii="Times New Roman" w:hAnsi="Times New Roman" w:cs="Times New Roman"/>
              </w:rPr>
              <w:t xml:space="preserve"> punkte nustatyta pareiga savivaldybės tarybai tvirtinti želdynų ir želdinių apsaugos, priežiūros ir tvarkymo komisijos sudėtį ir šios komisijos nuostatus.</w:t>
            </w:r>
          </w:p>
        </w:tc>
      </w:tr>
      <w:tr w:rsidR="000B6181" w:rsidRPr="000B6181" w14:paraId="40CBE2FB" w14:textId="77777777" w:rsidTr="008053B0">
        <w:tc>
          <w:tcPr>
            <w:tcW w:w="9741" w:type="dxa"/>
          </w:tcPr>
          <w:p w14:paraId="7BA695C0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3. Kokių pozityvių rezultatų laukiama.</w:t>
            </w:r>
          </w:p>
        </w:tc>
      </w:tr>
      <w:tr w:rsidR="000B6181" w:rsidRPr="000B6181" w14:paraId="7EECD9FC" w14:textId="77777777" w:rsidTr="008053B0">
        <w:tc>
          <w:tcPr>
            <w:tcW w:w="9741" w:type="dxa"/>
          </w:tcPr>
          <w:p w14:paraId="68CF9750" w14:textId="5F0B288E" w:rsidR="000B6181" w:rsidRPr="000B6181" w:rsidRDefault="00A4654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6544">
              <w:rPr>
                <w:rFonts w:ascii="Times New Roman" w:hAnsi="Times New Roman" w:cs="Times New Roman"/>
                <w:color w:val="000000"/>
              </w:rPr>
              <w:t>Bus patvirtinta nauja Komisijos sudėtis.</w:t>
            </w:r>
          </w:p>
        </w:tc>
      </w:tr>
      <w:tr w:rsidR="000B6181" w:rsidRPr="000B6181" w14:paraId="708411D2" w14:textId="77777777" w:rsidTr="008053B0">
        <w:tc>
          <w:tcPr>
            <w:tcW w:w="9741" w:type="dxa"/>
          </w:tcPr>
          <w:p w14:paraId="5F739766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0B6181" w:rsidRPr="000B6181" w14:paraId="1BEDFD98" w14:textId="77777777" w:rsidTr="008053B0">
        <w:tc>
          <w:tcPr>
            <w:tcW w:w="9741" w:type="dxa"/>
          </w:tcPr>
          <w:p w14:paraId="15ACA977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Nėra</w:t>
            </w:r>
          </w:p>
        </w:tc>
      </w:tr>
      <w:tr w:rsidR="000B6181" w:rsidRPr="000B6181" w14:paraId="217D81CF" w14:textId="77777777" w:rsidTr="008053B0">
        <w:tc>
          <w:tcPr>
            <w:tcW w:w="9741" w:type="dxa"/>
          </w:tcPr>
          <w:p w14:paraId="14266F03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6181" w:rsidRPr="000B6181" w14:paraId="2E898CB2" w14:textId="77777777" w:rsidTr="008053B0">
        <w:tc>
          <w:tcPr>
            <w:tcW w:w="9741" w:type="dxa"/>
          </w:tcPr>
          <w:p w14:paraId="66E9B31F" w14:textId="4A1FB81C" w:rsidR="000B6181" w:rsidRPr="000B6181" w:rsidRDefault="0097324E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6F28FC" w:rsidRPr="006F28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B6181" w:rsidRPr="000B6181" w14:paraId="114ABC08" w14:textId="77777777" w:rsidTr="008053B0">
        <w:tc>
          <w:tcPr>
            <w:tcW w:w="9741" w:type="dxa"/>
          </w:tcPr>
          <w:p w14:paraId="6DE759B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6. Projekto rengimo metu gauti specialistų vertinimai ir išvados, ekonominiai apskaičiavimai (sąmatos), konkretūs finansavimo šaltiniai.</w:t>
            </w:r>
          </w:p>
          <w:p w14:paraId="5F6A6FAA" w14:textId="60021F06" w:rsidR="000B6181" w:rsidRPr="000B6181" w:rsidRDefault="00A46544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181" w:rsidRPr="000B6181" w14:paraId="2A269EA8" w14:textId="77777777" w:rsidTr="008053B0">
        <w:tc>
          <w:tcPr>
            <w:tcW w:w="9741" w:type="dxa"/>
          </w:tcPr>
          <w:p w14:paraId="7B1C2843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7. Ar reikalingas projekto antikorupcinis vertinimas.</w:t>
            </w:r>
          </w:p>
          <w:p w14:paraId="02419CBD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Nereikalingas</w:t>
            </w:r>
          </w:p>
        </w:tc>
      </w:tr>
      <w:tr w:rsidR="000B6181" w:rsidRPr="000B6181" w14:paraId="1753CCCA" w14:textId="77777777" w:rsidTr="008053B0">
        <w:tc>
          <w:tcPr>
            <w:tcW w:w="9741" w:type="dxa"/>
          </w:tcPr>
          <w:p w14:paraId="26A15C04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8. Projekto iniciatorius, autorius ar autorių grupė.</w:t>
            </w:r>
          </w:p>
        </w:tc>
      </w:tr>
      <w:tr w:rsidR="000B6181" w:rsidRPr="000B6181" w14:paraId="3C8E12C4" w14:textId="77777777" w:rsidTr="008053B0">
        <w:tc>
          <w:tcPr>
            <w:tcW w:w="9741" w:type="dxa"/>
          </w:tcPr>
          <w:p w14:paraId="04E411DE" w14:textId="2A8E24E5" w:rsidR="000B6181" w:rsidRPr="000B6181" w:rsidRDefault="00A4654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6544">
              <w:rPr>
                <w:rFonts w:ascii="Times New Roman" w:hAnsi="Times New Roman" w:cs="Times New Roman"/>
              </w:rPr>
              <w:t>Infrastruktūros ir turto skyrius</w:t>
            </w:r>
          </w:p>
        </w:tc>
      </w:tr>
      <w:tr w:rsidR="000B6181" w:rsidRPr="000B6181" w14:paraId="034C338D" w14:textId="77777777" w:rsidTr="008053B0">
        <w:tc>
          <w:tcPr>
            <w:tcW w:w="9741" w:type="dxa"/>
          </w:tcPr>
          <w:p w14:paraId="3172CDF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9. Kiti, autorių nuomone, reikalingi pagrindimai ir paaiškinimai.</w:t>
            </w:r>
          </w:p>
          <w:p w14:paraId="1C54FBCA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Nereikalingi</w:t>
            </w:r>
          </w:p>
        </w:tc>
      </w:tr>
      <w:tr w:rsidR="000B6181" w:rsidRPr="000B6181" w14:paraId="6219CB8D" w14:textId="77777777" w:rsidTr="008053B0">
        <w:tc>
          <w:tcPr>
            <w:tcW w:w="9741" w:type="dxa"/>
          </w:tcPr>
          <w:p w14:paraId="1D62606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10. Sprendimas įteikiamas (kam ir kiek egz.).</w:t>
            </w:r>
          </w:p>
        </w:tc>
      </w:tr>
      <w:tr w:rsidR="000B6181" w:rsidRPr="000B6181" w14:paraId="0C80132C" w14:textId="77777777" w:rsidTr="008053B0">
        <w:tc>
          <w:tcPr>
            <w:tcW w:w="9741" w:type="dxa"/>
          </w:tcPr>
          <w:p w14:paraId="12A2D989" w14:textId="206063A3" w:rsidR="000B6181" w:rsidRPr="000B6181" w:rsidRDefault="00A4654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6544">
              <w:rPr>
                <w:rFonts w:ascii="Times New Roman" w:hAnsi="Times New Roman" w:cs="Times New Roman"/>
                <w:bCs/>
                <w:iCs/>
              </w:rPr>
              <w:t>Infrastruktūros ir turto skyrius, 1 egz.</w:t>
            </w:r>
          </w:p>
        </w:tc>
      </w:tr>
    </w:tbl>
    <w:p w14:paraId="286C2D84" w14:textId="77777777" w:rsidR="000B6181" w:rsidRPr="000B6181" w:rsidRDefault="000B6181" w:rsidP="000B6181">
      <w:pPr>
        <w:spacing w:after="0" w:line="240" w:lineRule="auto"/>
        <w:rPr>
          <w:rFonts w:ascii="Times New Roman" w:hAnsi="Times New Roman" w:cs="Times New Roman"/>
        </w:rPr>
      </w:pPr>
    </w:p>
    <w:p w14:paraId="79EBFCBC" w14:textId="77777777" w:rsidR="000B6181" w:rsidRPr="000B6181" w:rsidRDefault="000B6181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D4BBA85" w14:textId="77777777" w:rsidR="000B6181" w:rsidRPr="005F23CD" w:rsidRDefault="000B6181" w:rsidP="000B61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F23CD">
        <w:rPr>
          <w:rFonts w:ascii="Times New Roman" w:hAnsi="Times New Roman" w:cs="Times New Roman"/>
          <w:sz w:val="22"/>
          <w:szCs w:val="22"/>
        </w:rPr>
        <w:t>Parengė</w:t>
      </w:r>
    </w:p>
    <w:p w14:paraId="1815773C" w14:textId="10279F1D" w:rsidR="00DF6FCC" w:rsidRDefault="00DF6FCC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5F23C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Romanas </w:t>
      </w:r>
      <w:proofErr w:type="spellStart"/>
      <w:r w:rsidRPr="005F23C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Semaška</w:t>
      </w:r>
      <w:proofErr w:type="spellEnd"/>
    </w:p>
    <w:p w14:paraId="6E7A3BF7" w14:textId="77777777" w:rsidR="00D83F5F" w:rsidRDefault="00D83F5F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268F56" w14:textId="3C97556A" w:rsidR="00D83F5F" w:rsidRDefault="00D83F5F" w:rsidP="00CA70C7">
      <w:pPr>
        <w:spacing w:after="0" w:line="240" w:lineRule="auto"/>
        <w:ind w:left="5184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D83F5F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lastRenderedPageBreak/>
        <w:t>Projekto</w:t>
      </w:r>
      <w:r w:rsidR="00CA70C7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t xml:space="preserve"> </w:t>
      </w:r>
      <w:r w:rsidRPr="00D83F5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lyginamasis variantas</w:t>
      </w:r>
    </w:p>
    <w:p w14:paraId="599892F4" w14:textId="77777777" w:rsidR="00D83F5F" w:rsidRPr="00D83F5F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lt-LT"/>
          <w14:ligatures w14:val="none"/>
        </w:rPr>
      </w:pPr>
    </w:p>
    <w:p w14:paraId="20CF113A" w14:textId="77777777" w:rsidR="00D83F5F" w:rsidRPr="000B6181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JURBARKO RAJONO SAVIVALDYBĖS TARYBA</w:t>
      </w:r>
    </w:p>
    <w:p w14:paraId="42D4AF4B" w14:textId="77777777" w:rsidR="00D83F5F" w:rsidRPr="000B6181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</w:p>
    <w:p w14:paraId="7455A630" w14:textId="77777777" w:rsidR="00D83F5F" w:rsidRPr="000B6181" w:rsidRDefault="00D83F5F" w:rsidP="00D8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SPRENDIMAS</w:t>
      </w:r>
    </w:p>
    <w:p w14:paraId="14D56664" w14:textId="77777777" w:rsidR="00D83F5F" w:rsidRDefault="00D83F5F" w:rsidP="00D83F5F">
      <w:pPr>
        <w:jc w:val="center"/>
        <w:rPr>
          <w:rFonts w:ascii="Times New Roman" w:hAnsi="Times New Roman" w:cs="Times New Roman"/>
          <w:b/>
          <w:bCs/>
        </w:rPr>
      </w:pPr>
      <w:r w:rsidRPr="00644DAB">
        <w:rPr>
          <w:rFonts w:ascii="Times New Roman" w:hAnsi="Times New Roman" w:cs="Times New Roman"/>
          <w:b/>
          <w:bCs/>
        </w:rPr>
        <w:t>DĖL JURBARKO RAJONO SAVIVALDYBĖS TARYBOS 2022 M. GEGUŽĖS 26 D. SPRENDIMO NR. T2-143 „DĖL JURBARKO RAJONO SAVIVALDYBĖS ŽELDYNŲ IR ŽELDINIŲ APSAUGOS, PRIEŽIŪROS IR TVARKYMO KOMISIJOS SUDARYMO IR NUOSTATŲ PATVIRTINIMO“ PAKEITIMO</w:t>
      </w:r>
    </w:p>
    <w:p w14:paraId="59C5D3FB" w14:textId="49899691" w:rsidR="00D83F5F" w:rsidRDefault="00D83F5F" w:rsidP="00D83F5F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6F28FC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vasario</w:t>
      </w:r>
      <w:r w:rsidRPr="006F28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A70C7">
        <w:rPr>
          <w:rFonts w:ascii="Times New Roman" w:hAnsi="Times New Roman" w:cs="Times New Roman"/>
        </w:rPr>
        <w:t>25</w:t>
      </w:r>
      <w:r w:rsidRPr="006F28FC">
        <w:rPr>
          <w:rFonts w:ascii="Times New Roman" w:hAnsi="Times New Roman" w:cs="Times New Roman"/>
        </w:rPr>
        <w:t xml:space="preserve"> d.  Nr. TSP-</w:t>
      </w:r>
      <w:r w:rsidR="00CA70C7">
        <w:rPr>
          <w:rFonts w:ascii="Times New Roman" w:hAnsi="Times New Roman" w:cs="Times New Roman"/>
        </w:rPr>
        <w:t>74</w:t>
      </w:r>
    </w:p>
    <w:p w14:paraId="1562333B" w14:textId="77777777" w:rsidR="00D83F5F" w:rsidRPr="00640E03" w:rsidRDefault="00D83F5F" w:rsidP="00D83F5F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73541940" w14:textId="71638918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Vadovaudamasi Lietuvos Respublikos vietos savivaldos įstatymo 15 straipsnio 2 dalies 4 punktu, Lietuvos Respublikos želdynų įstatymo 5 straipsnio 1 dalies 5 punktu ir 25 straipsnio 1 dalimi, Jurbarko rajono savivaldybės taryba </w:t>
      </w:r>
      <w:r w:rsidR="00B23345" w:rsidRPr="00B2334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n u s p r e n d ž i a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:</w:t>
      </w:r>
    </w:p>
    <w:p w14:paraId="7C599CA4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 Pakeisti Jurbarko rajono savivaldybės tarybos 2022 m. gegužės 26 d. sprendimo Nr.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T2-143 „Dėl Jurbarko rajono savivaldybės želdynų ir želdinių apsaugos, priežiūros ir tvarkymo komisijos sudarymo ir nuostatų patvirtinimo“ 1 punktą ir jį išdėstyti taip:</w:t>
      </w:r>
    </w:p>
    <w:p w14:paraId="14DB2B1A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„1. Sudaryti šios sudėties Jurbarko rajono savivaldybės želdynų ir želdinių apsaugos, priežiūros ir tvarkymo komisiją:</w:t>
      </w:r>
    </w:p>
    <w:p w14:paraId="37115119" w14:textId="66A686C2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1.1. </w:t>
      </w:r>
      <w:r w:rsidR="00635CC3" w:rsidRPr="00635CC3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1.1. </w:t>
      </w:r>
      <w:r w:rsidR="00635CC3" w:rsidRPr="00635CC3">
        <w:rPr>
          <w:rFonts w:ascii="Times New Roman" w:eastAsia="Times New Roman" w:hAnsi="Times New Roman" w:cs="Times New Roman"/>
          <w:strike/>
          <w:kern w:val="0"/>
          <w:szCs w:val="20"/>
          <w:lang w:eastAsia="lt-LT"/>
          <w14:ligatures w14:val="none"/>
        </w:rPr>
        <w:t xml:space="preserve">Edmundas </w:t>
      </w:r>
      <w:proofErr w:type="spellStart"/>
      <w:r w:rsidR="00635CC3" w:rsidRPr="00635CC3">
        <w:rPr>
          <w:rFonts w:ascii="Times New Roman" w:eastAsia="Times New Roman" w:hAnsi="Times New Roman" w:cs="Times New Roman"/>
          <w:strike/>
          <w:kern w:val="0"/>
          <w:szCs w:val="20"/>
          <w:lang w:eastAsia="lt-LT"/>
          <w14:ligatures w14:val="none"/>
        </w:rPr>
        <w:t>Mačieža</w:t>
      </w:r>
      <w:proofErr w:type="spellEnd"/>
      <w:r w:rsidR="00635CC3" w:rsidRPr="00635CC3">
        <w:rPr>
          <w:rFonts w:ascii="Times New Roman" w:eastAsia="Times New Roman" w:hAnsi="Times New Roman" w:cs="Times New Roman"/>
          <w:strike/>
          <w:kern w:val="0"/>
          <w:szCs w:val="20"/>
          <w:lang w:eastAsia="lt-LT"/>
          <w14:ligatures w14:val="none"/>
        </w:rPr>
        <w:t>, Jurbarko rajono savivaldybės vicemeras, komisijos pirmininkas</w:t>
      </w:r>
      <w:r w:rsidR="00635CC3" w:rsidRPr="00635CC3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293658"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  <w:t>Giedrė Lukošienė, Jurbarko rajono savivaldybės vicemerė, komisijos pirmininkė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;</w:t>
      </w:r>
    </w:p>
    <w:p w14:paraId="2E60FEF4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1.2. Saulius Lapėnas, Jurbarko rajono savivaldybės administracijos Infrastruktūros ir turto skyriaus vedėjo pavaduotojas-vyriausiasis architektas, komisijos pirmininko pavaduotojas;</w:t>
      </w:r>
    </w:p>
    <w:p w14:paraId="5A21AC6F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1.3. Romanas </w:t>
      </w:r>
      <w:proofErr w:type="spellStart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Semaška</w:t>
      </w:r>
      <w:proofErr w:type="spellEnd"/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Jurbarko rajono savivaldybės administracijos Infrastruktūros ir turto skyriaus vyriausiasis specialistas, komisijos sekretorius;</w:t>
      </w:r>
    </w:p>
    <w:p w14:paraId="58E0F756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1.4. Saulius Belevičius, visuomeninės organizacijos „Lietuvai pagražinti draugija“ atstovas, komisijos narys;</w:t>
      </w:r>
    </w:p>
    <w:p w14:paraId="497D965A" w14:textId="77777777" w:rsidR="00D83F5F" w:rsidRPr="00644DAB" w:rsidRDefault="00D83F5F" w:rsidP="00D83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1.5. atitinkamos seniūnijos, kurioje bus tvarkomi želdiniai, seniūnas, komisijos narys.“</w:t>
      </w:r>
    </w:p>
    <w:p w14:paraId="63CF7747" w14:textId="77777777" w:rsidR="005F23AA" w:rsidRPr="00644DAB" w:rsidRDefault="005F23AA" w:rsidP="005F23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23AA">
        <w:rPr>
          <w:rFonts w:ascii="Times New Roman" w:eastAsia="Times New Roman" w:hAnsi="Times New Roman" w:cs="Times New Roman"/>
          <w:strike/>
          <w:kern w:val="0"/>
          <w:szCs w:val="20"/>
          <w:lang w:eastAsia="lt-LT"/>
          <w14:ligatures w14:val="none"/>
        </w:rPr>
        <w:t>2. Pripažinti netekusiu galios Jurbarko rajono savivaldybės tarybos 2023 m. lapkričio 30 d.      sprendimą Nr. T2-338 „Dėl Jurbarko rajono savivaldybės tarybos 2022 m. gegužės 26 d. sprendimo Nr. T2-143 „Dėl Jurbarko rajono savivaldybės želdynų ir želdinių apsaugos, priežiūros ir tvarkymo komisijos sudarymo ir nuostatų patvirtinimo“ pakeitimo“.</w:t>
      </w:r>
    </w:p>
    <w:p w14:paraId="291FC812" w14:textId="1DB6B1B6" w:rsidR="005F23AA" w:rsidRPr="00644DAB" w:rsidRDefault="005F23AA" w:rsidP="005F23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5F23AA">
        <w:rPr>
          <w:rFonts w:ascii="Times New Roman" w:eastAsia="Times New Roman" w:hAnsi="Times New Roman" w:cs="Times New Roman"/>
          <w:strike/>
          <w:kern w:val="0"/>
          <w:szCs w:val="20"/>
          <w:lang w:eastAsia="lt-LT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293658"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  <w:t>2.</w:t>
      </w:r>
      <w:r w:rsidRPr="00644DA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Paskelbti šį sprendimą teisės aktų registre ir Jurbarko rajono savivaldybės interneto svetainėje.</w:t>
      </w:r>
    </w:p>
    <w:p w14:paraId="57C94ABD" w14:textId="77777777" w:rsidR="0057654E" w:rsidRPr="000B6181" w:rsidRDefault="0057654E" w:rsidP="00CA70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D83F5F" w:rsidRPr="000B6181" w14:paraId="7C273E6E" w14:textId="77777777" w:rsidTr="00740E47">
        <w:trPr>
          <w:trHeight w:val="180"/>
        </w:trPr>
        <w:tc>
          <w:tcPr>
            <w:tcW w:w="4410" w:type="dxa"/>
          </w:tcPr>
          <w:p w14:paraId="2DA18C8A" w14:textId="77777777" w:rsidR="00D83F5F" w:rsidRPr="000B6181" w:rsidRDefault="00D83F5F" w:rsidP="0074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0B618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Savivaldybės meras</w:t>
            </w:r>
          </w:p>
        </w:tc>
        <w:tc>
          <w:tcPr>
            <w:tcW w:w="4410" w:type="dxa"/>
          </w:tcPr>
          <w:p w14:paraId="299960E7" w14:textId="77777777" w:rsidR="00D83F5F" w:rsidRPr="000B6181" w:rsidRDefault="00D83F5F" w:rsidP="00740E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1AB7C293" w14:textId="77777777" w:rsidR="0057654E" w:rsidRPr="000B6181" w:rsidRDefault="0057654E" w:rsidP="00CA70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748DF27" w14:textId="77777777" w:rsidR="00D83F5F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Derino:</w:t>
      </w:r>
    </w:p>
    <w:p w14:paraId="11A59DDB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22012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Vicemerė G. Lukošienė</w:t>
      </w:r>
    </w:p>
    <w:p w14:paraId="19A5A75D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Administracijos direktorė R.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Vančienė</w:t>
      </w:r>
      <w:proofErr w:type="spellEnd"/>
    </w:p>
    <w:p w14:paraId="0312553C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Teisės ir civilinės metrikacijos skyriaus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vyr. specialist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Gadliauskienė</w:t>
      </w:r>
      <w:proofErr w:type="spellEnd"/>
    </w:p>
    <w:p w14:paraId="715C85FB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Tarybos posėdžių sekretorė D. Dačkauskaitė</w:t>
      </w:r>
    </w:p>
    <w:p w14:paraId="058CEE51" w14:textId="77777777" w:rsidR="00D83F5F" w:rsidRPr="006F28FC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Dokumentų ir viešųjų ryšių skyriaus vyr. specialistas A. Gvildys</w:t>
      </w:r>
    </w:p>
    <w:p w14:paraId="0A9F54D9" w14:textId="77777777" w:rsidR="00D83F5F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Infrastruktūros ir turto skyriaus vedėja J.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Šeflerienė</w:t>
      </w:r>
      <w:proofErr w:type="spellEnd"/>
    </w:p>
    <w:p w14:paraId="58A2841F" w14:textId="77777777" w:rsidR="0057654E" w:rsidRPr="006F28FC" w:rsidRDefault="0057654E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52F51A7" w14:textId="77777777" w:rsidR="00D83F5F" w:rsidRPr="00B52886" w:rsidRDefault="00D83F5F" w:rsidP="00D83F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Parengė</w:t>
      </w:r>
    </w:p>
    <w:p w14:paraId="653BDBD9" w14:textId="036F83BC" w:rsidR="00D83F5F" w:rsidRPr="005F23CD" w:rsidRDefault="00D83F5F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Romanas </w:t>
      </w:r>
      <w:proofErr w:type="spellStart"/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Semaška</w:t>
      </w:r>
      <w:proofErr w:type="spellEnd"/>
      <w:r w:rsidRPr="00B5288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, tel. +370 655 07 496, el. p. romanas.semaska@jurbarkas.lt</w:t>
      </w:r>
    </w:p>
    <w:sectPr w:rsidR="00D83F5F" w:rsidRPr="005F23CD" w:rsidSect="000B6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47"/>
    <w:rsid w:val="000025B3"/>
    <w:rsid w:val="000329E8"/>
    <w:rsid w:val="000442D5"/>
    <w:rsid w:val="00063AAD"/>
    <w:rsid w:val="000B0176"/>
    <w:rsid w:val="000B6181"/>
    <w:rsid w:val="000D638F"/>
    <w:rsid w:val="00156124"/>
    <w:rsid w:val="00167FAE"/>
    <w:rsid w:val="001D43CF"/>
    <w:rsid w:val="001D5605"/>
    <w:rsid w:val="00211711"/>
    <w:rsid w:val="00212A8B"/>
    <w:rsid w:val="0022012A"/>
    <w:rsid w:val="0027584F"/>
    <w:rsid w:val="00293658"/>
    <w:rsid w:val="003221DC"/>
    <w:rsid w:val="00344FE8"/>
    <w:rsid w:val="003532A8"/>
    <w:rsid w:val="00360F24"/>
    <w:rsid w:val="003A5430"/>
    <w:rsid w:val="0040709F"/>
    <w:rsid w:val="0044415B"/>
    <w:rsid w:val="00453B4A"/>
    <w:rsid w:val="0049408B"/>
    <w:rsid w:val="0057654E"/>
    <w:rsid w:val="005F23AA"/>
    <w:rsid w:val="005F23CD"/>
    <w:rsid w:val="00635CC3"/>
    <w:rsid w:val="00640E03"/>
    <w:rsid w:val="00644DAB"/>
    <w:rsid w:val="006F28FC"/>
    <w:rsid w:val="0071386A"/>
    <w:rsid w:val="00723819"/>
    <w:rsid w:val="00735514"/>
    <w:rsid w:val="008931C5"/>
    <w:rsid w:val="008977CD"/>
    <w:rsid w:val="008C12B2"/>
    <w:rsid w:val="008C21B4"/>
    <w:rsid w:val="008D7558"/>
    <w:rsid w:val="009327CB"/>
    <w:rsid w:val="00964180"/>
    <w:rsid w:val="00971FBF"/>
    <w:rsid w:val="0097324E"/>
    <w:rsid w:val="009F08F8"/>
    <w:rsid w:val="00A46544"/>
    <w:rsid w:val="00A77976"/>
    <w:rsid w:val="00A77E1B"/>
    <w:rsid w:val="00B23345"/>
    <w:rsid w:val="00B52886"/>
    <w:rsid w:val="00C53484"/>
    <w:rsid w:val="00C6088D"/>
    <w:rsid w:val="00CA70C7"/>
    <w:rsid w:val="00CC323A"/>
    <w:rsid w:val="00D70B88"/>
    <w:rsid w:val="00D83F5F"/>
    <w:rsid w:val="00DC0D23"/>
    <w:rsid w:val="00DF6FCC"/>
    <w:rsid w:val="00E03147"/>
    <w:rsid w:val="00E136FB"/>
    <w:rsid w:val="00E654D5"/>
    <w:rsid w:val="00F25F04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DC24"/>
  <w15:chartTrackingRefBased/>
  <w15:docId w15:val="{3EFEF9B5-41F8-4EC1-8496-D8905F14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0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3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3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31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31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31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31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31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31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E0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0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E0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E0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31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31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31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31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314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0B61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0B618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Hipersaitas">
    <w:name w:val="Hyperlink"/>
    <w:rsid w:val="000B6181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rsid w:val="000B61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B618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5F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5F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5F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F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5F0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A833-B9D6-40D3-BB44-5F50C410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4422</Words>
  <Characters>2521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Gvazdauskaitė</dc:creator>
  <cp:lastModifiedBy>Dovilė Dačkauskaitė</cp:lastModifiedBy>
  <cp:revision>2</cp:revision>
  <dcterms:created xsi:type="dcterms:W3CDTF">2026-02-25T11:26:00Z</dcterms:created>
  <dcterms:modified xsi:type="dcterms:W3CDTF">2026-02-25T11:26:00Z</dcterms:modified>
</cp:coreProperties>
</file>