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D1D53" w14:textId="77777777" w:rsidR="00FC1CD3" w:rsidRPr="000B0F0D" w:rsidRDefault="00F320CA" w:rsidP="00F320CA">
      <w:pPr>
        <w:jc w:val="right"/>
        <w:rPr>
          <w:lang w:val="en-US"/>
        </w:rPr>
      </w:pPr>
      <w:r w:rsidRPr="000B0F0D">
        <w:t>Projektas</w:t>
      </w:r>
    </w:p>
    <w:p w14:paraId="620ACEB8" w14:textId="77777777" w:rsidR="00F320CA" w:rsidRPr="000B0F0D" w:rsidRDefault="00F320CA">
      <w:pPr>
        <w:jc w:val="center"/>
        <w:rPr>
          <w:b/>
          <w:bCs/>
          <w:lang w:val="en-US"/>
        </w:rPr>
      </w:pPr>
    </w:p>
    <w:p w14:paraId="53A95351" w14:textId="77777777" w:rsidR="00FC1CD3" w:rsidRPr="000B0F0D" w:rsidRDefault="00F20019">
      <w:pPr>
        <w:jc w:val="center"/>
        <w:rPr>
          <w:b/>
        </w:rPr>
      </w:pPr>
      <w:r w:rsidRPr="000B0F0D">
        <w:rPr>
          <w:b/>
          <w:lang w:val="en-US"/>
        </w:rPr>
        <w:t xml:space="preserve">JURBARKO RAJONO </w:t>
      </w:r>
      <w:r w:rsidRPr="000B0F0D">
        <w:rPr>
          <w:b/>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0B0F0D" w14:paraId="4895EF01" w14:textId="77777777" w:rsidTr="000F22D2">
        <w:trPr>
          <w:cantSplit/>
        </w:trPr>
        <w:tc>
          <w:tcPr>
            <w:tcW w:w="9660" w:type="dxa"/>
            <w:tcBorders>
              <w:top w:val="nil"/>
              <w:left w:val="nil"/>
              <w:bottom w:val="nil"/>
              <w:right w:val="nil"/>
            </w:tcBorders>
          </w:tcPr>
          <w:p w14:paraId="467662EC" w14:textId="77777777" w:rsidR="00FC1CD3" w:rsidRPr="000B0F0D" w:rsidRDefault="00F20019">
            <w:pPr>
              <w:pStyle w:val="Antrat1"/>
              <w:rPr>
                <w:szCs w:val="24"/>
                <w:lang w:val="lt-LT"/>
              </w:rPr>
            </w:pPr>
            <w:r w:rsidRPr="000B0F0D">
              <w:rPr>
                <w:szCs w:val="24"/>
                <w:lang w:val="lt-LT"/>
              </w:rPr>
              <w:t>SPRENDIMAS</w:t>
            </w:r>
          </w:p>
          <w:p w14:paraId="21EE288A" w14:textId="77777777" w:rsidR="004E3C7E" w:rsidRPr="000B0F0D" w:rsidRDefault="004E3C7E" w:rsidP="004E3C7E"/>
        </w:tc>
      </w:tr>
      <w:bookmarkStart w:id="0" w:name="DOC_DATA"/>
      <w:tr w:rsidR="00FC1CD3" w:rsidRPr="000B0F0D" w14:paraId="5C32EC7C" w14:textId="77777777" w:rsidTr="000F22D2">
        <w:trPr>
          <w:cantSplit/>
        </w:trPr>
        <w:tc>
          <w:tcPr>
            <w:tcW w:w="9660" w:type="dxa"/>
            <w:tcBorders>
              <w:top w:val="nil"/>
              <w:left w:val="nil"/>
              <w:bottom w:val="nil"/>
              <w:right w:val="nil"/>
            </w:tcBorders>
          </w:tcPr>
          <w:p w14:paraId="3AFECE08" w14:textId="77777777" w:rsidR="00FC1CD3" w:rsidRPr="000B0F0D" w:rsidRDefault="000335D7">
            <w:pPr>
              <w:pStyle w:val="Antrats"/>
              <w:tabs>
                <w:tab w:val="left" w:pos="1296"/>
              </w:tabs>
              <w:jc w:val="center"/>
              <w:rPr>
                <w:b/>
                <w:caps/>
              </w:rPr>
            </w:pPr>
            <w:r w:rsidRPr="000B0F0D">
              <w:rPr>
                <w:b/>
              </w:rPr>
              <w:fldChar w:fldCharType="begin">
                <w:ffData>
                  <w:name w:val="DOC_DATA"/>
                  <w:enabled/>
                  <w:calcOnExit w:val="0"/>
                  <w:textInput>
                    <w:default w:val="{$DOC_DATA}"/>
                  </w:textInput>
                </w:ffData>
              </w:fldChar>
            </w:r>
            <w:r w:rsidR="00F20019" w:rsidRPr="000B0F0D">
              <w:rPr>
                <w:b/>
              </w:rPr>
              <w:instrText xml:space="preserve"> FORMTEXT </w:instrText>
            </w:r>
            <w:r w:rsidRPr="000B0F0D">
              <w:rPr>
                <w:b/>
              </w:rPr>
            </w:r>
            <w:r w:rsidRPr="000B0F0D">
              <w:rPr>
                <w:b/>
              </w:rPr>
              <w:fldChar w:fldCharType="separate"/>
            </w:r>
            <w:r w:rsidR="00F20019" w:rsidRPr="000B0F0D">
              <w:rPr>
                <w:b/>
                <w:noProof/>
              </w:rPr>
              <w:t>DĖL JURBARKO RAJONO SAVIVALDYBĖS TARYBOS 202</w:t>
            </w:r>
            <w:r w:rsidR="007B2140" w:rsidRPr="000B0F0D">
              <w:rPr>
                <w:b/>
                <w:noProof/>
              </w:rPr>
              <w:t>5</w:t>
            </w:r>
            <w:r w:rsidR="00F20019" w:rsidRPr="000B0F0D">
              <w:rPr>
                <w:b/>
                <w:noProof/>
              </w:rPr>
              <w:t xml:space="preserve"> M. GRUODŽIO </w:t>
            </w:r>
            <w:r w:rsidR="007B2140" w:rsidRPr="000B0F0D">
              <w:rPr>
                <w:b/>
                <w:noProof/>
              </w:rPr>
              <w:t>18</w:t>
            </w:r>
            <w:r w:rsidR="00F20019" w:rsidRPr="000B0F0D">
              <w:rPr>
                <w:b/>
                <w:noProof/>
              </w:rPr>
              <w:t xml:space="preserve"> D. SPRENDIMO NR. T2-</w:t>
            </w:r>
            <w:r w:rsidR="007B2140" w:rsidRPr="000B0F0D">
              <w:rPr>
                <w:b/>
                <w:noProof/>
              </w:rPr>
              <w:t>316</w:t>
            </w:r>
            <w:r w:rsidR="00F20019" w:rsidRPr="000B0F0D">
              <w:rPr>
                <w:b/>
                <w:noProof/>
              </w:rPr>
              <w:t xml:space="preserve"> „</w:t>
            </w:r>
            <w:r w:rsidR="007B2140" w:rsidRPr="000B0F0D">
              <w:rPr>
                <w:b/>
              </w:rPr>
              <w:t>DĖL MAKSIMALIŲ SOCIALINĖS GLOBOS, SOCIALINĖS PRIEŽIŪROS, PREVENCINIŲ SOCIALINIŲ PASLAUGŲ IR LAIKINO ATOKVĖPIO PASLAUGŲ FINANSAVIMO IŠLAIDŲ DYDŽIŲ SĄRAŠO PATVIRTINIMO IR SOCIALINIŲ PASLAUGŲ TEIKIMO KAINŲ 2026 M. NUSTATYMO</w:t>
            </w:r>
            <w:r w:rsidR="00F20019" w:rsidRPr="000B0F0D">
              <w:rPr>
                <w:b/>
                <w:noProof/>
              </w:rPr>
              <w:t>“ PAKEITIMO</w:t>
            </w:r>
            <w:r w:rsidRPr="000B0F0D">
              <w:rPr>
                <w:b/>
              </w:rPr>
              <w:fldChar w:fldCharType="end"/>
            </w:r>
            <w:bookmarkEnd w:id="0"/>
            <w:r w:rsidRPr="000B0F0D">
              <w:rPr>
                <w:b/>
              </w:rPr>
              <w:fldChar w:fldCharType="begin">
                <w:ffData>
                  <w:name w:val="DOC_DATA"/>
                  <w:enabled/>
                  <w:calcOnExit w:val="0"/>
                  <w:textInput>
                    <w:default w:val="{$DOC_DATA}"/>
                  </w:textInput>
                </w:ffData>
              </w:fldChar>
            </w:r>
            <w:r w:rsidR="00F20019" w:rsidRPr="000B0F0D">
              <w:rPr>
                <w:b/>
              </w:rPr>
              <w:instrText xml:space="preserve"> FORMTEXT </w:instrText>
            </w:r>
            <w:r w:rsidRPr="000B0F0D">
              <w:rPr>
                <w:b/>
              </w:rPr>
            </w:r>
            <w:r w:rsidRPr="000B0F0D">
              <w:rPr>
                <w:b/>
              </w:rPr>
              <w:fldChar w:fldCharType="separate"/>
            </w:r>
            <w:r w:rsidRPr="000B0F0D">
              <w:rPr>
                <w:b/>
              </w:rPr>
              <w:fldChar w:fldCharType="end"/>
            </w:r>
          </w:p>
        </w:tc>
      </w:tr>
      <w:tr w:rsidR="00FC1CD3" w:rsidRPr="000B0F0D" w14:paraId="32725DA0" w14:textId="77777777" w:rsidTr="000F22D2">
        <w:trPr>
          <w:cantSplit/>
        </w:trPr>
        <w:tc>
          <w:tcPr>
            <w:tcW w:w="9660" w:type="dxa"/>
            <w:tcBorders>
              <w:top w:val="nil"/>
              <w:left w:val="nil"/>
              <w:bottom w:val="nil"/>
              <w:right w:val="nil"/>
            </w:tcBorders>
          </w:tcPr>
          <w:p w14:paraId="28A73A3F" w14:textId="77777777" w:rsidR="00FC1CD3" w:rsidRPr="000B0F0D" w:rsidRDefault="00FC1CD3">
            <w:pPr>
              <w:pStyle w:val="Antrats"/>
              <w:tabs>
                <w:tab w:val="left" w:pos="1296"/>
              </w:tabs>
              <w:jc w:val="center"/>
              <w:rPr>
                <w:b/>
                <w:caps/>
              </w:rPr>
            </w:pPr>
          </w:p>
        </w:tc>
      </w:tr>
      <w:tr w:rsidR="00FC1CD3" w:rsidRPr="000B0F0D" w14:paraId="5C27A399" w14:textId="77777777" w:rsidTr="000F22D2">
        <w:trPr>
          <w:cantSplit/>
          <w:trHeight w:val="359"/>
        </w:trPr>
        <w:tc>
          <w:tcPr>
            <w:tcW w:w="9660" w:type="dxa"/>
            <w:tcBorders>
              <w:top w:val="nil"/>
              <w:left w:val="nil"/>
              <w:bottom w:val="nil"/>
              <w:right w:val="nil"/>
            </w:tcBorders>
          </w:tcPr>
          <w:p w14:paraId="687E9BB0" w14:textId="5BA5F25E" w:rsidR="00FC1CD3" w:rsidRPr="000B0F0D" w:rsidRDefault="000335D7" w:rsidP="004B0CB9">
            <w:pPr>
              <w:pStyle w:val="Antrats"/>
              <w:tabs>
                <w:tab w:val="left" w:pos="1296"/>
              </w:tabs>
              <w:jc w:val="center"/>
              <w:rPr>
                <w:b/>
                <w:caps/>
              </w:rPr>
            </w:pPr>
            <w:r w:rsidRPr="000B0F0D">
              <w:fldChar w:fldCharType="begin">
                <w:ffData>
                  <w:name w:val="NOW_WORD_DATE"/>
                  <w:enabled/>
                  <w:calcOnExit w:val="0"/>
                  <w:textInput>
                    <w:default w:val="{$NOW_WORD_DATE}"/>
                  </w:textInput>
                </w:ffData>
              </w:fldChar>
            </w:r>
            <w:r w:rsidR="005A20D0" w:rsidRPr="000B0F0D">
              <w:instrText xml:space="preserve"> FORMTEXT </w:instrText>
            </w:r>
            <w:r w:rsidRPr="000B0F0D">
              <w:fldChar w:fldCharType="separate"/>
            </w:r>
            <w:r w:rsidR="005A20D0" w:rsidRPr="000B0F0D">
              <w:rPr>
                <w:noProof/>
              </w:rPr>
              <w:t xml:space="preserve">2026 m. vasario </w:t>
            </w:r>
            <w:r w:rsidR="007F59A1">
              <w:rPr>
                <w:noProof/>
              </w:rPr>
              <w:t>10</w:t>
            </w:r>
            <w:r w:rsidR="005A20D0" w:rsidRPr="000B0F0D">
              <w:rPr>
                <w:noProof/>
              </w:rPr>
              <w:t xml:space="preserve"> d.</w:t>
            </w:r>
            <w:r w:rsidRPr="000B0F0D">
              <w:fldChar w:fldCharType="end"/>
            </w:r>
            <w:r w:rsidR="005A20D0" w:rsidRPr="000B0F0D">
              <w:t xml:space="preserve">  Nr. </w:t>
            </w:r>
            <w:r w:rsidRPr="000B0F0D">
              <w:fldChar w:fldCharType="begin">
                <w:ffData>
                  <w:name w:val="SHOWS"/>
                  <w:enabled/>
                  <w:calcOnExit w:val="0"/>
                  <w:textInput>
                    <w:default w:val="{$SHOWS}"/>
                  </w:textInput>
                </w:ffData>
              </w:fldChar>
            </w:r>
            <w:r w:rsidR="005A20D0" w:rsidRPr="000B0F0D">
              <w:instrText xml:space="preserve"> FORMTEXT </w:instrText>
            </w:r>
            <w:r w:rsidRPr="000B0F0D">
              <w:fldChar w:fldCharType="separate"/>
            </w:r>
            <w:r w:rsidR="005A20D0" w:rsidRPr="000B0F0D">
              <w:rPr>
                <w:noProof/>
              </w:rPr>
              <w:t>TSP-</w:t>
            </w:r>
            <w:r w:rsidRPr="000B0F0D">
              <w:fldChar w:fldCharType="end"/>
            </w:r>
            <w:r w:rsidR="007F59A1">
              <w:t>54</w:t>
            </w:r>
          </w:p>
        </w:tc>
      </w:tr>
      <w:tr w:rsidR="00FC1CD3" w:rsidRPr="000B0F0D" w14:paraId="328B8827" w14:textId="77777777" w:rsidTr="000F22D2">
        <w:trPr>
          <w:cantSplit/>
        </w:trPr>
        <w:tc>
          <w:tcPr>
            <w:tcW w:w="9660" w:type="dxa"/>
            <w:tcBorders>
              <w:top w:val="nil"/>
              <w:left w:val="nil"/>
              <w:bottom w:val="nil"/>
              <w:right w:val="nil"/>
            </w:tcBorders>
          </w:tcPr>
          <w:p w14:paraId="06CAF0FB" w14:textId="38573611" w:rsidR="007B2140" w:rsidRPr="000B0F0D" w:rsidRDefault="00F20019" w:rsidP="004E3C7E">
            <w:pPr>
              <w:jc w:val="center"/>
            </w:pPr>
            <w:r w:rsidRPr="000B0F0D">
              <w:t>Jurbarkas</w:t>
            </w:r>
          </w:p>
        </w:tc>
      </w:tr>
    </w:tbl>
    <w:p w14:paraId="2DF31823" w14:textId="77777777" w:rsidR="004C16DE" w:rsidRPr="000B0F0D" w:rsidRDefault="004C16DE" w:rsidP="00EC58B1">
      <w:pPr>
        <w:ind w:firstLine="720"/>
        <w:jc w:val="both"/>
      </w:pPr>
    </w:p>
    <w:p w14:paraId="61F1B3A1" w14:textId="7F9604AC" w:rsidR="00EC58B1" w:rsidRPr="000B0F0D" w:rsidRDefault="007B2140" w:rsidP="00EC58B1">
      <w:pPr>
        <w:ind w:firstLine="720"/>
        <w:jc w:val="both"/>
      </w:pPr>
      <w:r w:rsidRPr="000B0F0D">
        <w:t xml:space="preserve">Vadovaudamasi Lietuvos Respublikos vietos savivaldos įstatymo 6 straipsnio 12 punktu, 15 straipsnio 4 dalimi, Lietuvos Respublikos socialinių paslaugų įstatymo 41 straipsnio 3 dalimi, Socialinių paslaugų finansavimo ir lėšų apskaičiavimo metodika, patvirtinta Lietuvos Respublikos Socialinės apsaugos ir darbo ministro 2024 m. birželio </w:t>
      </w:r>
      <w:r w:rsidRPr="000B0F0D">
        <w:rPr>
          <w:szCs w:val="24"/>
        </w:rPr>
        <w:t>25 d. įsakymu Nr. A1-426 „Dėl Socialinių paslaugų finansavimo ir lėšų apskaičiavimo metodikos patvirtinimo“</w:t>
      </w:r>
      <w:r w:rsidR="004E3C7E" w:rsidRPr="000B0F0D">
        <w:rPr>
          <w:szCs w:val="24"/>
        </w:rPr>
        <w:t>,</w:t>
      </w:r>
      <w:r w:rsidRPr="000B0F0D">
        <w:rPr>
          <w:szCs w:val="24"/>
        </w:rPr>
        <w:t xml:space="preserve"> Lietuvos Respublikos socialinės apsaugos ir darbo ministro 2024 m. birželio 27 d. įsakymu Nr. A1-432</w:t>
      </w:r>
      <w:r w:rsidRPr="000B0F0D">
        <w:rPr>
          <w:szCs w:val="24"/>
          <w:shd w:val="clear" w:color="auto" w:fill="FFFFFF"/>
        </w:rPr>
        <w:t xml:space="preserve"> „D</w:t>
      </w:r>
      <w:r w:rsidRPr="000B0F0D">
        <w:rPr>
          <w:szCs w:val="24"/>
        </w:rPr>
        <w:t>ėl valstybės biudžeto lėšų laikino atokvėpio paslaugai teikti ir administruoti paskirstymo, pervedimo, tikslinimo, naudojimo, kontrolės ir atsiskaitymo už jų panaudojimą tvarkos aprašo patvirtinimo“</w:t>
      </w:r>
      <w:r w:rsidR="00EC58B1" w:rsidRPr="000B0F0D">
        <w:rPr>
          <w:bCs/>
          <w:szCs w:val="24"/>
        </w:rPr>
        <w:t xml:space="preserve">, </w:t>
      </w:r>
      <w:r w:rsidR="00EC58B1" w:rsidRPr="000B0F0D">
        <w:rPr>
          <w:szCs w:val="24"/>
        </w:rPr>
        <w:t xml:space="preserve">atsižvelgdama į viešosios įstaigos „Jurbarko socialinės paslaugos“ </w:t>
      </w:r>
      <w:r w:rsidR="00EC58B1" w:rsidRPr="000B0F0D">
        <w:t>202</w:t>
      </w:r>
      <w:r w:rsidR="004C16DE" w:rsidRPr="000B0F0D">
        <w:t>6</w:t>
      </w:r>
      <w:r w:rsidR="00EC58B1" w:rsidRPr="000B0F0D">
        <w:t xml:space="preserve"> m. </w:t>
      </w:r>
      <w:bookmarkStart w:id="1" w:name="_Hlk58946522"/>
      <w:r w:rsidR="004C16DE" w:rsidRPr="000B0F0D">
        <w:t xml:space="preserve">vasario </w:t>
      </w:r>
      <w:r w:rsidR="00944A81">
        <w:t>2</w:t>
      </w:r>
      <w:r w:rsidR="00EC58B1" w:rsidRPr="000B0F0D">
        <w:t xml:space="preserve"> d. raštą </w:t>
      </w:r>
      <w:r w:rsidR="00944A81">
        <w:t xml:space="preserve">            </w:t>
      </w:r>
      <w:r w:rsidR="00EC58B1" w:rsidRPr="000B0F0D">
        <w:t xml:space="preserve">Nr. </w:t>
      </w:r>
      <w:bookmarkEnd w:id="1"/>
      <w:r w:rsidR="00EC58B1" w:rsidRPr="000B0F0D">
        <w:t>2</w:t>
      </w:r>
      <w:r w:rsidR="00944A81">
        <w:t>-200</w:t>
      </w:r>
      <w:r w:rsidR="00EC58B1" w:rsidRPr="000B0F0D">
        <w:t xml:space="preserve"> „Dėl laikino atokvėpio paslaug</w:t>
      </w:r>
      <w:r w:rsidR="00944A81">
        <w:t>ų</w:t>
      </w:r>
      <w:r w:rsidR="00EC58B1" w:rsidRPr="000B0F0D">
        <w:t xml:space="preserve"> kain</w:t>
      </w:r>
      <w:r w:rsidR="00944A81">
        <w:t>ų</w:t>
      </w:r>
      <w:r w:rsidR="00EC58B1" w:rsidRPr="000B0F0D">
        <w:t>” ir į Seredžiaus senelių globos namų 202</w:t>
      </w:r>
      <w:r w:rsidR="004C16DE" w:rsidRPr="000B0F0D">
        <w:t>6</w:t>
      </w:r>
      <w:r w:rsidR="00EC58B1" w:rsidRPr="000B0F0D">
        <w:t xml:space="preserve"> m. </w:t>
      </w:r>
      <w:r w:rsidR="004C16DE" w:rsidRPr="000B0F0D">
        <w:t xml:space="preserve">vasario </w:t>
      </w:r>
      <w:r w:rsidR="0060279A">
        <w:t xml:space="preserve">2 </w:t>
      </w:r>
      <w:r w:rsidR="00EC58B1" w:rsidRPr="000B0F0D">
        <w:t>d. raštą Nr. 5-</w:t>
      </w:r>
      <w:r w:rsidR="0060279A">
        <w:t>5</w:t>
      </w:r>
      <w:r w:rsidR="00EC58B1" w:rsidRPr="000B0F0D">
        <w:t xml:space="preserve"> „Dėl </w:t>
      </w:r>
      <w:r w:rsidR="00A66330">
        <w:t>teikiamos socialinių paslaugų kainos patvirtinimo</w:t>
      </w:r>
      <w:r w:rsidR="00EC58B1" w:rsidRPr="000B0F0D">
        <w:t xml:space="preserve">“, Jurbarko rajono savivaldybės taryba  </w:t>
      </w:r>
      <w:r w:rsidR="00EC58B1" w:rsidRPr="000B0F0D">
        <w:rPr>
          <w:spacing w:val="120"/>
        </w:rPr>
        <w:t>nusprendži</w:t>
      </w:r>
      <w:r w:rsidR="00EC58B1" w:rsidRPr="000B0F0D">
        <w:t>a:</w:t>
      </w:r>
    </w:p>
    <w:p w14:paraId="10851B2E" w14:textId="77777777" w:rsidR="00EC58B1" w:rsidRPr="000B0F0D" w:rsidRDefault="00EC58B1" w:rsidP="00EC58B1">
      <w:pPr>
        <w:tabs>
          <w:tab w:val="left" w:pos="1276"/>
        </w:tabs>
        <w:ind w:firstLine="720"/>
        <w:jc w:val="both"/>
      </w:pPr>
      <w:r w:rsidRPr="000B0F0D">
        <w:t>Pakeisti Jurbarko rajono savivaldybės tarybos 202</w:t>
      </w:r>
      <w:r w:rsidR="004C16DE" w:rsidRPr="000B0F0D">
        <w:t>5</w:t>
      </w:r>
      <w:r w:rsidRPr="000B0F0D">
        <w:t xml:space="preserve"> m. gruodžio </w:t>
      </w:r>
      <w:r w:rsidR="004C16DE" w:rsidRPr="000B0F0D">
        <w:t>18</w:t>
      </w:r>
      <w:r w:rsidRPr="000B0F0D">
        <w:t xml:space="preserve"> d. sprendimą Nr. T2-</w:t>
      </w:r>
      <w:r w:rsidR="004C16DE" w:rsidRPr="000B0F0D">
        <w:t>316</w:t>
      </w:r>
      <w:r w:rsidRPr="000B0F0D">
        <w:t xml:space="preserve"> </w:t>
      </w:r>
      <w:r w:rsidR="004C16DE" w:rsidRPr="000B0F0D">
        <w:t xml:space="preserve">„Dėl maksimalių socialinės globos, socialinės priežiūros, prevencinių socialinių paslaugų ir laikino atokvėpio paslaugų finansavimo išlaidų dydžių sąrašo patvirtinimo ir socialinių paslaugų teikimo kainų 2026 m. nustatymo“ (toliau </w:t>
      </w:r>
      <w:r w:rsidRPr="000B0F0D">
        <w:t xml:space="preserve">– Sprendimas): </w:t>
      </w:r>
    </w:p>
    <w:p w14:paraId="3ECE501B" w14:textId="667F2CA9" w:rsidR="00EC58B1" w:rsidRPr="000B0F0D" w:rsidRDefault="00EC58B1" w:rsidP="00FD1165">
      <w:pPr>
        <w:tabs>
          <w:tab w:val="left" w:pos="1276"/>
        </w:tabs>
        <w:ind w:firstLine="720"/>
        <w:jc w:val="both"/>
      </w:pPr>
      <w:r w:rsidRPr="001E1D5E">
        <w:t xml:space="preserve">1. </w:t>
      </w:r>
      <w:r w:rsidR="004C16DE" w:rsidRPr="001E1D5E">
        <w:t>pakeisti</w:t>
      </w:r>
      <w:r w:rsidRPr="001E1D5E">
        <w:t xml:space="preserve"> Sprendimo </w:t>
      </w:r>
      <w:r w:rsidR="004C16DE" w:rsidRPr="001E1D5E">
        <w:t>1.4.</w:t>
      </w:r>
      <w:r w:rsidRPr="001E1D5E">
        <w:t xml:space="preserve"> </w:t>
      </w:r>
      <w:r w:rsidR="004C16DE" w:rsidRPr="001E1D5E">
        <w:t>pa</w:t>
      </w:r>
      <w:r w:rsidRPr="001E1D5E">
        <w:t>punk</w:t>
      </w:r>
      <w:r w:rsidR="00FD1165" w:rsidRPr="001E1D5E">
        <w:t>čiu patvirtintą Maksimalių laikino atokvėpio paslaugų Jurbarko rajono savivaldybės gyventojams finansavimo išlaidų dydžių 2026 metais sąrašą</w:t>
      </w:r>
      <w:r w:rsidR="004C16DE" w:rsidRPr="001E1D5E">
        <w:t xml:space="preserve"> ir jį išdėstyti nauja redakcija</w:t>
      </w:r>
      <w:r w:rsidR="00FD1165" w:rsidRPr="001E1D5E">
        <w:t xml:space="preserve"> (pridedama).</w:t>
      </w:r>
    </w:p>
    <w:p w14:paraId="0BE3F833" w14:textId="7D75D5BC" w:rsidR="00EC58B1" w:rsidRPr="000B0F0D" w:rsidRDefault="00EC58B1" w:rsidP="00EC58B1">
      <w:pPr>
        <w:tabs>
          <w:tab w:val="left" w:pos="1276"/>
        </w:tabs>
        <w:ind w:firstLine="720"/>
        <w:jc w:val="both"/>
      </w:pPr>
      <w:r w:rsidRPr="000B0F0D">
        <w:t xml:space="preserve">2. </w:t>
      </w:r>
      <w:r w:rsidR="00705450" w:rsidRPr="000B0F0D">
        <w:t xml:space="preserve">pakeisti </w:t>
      </w:r>
      <w:r w:rsidRPr="000B0F0D">
        <w:t>Sprendimo 2.1.6</w:t>
      </w:r>
      <w:r w:rsidR="00705450" w:rsidRPr="000B0F0D">
        <w:t>.3</w:t>
      </w:r>
      <w:r w:rsidRPr="000B0F0D">
        <w:t xml:space="preserve"> papunk</w:t>
      </w:r>
      <w:r w:rsidR="00705450" w:rsidRPr="000B0F0D">
        <w:t>tį ir jį išdėstyti taip</w:t>
      </w:r>
      <w:r w:rsidRPr="000B0F0D">
        <w:t>:</w:t>
      </w:r>
    </w:p>
    <w:p w14:paraId="43B56E94" w14:textId="77777777" w:rsidR="00EC58B1" w:rsidRPr="000B0F0D" w:rsidRDefault="00705450" w:rsidP="00EC58B1">
      <w:pPr>
        <w:tabs>
          <w:tab w:val="left" w:pos="1276"/>
        </w:tabs>
        <w:ind w:firstLine="720"/>
        <w:jc w:val="both"/>
      </w:pPr>
      <w:r w:rsidRPr="000B0F0D">
        <w:t>„</w:t>
      </w:r>
      <w:r w:rsidR="00820DE6" w:rsidRPr="000B0F0D">
        <w:rPr>
          <w:szCs w:val="24"/>
        </w:rPr>
        <w:t>2.1.6.3. vieno mėnesio (įstaigoje, 30 dienų) – 1275,00 Eur;</w:t>
      </w:r>
      <w:r w:rsidR="00EC58B1" w:rsidRPr="000B0F0D">
        <w:t>“</w:t>
      </w:r>
    </w:p>
    <w:p w14:paraId="22600A7F" w14:textId="1C6DA469" w:rsidR="00705450" w:rsidRPr="000B0F0D" w:rsidRDefault="00EC58B1" w:rsidP="00705450">
      <w:pPr>
        <w:tabs>
          <w:tab w:val="left" w:pos="1276"/>
        </w:tabs>
        <w:ind w:firstLine="720"/>
        <w:jc w:val="both"/>
      </w:pPr>
      <w:r w:rsidRPr="000B0F0D">
        <w:t xml:space="preserve">3. </w:t>
      </w:r>
      <w:r w:rsidR="00705450" w:rsidRPr="000B0F0D">
        <w:t>pakeisti Sprendimo 2.2.3.3</w:t>
      </w:r>
      <w:r w:rsidR="004E3C7E" w:rsidRPr="000B0F0D">
        <w:t xml:space="preserve"> </w:t>
      </w:r>
      <w:r w:rsidR="00705450" w:rsidRPr="000B0F0D">
        <w:t>papunktį ir jį išdėstyti taip:</w:t>
      </w:r>
    </w:p>
    <w:p w14:paraId="597F5EBC" w14:textId="62187064" w:rsidR="00EC58B1" w:rsidRPr="000B0F0D" w:rsidRDefault="004E3C7E" w:rsidP="00EC58B1">
      <w:pPr>
        <w:tabs>
          <w:tab w:val="left" w:pos="1276"/>
        </w:tabs>
        <w:ind w:firstLine="720"/>
        <w:jc w:val="both"/>
      </w:pPr>
      <w:r w:rsidRPr="000B0F0D">
        <w:rPr>
          <w:szCs w:val="24"/>
        </w:rPr>
        <w:t>„</w:t>
      </w:r>
      <w:r w:rsidR="005A20D0" w:rsidRPr="000B0F0D">
        <w:rPr>
          <w:szCs w:val="24"/>
        </w:rPr>
        <w:t>2.2.3.3. vieno mėnesio (įstaigoje, 30 dienų) – 1275,00 Eur.</w:t>
      </w:r>
      <w:r w:rsidR="00EC58B1" w:rsidRPr="000B0F0D">
        <w:t>“</w:t>
      </w:r>
    </w:p>
    <w:p w14:paraId="06623FC5" w14:textId="77777777" w:rsidR="00820DE6" w:rsidRPr="000B0F0D" w:rsidRDefault="00820DE6" w:rsidP="00820DE6">
      <w:pPr>
        <w:tabs>
          <w:tab w:val="left" w:pos="1276"/>
        </w:tabs>
        <w:ind w:firstLine="720"/>
        <w:jc w:val="both"/>
        <w:rPr>
          <w:szCs w:val="24"/>
        </w:rPr>
      </w:pPr>
      <w:r w:rsidRPr="000B0F0D">
        <w:rPr>
          <w:szCs w:val="24"/>
        </w:rPr>
        <w:t>4. Paskelbti šį sprendimą Teisės aktų registre ir Jurbarko rajono savivaldybės interneto svetainėje.</w:t>
      </w:r>
    </w:p>
    <w:p w14:paraId="4CAC6AB5" w14:textId="77777777" w:rsidR="00820DE6" w:rsidRPr="000B0F0D" w:rsidRDefault="00820DE6" w:rsidP="00820DE6">
      <w:pPr>
        <w:jc w:val="both"/>
      </w:pPr>
    </w:p>
    <w:p w14:paraId="0D86856A" w14:textId="77777777" w:rsidR="00D51E3F" w:rsidRPr="000B0F0D" w:rsidRDefault="00D51E3F" w:rsidP="00D51E3F">
      <w:pPr>
        <w:tabs>
          <w:tab w:val="left" w:pos="1276"/>
        </w:tabs>
        <w:jc w:val="both"/>
        <w:rPr>
          <w:szCs w:val="24"/>
        </w:rPr>
      </w:pPr>
    </w:p>
    <w:tbl>
      <w:tblPr>
        <w:tblW w:w="0" w:type="auto"/>
        <w:tblInd w:w="108" w:type="dxa"/>
        <w:tblLook w:val="0000" w:firstRow="0" w:lastRow="0" w:firstColumn="0" w:lastColumn="0" w:noHBand="0" w:noVBand="0"/>
      </w:tblPr>
      <w:tblGrid>
        <w:gridCol w:w="4410"/>
        <w:gridCol w:w="4410"/>
      </w:tblGrid>
      <w:tr w:rsidR="00FC1CD3" w:rsidRPr="000B0F0D" w14:paraId="17226CA5" w14:textId="77777777">
        <w:trPr>
          <w:trHeight w:val="180"/>
        </w:trPr>
        <w:tc>
          <w:tcPr>
            <w:tcW w:w="4410" w:type="dxa"/>
          </w:tcPr>
          <w:p w14:paraId="7CB8EDF3" w14:textId="77777777" w:rsidR="00FC1CD3" w:rsidRPr="000B0F0D" w:rsidRDefault="00F4316F">
            <w:r w:rsidRPr="000B0F0D">
              <w:t>Savivaldybės meras</w:t>
            </w:r>
          </w:p>
        </w:tc>
        <w:tc>
          <w:tcPr>
            <w:tcW w:w="4410" w:type="dxa"/>
          </w:tcPr>
          <w:p w14:paraId="5D8D7731" w14:textId="77777777" w:rsidR="00FC1CD3" w:rsidRPr="000B0F0D" w:rsidRDefault="00FC1CD3">
            <w:pPr>
              <w:jc w:val="right"/>
            </w:pPr>
          </w:p>
        </w:tc>
      </w:tr>
    </w:tbl>
    <w:p w14:paraId="1EAEA141" w14:textId="77777777" w:rsidR="00F320CA" w:rsidRPr="000B0F0D" w:rsidRDefault="00F320CA"/>
    <w:p w14:paraId="2C6CEDA4" w14:textId="77777777" w:rsidR="007B2140" w:rsidRPr="000B0F0D" w:rsidRDefault="007B2140" w:rsidP="007B2140">
      <w:r w:rsidRPr="000B0F0D">
        <w:t xml:space="preserve">Derino: </w:t>
      </w:r>
    </w:p>
    <w:p w14:paraId="69E57ACD" w14:textId="77777777" w:rsidR="007B2140" w:rsidRPr="000B0F0D" w:rsidRDefault="007B2140" w:rsidP="007B2140">
      <w:r w:rsidRPr="000B0F0D">
        <w:t xml:space="preserve">Administracijos direktorė R. </w:t>
      </w:r>
      <w:proofErr w:type="spellStart"/>
      <w:r w:rsidRPr="000B0F0D">
        <w:t>Vančienė</w:t>
      </w:r>
      <w:proofErr w:type="spellEnd"/>
    </w:p>
    <w:p w14:paraId="23A4FC97" w14:textId="318A8040" w:rsidR="007B2140" w:rsidRPr="000B0F0D" w:rsidRDefault="007B2140" w:rsidP="007B2140">
      <w:r w:rsidRPr="000B0F0D">
        <w:t>Vicemerė G</w:t>
      </w:r>
      <w:r w:rsidR="004E3C7E" w:rsidRPr="000B0F0D">
        <w:t xml:space="preserve">. </w:t>
      </w:r>
      <w:r w:rsidRPr="000B0F0D">
        <w:t>Lukošienė</w:t>
      </w:r>
    </w:p>
    <w:p w14:paraId="0B7AF8D6" w14:textId="77777777" w:rsidR="007B2140" w:rsidRPr="000B0F0D" w:rsidRDefault="007B2140" w:rsidP="007B2140">
      <w:r w:rsidRPr="000B0F0D">
        <w:t xml:space="preserve">Teisės ir civilinės metrikacijos skyriaus vedėja O. Sutkaitienė </w:t>
      </w:r>
    </w:p>
    <w:p w14:paraId="07A8E444" w14:textId="77777777" w:rsidR="007B2140" w:rsidRPr="000B0F0D" w:rsidRDefault="007B2140" w:rsidP="007B2140">
      <w:r w:rsidRPr="000B0F0D">
        <w:t>Tarybos posėdžių sekretorė D. Dačkauskaitė</w:t>
      </w:r>
    </w:p>
    <w:p w14:paraId="7549B2DB" w14:textId="77777777" w:rsidR="007B2140" w:rsidRPr="000B0F0D" w:rsidRDefault="007B2140" w:rsidP="007B2140">
      <w:r w:rsidRPr="000B0F0D">
        <w:t xml:space="preserve">Finansų skyriaus vedėja A. </w:t>
      </w:r>
      <w:proofErr w:type="spellStart"/>
      <w:r w:rsidRPr="000B0F0D">
        <w:t>Samuilienė</w:t>
      </w:r>
      <w:proofErr w:type="spellEnd"/>
    </w:p>
    <w:p w14:paraId="275F7791" w14:textId="77777777" w:rsidR="007B2140" w:rsidRPr="000B0F0D" w:rsidRDefault="007B2140" w:rsidP="007B2140">
      <w:r w:rsidRPr="000B0F0D">
        <w:t>Dokumentų ir viešųjų ryšių skyriaus vyr. specialistas A. Gvildys</w:t>
      </w:r>
    </w:p>
    <w:p w14:paraId="147AC0D5" w14:textId="77777777" w:rsidR="00820DE6" w:rsidRPr="000B0F0D" w:rsidRDefault="00820DE6" w:rsidP="007B2140"/>
    <w:p w14:paraId="444465F9" w14:textId="77777777" w:rsidR="007B2140" w:rsidRPr="000B0F0D" w:rsidRDefault="007B2140" w:rsidP="007B2140">
      <w:r w:rsidRPr="000B0F0D">
        <w:t>Parengė</w:t>
      </w:r>
    </w:p>
    <w:p w14:paraId="0F08DCF3" w14:textId="77777777" w:rsidR="007B2140" w:rsidRPr="000B0F0D" w:rsidRDefault="007B2140" w:rsidP="007B2140">
      <w:r w:rsidRPr="000B0F0D">
        <w:t xml:space="preserve">Kristina Povilaitienė, tel. +370 447 70 180,  el. p. </w:t>
      </w:r>
      <w:hyperlink r:id="rId7" w:history="1">
        <w:r w:rsidRPr="000B0F0D">
          <w:rPr>
            <w:rStyle w:val="Hipersaitas"/>
          </w:rPr>
          <w:t>kristina.povilaitiene@jurbarkas.lt</w:t>
        </w:r>
      </w:hyperlink>
    </w:p>
    <w:p w14:paraId="1A8A6161" w14:textId="77777777" w:rsidR="001E1D5E" w:rsidRDefault="001E1D5E" w:rsidP="000F22D2">
      <w:pPr>
        <w:ind w:left="4667" w:firstLine="720"/>
      </w:pPr>
    </w:p>
    <w:p w14:paraId="6211016F" w14:textId="228AB1AF" w:rsidR="00DE1B2A" w:rsidRPr="000B0F0D" w:rsidRDefault="00C14724" w:rsidP="00C14724">
      <w:r>
        <w:lastRenderedPageBreak/>
        <w:t xml:space="preserve">                                                                           </w:t>
      </w:r>
      <w:r w:rsidR="00DE1B2A" w:rsidRPr="000B0F0D">
        <w:t>P</w:t>
      </w:r>
      <w:r w:rsidR="00DE1B2A" w:rsidRPr="000B0F0D">
        <w:rPr>
          <w:bCs/>
        </w:rPr>
        <w:t>ATVIRTINTA</w:t>
      </w:r>
    </w:p>
    <w:p w14:paraId="4170F124" w14:textId="77777777" w:rsidR="00DE1B2A" w:rsidRPr="000B0F0D" w:rsidRDefault="00DE1B2A" w:rsidP="00C14724">
      <w:pPr>
        <w:tabs>
          <w:tab w:val="left" w:pos="6237"/>
          <w:tab w:val="left" w:pos="6379"/>
        </w:tabs>
        <w:ind w:left="4820"/>
        <w:rPr>
          <w:bCs/>
        </w:rPr>
      </w:pPr>
      <w:r w:rsidRPr="000B0F0D">
        <w:rPr>
          <w:bCs/>
        </w:rPr>
        <w:t>Jurbarko rajono savivaldybės tarybos</w:t>
      </w:r>
    </w:p>
    <w:p w14:paraId="24DFC88C" w14:textId="52DA0843" w:rsidR="00DE1B2A" w:rsidRDefault="00DE1B2A" w:rsidP="00C14724">
      <w:pPr>
        <w:tabs>
          <w:tab w:val="left" w:pos="6237"/>
          <w:tab w:val="left" w:pos="6379"/>
        </w:tabs>
        <w:ind w:left="4820"/>
      </w:pPr>
      <w:r w:rsidRPr="000B0F0D">
        <w:rPr>
          <w:bCs/>
        </w:rPr>
        <w:t>202</w:t>
      </w:r>
      <w:r w:rsidR="005C26EE">
        <w:rPr>
          <w:bCs/>
        </w:rPr>
        <w:t>5</w:t>
      </w:r>
      <w:r w:rsidRPr="000B0F0D">
        <w:rPr>
          <w:bCs/>
        </w:rPr>
        <w:t xml:space="preserve"> m. </w:t>
      </w:r>
      <w:r w:rsidR="005C26EE">
        <w:rPr>
          <w:bCs/>
        </w:rPr>
        <w:t>gruodžio</w:t>
      </w:r>
      <w:r w:rsidRPr="000B0F0D">
        <w:rPr>
          <w:bCs/>
        </w:rPr>
        <w:t xml:space="preserve"> </w:t>
      </w:r>
      <w:r w:rsidR="005C26EE">
        <w:rPr>
          <w:bCs/>
        </w:rPr>
        <w:t>18</w:t>
      </w:r>
      <w:r w:rsidRPr="000B0F0D">
        <w:rPr>
          <w:bCs/>
        </w:rPr>
        <w:t xml:space="preserve"> d. sprendim</w:t>
      </w:r>
      <w:r w:rsidR="005C26EE">
        <w:rPr>
          <w:bCs/>
        </w:rPr>
        <w:t>u</w:t>
      </w:r>
      <w:r w:rsidRPr="000B0F0D">
        <w:rPr>
          <w:bCs/>
        </w:rPr>
        <w:t xml:space="preserve"> Nr.</w:t>
      </w:r>
      <w:r w:rsidR="004C16DE" w:rsidRPr="000B0F0D">
        <w:t>T2-</w:t>
      </w:r>
      <w:r w:rsidR="005C26EE">
        <w:t>316</w:t>
      </w:r>
    </w:p>
    <w:p w14:paraId="56F5741D" w14:textId="0B2050EC" w:rsidR="005C26EE" w:rsidRPr="000B0F0D" w:rsidRDefault="005C26EE" w:rsidP="00C14724">
      <w:pPr>
        <w:tabs>
          <w:tab w:val="left" w:pos="6237"/>
          <w:tab w:val="left" w:pos="6379"/>
        </w:tabs>
        <w:ind w:left="4820"/>
      </w:pPr>
      <w:r>
        <w:t>(2026 m. vasario 26 d. sprendimo Nr. T2-  redakcija)</w:t>
      </w:r>
    </w:p>
    <w:p w14:paraId="381D6DDD" w14:textId="77777777" w:rsidR="00DE1B2A" w:rsidRPr="000B0F0D" w:rsidRDefault="00DE1B2A" w:rsidP="00DE1B2A"/>
    <w:p w14:paraId="5C0C8A4E" w14:textId="77777777" w:rsidR="000F22D2" w:rsidRPr="000B0F0D" w:rsidRDefault="000F22D2" w:rsidP="00DE1B2A"/>
    <w:p w14:paraId="6822B610" w14:textId="77777777" w:rsidR="00DE1B2A" w:rsidRPr="000B0F0D" w:rsidRDefault="00DE1B2A" w:rsidP="00DE1B2A">
      <w:pPr>
        <w:pStyle w:val="Antrats"/>
        <w:tabs>
          <w:tab w:val="left" w:pos="1296"/>
        </w:tabs>
        <w:jc w:val="center"/>
        <w:rPr>
          <w:b/>
        </w:rPr>
      </w:pPr>
      <w:r w:rsidRPr="000B0F0D">
        <w:rPr>
          <w:b/>
          <w:szCs w:val="24"/>
        </w:rPr>
        <w:t>MAKSIMALIŲ LAIKINO ATOKVĖPIO PASLAUGŲ JURBARKO RAJONO SAVIVALDYBĖS GYVENTOJAMS FINANSAVIMO IŠLAIDŲ</w:t>
      </w:r>
      <w:r w:rsidRPr="000B0F0D">
        <w:rPr>
          <w:b/>
        </w:rPr>
        <w:t xml:space="preserve"> DYDŽIŲ </w:t>
      </w:r>
      <w:r w:rsidR="004C16DE" w:rsidRPr="000B0F0D">
        <w:rPr>
          <w:b/>
        </w:rPr>
        <w:t xml:space="preserve">2026 METAIS </w:t>
      </w:r>
      <w:r w:rsidRPr="000B0F0D">
        <w:rPr>
          <w:b/>
        </w:rPr>
        <w:t>SĄRAŠAS</w:t>
      </w:r>
    </w:p>
    <w:p w14:paraId="16AF7AF4" w14:textId="77777777" w:rsidR="00DE1B2A" w:rsidRPr="000B0F0D" w:rsidRDefault="00DE1B2A" w:rsidP="00DE1B2A">
      <w:pPr>
        <w:pStyle w:val="Antrats"/>
        <w:tabs>
          <w:tab w:val="left" w:pos="1296"/>
        </w:tabs>
        <w:jc w:val="center"/>
        <w:rPr>
          <w:b/>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35"/>
      </w:tblGrid>
      <w:tr w:rsidR="004C16DE" w:rsidRPr="000B0F0D" w14:paraId="0BAA820B" w14:textId="77777777" w:rsidTr="00166DB6">
        <w:trPr>
          <w:jc w:val="center"/>
        </w:trPr>
        <w:tc>
          <w:tcPr>
            <w:tcW w:w="570" w:type="dxa"/>
            <w:tcBorders>
              <w:top w:val="single" w:sz="4" w:space="0" w:color="auto"/>
              <w:left w:val="single" w:sz="4" w:space="0" w:color="auto"/>
              <w:bottom w:val="single" w:sz="4" w:space="0" w:color="auto"/>
              <w:right w:val="single" w:sz="4" w:space="0" w:color="auto"/>
            </w:tcBorders>
          </w:tcPr>
          <w:p w14:paraId="650C8EC5" w14:textId="77777777" w:rsidR="004C16DE" w:rsidRPr="000B0F0D" w:rsidRDefault="004C16DE" w:rsidP="00166DB6">
            <w:pPr>
              <w:rPr>
                <w:b/>
                <w:bCs/>
              </w:rPr>
            </w:pPr>
          </w:p>
          <w:p w14:paraId="2DCE1B3F" w14:textId="77777777" w:rsidR="004C16DE" w:rsidRPr="000B0F0D" w:rsidRDefault="004C16DE" w:rsidP="00166DB6">
            <w:pPr>
              <w:rPr>
                <w:b/>
                <w:bCs/>
              </w:rPr>
            </w:pPr>
            <w:r w:rsidRPr="000B0F0D">
              <w:rPr>
                <w:b/>
                <w:bCs/>
              </w:rPr>
              <w:t>Eil.</w:t>
            </w:r>
          </w:p>
          <w:p w14:paraId="56F80724" w14:textId="77777777" w:rsidR="004C16DE" w:rsidRPr="000B0F0D" w:rsidRDefault="004C16DE" w:rsidP="00166DB6">
            <w:r w:rsidRPr="000B0F0D">
              <w:rPr>
                <w:b/>
                <w:bCs/>
              </w:rPr>
              <w:t>Nr.</w:t>
            </w:r>
          </w:p>
        </w:tc>
        <w:tc>
          <w:tcPr>
            <w:tcW w:w="3833" w:type="dxa"/>
            <w:tcBorders>
              <w:top w:val="single" w:sz="4" w:space="0" w:color="auto"/>
              <w:left w:val="single" w:sz="4" w:space="0" w:color="auto"/>
              <w:bottom w:val="single" w:sz="4" w:space="0" w:color="auto"/>
              <w:right w:val="single" w:sz="4" w:space="0" w:color="auto"/>
            </w:tcBorders>
          </w:tcPr>
          <w:p w14:paraId="0436E652" w14:textId="77777777" w:rsidR="004C16DE" w:rsidRPr="000B0F0D" w:rsidRDefault="004C16DE" w:rsidP="00166DB6">
            <w:pPr>
              <w:rPr>
                <w:b/>
                <w:bCs/>
              </w:rPr>
            </w:pPr>
            <w:r w:rsidRPr="000B0F0D">
              <w:rPr>
                <w:b/>
                <w:bCs/>
              </w:rPr>
              <w:t xml:space="preserve">Paslaugos pavadinimas </w:t>
            </w:r>
          </w:p>
        </w:tc>
        <w:tc>
          <w:tcPr>
            <w:tcW w:w="5235" w:type="dxa"/>
            <w:tcBorders>
              <w:top w:val="single" w:sz="4" w:space="0" w:color="auto"/>
              <w:left w:val="single" w:sz="4" w:space="0" w:color="auto"/>
              <w:bottom w:val="single" w:sz="4" w:space="0" w:color="auto"/>
              <w:right w:val="single" w:sz="4" w:space="0" w:color="auto"/>
            </w:tcBorders>
          </w:tcPr>
          <w:p w14:paraId="492E7D07" w14:textId="77777777" w:rsidR="004C16DE" w:rsidRPr="000B0F0D" w:rsidRDefault="004C16DE" w:rsidP="00166DB6">
            <w:pPr>
              <w:rPr>
                <w:b/>
                <w:bCs/>
              </w:rPr>
            </w:pPr>
            <w:r w:rsidRPr="000B0F0D">
              <w:rPr>
                <w:b/>
                <w:bCs/>
              </w:rPr>
              <w:t>Maksimalus paslaugų finansavimo išlaidų dydis</w:t>
            </w:r>
          </w:p>
          <w:p w14:paraId="177F59F3" w14:textId="77777777" w:rsidR="004C16DE" w:rsidRPr="000B0F0D" w:rsidRDefault="004C16DE" w:rsidP="00166DB6">
            <w:pPr>
              <w:rPr>
                <w:b/>
                <w:bCs/>
              </w:rPr>
            </w:pPr>
            <w:r w:rsidRPr="000B0F0D">
              <w:rPr>
                <w:b/>
                <w:bCs/>
              </w:rPr>
              <w:t>(paslaugų gavėjų tikslinės grupės bei jų trukmė apibrėžtos pagal Socialinių paslaugų katalogo kriterijus)</w:t>
            </w:r>
          </w:p>
        </w:tc>
      </w:tr>
      <w:tr w:rsidR="004C16DE" w:rsidRPr="000B0F0D" w14:paraId="5373448A" w14:textId="77777777" w:rsidTr="00166DB6">
        <w:trPr>
          <w:trHeight w:val="335"/>
          <w:jc w:val="center"/>
        </w:trPr>
        <w:tc>
          <w:tcPr>
            <w:tcW w:w="570" w:type="dxa"/>
            <w:vMerge w:val="restart"/>
            <w:tcBorders>
              <w:top w:val="single" w:sz="4" w:space="0" w:color="auto"/>
              <w:left w:val="single" w:sz="4" w:space="0" w:color="auto"/>
              <w:bottom w:val="single" w:sz="4" w:space="0" w:color="auto"/>
              <w:right w:val="single" w:sz="4" w:space="0" w:color="auto"/>
            </w:tcBorders>
          </w:tcPr>
          <w:p w14:paraId="274B8D68" w14:textId="77777777" w:rsidR="004C16DE" w:rsidRPr="000B0F0D" w:rsidRDefault="004C16DE" w:rsidP="00166DB6">
            <w:r w:rsidRPr="000B0F0D">
              <w:t>1.</w:t>
            </w:r>
          </w:p>
        </w:tc>
        <w:tc>
          <w:tcPr>
            <w:tcW w:w="3833" w:type="dxa"/>
            <w:vMerge w:val="restart"/>
            <w:tcBorders>
              <w:top w:val="single" w:sz="4" w:space="0" w:color="auto"/>
              <w:left w:val="single" w:sz="4" w:space="0" w:color="auto"/>
              <w:bottom w:val="single" w:sz="4" w:space="0" w:color="auto"/>
              <w:right w:val="single" w:sz="4" w:space="0" w:color="auto"/>
            </w:tcBorders>
          </w:tcPr>
          <w:p w14:paraId="187C851B" w14:textId="77777777" w:rsidR="004C16DE" w:rsidRPr="000B0F0D" w:rsidRDefault="004C16DE" w:rsidP="00166DB6">
            <w:r w:rsidRPr="000B0F0D">
              <w:t>Laikinas atokvėpis*</w:t>
            </w:r>
          </w:p>
        </w:tc>
        <w:tc>
          <w:tcPr>
            <w:tcW w:w="5235" w:type="dxa"/>
            <w:tcBorders>
              <w:top w:val="single" w:sz="4" w:space="0" w:color="auto"/>
              <w:left w:val="single" w:sz="4" w:space="0" w:color="auto"/>
              <w:bottom w:val="single" w:sz="4" w:space="0" w:color="auto"/>
              <w:right w:val="single" w:sz="4" w:space="0" w:color="auto"/>
            </w:tcBorders>
          </w:tcPr>
          <w:p w14:paraId="7C0B2ABB" w14:textId="68304C61" w:rsidR="004C16DE" w:rsidRPr="000B0F0D" w:rsidRDefault="004C16DE" w:rsidP="00166DB6">
            <w:r w:rsidRPr="000B0F0D">
              <w:t>1 val. kaina 12,00 Eur</w:t>
            </w:r>
            <w:r w:rsidR="00705450" w:rsidRPr="000B0F0D">
              <w:t xml:space="preserve"> (iki 2 000 Eur per mėn.</w:t>
            </w:r>
            <w:r w:rsidR="00375EDA">
              <w:t>, asmens namuose</w:t>
            </w:r>
            <w:r w:rsidR="00705450" w:rsidRPr="000B0F0D">
              <w:t>)</w:t>
            </w:r>
          </w:p>
        </w:tc>
      </w:tr>
      <w:tr w:rsidR="004C16DE" w:rsidRPr="000B0F0D" w14:paraId="264DBD45" w14:textId="77777777" w:rsidTr="00166DB6">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8193EAC" w14:textId="77777777" w:rsidR="004C16DE" w:rsidRPr="000B0F0D" w:rsidRDefault="004C16DE" w:rsidP="00166DB6"/>
        </w:tc>
        <w:tc>
          <w:tcPr>
            <w:tcW w:w="0" w:type="auto"/>
            <w:vMerge/>
            <w:tcBorders>
              <w:top w:val="single" w:sz="4" w:space="0" w:color="auto"/>
              <w:left w:val="single" w:sz="4" w:space="0" w:color="auto"/>
              <w:bottom w:val="single" w:sz="4" w:space="0" w:color="auto"/>
              <w:right w:val="single" w:sz="4" w:space="0" w:color="auto"/>
            </w:tcBorders>
            <w:vAlign w:val="center"/>
          </w:tcPr>
          <w:p w14:paraId="4B860C79" w14:textId="77777777" w:rsidR="004C16DE" w:rsidRPr="000B0F0D" w:rsidRDefault="004C16DE" w:rsidP="00166DB6"/>
        </w:tc>
        <w:tc>
          <w:tcPr>
            <w:tcW w:w="5235" w:type="dxa"/>
            <w:tcBorders>
              <w:top w:val="single" w:sz="4" w:space="0" w:color="auto"/>
              <w:left w:val="single" w:sz="4" w:space="0" w:color="auto"/>
              <w:bottom w:val="single" w:sz="4" w:space="0" w:color="auto"/>
              <w:right w:val="single" w:sz="4" w:space="0" w:color="auto"/>
            </w:tcBorders>
          </w:tcPr>
          <w:p w14:paraId="70995C70" w14:textId="4E2638CA" w:rsidR="00705450" w:rsidRPr="000B0F0D" w:rsidRDefault="004C16DE" w:rsidP="00166DB6">
            <w:r w:rsidRPr="000B0F0D">
              <w:t xml:space="preserve">1 dienos </w:t>
            </w:r>
            <w:r w:rsidR="004E3C7E" w:rsidRPr="000B0F0D">
              <w:t xml:space="preserve">(8 val. per dieną) </w:t>
            </w:r>
            <w:r w:rsidRPr="000B0F0D">
              <w:t>kaina 96,00 Eur</w:t>
            </w:r>
          </w:p>
          <w:p w14:paraId="467C36C3" w14:textId="3DD4BAC7" w:rsidR="004C16DE" w:rsidRPr="000B0F0D" w:rsidRDefault="00705450" w:rsidP="00166DB6">
            <w:r w:rsidRPr="000B0F0D">
              <w:t>(iki 2 000 Eur per mėn.</w:t>
            </w:r>
            <w:r w:rsidR="00375EDA">
              <w:t>, asmens namuose</w:t>
            </w:r>
            <w:r w:rsidR="00375EDA" w:rsidRPr="000B0F0D">
              <w:t>)</w:t>
            </w:r>
          </w:p>
        </w:tc>
      </w:tr>
      <w:tr w:rsidR="004C16DE" w:rsidRPr="000B0F0D" w14:paraId="3E24E4BF" w14:textId="77777777" w:rsidTr="00166DB6">
        <w:trPr>
          <w:trHeight w:val="39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F62BF29" w14:textId="77777777" w:rsidR="004C16DE" w:rsidRPr="000B0F0D" w:rsidRDefault="004C16DE" w:rsidP="00166DB6"/>
        </w:tc>
        <w:tc>
          <w:tcPr>
            <w:tcW w:w="0" w:type="auto"/>
            <w:vMerge/>
            <w:tcBorders>
              <w:top w:val="single" w:sz="4" w:space="0" w:color="auto"/>
              <w:left w:val="single" w:sz="4" w:space="0" w:color="auto"/>
              <w:bottom w:val="single" w:sz="4" w:space="0" w:color="auto"/>
              <w:right w:val="single" w:sz="4" w:space="0" w:color="auto"/>
            </w:tcBorders>
            <w:vAlign w:val="center"/>
          </w:tcPr>
          <w:p w14:paraId="5A4C391F" w14:textId="77777777" w:rsidR="004C16DE" w:rsidRPr="000B0F0D" w:rsidRDefault="004C16DE" w:rsidP="00166DB6"/>
        </w:tc>
        <w:tc>
          <w:tcPr>
            <w:tcW w:w="5235" w:type="dxa"/>
            <w:tcBorders>
              <w:top w:val="single" w:sz="4" w:space="0" w:color="auto"/>
              <w:left w:val="single" w:sz="4" w:space="0" w:color="auto"/>
              <w:bottom w:val="single" w:sz="4" w:space="0" w:color="auto"/>
              <w:right w:val="single" w:sz="4" w:space="0" w:color="auto"/>
            </w:tcBorders>
          </w:tcPr>
          <w:p w14:paraId="39384110" w14:textId="4EDA8BE2" w:rsidR="004C16DE" w:rsidRPr="000B0F0D" w:rsidRDefault="004C16DE" w:rsidP="00166DB6">
            <w:r w:rsidRPr="000B0F0D">
              <w:t xml:space="preserve">1 mėn. </w:t>
            </w:r>
            <w:r w:rsidR="004E3C7E" w:rsidRPr="000B0F0D">
              <w:t xml:space="preserve">(30 dienų) kaina </w:t>
            </w:r>
            <w:r w:rsidRPr="000B0F0D">
              <w:t>12</w:t>
            </w:r>
            <w:r w:rsidR="00705450" w:rsidRPr="000B0F0D">
              <w:t>75</w:t>
            </w:r>
            <w:r w:rsidRPr="000B0F0D">
              <w:t xml:space="preserve">,00 Eur (socialinių paslaugų įstaigoje) </w:t>
            </w:r>
          </w:p>
        </w:tc>
      </w:tr>
    </w:tbl>
    <w:p w14:paraId="28683660" w14:textId="7751E2A0" w:rsidR="004C16DE" w:rsidRPr="000B0F0D" w:rsidRDefault="004C16DE" w:rsidP="004C16DE">
      <w:pPr>
        <w:jc w:val="both"/>
        <w:rPr>
          <w:sz w:val="22"/>
          <w:szCs w:val="22"/>
        </w:rPr>
      </w:pPr>
      <w:r w:rsidRPr="000B0F0D">
        <w:rPr>
          <w:sz w:val="22"/>
          <w:szCs w:val="22"/>
        </w:rPr>
        <w:t>*</w:t>
      </w:r>
      <w:r w:rsidRPr="000B0F0D">
        <w:rPr>
          <w:sz w:val="22"/>
          <w:szCs w:val="22"/>
          <w:shd w:val="clear" w:color="auto" w:fill="FFFFFF"/>
        </w:rPr>
        <w:t>Neviršijant</w:t>
      </w:r>
      <w:r w:rsidRPr="000B0F0D">
        <w:rPr>
          <w:sz w:val="22"/>
          <w:szCs w:val="22"/>
        </w:rPr>
        <w:t xml:space="preserve"> Lietuvos Respublikos socialinės apsaugos ir darbo ministro 2024 m. birželio 27 d. įsakymu Nr.</w:t>
      </w:r>
      <w:r w:rsidR="004E3C7E" w:rsidRPr="000B0F0D">
        <w:rPr>
          <w:sz w:val="22"/>
          <w:szCs w:val="22"/>
        </w:rPr>
        <w:t> </w:t>
      </w:r>
      <w:r w:rsidRPr="000B0F0D">
        <w:rPr>
          <w:sz w:val="22"/>
          <w:szCs w:val="22"/>
        </w:rPr>
        <w:t>A1-432</w:t>
      </w:r>
      <w:r w:rsidRPr="000B0F0D">
        <w:rPr>
          <w:sz w:val="22"/>
          <w:szCs w:val="22"/>
          <w:shd w:val="clear" w:color="auto" w:fill="FFFFFF"/>
        </w:rPr>
        <w:t xml:space="preserve"> „D</w:t>
      </w:r>
      <w:r w:rsidRPr="000B0F0D">
        <w:rPr>
          <w:sz w:val="22"/>
          <w:szCs w:val="22"/>
        </w:rPr>
        <w:t xml:space="preserve">ėl valstybės biudžeto lėšų laikino atokvėpio paslaugai teikti ir administruoti paskirstymo, pervedimo, tikslinimo, naudojimo, kontrolės ir atsiskaitymo už jų panaudojimą tvarkos aprašo patvirtinimo“ </w:t>
      </w:r>
      <w:bookmarkStart w:id="2" w:name="_Hlk220924083"/>
      <w:r w:rsidRPr="000B0F0D">
        <w:rPr>
          <w:sz w:val="22"/>
          <w:szCs w:val="22"/>
        </w:rPr>
        <w:t>nustatytos valstybės biudžeto dotacijų skiriamų lėšų laikino atokvėpio paslaugai</w:t>
      </w:r>
      <w:r w:rsidR="00125EDB" w:rsidRPr="000B0F0D">
        <w:rPr>
          <w:sz w:val="22"/>
          <w:szCs w:val="22"/>
        </w:rPr>
        <w:t xml:space="preserve"> dydžių</w:t>
      </w:r>
      <w:r w:rsidR="004E3C7E" w:rsidRPr="000B0F0D">
        <w:rPr>
          <w:sz w:val="22"/>
          <w:szCs w:val="22"/>
        </w:rPr>
        <w:t xml:space="preserve"> </w:t>
      </w:r>
      <w:r w:rsidRPr="000B0F0D">
        <w:rPr>
          <w:sz w:val="22"/>
          <w:szCs w:val="22"/>
        </w:rPr>
        <w:t>vienam asmeniui mėnesiui.</w:t>
      </w:r>
      <w:bookmarkEnd w:id="2"/>
    </w:p>
    <w:p w14:paraId="40FAC330" w14:textId="77777777" w:rsidR="004C16DE" w:rsidRPr="000B0F0D" w:rsidRDefault="004C16DE" w:rsidP="004C16DE">
      <w:pPr>
        <w:jc w:val="both"/>
        <w:rPr>
          <w:sz w:val="22"/>
          <w:szCs w:val="22"/>
        </w:rPr>
      </w:pPr>
    </w:p>
    <w:p w14:paraId="6F1ED8C2" w14:textId="77777777" w:rsidR="004C16DE" w:rsidRPr="000B0F0D" w:rsidRDefault="004C16DE" w:rsidP="004C16DE">
      <w:pPr>
        <w:jc w:val="both"/>
        <w:rPr>
          <w:sz w:val="22"/>
          <w:szCs w:val="22"/>
        </w:rPr>
      </w:pPr>
      <w:r w:rsidRPr="000B0F0D">
        <w:rPr>
          <w:sz w:val="22"/>
          <w:szCs w:val="22"/>
        </w:rPr>
        <w:t>PASTABA. Maksimalūs laikino atokvėpio paslaugų Jurbarko rajono savivaldybės gyventojams finansavimo išlaidų dydžiai nurodyti iš savivaldybės biudžeto lėšų ir (arba) savivaldybės biudžetui skiriamų Lietuvos Respublikos valstybės biudžeto specialiųjų tikslinių dotacijų.</w:t>
      </w:r>
    </w:p>
    <w:p w14:paraId="0D6E7FE5" w14:textId="77777777" w:rsidR="00DE1B2A" w:rsidRPr="000B0F0D" w:rsidRDefault="00DE1B2A" w:rsidP="00F27C80">
      <w:pPr>
        <w:pStyle w:val="Antrats"/>
        <w:tabs>
          <w:tab w:val="clear" w:pos="4153"/>
          <w:tab w:val="clear" w:pos="8306"/>
          <w:tab w:val="left" w:pos="709"/>
        </w:tabs>
      </w:pPr>
    </w:p>
    <w:p w14:paraId="632D1994" w14:textId="77777777" w:rsidR="00DE1B2A" w:rsidRPr="000B0F0D" w:rsidRDefault="00DE1B2A" w:rsidP="00F27C80">
      <w:pPr>
        <w:pStyle w:val="Antrats"/>
        <w:tabs>
          <w:tab w:val="clear" w:pos="4153"/>
          <w:tab w:val="clear" w:pos="8306"/>
          <w:tab w:val="left" w:pos="709"/>
        </w:tabs>
      </w:pPr>
    </w:p>
    <w:p w14:paraId="543B351B" w14:textId="77777777" w:rsidR="00DE1B2A" w:rsidRPr="000B0F0D" w:rsidRDefault="00DE1B2A" w:rsidP="00F27C80">
      <w:pPr>
        <w:pStyle w:val="Antrats"/>
        <w:tabs>
          <w:tab w:val="clear" w:pos="4153"/>
          <w:tab w:val="clear" w:pos="8306"/>
          <w:tab w:val="left" w:pos="709"/>
        </w:tabs>
      </w:pPr>
    </w:p>
    <w:p w14:paraId="7E712DB0" w14:textId="77777777" w:rsidR="00DE1B2A" w:rsidRPr="000B0F0D" w:rsidRDefault="00DE1B2A" w:rsidP="00F27C80">
      <w:pPr>
        <w:pStyle w:val="Antrats"/>
        <w:tabs>
          <w:tab w:val="clear" w:pos="4153"/>
          <w:tab w:val="clear" w:pos="8306"/>
          <w:tab w:val="left" w:pos="709"/>
        </w:tabs>
      </w:pPr>
    </w:p>
    <w:p w14:paraId="56F2B3D2" w14:textId="77777777" w:rsidR="00DE1B2A" w:rsidRPr="000B0F0D" w:rsidRDefault="00DE1B2A" w:rsidP="00F27C80">
      <w:pPr>
        <w:pStyle w:val="Antrats"/>
        <w:tabs>
          <w:tab w:val="clear" w:pos="4153"/>
          <w:tab w:val="clear" w:pos="8306"/>
          <w:tab w:val="left" w:pos="709"/>
        </w:tabs>
      </w:pPr>
    </w:p>
    <w:p w14:paraId="37E954EF" w14:textId="77777777" w:rsidR="00DE1B2A" w:rsidRPr="000B0F0D" w:rsidRDefault="00DE1B2A" w:rsidP="00F27C80">
      <w:pPr>
        <w:pStyle w:val="Antrats"/>
        <w:tabs>
          <w:tab w:val="clear" w:pos="4153"/>
          <w:tab w:val="clear" w:pos="8306"/>
          <w:tab w:val="left" w:pos="709"/>
        </w:tabs>
      </w:pPr>
    </w:p>
    <w:p w14:paraId="0D6C1FE8" w14:textId="77777777" w:rsidR="00DE1B2A" w:rsidRPr="000B0F0D" w:rsidRDefault="00DE1B2A" w:rsidP="00F27C80">
      <w:pPr>
        <w:pStyle w:val="Antrats"/>
        <w:tabs>
          <w:tab w:val="clear" w:pos="4153"/>
          <w:tab w:val="clear" w:pos="8306"/>
          <w:tab w:val="left" w:pos="709"/>
        </w:tabs>
      </w:pPr>
    </w:p>
    <w:p w14:paraId="0810BAE9" w14:textId="77777777" w:rsidR="00DE1B2A" w:rsidRPr="000B0F0D" w:rsidRDefault="00DE1B2A" w:rsidP="00F27C80">
      <w:pPr>
        <w:pStyle w:val="Antrats"/>
        <w:tabs>
          <w:tab w:val="clear" w:pos="4153"/>
          <w:tab w:val="clear" w:pos="8306"/>
          <w:tab w:val="left" w:pos="709"/>
        </w:tabs>
      </w:pPr>
    </w:p>
    <w:p w14:paraId="04DF35E5" w14:textId="77777777" w:rsidR="00DE1B2A" w:rsidRPr="000B0F0D" w:rsidRDefault="00DE1B2A" w:rsidP="00F27C80">
      <w:pPr>
        <w:pStyle w:val="Antrats"/>
        <w:tabs>
          <w:tab w:val="clear" w:pos="4153"/>
          <w:tab w:val="clear" w:pos="8306"/>
          <w:tab w:val="left" w:pos="709"/>
        </w:tabs>
      </w:pPr>
    </w:p>
    <w:p w14:paraId="02233CFB" w14:textId="77777777" w:rsidR="00DE1B2A" w:rsidRPr="000B0F0D" w:rsidRDefault="00DE1B2A" w:rsidP="00F27C80">
      <w:pPr>
        <w:pStyle w:val="Antrats"/>
        <w:tabs>
          <w:tab w:val="clear" w:pos="4153"/>
          <w:tab w:val="clear" w:pos="8306"/>
          <w:tab w:val="left" w:pos="709"/>
        </w:tabs>
      </w:pPr>
    </w:p>
    <w:p w14:paraId="1CE711CC" w14:textId="77777777" w:rsidR="00DE1B2A" w:rsidRPr="000B0F0D" w:rsidRDefault="00DE1B2A" w:rsidP="00F27C80">
      <w:pPr>
        <w:pStyle w:val="Antrats"/>
        <w:tabs>
          <w:tab w:val="clear" w:pos="4153"/>
          <w:tab w:val="clear" w:pos="8306"/>
          <w:tab w:val="left" w:pos="709"/>
        </w:tabs>
      </w:pPr>
    </w:p>
    <w:p w14:paraId="67A283D2" w14:textId="77777777" w:rsidR="00DE1B2A" w:rsidRPr="000B0F0D" w:rsidRDefault="00DE1B2A" w:rsidP="00F27C80">
      <w:pPr>
        <w:pStyle w:val="Antrats"/>
        <w:tabs>
          <w:tab w:val="clear" w:pos="4153"/>
          <w:tab w:val="clear" w:pos="8306"/>
          <w:tab w:val="left" w:pos="709"/>
        </w:tabs>
      </w:pPr>
    </w:p>
    <w:p w14:paraId="60A7EF6C" w14:textId="77777777" w:rsidR="00DE1B2A" w:rsidRPr="000B0F0D" w:rsidRDefault="00DE1B2A" w:rsidP="00F27C80">
      <w:pPr>
        <w:pStyle w:val="Antrats"/>
        <w:tabs>
          <w:tab w:val="clear" w:pos="4153"/>
          <w:tab w:val="clear" w:pos="8306"/>
          <w:tab w:val="left" w:pos="709"/>
        </w:tabs>
      </w:pPr>
    </w:p>
    <w:p w14:paraId="2598DDCC" w14:textId="77777777" w:rsidR="00DE1B2A" w:rsidRPr="000B0F0D" w:rsidRDefault="00DE1B2A" w:rsidP="00F27C80">
      <w:pPr>
        <w:pStyle w:val="Antrats"/>
        <w:tabs>
          <w:tab w:val="clear" w:pos="4153"/>
          <w:tab w:val="clear" w:pos="8306"/>
          <w:tab w:val="left" w:pos="709"/>
        </w:tabs>
      </w:pPr>
    </w:p>
    <w:p w14:paraId="7481B399" w14:textId="77777777" w:rsidR="00DE1B2A" w:rsidRPr="000B0F0D" w:rsidRDefault="00DE1B2A" w:rsidP="00F27C80">
      <w:pPr>
        <w:pStyle w:val="Antrats"/>
        <w:tabs>
          <w:tab w:val="clear" w:pos="4153"/>
          <w:tab w:val="clear" w:pos="8306"/>
          <w:tab w:val="left" w:pos="709"/>
        </w:tabs>
      </w:pPr>
    </w:p>
    <w:p w14:paraId="2ED3E247" w14:textId="77777777" w:rsidR="000E4942" w:rsidRPr="000B0F0D" w:rsidRDefault="000E4942" w:rsidP="00F27C80">
      <w:pPr>
        <w:pStyle w:val="Antrats"/>
        <w:tabs>
          <w:tab w:val="clear" w:pos="4153"/>
          <w:tab w:val="clear" w:pos="8306"/>
          <w:tab w:val="left" w:pos="709"/>
        </w:tabs>
      </w:pPr>
    </w:p>
    <w:p w14:paraId="119C94A3" w14:textId="77777777" w:rsidR="00DE1B2A" w:rsidRPr="000B0F0D" w:rsidRDefault="00DE1B2A" w:rsidP="00F27C80">
      <w:pPr>
        <w:pStyle w:val="Antrats"/>
        <w:tabs>
          <w:tab w:val="clear" w:pos="4153"/>
          <w:tab w:val="clear" w:pos="8306"/>
          <w:tab w:val="left" w:pos="709"/>
        </w:tabs>
      </w:pPr>
    </w:p>
    <w:p w14:paraId="3EFEF8B2" w14:textId="77777777" w:rsidR="00DE1B2A" w:rsidRPr="000B0F0D" w:rsidRDefault="00DE1B2A" w:rsidP="00F27C80">
      <w:pPr>
        <w:pStyle w:val="Antrats"/>
        <w:tabs>
          <w:tab w:val="clear" w:pos="4153"/>
          <w:tab w:val="clear" w:pos="8306"/>
          <w:tab w:val="left" w:pos="709"/>
        </w:tabs>
      </w:pPr>
    </w:p>
    <w:p w14:paraId="5697A971" w14:textId="77777777" w:rsidR="00E87982" w:rsidRPr="000B0F0D" w:rsidRDefault="00E87982" w:rsidP="00F27C80">
      <w:pPr>
        <w:pStyle w:val="Antrats"/>
        <w:tabs>
          <w:tab w:val="clear" w:pos="4153"/>
          <w:tab w:val="clear" w:pos="8306"/>
          <w:tab w:val="left" w:pos="709"/>
        </w:tabs>
      </w:pPr>
    </w:p>
    <w:p w14:paraId="134C39A8" w14:textId="77777777" w:rsidR="00E87982" w:rsidRPr="000B0F0D" w:rsidRDefault="00E87982" w:rsidP="00F27C80">
      <w:pPr>
        <w:pStyle w:val="Antrats"/>
        <w:tabs>
          <w:tab w:val="clear" w:pos="4153"/>
          <w:tab w:val="clear" w:pos="8306"/>
          <w:tab w:val="left" w:pos="709"/>
        </w:tabs>
      </w:pPr>
    </w:p>
    <w:p w14:paraId="6E4CA131" w14:textId="77777777" w:rsidR="00E87982" w:rsidRPr="000B0F0D" w:rsidRDefault="00E87982" w:rsidP="00F27C80">
      <w:pPr>
        <w:pStyle w:val="Antrats"/>
        <w:tabs>
          <w:tab w:val="clear" w:pos="4153"/>
          <w:tab w:val="clear" w:pos="8306"/>
          <w:tab w:val="left" w:pos="709"/>
        </w:tabs>
      </w:pPr>
    </w:p>
    <w:p w14:paraId="0CD0D9BA" w14:textId="77777777" w:rsidR="00E87982" w:rsidRPr="000B0F0D" w:rsidRDefault="00E87982" w:rsidP="00F27C80">
      <w:pPr>
        <w:pStyle w:val="Antrats"/>
        <w:tabs>
          <w:tab w:val="clear" w:pos="4153"/>
          <w:tab w:val="clear" w:pos="8306"/>
          <w:tab w:val="left" w:pos="709"/>
        </w:tabs>
      </w:pPr>
    </w:p>
    <w:p w14:paraId="433D710A" w14:textId="77777777" w:rsidR="00E87982" w:rsidRPr="000B0F0D" w:rsidRDefault="00E87982" w:rsidP="00F27C80">
      <w:pPr>
        <w:pStyle w:val="Antrats"/>
        <w:tabs>
          <w:tab w:val="clear" w:pos="4153"/>
          <w:tab w:val="clear" w:pos="8306"/>
          <w:tab w:val="left" w:pos="709"/>
        </w:tabs>
      </w:pPr>
    </w:p>
    <w:p w14:paraId="7D533C2A" w14:textId="77777777" w:rsidR="002E1F99" w:rsidRPr="000B0F0D" w:rsidRDefault="002E1F99" w:rsidP="002E1F99">
      <w:pPr>
        <w:pStyle w:val="Pavadinimas"/>
        <w:jc w:val="left"/>
        <w:rPr>
          <w:b w:val="0"/>
          <w:lang w:val="lt-LT"/>
        </w:rPr>
      </w:pPr>
    </w:p>
    <w:p w14:paraId="7D3808C5" w14:textId="77777777" w:rsidR="00B668F0" w:rsidRPr="000B0F0D" w:rsidRDefault="00B668F0" w:rsidP="00B668F0">
      <w:pPr>
        <w:pStyle w:val="Pavadinimas"/>
        <w:pBdr>
          <w:bottom w:val="single" w:sz="12" w:space="1" w:color="auto"/>
        </w:pBdr>
        <w:rPr>
          <w:lang w:val="lt-LT"/>
        </w:rPr>
      </w:pPr>
      <w:r w:rsidRPr="000B0F0D">
        <w:rPr>
          <w:lang w:val="lt-LT"/>
        </w:rPr>
        <w:t>JURBARKO RAJONO SAVIVALDYBĖS ADMINISTRACIJOS</w:t>
      </w:r>
    </w:p>
    <w:p w14:paraId="69B574F6" w14:textId="77777777" w:rsidR="00B668F0" w:rsidRPr="000B0F0D" w:rsidRDefault="009460C3" w:rsidP="00B668F0">
      <w:pPr>
        <w:pStyle w:val="Pavadinimas"/>
        <w:pBdr>
          <w:bottom w:val="single" w:sz="12" w:space="1" w:color="auto"/>
        </w:pBdr>
        <w:rPr>
          <w:lang w:val="lt-LT"/>
        </w:rPr>
      </w:pPr>
      <w:r w:rsidRPr="000B0F0D">
        <w:rPr>
          <w:lang w:val="lt-LT"/>
        </w:rPr>
        <w:t xml:space="preserve">SOCIALINĖS PARAMOS </w:t>
      </w:r>
      <w:r w:rsidR="00B668F0" w:rsidRPr="000B0F0D">
        <w:rPr>
          <w:lang w:val="lt-LT"/>
        </w:rPr>
        <w:t>SKYRIUS</w:t>
      </w:r>
    </w:p>
    <w:p w14:paraId="7154E3E5" w14:textId="77777777" w:rsidR="00B668F0" w:rsidRPr="000B0F0D" w:rsidRDefault="00B668F0" w:rsidP="00B668F0">
      <w:pPr>
        <w:pStyle w:val="Pavadinimas"/>
        <w:pBdr>
          <w:bottom w:val="single" w:sz="12" w:space="1" w:color="auto"/>
        </w:pBdr>
        <w:rPr>
          <w:lang w:val="lt-LT"/>
        </w:rPr>
      </w:pPr>
    </w:p>
    <w:p w14:paraId="60B7C2EC" w14:textId="77777777" w:rsidR="002E1F99" w:rsidRPr="000B0F0D" w:rsidRDefault="002E1F99" w:rsidP="002E1F99">
      <w:pPr>
        <w:pStyle w:val="Paantrat"/>
      </w:pPr>
    </w:p>
    <w:p w14:paraId="04BDC5F5" w14:textId="77777777" w:rsidR="002E1F99" w:rsidRPr="000B0F0D" w:rsidRDefault="002E1F99" w:rsidP="002E1F99">
      <w:pPr>
        <w:pStyle w:val="Paantrat"/>
      </w:pPr>
      <w:r w:rsidRPr="000B0F0D">
        <w:t>AIŠKINAMASIS RAŠTAS</w:t>
      </w:r>
    </w:p>
    <w:p w14:paraId="215C028E" w14:textId="77777777" w:rsidR="002E1F99" w:rsidRPr="000B0F0D" w:rsidRDefault="002E1F99" w:rsidP="002E1F99">
      <w:pPr>
        <w:jc w:val="center"/>
        <w:rPr>
          <w:b/>
          <w:bCs/>
          <w:caps/>
        </w:rPr>
      </w:pPr>
      <w:r w:rsidRPr="000B0F0D">
        <w:rPr>
          <w:b/>
          <w:bCs/>
          <w:caps/>
        </w:rPr>
        <w:t>PRIE JURBARKO RAJONO SAVIVALDYBĖS TARYBOS SPRENDIMO „</w:t>
      </w:r>
      <w:r w:rsidR="007B2140" w:rsidRPr="000B0F0D">
        <w:rPr>
          <w:b/>
        </w:rPr>
        <w:t>DĖL MAKSIMALIŲ SOCIALINĖS GLOBOS, SOCIALINĖS PRIEŽIŪROS, PREVENCINIŲ SOCIALINIŲ PASLAUGŲ IR LAIKINO ATOKVĖPIO PASLAUGŲ FINANSAVIMO IŠLAIDŲ DYDŽIŲ SĄRAŠO PATVIRTINIMO IR SOCIALINIŲ PASLAUGŲ TEIKIMO KAINŲ 2026 M. NUSTATYMO</w:t>
      </w:r>
      <w:r w:rsidRPr="000B0F0D">
        <w:rPr>
          <w:b/>
          <w:szCs w:val="26"/>
        </w:rPr>
        <w:t>“</w:t>
      </w:r>
      <w:r w:rsidR="00031B2B" w:rsidRPr="000B0F0D">
        <w:rPr>
          <w:b/>
          <w:szCs w:val="26"/>
        </w:rPr>
        <w:t xml:space="preserve">   </w:t>
      </w:r>
      <w:r w:rsidRPr="000B0F0D">
        <w:rPr>
          <w:b/>
          <w:bCs/>
          <w:caps/>
        </w:rPr>
        <w:t>projekto</w:t>
      </w:r>
    </w:p>
    <w:p w14:paraId="61DAC2B2" w14:textId="77777777" w:rsidR="00E87982" w:rsidRPr="000B0F0D" w:rsidRDefault="00E87982" w:rsidP="002E1F99">
      <w:pPr>
        <w:tabs>
          <w:tab w:val="left" w:pos="567"/>
        </w:tabs>
        <w:jc w:val="center"/>
      </w:pPr>
    </w:p>
    <w:p w14:paraId="10C777FA" w14:textId="77777777" w:rsidR="007F59A1" w:rsidRDefault="007F59A1" w:rsidP="002E1F99">
      <w:pPr>
        <w:tabs>
          <w:tab w:val="left" w:pos="0"/>
        </w:tabs>
        <w:jc w:val="center"/>
      </w:pPr>
      <w:r w:rsidRPr="000B0F0D">
        <w:fldChar w:fldCharType="begin">
          <w:ffData>
            <w:name w:val="NOW_WORD_DATE"/>
            <w:enabled/>
            <w:calcOnExit w:val="0"/>
            <w:textInput>
              <w:default w:val="{$NOW_WORD_DATE}"/>
            </w:textInput>
          </w:ffData>
        </w:fldChar>
      </w:r>
      <w:r w:rsidRPr="000B0F0D">
        <w:instrText xml:space="preserve"> FORMTEXT </w:instrText>
      </w:r>
      <w:r w:rsidRPr="000B0F0D">
        <w:fldChar w:fldCharType="separate"/>
      </w:r>
      <w:r w:rsidRPr="000B0F0D">
        <w:rPr>
          <w:noProof/>
        </w:rPr>
        <w:t xml:space="preserve">2026 m. vasario </w:t>
      </w:r>
      <w:r>
        <w:rPr>
          <w:noProof/>
        </w:rPr>
        <w:t>10</w:t>
      </w:r>
      <w:r w:rsidRPr="000B0F0D">
        <w:rPr>
          <w:noProof/>
        </w:rPr>
        <w:t xml:space="preserve"> d.</w:t>
      </w:r>
      <w:r w:rsidRPr="000B0F0D">
        <w:fldChar w:fldCharType="end"/>
      </w:r>
    </w:p>
    <w:p w14:paraId="6F38CE89" w14:textId="6EF38F25" w:rsidR="002E1F99" w:rsidRPr="000B0F0D" w:rsidRDefault="002E1F99" w:rsidP="002E1F99">
      <w:pPr>
        <w:tabs>
          <w:tab w:val="left" w:pos="0"/>
        </w:tabs>
        <w:jc w:val="center"/>
      </w:pPr>
      <w:r w:rsidRPr="000B0F0D">
        <w:t>Jurbarkas</w:t>
      </w:r>
    </w:p>
    <w:p w14:paraId="715849D0" w14:textId="77777777" w:rsidR="002E1F99" w:rsidRPr="000B0F0D" w:rsidRDefault="002E1F99" w:rsidP="002E1F99">
      <w:pPr>
        <w:tabs>
          <w:tab w:val="left" w:pos="0"/>
        </w:tabs>
        <w:jc w:val="center"/>
      </w:pPr>
    </w:p>
    <w:tbl>
      <w:tblPr>
        <w:tblW w:w="0" w:type="auto"/>
        <w:tblLook w:val="0000" w:firstRow="0" w:lastRow="0" w:firstColumn="0" w:lastColumn="0" w:noHBand="0" w:noVBand="0"/>
      </w:tblPr>
      <w:tblGrid>
        <w:gridCol w:w="9525"/>
      </w:tblGrid>
      <w:tr w:rsidR="006A29E6" w:rsidRPr="000B0F0D" w14:paraId="2B66A59B" w14:textId="77777777" w:rsidTr="006311D9">
        <w:tc>
          <w:tcPr>
            <w:tcW w:w="9741" w:type="dxa"/>
          </w:tcPr>
          <w:p w14:paraId="6314AE11" w14:textId="77777777" w:rsidR="006A29E6" w:rsidRPr="000B0F0D" w:rsidRDefault="006A29E6" w:rsidP="007371F4">
            <w:pPr>
              <w:tabs>
                <w:tab w:val="left" w:pos="0"/>
              </w:tabs>
              <w:rPr>
                <w:b/>
                <w:bCs/>
                <w:sz w:val="22"/>
              </w:rPr>
            </w:pPr>
            <w:r w:rsidRPr="000B0F0D">
              <w:rPr>
                <w:b/>
                <w:bCs/>
                <w:i/>
                <w:iCs/>
                <w:sz w:val="22"/>
              </w:rPr>
              <w:t>1. Parengto projekto tikslai ir uždaviniai.</w:t>
            </w:r>
          </w:p>
        </w:tc>
      </w:tr>
      <w:tr w:rsidR="006A29E6" w:rsidRPr="000B0F0D" w14:paraId="48C4F205" w14:textId="77777777" w:rsidTr="006311D9">
        <w:tc>
          <w:tcPr>
            <w:tcW w:w="9741" w:type="dxa"/>
          </w:tcPr>
          <w:p w14:paraId="1BEC0693" w14:textId="77777777" w:rsidR="006A29E6" w:rsidRPr="000B0F0D" w:rsidRDefault="00EA152C" w:rsidP="007371F4">
            <w:pPr>
              <w:tabs>
                <w:tab w:val="left" w:pos="0"/>
              </w:tabs>
              <w:jc w:val="both"/>
              <w:rPr>
                <w:sz w:val="22"/>
                <w:szCs w:val="22"/>
              </w:rPr>
            </w:pPr>
            <w:r w:rsidRPr="000B0F0D">
              <w:rPr>
                <w:sz w:val="22"/>
                <w:szCs w:val="22"/>
              </w:rPr>
              <w:t xml:space="preserve">Reglamentuoti socialinės paslaugos – laikino atokvėpio – kainas ir finansavimo išlaidų maksimalius dydžius pagal socialinės paslaugas teikiančių įstaigų skaičiavimus.  </w:t>
            </w:r>
          </w:p>
        </w:tc>
      </w:tr>
      <w:tr w:rsidR="006A29E6" w:rsidRPr="000B0F0D" w14:paraId="0ACAF933" w14:textId="77777777" w:rsidTr="006311D9">
        <w:tc>
          <w:tcPr>
            <w:tcW w:w="9741" w:type="dxa"/>
          </w:tcPr>
          <w:p w14:paraId="468581A2" w14:textId="77777777" w:rsidR="006A29E6" w:rsidRPr="000B0F0D" w:rsidRDefault="006A29E6" w:rsidP="007371F4">
            <w:pPr>
              <w:tabs>
                <w:tab w:val="left" w:pos="0"/>
              </w:tabs>
              <w:rPr>
                <w:b/>
                <w:bCs/>
                <w:sz w:val="22"/>
              </w:rPr>
            </w:pPr>
            <w:r w:rsidRPr="000B0F0D">
              <w:rPr>
                <w:b/>
                <w:bCs/>
                <w:i/>
                <w:iCs/>
                <w:sz w:val="22"/>
              </w:rPr>
              <w:t>2. Kaip šiuo metu yra sureguliuoti projekte aptarti klausimai.</w:t>
            </w:r>
          </w:p>
        </w:tc>
      </w:tr>
      <w:tr w:rsidR="006A29E6" w:rsidRPr="000B0F0D" w14:paraId="27DD9544" w14:textId="77777777" w:rsidTr="006311D9">
        <w:tc>
          <w:tcPr>
            <w:tcW w:w="9741" w:type="dxa"/>
          </w:tcPr>
          <w:p w14:paraId="27C6C8BC" w14:textId="77777777" w:rsidR="00E707CB" w:rsidRPr="000B0F0D" w:rsidRDefault="00E707CB" w:rsidP="00E707CB">
            <w:pPr>
              <w:tabs>
                <w:tab w:val="left" w:pos="0"/>
              </w:tabs>
              <w:jc w:val="both"/>
              <w:rPr>
                <w:sz w:val="22"/>
                <w:szCs w:val="22"/>
              </w:rPr>
            </w:pPr>
            <w:r w:rsidRPr="000B0F0D">
              <w:rPr>
                <w:sz w:val="22"/>
                <w:szCs w:val="22"/>
              </w:rPr>
              <w:t xml:space="preserve">Iki šiol laikino atokvėpio paslaugos teikimo kaina socialinių paslaugų įstaigose buvo nustatyta </w:t>
            </w:r>
            <w:r w:rsidRPr="000B0F0D">
              <w:rPr>
                <w:b/>
                <w:bCs/>
                <w:sz w:val="22"/>
                <w:szCs w:val="22"/>
              </w:rPr>
              <w:t>1200,00 Eur per mėnesį</w:t>
            </w:r>
            <w:r w:rsidRPr="000B0F0D">
              <w:rPr>
                <w:sz w:val="22"/>
                <w:szCs w:val="22"/>
              </w:rPr>
              <w:t>.</w:t>
            </w:r>
          </w:p>
          <w:p w14:paraId="100F9869" w14:textId="77777777" w:rsidR="00E707CB" w:rsidRPr="000B0F0D" w:rsidRDefault="00E707CB" w:rsidP="00E707CB">
            <w:pPr>
              <w:tabs>
                <w:tab w:val="left" w:pos="0"/>
              </w:tabs>
              <w:jc w:val="both"/>
              <w:rPr>
                <w:sz w:val="22"/>
                <w:szCs w:val="22"/>
              </w:rPr>
            </w:pPr>
            <w:r w:rsidRPr="000B0F0D">
              <w:rPr>
                <w:sz w:val="22"/>
                <w:szCs w:val="22"/>
              </w:rPr>
              <w:t xml:space="preserve">Vadovaujantis Lietuvos Respublikos socialinės apsaugos ir darbo ministro </w:t>
            </w:r>
            <w:r w:rsidRPr="000B0F0D">
              <w:rPr>
                <w:b/>
                <w:bCs/>
                <w:sz w:val="22"/>
                <w:szCs w:val="22"/>
              </w:rPr>
              <w:t>2024 m. birželio 27 d. įsakymu Nr. A1-432</w:t>
            </w:r>
            <w:r w:rsidRPr="000B0F0D">
              <w:rPr>
                <w:sz w:val="22"/>
                <w:szCs w:val="22"/>
              </w:rPr>
              <w:t xml:space="preserve"> „Dėl valstybės biudžeto lėšų laikino atokvėpio paslaugai teikti ir administruoti paskirstymo, pervedimo, tikslinimo, naudojimo, kontrolės ir atsiskaitymo už jų panaudojimą tvarkos aprašo patvirtinimo“ (toliau – Įsakymas), nustatyta, kad </w:t>
            </w:r>
            <w:r w:rsidRPr="000B0F0D">
              <w:rPr>
                <w:b/>
                <w:bCs/>
                <w:sz w:val="22"/>
                <w:szCs w:val="22"/>
              </w:rPr>
              <w:t>nuo 2026 m. sausio 1 d.</w:t>
            </w:r>
            <w:r w:rsidRPr="000B0F0D">
              <w:rPr>
                <w:sz w:val="22"/>
                <w:szCs w:val="22"/>
              </w:rPr>
              <w:t xml:space="preserve"> valstybės biudžeto dotacijų lėšų suma, skiriama laikino atokvėpio paslaugai </w:t>
            </w:r>
            <w:r w:rsidRPr="000B0F0D">
              <w:rPr>
                <w:b/>
                <w:bCs/>
                <w:sz w:val="22"/>
                <w:szCs w:val="22"/>
              </w:rPr>
              <w:t>vienam asmeniui per mėnesį</w:t>
            </w:r>
            <w:r w:rsidRPr="000B0F0D">
              <w:rPr>
                <w:sz w:val="22"/>
                <w:szCs w:val="22"/>
              </w:rPr>
              <w:t>, sudaro:</w:t>
            </w:r>
          </w:p>
          <w:p w14:paraId="4156ABE4" w14:textId="77777777" w:rsidR="00E707CB" w:rsidRPr="000B0F0D" w:rsidRDefault="00E707CB" w:rsidP="00E707CB">
            <w:pPr>
              <w:tabs>
                <w:tab w:val="left" w:pos="0"/>
              </w:tabs>
              <w:jc w:val="both"/>
              <w:rPr>
                <w:sz w:val="22"/>
                <w:szCs w:val="22"/>
              </w:rPr>
            </w:pPr>
            <w:r w:rsidRPr="000B0F0D">
              <w:rPr>
                <w:b/>
                <w:bCs/>
                <w:sz w:val="22"/>
                <w:szCs w:val="22"/>
              </w:rPr>
              <w:t>1275,00 Eur</w:t>
            </w:r>
            <w:r w:rsidRPr="000B0F0D">
              <w:rPr>
                <w:sz w:val="22"/>
                <w:szCs w:val="22"/>
              </w:rPr>
              <w:t>, kai paslauga teikiama socialinių paslaugų įstaigoje;</w:t>
            </w:r>
          </w:p>
          <w:p w14:paraId="350D2910" w14:textId="77777777" w:rsidR="00E707CB" w:rsidRPr="000B0F0D" w:rsidRDefault="00E707CB" w:rsidP="00E707CB">
            <w:pPr>
              <w:tabs>
                <w:tab w:val="left" w:pos="0"/>
              </w:tabs>
              <w:jc w:val="both"/>
              <w:rPr>
                <w:sz w:val="22"/>
                <w:szCs w:val="22"/>
              </w:rPr>
            </w:pPr>
            <w:r w:rsidRPr="000B0F0D">
              <w:rPr>
                <w:b/>
                <w:bCs/>
                <w:sz w:val="22"/>
                <w:szCs w:val="22"/>
              </w:rPr>
              <w:t>2000,00 Eur</w:t>
            </w:r>
            <w:r w:rsidRPr="000B0F0D">
              <w:rPr>
                <w:sz w:val="22"/>
                <w:szCs w:val="22"/>
              </w:rPr>
              <w:t>, kai paslauga teikiama asmens namuose.</w:t>
            </w:r>
          </w:p>
          <w:p w14:paraId="54ED1F7B" w14:textId="77777777" w:rsidR="006A29E6" w:rsidRPr="000B0F0D" w:rsidRDefault="00E707CB" w:rsidP="00E707CB">
            <w:pPr>
              <w:tabs>
                <w:tab w:val="left" w:pos="0"/>
              </w:tabs>
              <w:jc w:val="both"/>
              <w:rPr>
                <w:sz w:val="22"/>
                <w:szCs w:val="22"/>
              </w:rPr>
            </w:pPr>
            <w:r w:rsidRPr="000B0F0D">
              <w:rPr>
                <w:sz w:val="22"/>
                <w:szCs w:val="22"/>
              </w:rPr>
              <w:t xml:space="preserve">Šios sumos nustatytos vadovaujantis </w:t>
            </w:r>
            <w:r w:rsidRPr="000B0F0D">
              <w:rPr>
                <w:b/>
                <w:bCs/>
                <w:sz w:val="22"/>
                <w:szCs w:val="22"/>
              </w:rPr>
              <w:t>Įsakymo pakeitimu, patvirtintu 2025 m. gruodžio 22 d. įsakymu Nr. A1-761</w:t>
            </w:r>
            <w:r w:rsidRPr="000B0F0D">
              <w:rPr>
                <w:sz w:val="22"/>
                <w:szCs w:val="22"/>
              </w:rPr>
              <w:t xml:space="preserve">, todėl ankstesnė 1200,00 Eur kaina nebeatitinka galiojančio teisinio reglamentavimo ir turi būti atitinkamai atnaujinta. </w:t>
            </w:r>
          </w:p>
        </w:tc>
      </w:tr>
      <w:tr w:rsidR="006A29E6" w:rsidRPr="000B0F0D" w14:paraId="6984CCDE" w14:textId="77777777" w:rsidTr="006311D9">
        <w:tc>
          <w:tcPr>
            <w:tcW w:w="9741" w:type="dxa"/>
          </w:tcPr>
          <w:p w14:paraId="7AB41489" w14:textId="77777777" w:rsidR="006A29E6" w:rsidRPr="000B0F0D" w:rsidRDefault="006A29E6" w:rsidP="007371F4">
            <w:pPr>
              <w:tabs>
                <w:tab w:val="left" w:pos="0"/>
              </w:tabs>
              <w:rPr>
                <w:b/>
                <w:bCs/>
                <w:i/>
                <w:iCs/>
                <w:sz w:val="22"/>
              </w:rPr>
            </w:pPr>
            <w:r w:rsidRPr="000B0F0D">
              <w:rPr>
                <w:b/>
                <w:bCs/>
                <w:i/>
                <w:iCs/>
                <w:sz w:val="22"/>
              </w:rPr>
              <w:t>3. Kokių pozityvių rezultatų laukiama.</w:t>
            </w:r>
          </w:p>
        </w:tc>
      </w:tr>
      <w:tr w:rsidR="006A29E6" w:rsidRPr="000B0F0D" w14:paraId="70C65EEF" w14:textId="77777777" w:rsidTr="006311D9">
        <w:tc>
          <w:tcPr>
            <w:tcW w:w="9741" w:type="dxa"/>
          </w:tcPr>
          <w:p w14:paraId="26B45FA7" w14:textId="77777777" w:rsidR="006A29E6" w:rsidRPr="000B0F0D" w:rsidRDefault="009460C3" w:rsidP="007371F4">
            <w:pPr>
              <w:tabs>
                <w:tab w:val="left" w:pos="0"/>
              </w:tabs>
              <w:jc w:val="both"/>
              <w:rPr>
                <w:sz w:val="22"/>
                <w:szCs w:val="22"/>
              </w:rPr>
            </w:pPr>
            <w:r w:rsidRPr="000B0F0D">
              <w:rPr>
                <w:sz w:val="22"/>
                <w:szCs w:val="22"/>
              </w:rPr>
              <w:t xml:space="preserve">Bus </w:t>
            </w:r>
            <w:r w:rsidR="00E87982" w:rsidRPr="000B0F0D">
              <w:rPr>
                <w:sz w:val="22"/>
                <w:szCs w:val="22"/>
              </w:rPr>
              <w:t>patikslinta</w:t>
            </w:r>
            <w:r w:rsidRPr="000B0F0D">
              <w:rPr>
                <w:sz w:val="22"/>
                <w:szCs w:val="22"/>
              </w:rPr>
              <w:t xml:space="preserve"> laikino atokvėpio paslaugos kaina ir finansavimo išlaidų maksimalūs dydžiai už minėtą paslaugą, teikiamą įstaigoje ir asmens namuose. </w:t>
            </w:r>
          </w:p>
        </w:tc>
      </w:tr>
      <w:tr w:rsidR="006A29E6" w:rsidRPr="000B0F0D" w14:paraId="5A466CB0" w14:textId="77777777" w:rsidTr="006311D9">
        <w:tc>
          <w:tcPr>
            <w:tcW w:w="9741" w:type="dxa"/>
          </w:tcPr>
          <w:p w14:paraId="0534EBCB" w14:textId="77777777" w:rsidR="006A29E6" w:rsidRPr="000B0F0D" w:rsidRDefault="006A29E6" w:rsidP="007371F4">
            <w:pPr>
              <w:tabs>
                <w:tab w:val="left" w:pos="0"/>
              </w:tabs>
              <w:jc w:val="both"/>
              <w:rPr>
                <w:b/>
                <w:bCs/>
                <w:i/>
                <w:iCs/>
                <w:sz w:val="22"/>
              </w:rPr>
            </w:pPr>
            <w:r w:rsidRPr="000B0F0D">
              <w:rPr>
                <w:b/>
                <w:bCs/>
                <w:i/>
                <w:iCs/>
                <w:sz w:val="22"/>
              </w:rPr>
              <w:t>4. Galimos neigiamos priimto projekto pasekmės ir kokių priemonių reikėtų imtis, kad tokių pasekmių būtų išvengta.</w:t>
            </w:r>
          </w:p>
        </w:tc>
      </w:tr>
      <w:tr w:rsidR="006A29E6" w:rsidRPr="000B0F0D" w14:paraId="3F87F237" w14:textId="77777777" w:rsidTr="006311D9">
        <w:tc>
          <w:tcPr>
            <w:tcW w:w="9741" w:type="dxa"/>
          </w:tcPr>
          <w:p w14:paraId="5AC480A4" w14:textId="77777777" w:rsidR="006A29E6" w:rsidRPr="000B0F0D" w:rsidRDefault="009460C3" w:rsidP="007371F4">
            <w:pPr>
              <w:tabs>
                <w:tab w:val="left" w:pos="0"/>
              </w:tabs>
              <w:jc w:val="both"/>
              <w:rPr>
                <w:sz w:val="20"/>
              </w:rPr>
            </w:pPr>
            <w:r w:rsidRPr="000B0F0D">
              <w:rPr>
                <w:sz w:val="20"/>
              </w:rPr>
              <w:t>-</w:t>
            </w:r>
          </w:p>
        </w:tc>
      </w:tr>
      <w:tr w:rsidR="006A29E6" w:rsidRPr="000B0F0D" w14:paraId="5D456DE3" w14:textId="77777777" w:rsidTr="006311D9">
        <w:tc>
          <w:tcPr>
            <w:tcW w:w="9741" w:type="dxa"/>
          </w:tcPr>
          <w:p w14:paraId="5D63EB44" w14:textId="77777777" w:rsidR="006A29E6" w:rsidRPr="000B0F0D" w:rsidRDefault="006A29E6" w:rsidP="007371F4">
            <w:pPr>
              <w:tabs>
                <w:tab w:val="left" w:pos="0"/>
              </w:tabs>
              <w:jc w:val="both"/>
              <w:rPr>
                <w:b/>
                <w:bCs/>
                <w:i/>
                <w:iCs/>
                <w:sz w:val="22"/>
              </w:rPr>
            </w:pPr>
            <w:r w:rsidRPr="000B0F0D">
              <w:rPr>
                <w:b/>
                <w:bCs/>
                <w:i/>
                <w:iCs/>
                <w:sz w:val="22"/>
              </w:rPr>
              <w:t>5. Kokie šios srities aktai tebegalioja (pateikiamas aktų sąrašas) ir kokius galiojančius aktus būtina pakeisti ar panaikinti, priėmus teikiamą projektą.</w:t>
            </w:r>
          </w:p>
        </w:tc>
      </w:tr>
      <w:tr w:rsidR="006A29E6" w:rsidRPr="000B0F0D" w14:paraId="41E907AB" w14:textId="77777777" w:rsidTr="006311D9">
        <w:tc>
          <w:tcPr>
            <w:tcW w:w="9741" w:type="dxa"/>
          </w:tcPr>
          <w:p w14:paraId="4B9583AB" w14:textId="77777777" w:rsidR="006A29E6" w:rsidRPr="000B0F0D" w:rsidRDefault="009460C3" w:rsidP="007371F4">
            <w:pPr>
              <w:tabs>
                <w:tab w:val="left" w:pos="0"/>
              </w:tabs>
              <w:jc w:val="both"/>
              <w:rPr>
                <w:sz w:val="22"/>
              </w:rPr>
            </w:pPr>
            <w:r w:rsidRPr="000B0F0D">
              <w:rPr>
                <w:sz w:val="22"/>
              </w:rPr>
              <w:t>-</w:t>
            </w:r>
          </w:p>
        </w:tc>
      </w:tr>
      <w:tr w:rsidR="006A29E6" w:rsidRPr="000B0F0D" w14:paraId="1EC5E744" w14:textId="77777777" w:rsidTr="006311D9">
        <w:tc>
          <w:tcPr>
            <w:tcW w:w="9741" w:type="dxa"/>
          </w:tcPr>
          <w:p w14:paraId="23D80F14" w14:textId="77777777" w:rsidR="006A29E6" w:rsidRPr="000B0F0D" w:rsidRDefault="006A29E6" w:rsidP="007371F4">
            <w:pPr>
              <w:tabs>
                <w:tab w:val="left" w:pos="0"/>
              </w:tabs>
              <w:rPr>
                <w:b/>
                <w:bCs/>
                <w:i/>
                <w:iCs/>
                <w:sz w:val="22"/>
              </w:rPr>
            </w:pPr>
            <w:r w:rsidRPr="000B0F0D">
              <w:rPr>
                <w:b/>
                <w:bCs/>
                <w:i/>
                <w:iCs/>
                <w:sz w:val="22"/>
              </w:rPr>
              <w:t>6. Projekto rengimo metu gauti specialistų vertinimai ir išvados, ekonominiai apskaičiavimai (sąmatos), konkretūs finansavimo šaltiniai.</w:t>
            </w:r>
          </w:p>
          <w:p w14:paraId="32C73195" w14:textId="77777777" w:rsidR="006A29E6" w:rsidRPr="000B0F0D" w:rsidRDefault="009460C3" w:rsidP="007371F4">
            <w:pPr>
              <w:tabs>
                <w:tab w:val="left" w:pos="0"/>
              </w:tabs>
              <w:rPr>
                <w:b/>
                <w:bCs/>
                <w:i/>
                <w:iCs/>
                <w:sz w:val="22"/>
              </w:rPr>
            </w:pPr>
            <w:r w:rsidRPr="000B0F0D">
              <w:rPr>
                <w:b/>
                <w:bCs/>
                <w:i/>
                <w:iCs/>
                <w:sz w:val="22"/>
              </w:rPr>
              <w:t>-</w:t>
            </w:r>
          </w:p>
        </w:tc>
      </w:tr>
      <w:tr w:rsidR="006A29E6" w:rsidRPr="000B0F0D" w14:paraId="331E7D1E" w14:textId="77777777" w:rsidTr="006311D9">
        <w:tc>
          <w:tcPr>
            <w:tcW w:w="9741" w:type="dxa"/>
          </w:tcPr>
          <w:p w14:paraId="2945CFC8" w14:textId="77777777" w:rsidR="006A29E6" w:rsidRPr="000B0F0D" w:rsidRDefault="006A29E6" w:rsidP="007371F4">
            <w:pPr>
              <w:tabs>
                <w:tab w:val="left" w:pos="0"/>
              </w:tabs>
              <w:jc w:val="both"/>
              <w:rPr>
                <w:b/>
                <w:i/>
                <w:sz w:val="22"/>
              </w:rPr>
            </w:pPr>
            <w:r w:rsidRPr="000B0F0D">
              <w:rPr>
                <w:b/>
                <w:i/>
                <w:sz w:val="22"/>
              </w:rPr>
              <w:t>7. Ar reikalingas projekto antikorupcinis vertinimas</w:t>
            </w:r>
            <w:r w:rsidR="00FD0852" w:rsidRPr="000B0F0D">
              <w:rPr>
                <w:b/>
                <w:i/>
                <w:sz w:val="22"/>
              </w:rPr>
              <w:t>.</w:t>
            </w:r>
          </w:p>
          <w:p w14:paraId="7640E858" w14:textId="77777777" w:rsidR="006A29E6" w:rsidRPr="000B0F0D" w:rsidRDefault="006311D9" w:rsidP="007371F4">
            <w:pPr>
              <w:tabs>
                <w:tab w:val="left" w:pos="0"/>
              </w:tabs>
              <w:jc w:val="both"/>
              <w:rPr>
                <w:sz w:val="22"/>
              </w:rPr>
            </w:pPr>
            <w:r w:rsidRPr="000B0F0D">
              <w:rPr>
                <w:sz w:val="22"/>
              </w:rPr>
              <w:t>Taip</w:t>
            </w:r>
          </w:p>
        </w:tc>
      </w:tr>
      <w:tr w:rsidR="006A29E6" w:rsidRPr="000B0F0D" w14:paraId="6A779013" w14:textId="77777777" w:rsidTr="006311D9">
        <w:tc>
          <w:tcPr>
            <w:tcW w:w="9741" w:type="dxa"/>
          </w:tcPr>
          <w:p w14:paraId="33B2B932" w14:textId="77777777" w:rsidR="006A29E6" w:rsidRPr="000B0F0D" w:rsidRDefault="006A29E6" w:rsidP="007371F4">
            <w:pPr>
              <w:tabs>
                <w:tab w:val="left" w:pos="0"/>
              </w:tabs>
              <w:jc w:val="both"/>
              <w:rPr>
                <w:b/>
                <w:i/>
                <w:sz w:val="22"/>
              </w:rPr>
            </w:pPr>
            <w:r w:rsidRPr="000B0F0D">
              <w:rPr>
                <w:b/>
                <w:i/>
                <w:sz w:val="22"/>
              </w:rPr>
              <w:t>8. Projekto iniciatorius, autorius ar autorių grupė.</w:t>
            </w:r>
          </w:p>
        </w:tc>
      </w:tr>
      <w:tr w:rsidR="006A29E6" w:rsidRPr="000B0F0D" w14:paraId="12D1F52E" w14:textId="77777777" w:rsidTr="006311D9">
        <w:tc>
          <w:tcPr>
            <w:tcW w:w="9741" w:type="dxa"/>
          </w:tcPr>
          <w:p w14:paraId="07DF0BBD" w14:textId="77777777" w:rsidR="006A29E6" w:rsidRPr="000B0F0D" w:rsidRDefault="009460C3" w:rsidP="007371F4">
            <w:pPr>
              <w:tabs>
                <w:tab w:val="left" w:pos="0"/>
              </w:tabs>
              <w:jc w:val="both"/>
              <w:rPr>
                <w:sz w:val="22"/>
              </w:rPr>
            </w:pPr>
            <w:r w:rsidRPr="000B0F0D">
              <w:rPr>
                <w:sz w:val="22"/>
              </w:rPr>
              <w:t>Socialinės paramos skyrius</w:t>
            </w:r>
          </w:p>
        </w:tc>
      </w:tr>
      <w:tr w:rsidR="006A29E6" w:rsidRPr="000B0F0D" w14:paraId="77E863BF" w14:textId="77777777" w:rsidTr="006311D9">
        <w:tc>
          <w:tcPr>
            <w:tcW w:w="9741" w:type="dxa"/>
          </w:tcPr>
          <w:p w14:paraId="1BB79CF0" w14:textId="77777777" w:rsidR="00851002" w:rsidRPr="000B0F0D" w:rsidRDefault="006A29E6" w:rsidP="00851002">
            <w:pPr>
              <w:tabs>
                <w:tab w:val="left" w:pos="0"/>
              </w:tabs>
              <w:jc w:val="both"/>
              <w:rPr>
                <w:b/>
                <w:bCs/>
                <w:i/>
                <w:iCs/>
                <w:sz w:val="22"/>
              </w:rPr>
            </w:pPr>
            <w:r w:rsidRPr="000B0F0D">
              <w:rPr>
                <w:b/>
                <w:bCs/>
                <w:i/>
                <w:iCs/>
                <w:sz w:val="22"/>
              </w:rPr>
              <w:t>9. Kiti, autorių nuomone, reikalingi pagrindimai ir paaiškinimai</w:t>
            </w:r>
          </w:p>
          <w:p w14:paraId="6E0C51A4" w14:textId="61B3E49E" w:rsidR="00851002" w:rsidRPr="000B0F0D" w:rsidRDefault="00851002" w:rsidP="00851002">
            <w:pPr>
              <w:tabs>
                <w:tab w:val="left" w:pos="0"/>
              </w:tabs>
              <w:jc w:val="both"/>
              <w:rPr>
                <w:b/>
                <w:bCs/>
                <w:i/>
                <w:iCs/>
                <w:sz w:val="22"/>
              </w:rPr>
            </w:pPr>
            <w:r w:rsidRPr="000B0F0D">
              <w:rPr>
                <w:sz w:val="20"/>
              </w:rPr>
              <w:t>Laikinas atokvėpis –</w:t>
            </w:r>
            <w:r w:rsidR="004C7563" w:rsidRPr="000B0F0D">
              <w:rPr>
                <w:sz w:val="20"/>
              </w:rPr>
              <w:t xml:space="preserve"> </w:t>
            </w:r>
            <w:r w:rsidRPr="000B0F0D">
              <w:rPr>
                <w:sz w:val="20"/>
              </w:rPr>
              <w:t>pagalba suteikiant galimybę pailsėti asmeniui (šeimai), prižiūrinčiam (-</w:t>
            </w:r>
            <w:proofErr w:type="spellStart"/>
            <w:r w:rsidRPr="000B0F0D">
              <w:rPr>
                <w:sz w:val="20"/>
              </w:rPr>
              <w:t>iai</w:t>
            </w:r>
            <w:proofErr w:type="spellEnd"/>
            <w:r w:rsidRPr="000B0F0D">
              <w:rPr>
                <w:sz w:val="20"/>
              </w:rPr>
              <w:t>) asmenį, kuriam nustatytas individualios pagalbos teikimo išlaidų kompensacijos poreikis (iki 2023 m. gruodžio 31 d. – specialusis nuolatinės slaugos ar priežiūros (pagalbos) poreikis) (toliau – Prižiūrimas asmuo)</w:t>
            </w:r>
            <w:r w:rsidR="00CA25D6" w:rsidRPr="000B0F0D">
              <w:rPr>
                <w:sz w:val="20"/>
              </w:rPr>
              <w:t>.</w:t>
            </w:r>
          </w:p>
          <w:p w14:paraId="69A4F218" w14:textId="77777777" w:rsidR="006A29E6" w:rsidRPr="000B0F0D" w:rsidRDefault="00851D67" w:rsidP="00851002">
            <w:pPr>
              <w:tabs>
                <w:tab w:val="left" w:pos="0"/>
              </w:tabs>
              <w:jc w:val="both"/>
              <w:rPr>
                <w:sz w:val="22"/>
              </w:rPr>
            </w:pPr>
            <w:r w:rsidRPr="000B0F0D">
              <w:rPr>
                <w:sz w:val="20"/>
              </w:rPr>
              <w:t>Teikimo vieta –</w:t>
            </w:r>
            <w:r w:rsidR="00825712" w:rsidRPr="000B0F0D">
              <w:rPr>
                <w:sz w:val="20"/>
              </w:rPr>
              <w:t xml:space="preserve"> Prižiūrimo asmens namuose ir laikino atokvėpio paslaugos tei</w:t>
            </w:r>
            <w:r w:rsidR="009F1E6C" w:rsidRPr="000B0F0D">
              <w:rPr>
                <w:sz w:val="20"/>
              </w:rPr>
              <w:t>kiančioje</w:t>
            </w:r>
            <w:r w:rsidR="00825712" w:rsidRPr="000B0F0D">
              <w:rPr>
                <w:sz w:val="20"/>
              </w:rPr>
              <w:t xml:space="preserve"> </w:t>
            </w:r>
            <w:r w:rsidR="009F1E6C" w:rsidRPr="000B0F0D">
              <w:rPr>
                <w:sz w:val="20"/>
              </w:rPr>
              <w:t xml:space="preserve">įstaigoje. </w:t>
            </w:r>
          </w:p>
        </w:tc>
      </w:tr>
      <w:tr w:rsidR="006A29E6" w:rsidRPr="000B0F0D" w14:paraId="3BB381CE" w14:textId="77777777" w:rsidTr="006311D9">
        <w:tc>
          <w:tcPr>
            <w:tcW w:w="9741" w:type="dxa"/>
          </w:tcPr>
          <w:p w14:paraId="29479F35" w14:textId="77777777" w:rsidR="006A29E6" w:rsidRPr="000B0F0D" w:rsidRDefault="006A29E6" w:rsidP="007371F4">
            <w:pPr>
              <w:tabs>
                <w:tab w:val="left" w:pos="0"/>
              </w:tabs>
              <w:jc w:val="both"/>
              <w:rPr>
                <w:b/>
                <w:i/>
                <w:sz w:val="22"/>
              </w:rPr>
            </w:pPr>
            <w:r w:rsidRPr="000B0F0D">
              <w:rPr>
                <w:b/>
                <w:i/>
                <w:sz w:val="22"/>
              </w:rPr>
              <w:t>10. Sprendimas įteikiamas (kam ir kiek egz.)</w:t>
            </w:r>
            <w:r w:rsidR="00FD0852" w:rsidRPr="000B0F0D">
              <w:rPr>
                <w:b/>
                <w:i/>
                <w:sz w:val="22"/>
              </w:rPr>
              <w:t>.</w:t>
            </w:r>
          </w:p>
        </w:tc>
      </w:tr>
      <w:tr w:rsidR="006A29E6" w:rsidRPr="000B0F0D" w14:paraId="1C82FFA7" w14:textId="77777777" w:rsidTr="006311D9">
        <w:tc>
          <w:tcPr>
            <w:tcW w:w="9741" w:type="dxa"/>
          </w:tcPr>
          <w:p w14:paraId="70879599" w14:textId="77777777" w:rsidR="006A29E6" w:rsidRPr="000B0F0D" w:rsidRDefault="006A29E6" w:rsidP="007371F4">
            <w:pPr>
              <w:tabs>
                <w:tab w:val="left" w:pos="0"/>
              </w:tabs>
              <w:jc w:val="both"/>
              <w:rPr>
                <w:b/>
                <w:i/>
                <w:sz w:val="22"/>
              </w:rPr>
            </w:pPr>
          </w:p>
        </w:tc>
      </w:tr>
    </w:tbl>
    <w:p w14:paraId="689660E3" w14:textId="77777777" w:rsidR="00B668F0" w:rsidRPr="000B0F0D" w:rsidRDefault="00B668F0" w:rsidP="00B668F0">
      <w:r w:rsidRPr="000B0F0D">
        <w:t>Parengė</w:t>
      </w:r>
    </w:p>
    <w:p w14:paraId="7D1D2D39" w14:textId="6B336FE1" w:rsidR="006A29E6" w:rsidRPr="000B0F0D" w:rsidRDefault="000335D7" w:rsidP="00125EDB">
      <w:pPr>
        <w:pStyle w:val="Antrats"/>
        <w:tabs>
          <w:tab w:val="clear" w:pos="4153"/>
          <w:tab w:val="clear" w:pos="8306"/>
        </w:tabs>
        <w:rPr>
          <w:lang w:eastAsia="de-DE"/>
        </w:rPr>
      </w:pPr>
      <w:r w:rsidRPr="000B0F0D">
        <w:rPr>
          <w:lang w:eastAsia="de-DE"/>
        </w:rPr>
        <w:fldChar w:fldCharType="begin">
          <w:ffData>
            <w:name w:val="CREATOR_SHOWS"/>
            <w:enabled/>
            <w:calcOnExit w:val="0"/>
            <w:textInput>
              <w:default w:val="{$CREATOR_SHOWS}"/>
            </w:textInput>
          </w:ffData>
        </w:fldChar>
      </w:r>
      <w:r w:rsidR="00B668F0" w:rsidRPr="000B0F0D">
        <w:rPr>
          <w:lang w:eastAsia="de-DE"/>
        </w:rPr>
        <w:instrText xml:space="preserve"> FORMTEXT </w:instrText>
      </w:r>
      <w:r w:rsidRPr="000B0F0D">
        <w:rPr>
          <w:lang w:eastAsia="de-DE"/>
        </w:rPr>
      </w:r>
      <w:r w:rsidRPr="000B0F0D">
        <w:rPr>
          <w:lang w:eastAsia="de-DE"/>
        </w:rPr>
        <w:fldChar w:fldCharType="separate"/>
      </w:r>
      <w:r w:rsidR="00B668F0" w:rsidRPr="000B0F0D">
        <w:rPr>
          <w:noProof/>
          <w:lang w:eastAsia="de-DE"/>
        </w:rPr>
        <w:t>Kristina Povilaitienė</w:t>
      </w:r>
      <w:r w:rsidRPr="000B0F0D">
        <w:rPr>
          <w:lang w:eastAsia="de-DE"/>
        </w:rPr>
        <w:fldChar w:fldCharType="end"/>
      </w:r>
    </w:p>
    <w:p w14:paraId="635CD779" w14:textId="77777777" w:rsidR="009460C3" w:rsidRPr="000B0F0D" w:rsidRDefault="009460C3" w:rsidP="009460C3">
      <w:pPr>
        <w:ind w:left="3600" w:firstLine="1078"/>
        <w:jc w:val="right"/>
        <w:rPr>
          <w:szCs w:val="24"/>
        </w:rPr>
      </w:pPr>
      <w:r w:rsidRPr="000B0F0D">
        <w:lastRenderedPageBreak/>
        <w:t>Lyginamasis variantas</w:t>
      </w:r>
    </w:p>
    <w:p w14:paraId="7BC3173E" w14:textId="77777777" w:rsidR="009460C3" w:rsidRPr="000B0F0D" w:rsidRDefault="009460C3" w:rsidP="00B668F0"/>
    <w:p w14:paraId="065FA102" w14:textId="77777777" w:rsidR="009460C3" w:rsidRPr="000B0F0D" w:rsidRDefault="009460C3" w:rsidP="00B668F0"/>
    <w:p w14:paraId="1DB08A64" w14:textId="77777777" w:rsidR="00973260" w:rsidRPr="000B0F0D" w:rsidRDefault="00973260" w:rsidP="00973260">
      <w:pPr>
        <w:jc w:val="center"/>
        <w:rPr>
          <w:b/>
        </w:rPr>
      </w:pPr>
      <w:r w:rsidRPr="000B0F0D">
        <w:rPr>
          <w:b/>
          <w:lang w:val="en-US"/>
        </w:rPr>
        <w:t xml:space="preserve">JURBARKO RAJONO </w:t>
      </w:r>
      <w:r w:rsidRPr="000B0F0D">
        <w:rPr>
          <w:b/>
        </w:rPr>
        <w:t>SAVIVALDYBĖS TARYBA</w:t>
      </w:r>
    </w:p>
    <w:p w14:paraId="18B9EECE" w14:textId="77777777" w:rsidR="00973260" w:rsidRPr="000B0F0D" w:rsidRDefault="00973260" w:rsidP="00973260">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73260" w:rsidRPr="000B0F0D" w14:paraId="32C3714E" w14:textId="77777777" w:rsidTr="00BB34D7">
        <w:trPr>
          <w:cantSplit/>
        </w:trPr>
        <w:tc>
          <w:tcPr>
            <w:tcW w:w="9654" w:type="dxa"/>
            <w:tcBorders>
              <w:top w:val="nil"/>
              <w:left w:val="nil"/>
              <w:bottom w:val="nil"/>
              <w:right w:val="nil"/>
            </w:tcBorders>
          </w:tcPr>
          <w:p w14:paraId="300B0B76" w14:textId="77777777" w:rsidR="00973260" w:rsidRPr="000B0F0D" w:rsidRDefault="00973260" w:rsidP="00BB34D7">
            <w:pPr>
              <w:pStyle w:val="Antrat1"/>
              <w:rPr>
                <w:caps/>
                <w:szCs w:val="24"/>
                <w:lang w:val="lt-LT"/>
              </w:rPr>
            </w:pPr>
            <w:r w:rsidRPr="000B0F0D">
              <w:rPr>
                <w:szCs w:val="24"/>
                <w:lang w:val="lt-LT"/>
              </w:rPr>
              <w:t>SPRENDIMAS</w:t>
            </w:r>
          </w:p>
        </w:tc>
      </w:tr>
      <w:tr w:rsidR="00973260" w:rsidRPr="000B0F0D" w14:paraId="09580DAF" w14:textId="77777777" w:rsidTr="00BB34D7">
        <w:trPr>
          <w:cantSplit/>
        </w:trPr>
        <w:tc>
          <w:tcPr>
            <w:tcW w:w="9654" w:type="dxa"/>
            <w:tcBorders>
              <w:top w:val="nil"/>
              <w:left w:val="nil"/>
              <w:bottom w:val="nil"/>
              <w:right w:val="nil"/>
            </w:tcBorders>
          </w:tcPr>
          <w:p w14:paraId="0EDE8319" w14:textId="77777777" w:rsidR="00973260" w:rsidRPr="000B0F0D" w:rsidRDefault="000335D7" w:rsidP="00BB34D7">
            <w:pPr>
              <w:pStyle w:val="Antrats"/>
              <w:tabs>
                <w:tab w:val="left" w:pos="1296"/>
              </w:tabs>
              <w:jc w:val="center"/>
              <w:rPr>
                <w:b/>
                <w:caps/>
              </w:rPr>
            </w:pPr>
            <w:r w:rsidRPr="000B0F0D">
              <w:rPr>
                <w:b/>
              </w:rPr>
              <w:fldChar w:fldCharType="begin">
                <w:ffData>
                  <w:name w:val="DOC_DATA"/>
                  <w:enabled/>
                  <w:calcOnExit w:val="0"/>
                  <w:textInput>
                    <w:default w:val="{$DOC_DATA}"/>
                  </w:textInput>
                </w:ffData>
              </w:fldChar>
            </w:r>
            <w:r w:rsidR="007B2140" w:rsidRPr="000B0F0D">
              <w:rPr>
                <w:b/>
              </w:rPr>
              <w:instrText xml:space="preserve"> FORMTEXT </w:instrText>
            </w:r>
            <w:r w:rsidRPr="000B0F0D">
              <w:rPr>
                <w:b/>
              </w:rPr>
            </w:r>
            <w:r w:rsidRPr="000B0F0D">
              <w:rPr>
                <w:b/>
              </w:rPr>
              <w:fldChar w:fldCharType="separate"/>
            </w:r>
            <w:r w:rsidR="007B2140" w:rsidRPr="000B0F0D">
              <w:rPr>
                <w:b/>
                <w:noProof/>
              </w:rPr>
              <w:t>DĖL JURBARKO RAJONO SAVIVALDYBĖS TARYBOS 2025 M. GRUODŽIO 18 D. SPRENDIMO NR. T2-316 „</w:t>
            </w:r>
            <w:r w:rsidR="007B2140" w:rsidRPr="000B0F0D">
              <w:rPr>
                <w:b/>
              </w:rPr>
              <w:t>DĖL MAKSIMALIŲ SOCIALINĖS GLOBOS, SOCIALINĖS PRIEŽIŪROS, PREVENCINIŲ SOCIALINIŲ PASLAUGŲ IR LAIKINO ATOKVĖPIO PASLAUGŲ FINANSAVIMO IŠLAIDŲ DYDŽIŲ SĄRAŠO PATVIRTINIMO IR SOCIALINIŲ PASLAUGŲ TEIKIMO KAINŲ 2026 M. NUSTATYMO</w:t>
            </w:r>
            <w:r w:rsidR="007B2140" w:rsidRPr="000B0F0D">
              <w:rPr>
                <w:b/>
                <w:noProof/>
              </w:rPr>
              <w:t>“ PAKEITIMO</w:t>
            </w:r>
            <w:r w:rsidRPr="000B0F0D">
              <w:rPr>
                <w:b/>
              </w:rPr>
              <w:fldChar w:fldCharType="end"/>
            </w:r>
            <w:r w:rsidRPr="000B0F0D">
              <w:rPr>
                <w:b/>
              </w:rPr>
              <w:fldChar w:fldCharType="begin">
                <w:ffData>
                  <w:name w:val="DOC_DATA"/>
                  <w:enabled/>
                  <w:calcOnExit w:val="0"/>
                  <w:textInput>
                    <w:default w:val="{$DOC_DATA}"/>
                  </w:textInput>
                </w:ffData>
              </w:fldChar>
            </w:r>
            <w:r w:rsidR="00973260" w:rsidRPr="000B0F0D">
              <w:rPr>
                <w:b/>
              </w:rPr>
              <w:instrText xml:space="preserve"> FORMTEXT </w:instrText>
            </w:r>
            <w:r w:rsidRPr="000B0F0D">
              <w:rPr>
                <w:b/>
              </w:rPr>
            </w:r>
            <w:r w:rsidRPr="000B0F0D">
              <w:rPr>
                <w:b/>
              </w:rPr>
              <w:fldChar w:fldCharType="separate"/>
            </w:r>
            <w:r w:rsidRPr="000B0F0D">
              <w:rPr>
                <w:b/>
              </w:rPr>
              <w:fldChar w:fldCharType="end"/>
            </w:r>
          </w:p>
        </w:tc>
      </w:tr>
      <w:tr w:rsidR="00973260" w:rsidRPr="000B0F0D" w14:paraId="48D46123" w14:textId="77777777" w:rsidTr="00BB34D7">
        <w:trPr>
          <w:cantSplit/>
        </w:trPr>
        <w:tc>
          <w:tcPr>
            <w:tcW w:w="9654" w:type="dxa"/>
            <w:tcBorders>
              <w:top w:val="nil"/>
              <w:left w:val="nil"/>
              <w:bottom w:val="nil"/>
              <w:right w:val="nil"/>
            </w:tcBorders>
          </w:tcPr>
          <w:p w14:paraId="12119D83" w14:textId="77777777" w:rsidR="00973260" w:rsidRPr="000B0F0D" w:rsidRDefault="00973260" w:rsidP="00BB34D7">
            <w:pPr>
              <w:pStyle w:val="Antrats"/>
              <w:tabs>
                <w:tab w:val="left" w:pos="1296"/>
              </w:tabs>
              <w:jc w:val="center"/>
              <w:rPr>
                <w:b/>
                <w:caps/>
              </w:rPr>
            </w:pPr>
          </w:p>
        </w:tc>
      </w:tr>
      <w:tr w:rsidR="00973260" w:rsidRPr="000B0F0D" w14:paraId="7AFAEABC" w14:textId="77777777" w:rsidTr="00BB34D7">
        <w:trPr>
          <w:cantSplit/>
          <w:trHeight w:val="359"/>
        </w:trPr>
        <w:tc>
          <w:tcPr>
            <w:tcW w:w="9654" w:type="dxa"/>
            <w:tcBorders>
              <w:top w:val="nil"/>
              <w:left w:val="nil"/>
              <w:bottom w:val="nil"/>
              <w:right w:val="nil"/>
            </w:tcBorders>
          </w:tcPr>
          <w:p w14:paraId="169F5E8C" w14:textId="04DBEC46" w:rsidR="00973260" w:rsidRPr="000B0F0D" w:rsidRDefault="007F59A1" w:rsidP="00BB34D7">
            <w:pPr>
              <w:pStyle w:val="Antrats"/>
              <w:tabs>
                <w:tab w:val="left" w:pos="1296"/>
              </w:tabs>
              <w:jc w:val="center"/>
              <w:rPr>
                <w:b/>
                <w:caps/>
              </w:rPr>
            </w:pPr>
            <w:r w:rsidRPr="000B0F0D">
              <w:fldChar w:fldCharType="begin">
                <w:ffData>
                  <w:name w:val="NOW_WORD_DATE"/>
                  <w:enabled/>
                  <w:calcOnExit w:val="0"/>
                  <w:textInput>
                    <w:default w:val="{$NOW_WORD_DATE}"/>
                  </w:textInput>
                </w:ffData>
              </w:fldChar>
            </w:r>
            <w:r w:rsidRPr="000B0F0D">
              <w:instrText xml:space="preserve"> FORMTEXT </w:instrText>
            </w:r>
            <w:r w:rsidRPr="000B0F0D">
              <w:fldChar w:fldCharType="separate"/>
            </w:r>
            <w:r w:rsidRPr="000B0F0D">
              <w:rPr>
                <w:noProof/>
              </w:rPr>
              <w:t xml:space="preserve">2026 m. vasario </w:t>
            </w:r>
            <w:r>
              <w:rPr>
                <w:noProof/>
              </w:rPr>
              <w:t>10</w:t>
            </w:r>
            <w:r w:rsidRPr="000B0F0D">
              <w:rPr>
                <w:noProof/>
              </w:rPr>
              <w:t xml:space="preserve"> d.</w:t>
            </w:r>
            <w:r w:rsidRPr="000B0F0D">
              <w:fldChar w:fldCharType="end"/>
            </w:r>
            <w:r w:rsidR="00973260" w:rsidRPr="000B0F0D">
              <w:t xml:space="preserve">  Nr. </w:t>
            </w:r>
            <w:r>
              <w:t>TSP-54</w:t>
            </w:r>
          </w:p>
        </w:tc>
      </w:tr>
      <w:tr w:rsidR="00973260" w:rsidRPr="000B0F0D" w14:paraId="79F06FC7" w14:textId="77777777" w:rsidTr="00BB34D7">
        <w:trPr>
          <w:cantSplit/>
        </w:trPr>
        <w:tc>
          <w:tcPr>
            <w:tcW w:w="9654" w:type="dxa"/>
            <w:tcBorders>
              <w:top w:val="nil"/>
              <w:left w:val="nil"/>
              <w:bottom w:val="nil"/>
              <w:right w:val="nil"/>
            </w:tcBorders>
          </w:tcPr>
          <w:p w14:paraId="070C3240" w14:textId="77777777" w:rsidR="00973260" w:rsidRPr="000B0F0D" w:rsidRDefault="00973260" w:rsidP="00BB34D7">
            <w:pPr>
              <w:jc w:val="center"/>
            </w:pPr>
            <w:r w:rsidRPr="000B0F0D">
              <w:t>Jurbarkas</w:t>
            </w:r>
          </w:p>
        </w:tc>
      </w:tr>
    </w:tbl>
    <w:p w14:paraId="17FD1DC8" w14:textId="77777777" w:rsidR="00973260" w:rsidRPr="000B0F0D" w:rsidRDefault="00973260" w:rsidP="00973260"/>
    <w:p w14:paraId="63D95BCD" w14:textId="77777777" w:rsidR="007F59A1" w:rsidRDefault="007F59A1" w:rsidP="00705450">
      <w:pPr>
        <w:ind w:firstLine="720"/>
        <w:jc w:val="both"/>
      </w:pPr>
    </w:p>
    <w:p w14:paraId="24A3C25B" w14:textId="77777777" w:rsidR="007F59A1" w:rsidRPr="000B0F0D" w:rsidRDefault="007F59A1" w:rsidP="007F59A1">
      <w:pPr>
        <w:ind w:firstLine="720"/>
        <w:jc w:val="both"/>
      </w:pPr>
    </w:p>
    <w:p w14:paraId="3963F2B4" w14:textId="77777777" w:rsidR="007F59A1" w:rsidRPr="000B0F0D" w:rsidRDefault="007F59A1" w:rsidP="007F59A1">
      <w:pPr>
        <w:ind w:firstLine="720"/>
        <w:jc w:val="both"/>
      </w:pPr>
      <w:r w:rsidRPr="000B0F0D">
        <w:t xml:space="preserve">Vadovaudamasi Lietuvos Respublikos vietos savivaldos įstatymo 6 straipsnio 12 punktu, 15 straipsnio 4 dalimi, Lietuvos Respublikos socialinių paslaugų įstatymo 41 straipsnio 3 dalimi, Socialinių paslaugų finansavimo ir lėšų apskaičiavimo metodika, patvirtinta Lietuvos Respublikos Socialinės apsaugos ir darbo ministro 2024 m. birželio </w:t>
      </w:r>
      <w:r w:rsidRPr="000B0F0D">
        <w:rPr>
          <w:szCs w:val="24"/>
        </w:rPr>
        <w:t>25 d. įsakymu Nr. A1-426 „Dėl Socialinių paslaugų finansavimo ir lėšų apskaičiavimo metodikos patvirtinimo“, Lietuvos Respublikos socialinės apsaugos ir darbo ministro 2024 m. birželio 27 d. įsakymu Nr. A1-432</w:t>
      </w:r>
      <w:r w:rsidRPr="000B0F0D">
        <w:rPr>
          <w:szCs w:val="24"/>
          <w:shd w:val="clear" w:color="auto" w:fill="FFFFFF"/>
        </w:rPr>
        <w:t xml:space="preserve"> „D</w:t>
      </w:r>
      <w:r w:rsidRPr="000B0F0D">
        <w:rPr>
          <w:szCs w:val="24"/>
        </w:rPr>
        <w:t>ėl valstybės biudžeto lėšų laikino atokvėpio paslaugai teikti ir administruoti paskirstymo, pervedimo, tikslinimo, naudojimo, kontrolės ir atsiskaitymo už jų panaudojimą tvarkos aprašo patvirtinimo“</w:t>
      </w:r>
      <w:r w:rsidRPr="000B0F0D">
        <w:rPr>
          <w:bCs/>
          <w:szCs w:val="24"/>
        </w:rPr>
        <w:t xml:space="preserve">, </w:t>
      </w:r>
      <w:r w:rsidRPr="000B0F0D">
        <w:rPr>
          <w:szCs w:val="24"/>
        </w:rPr>
        <w:t xml:space="preserve">atsižvelgdama į viešosios įstaigos „Jurbarko socialinės paslaugos“ </w:t>
      </w:r>
      <w:r w:rsidRPr="000B0F0D">
        <w:t xml:space="preserve">2026 m. vasario </w:t>
      </w:r>
      <w:r>
        <w:t>2</w:t>
      </w:r>
      <w:r w:rsidRPr="000B0F0D">
        <w:t xml:space="preserve"> d. raštą </w:t>
      </w:r>
      <w:r>
        <w:t xml:space="preserve">            </w:t>
      </w:r>
      <w:r w:rsidRPr="000B0F0D">
        <w:t>Nr. 2</w:t>
      </w:r>
      <w:r>
        <w:t>-200</w:t>
      </w:r>
      <w:r w:rsidRPr="000B0F0D">
        <w:t xml:space="preserve"> „Dėl laikino atokvėpio paslaug</w:t>
      </w:r>
      <w:r>
        <w:t>ų</w:t>
      </w:r>
      <w:r w:rsidRPr="000B0F0D">
        <w:t xml:space="preserve"> kain</w:t>
      </w:r>
      <w:r>
        <w:t>ų</w:t>
      </w:r>
      <w:r w:rsidRPr="000B0F0D">
        <w:t xml:space="preserve">” ir į Seredžiaus senelių globos namų 2026 m. vasario </w:t>
      </w:r>
      <w:r>
        <w:t xml:space="preserve">2 </w:t>
      </w:r>
      <w:r w:rsidRPr="000B0F0D">
        <w:t>d. raštą Nr. 5-</w:t>
      </w:r>
      <w:r>
        <w:t>5</w:t>
      </w:r>
      <w:r w:rsidRPr="000B0F0D">
        <w:t xml:space="preserve"> „Dėl </w:t>
      </w:r>
      <w:r>
        <w:t>teikiamos socialinių paslaugų kainos patvirtinimo</w:t>
      </w:r>
      <w:r w:rsidRPr="000B0F0D">
        <w:t xml:space="preserve">“, Jurbarko rajono savivaldybės taryba  </w:t>
      </w:r>
      <w:r w:rsidRPr="000B0F0D">
        <w:rPr>
          <w:spacing w:val="120"/>
        </w:rPr>
        <w:t>nusprendži</w:t>
      </w:r>
      <w:r w:rsidRPr="000B0F0D">
        <w:t>a:</w:t>
      </w:r>
    </w:p>
    <w:p w14:paraId="26B225DA" w14:textId="77777777" w:rsidR="00820DE6" w:rsidRPr="000B0F0D" w:rsidRDefault="00820DE6" w:rsidP="00820DE6">
      <w:pPr>
        <w:tabs>
          <w:tab w:val="left" w:pos="1276"/>
        </w:tabs>
        <w:ind w:firstLine="720"/>
        <w:jc w:val="both"/>
      </w:pPr>
      <w:r w:rsidRPr="000B0F0D">
        <w:t xml:space="preserve">Pakeisti Jurbarko rajono savivaldybės tarybos 2025 m. gruodžio 18 d. sprendimą Nr. T2-316 „Dėl maksimalių socialinės globos, socialinės priežiūros, prevencinių socialinių paslaugų ir laikino atokvėpio paslaugų finansavimo išlaidų dydžių sąrašo patvirtinimo ir socialinių paslaugų teikimo kainų 2026 m. nustatymo“ (toliau – Sprendimas): </w:t>
      </w:r>
    </w:p>
    <w:p w14:paraId="7639CC10" w14:textId="77777777" w:rsidR="001E1D5E" w:rsidRPr="000B0F0D" w:rsidRDefault="001E1D5E" w:rsidP="001E1D5E">
      <w:pPr>
        <w:tabs>
          <w:tab w:val="left" w:pos="1276"/>
        </w:tabs>
        <w:ind w:firstLine="720"/>
        <w:jc w:val="both"/>
      </w:pPr>
      <w:r w:rsidRPr="001E1D5E">
        <w:t>1. pakeisti Sprendimo 1.4. papunkčiu patvirtintą Maksimalių laikino atokvėpio paslaugų Jurbarko rajono savivaldybės gyventojams finansavimo išlaidų dydžių 2026 metais sąrašą ir jį išdėstyti nauja redakcija (pridedama).</w:t>
      </w:r>
    </w:p>
    <w:p w14:paraId="146E0438" w14:textId="76C936E1" w:rsidR="00820DE6" w:rsidRPr="000B0F0D" w:rsidRDefault="00820DE6" w:rsidP="00820DE6">
      <w:pPr>
        <w:tabs>
          <w:tab w:val="left" w:pos="1276"/>
        </w:tabs>
        <w:ind w:firstLine="720"/>
        <w:jc w:val="both"/>
      </w:pPr>
      <w:r w:rsidRPr="000B0F0D">
        <w:t>2. pakeisti Sprendimo 2.1.6.3</w:t>
      </w:r>
      <w:r w:rsidR="001113B0" w:rsidRPr="000B0F0D">
        <w:t xml:space="preserve"> </w:t>
      </w:r>
      <w:r w:rsidRPr="000B0F0D">
        <w:t>papunktį ir jį išdėstyti taip:</w:t>
      </w:r>
    </w:p>
    <w:p w14:paraId="5BA491BD" w14:textId="77777777" w:rsidR="00820DE6" w:rsidRPr="000B0F0D" w:rsidRDefault="00820DE6" w:rsidP="00820DE6">
      <w:pPr>
        <w:tabs>
          <w:tab w:val="left" w:pos="1276"/>
        </w:tabs>
        <w:ind w:firstLine="720"/>
        <w:jc w:val="both"/>
      </w:pPr>
      <w:r w:rsidRPr="000B0F0D">
        <w:t>„</w:t>
      </w:r>
      <w:r w:rsidRPr="000B0F0D">
        <w:rPr>
          <w:szCs w:val="24"/>
        </w:rPr>
        <w:t xml:space="preserve">2.1.6.3. vieno mėnesio (įstaigoje, 30 dienų) – </w:t>
      </w:r>
      <w:r w:rsidRPr="000B0F0D">
        <w:rPr>
          <w:strike/>
          <w:szCs w:val="24"/>
        </w:rPr>
        <w:t>1 200,00</w:t>
      </w:r>
      <w:r w:rsidRPr="000B0F0D">
        <w:rPr>
          <w:szCs w:val="24"/>
        </w:rPr>
        <w:t xml:space="preserve"> 1275,00 Eur;</w:t>
      </w:r>
      <w:r w:rsidRPr="000B0F0D">
        <w:t>“</w:t>
      </w:r>
    </w:p>
    <w:p w14:paraId="5377DEBE" w14:textId="5AC069E3" w:rsidR="00820DE6" w:rsidRPr="000B0F0D" w:rsidRDefault="00820DE6" w:rsidP="00820DE6">
      <w:pPr>
        <w:tabs>
          <w:tab w:val="left" w:pos="1276"/>
        </w:tabs>
        <w:ind w:firstLine="720"/>
        <w:jc w:val="both"/>
      </w:pPr>
      <w:r w:rsidRPr="000B0F0D">
        <w:t>3. pakeisti Sprendimo 2.2.3.3 papunktį ir jį išdėstyti taip:</w:t>
      </w:r>
    </w:p>
    <w:p w14:paraId="38A90C1F" w14:textId="25FA8F6A" w:rsidR="00820DE6" w:rsidRPr="000B0F0D" w:rsidRDefault="000B0F0D" w:rsidP="00820DE6">
      <w:pPr>
        <w:tabs>
          <w:tab w:val="left" w:pos="1276"/>
        </w:tabs>
        <w:ind w:firstLine="720"/>
        <w:jc w:val="both"/>
      </w:pPr>
      <w:r w:rsidRPr="000B0F0D">
        <w:rPr>
          <w:szCs w:val="24"/>
        </w:rPr>
        <w:t>„</w:t>
      </w:r>
      <w:r w:rsidR="00820DE6" w:rsidRPr="000B0F0D">
        <w:rPr>
          <w:szCs w:val="24"/>
        </w:rPr>
        <w:t xml:space="preserve">2.2.3.3. vieno mėnesio (įstaigoje, 30 dienų) – </w:t>
      </w:r>
      <w:r w:rsidR="00820DE6" w:rsidRPr="000B0F0D">
        <w:rPr>
          <w:strike/>
          <w:szCs w:val="24"/>
        </w:rPr>
        <w:t>1 200,00</w:t>
      </w:r>
      <w:r w:rsidR="00820DE6" w:rsidRPr="000B0F0D">
        <w:rPr>
          <w:szCs w:val="24"/>
        </w:rPr>
        <w:t xml:space="preserve"> 1275,00 Eur.</w:t>
      </w:r>
      <w:r w:rsidR="00820DE6" w:rsidRPr="000B0F0D">
        <w:t>“</w:t>
      </w:r>
    </w:p>
    <w:p w14:paraId="4842C6B8" w14:textId="77777777" w:rsidR="00820DE6" w:rsidRPr="000B0F0D" w:rsidRDefault="00820DE6" w:rsidP="00820DE6">
      <w:pPr>
        <w:tabs>
          <w:tab w:val="left" w:pos="1276"/>
        </w:tabs>
        <w:ind w:firstLine="720"/>
        <w:jc w:val="both"/>
        <w:rPr>
          <w:szCs w:val="24"/>
        </w:rPr>
      </w:pPr>
      <w:r w:rsidRPr="000B0F0D">
        <w:rPr>
          <w:szCs w:val="24"/>
        </w:rPr>
        <w:t>4. Paskelbti šį sprendimą Teisės aktų registre ir Jurbarko rajono savivaldybės interneto svetainėje.</w:t>
      </w:r>
    </w:p>
    <w:p w14:paraId="44CE694B" w14:textId="77777777" w:rsidR="00820DE6" w:rsidRPr="000B0F0D" w:rsidRDefault="00820DE6" w:rsidP="00820DE6">
      <w:pPr>
        <w:tabs>
          <w:tab w:val="left" w:pos="1276"/>
        </w:tabs>
        <w:ind w:firstLine="720"/>
        <w:jc w:val="both"/>
        <w:rPr>
          <w:szCs w:val="24"/>
        </w:rPr>
      </w:pPr>
      <w:r w:rsidRPr="000B0F0D">
        <w:rPr>
          <w:szCs w:val="24"/>
        </w:rPr>
        <w:t>5. Nustatyti, kad šis sprendimas įsigalioja 2026 m. kovo 1 d.</w:t>
      </w:r>
    </w:p>
    <w:p w14:paraId="3DAA4407" w14:textId="77777777" w:rsidR="00820DE6" w:rsidRPr="000B0F0D" w:rsidRDefault="00820DE6" w:rsidP="00820DE6">
      <w:pPr>
        <w:jc w:val="both"/>
      </w:pPr>
    </w:p>
    <w:p w14:paraId="48009BF5" w14:textId="77777777" w:rsidR="00B23551" w:rsidRPr="000B0F0D" w:rsidRDefault="00B23551" w:rsidP="001C66F7">
      <w:pPr>
        <w:tabs>
          <w:tab w:val="left" w:pos="1276"/>
        </w:tabs>
        <w:jc w:val="both"/>
        <w:rPr>
          <w:szCs w:val="24"/>
        </w:rPr>
      </w:pPr>
    </w:p>
    <w:p w14:paraId="5A6BD08E" w14:textId="77777777" w:rsidR="009460C3" w:rsidRPr="000B0F0D" w:rsidRDefault="00B23551" w:rsidP="00B23551">
      <w:r w:rsidRPr="000B0F0D">
        <w:t>Savivaldybės meras</w:t>
      </w:r>
    </w:p>
    <w:p w14:paraId="752CCD85" w14:textId="77777777" w:rsidR="00B23551" w:rsidRPr="000B0F0D" w:rsidRDefault="00B23551" w:rsidP="00B23551"/>
    <w:p w14:paraId="52D563C5" w14:textId="77777777" w:rsidR="00820DE6" w:rsidRPr="000B0F0D" w:rsidRDefault="00820DE6" w:rsidP="00705450">
      <w:pPr>
        <w:ind w:left="4667" w:firstLine="720"/>
      </w:pPr>
    </w:p>
    <w:p w14:paraId="5F617187" w14:textId="77777777" w:rsidR="00820DE6" w:rsidRPr="000B0F0D" w:rsidRDefault="00820DE6" w:rsidP="00705450">
      <w:pPr>
        <w:ind w:left="4667" w:firstLine="720"/>
      </w:pPr>
    </w:p>
    <w:p w14:paraId="53162AE5" w14:textId="77777777" w:rsidR="00125EDB" w:rsidRPr="000B0F0D" w:rsidRDefault="00125EDB" w:rsidP="005C26EE"/>
    <w:p w14:paraId="6BE1933B" w14:textId="77777777" w:rsidR="00125EDB" w:rsidRDefault="00125EDB" w:rsidP="00705450">
      <w:pPr>
        <w:ind w:left="4667" w:firstLine="720"/>
      </w:pPr>
    </w:p>
    <w:p w14:paraId="1E0F972B" w14:textId="77777777" w:rsidR="00C14724" w:rsidRDefault="00C14724" w:rsidP="00705450">
      <w:pPr>
        <w:ind w:left="4667" w:firstLine="720"/>
      </w:pPr>
    </w:p>
    <w:p w14:paraId="123802D9" w14:textId="77777777" w:rsidR="00C14724" w:rsidRDefault="00C14724" w:rsidP="00705450">
      <w:pPr>
        <w:ind w:left="4667" w:firstLine="720"/>
      </w:pPr>
    </w:p>
    <w:p w14:paraId="5571FC12" w14:textId="77777777" w:rsidR="00C14724" w:rsidRPr="000B0F0D" w:rsidRDefault="00C14724" w:rsidP="00705450">
      <w:pPr>
        <w:ind w:left="4667" w:firstLine="720"/>
      </w:pPr>
    </w:p>
    <w:p w14:paraId="56252B0D" w14:textId="46F74A3E" w:rsidR="005C26EE" w:rsidRPr="000B0F0D" w:rsidRDefault="005C26EE" w:rsidP="005C26EE">
      <w:pPr>
        <w:ind w:left="3600" w:firstLine="720"/>
      </w:pPr>
      <w:r>
        <w:t xml:space="preserve">            </w:t>
      </w:r>
      <w:r w:rsidRPr="000B0F0D">
        <w:t>P</w:t>
      </w:r>
      <w:r w:rsidRPr="000B0F0D">
        <w:rPr>
          <w:bCs/>
        </w:rPr>
        <w:t>ATVIRTINTA</w:t>
      </w:r>
    </w:p>
    <w:p w14:paraId="6AF171EE" w14:textId="77777777" w:rsidR="005C26EE" w:rsidRPr="000B0F0D" w:rsidRDefault="005C26EE" w:rsidP="00C14724">
      <w:pPr>
        <w:tabs>
          <w:tab w:val="left" w:pos="6237"/>
          <w:tab w:val="left" w:pos="6379"/>
        </w:tabs>
        <w:ind w:left="4820"/>
        <w:rPr>
          <w:bCs/>
        </w:rPr>
      </w:pPr>
      <w:r w:rsidRPr="000B0F0D">
        <w:rPr>
          <w:bCs/>
        </w:rPr>
        <w:t>Jurbarko rajono savivaldybės tarybos</w:t>
      </w:r>
    </w:p>
    <w:p w14:paraId="4BAC99FE" w14:textId="77777777" w:rsidR="005C26EE" w:rsidRDefault="005C26EE" w:rsidP="00C14724">
      <w:pPr>
        <w:tabs>
          <w:tab w:val="left" w:pos="6237"/>
          <w:tab w:val="left" w:pos="6379"/>
        </w:tabs>
        <w:ind w:left="4820"/>
      </w:pPr>
      <w:r w:rsidRPr="000B0F0D">
        <w:rPr>
          <w:bCs/>
        </w:rPr>
        <w:t>202</w:t>
      </w:r>
      <w:r>
        <w:rPr>
          <w:bCs/>
        </w:rPr>
        <w:t>5</w:t>
      </w:r>
      <w:r w:rsidRPr="000B0F0D">
        <w:rPr>
          <w:bCs/>
        </w:rPr>
        <w:t xml:space="preserve"> m. </w:t>
      </w:r>
      <w:r>
        <w:rPr>
          <w:bCs/>
        </w:rPr>
        <w:t>gruodžio</w:t>
      </w:r>
      <w:r w:rsidRPr="000B0F0D">
        <w:rPr>
          <w:bCs/>
        </w:rPr>
        <w:t xml:space="preserve"> </w:t>
      </w:r>
      <w:r>
        <w:rPr>
          <w:bCs/>
        </w:rPr>
        <w:t>18</w:t>
      </w:r>
      <w:r w:rsidRPr="000B0F0D">
        <w:rPr>
          <w:bCs/>
        </w:rPr>
        <w:t xml:space="preserve"> d. sprendim</w:t>
      </w:r>
      <w:r>
        <w:rPr>
          <w:bCs/>
        </w:rPr>
        <w:t>u</w:t>
      </w:r>
      <w:r w:rsidRPr="000B0F0D">
        <w:rPr>
          <w:bCs/>
        </w:rPr>
        <w:t xml:space="preserve"> Nr.</w:t>
      </w:r>
      <w:r w:rsidRPr="000B0F0D">
        <w:t>T2-</w:t>
      </w:r>
      <w:r>
        <w:t>316</w:t>
      </w:r>
    </w:p>
    <w:p w14:paraId="379C79B8" w14:textId="6A7C46F7" w:rsidR="005C26EE" w:rsidRPr="000B0F0D" w:rsidRDefault="005C26EE" w:rsidP="00C14724">
      <w:pPr>
        <w:tabs>
          <w:tab w:val="left" w:pos="6237"/>
          <w:tab w:val="left" w:pos="6379"/>
        </w:tabs>
        <w:ind w:left="4820"/>
      </w:pPr>
      <w:r>
        <w:t>(2026 m. vasario 26 d. sprendimo Nr. T2-  redakcija)</w:t>
      </w:r>
    </w:p>
    <w:p w14:paraId="49003D2E" w14:textId="77777777" w:rsidR="00705450" w:rsidRPr="000B0F0D" w:rsidRDefault="00705450" w:rsidP="00705450"/>
    <w:p w14:paraId="2937EF6C" w14:textId="77777777" w:rsidR="00705450" w:rsidRPr="000B0F0D" w:rsidRDefault="00705450" w:rsidP="00705450"/>
    <w:p w14:paraId="61E8BEB3" w14:textId="77777777" w:rsidR="00705450" w:rsidRPr="000B0F0D" w:rsidRDefault="00705450" w:rsidP="00705450">
      <w:pPr>
        <w:pStyle w:val="Antrats"/>
        <w:tabs>
          <w:tab w:val="left" w:pos="1296"/>
        </w:tabs>
        <w:jc w:val="center"/>
        <w:rPr>
          <w:b/>
        </w:rPr>
      </w:pPr>
      <w:r w:rsidRPr="000B0F0D">
        <w:rPr>
          <w:b/>
          <w:szCs w:val="24"/>
        </w:rPr>
        <w:t>MAKSIMALIŲ LAIKINO ATOKVĖPIO PASLAUGŲ JURBARKO RAJONO SAVIVALDYBĖS GYVENTOJAMS FINANSAVIMO IŠLAIDŲ</w:t>
      </w:r>
      <w:r w:rsidRPr="000B0F0D">
        <w:rPr>
          <w:b/>
        </w:rPr>
        <w:t xml:space="preserve"> DYDŽIŲ 2026 METAIS SĄRAŠAS</w:t>
      </w:r>
    </w:p>
    <w:p w14:paraId="38E8C945" w14:textId="77777777" w:rsidR="00705450" w:rsidRPr="000B0F0D" w:rsidRDefault="00705450" w:rsidP="00705450">
      <w:pPr>
        <w:pStyle w:val="Antrats"/>
        <w:tabs>
          <w:tab w:val="left" w:pos="1296"/>
        </w:tabs>
        <w:jc w:val="center"/>
        <w:rPr>
          <w:b/>
        </w:rPr>
      </w:pP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833"/>
        <w:gridCol w:w="5235"/>
      </w:tblGrid>
      <w:tr w:rsidR="00705450" w:rsidRPr="000B0F0D" w14:paraId="5915278E" w14:textId="77777777" w:rsidTr="00166DB6">
        <w:trPr>
          <w:jc w:val="center"/>
        </w:trPr>
        <w:tc>
          <w:tcPr>
            <w:tcW w:w="570" w:type="dxa"/>
            <w:tcBorders>
              <w:top w:val="single" w:sz="4" w:space="0" w:color="auto"/>
              <w:left w:val="single" w:sz="4" w:space="0" w:color="auto"/>
              <w:bottom w:val="single" w:sz="4" w:space="0" w:color="auto"/>
              <w:right w:val="single" w:sz="4" w:space="0" w:color="auto"/>
            </w:tcBorders>
          </w:tcPr>
          <w:p w14:paraId="557E39A7" w14:textId="77777777" w:rsidR="00705450" w:rsidRPr="000B0F0D" w:rsidRDefault="00705450" w:rsidP="00166DB6">
            <w:pPr>
              <w:rPr>
                <w:b/>
                <w:bCs/>
              </w:rPr>
            </w:pPr>
          </w:p>
          <w:p w14:paraId="6676907C" w14:textId="77777777" w:rsidR="00705450" w:rsidRPr="000B0F0D" w:rsidRDefault="00705450" w:rsidP="00166DB6">
            <w:pPr>
              <w:rPr>
                <w:b/>
                <w:bCs/>
              </w:rPr>
            </w:pPr>
            <w:r w:rsidRPr="000B0F0D">
              <w:rPr>
                <w:b/>
                <w:bCs/>
              </w:rPr>
              <w:t>Eil.</w:t>
            </w:r>
          </w:p>
          <w:p w14:paraId="6D91D690" w14:textId="77777777" w:rsidR="00705450" w:rsidRPr="000B0F0D" w:rsidRDefault="00705450" w:rsidP="00166DB6">
            <w:r w:rsidRPr="000B0F0D">
              <w:rPr>
                <w:b/>
                <w:bCs/>
              </w:rPr>
              <w:t>Nr.</w:t>
            </w:r>
          </w:p>
        </w:tc>
        <w:tc>
          <w:tcPr>
            <w:tcW w:w="3833" w:type="dxa"/>
            <w:tcBorders>
              <w:top w:val="single" w:sz="4" w:space="0" w:color="auto"/>
              <w:left w:val="single" w:sz="4" w:space="0" w:color="auto"/>
              <w:bottom w:val="single" w:sz="4" w:space="0" w:color="auto"/>
              <w:right w:val="single" w:sz="4" w:space="0" w:color="auto"/>
            </w:tcBorders>
          </w:tcPr>
          <w:p w14:paraId="0EE13346" w14:textId="77777777" w:rsidR="00705450" w:rsidRPr="000B0F0D" w:rsidRDefault="00705450" w:rsidP="00166DB6">
            <w:pPr>
              <w:rPr>
                <w:b/>
                <w:bCs/>
              </w:rPr>
            </w:pPr>
            <w:r w:rsidRPr="000B0F0D">
              <w:rPr>
                <w:b/>
                <w:bCs/>
              </w:rPr>
              <w:t xml:space="preserve">Paslaugos pavadinimas </w:t>
            </w:r>
          </w:p>
        </w:tc>
        <w:tc>
          <w:tcPr>
            <w:tcW w:w="5235" w:type="dxa"/>
            <w:tcBorders>
              <w:top w:val="single" w:sz="4" w:space="0" w:color="auto"/>
              <w:left w:val="single" w:sz="4" w:space="0" w:color="auto"/>
              <w:bottom w:val="single" w:sz="4" w:space="0" w:color="auto"/>
              <w:right w:val="single" w:sz="4" w:space="0" w:color="auto"/>
            </w:tcBorders>
          </w:tcPr>
          <w:p w14:paraId="7078B9B3" w14:textId="77777777" w:rsidR="00705450" w:rsidRPr="000B0F0D" w:rsidRDefault="00705450" w:rsidP="00166DB6">
            <w:pPr>
              <w:rPr>
                <w:b/>
                <w:bCs/>
              </w:rPr>
            </w:pPr>
            <w:r w:rsidRPr="000B0F0D">
              <w:rPr>
                <w:b/>
                <w:bCs/>
              </w:rPr>
              <w:t>Maksimalus paslaugų finansavimo išlaidų dydis</w:t>
            </w:r>
          </w:p>
          <w:p w14:paraId="62790DD9" w14:textId="77777777" w:rsidR="00705450" w:rsidRPr="000B0F0D" w:rsidRDefault="00705450" w:rsidP="00166DB6">
            <w:pPr>
              <w:rPr>
                <w:b/>
                <w:bCs/>
              </w:rPr>
            </w:pPr>
            <w:r w:rsidRPr="000B0F0D">
              <w:rPr>
                <w:b/>
                <w:bCs/>
              </w:rPr>
              <w:t>(paslaugų gavėjų tikslinės grupės bei jų trukmė apibrėžtos pagal Socialinių paslaugų katalogo kriterijus)</w:t>
            </w:r>
          </w:p>
        </w:tc>
      </w:tr>
      <w:tr w:rsidR="00705450" w:rsidRPr="000B0F0D" w14:paraId="3FC53059" w14:textId="77777777" w:rsidTr="00166DB6">
        <w:trPr>
          <w:trHeight w:val="335"/>
          <w:jc w:val="center"/>
        </w:trPr>
        <w:tc>
          <w:tcPr>
            <w:tcW w:w="570" w:type="dxa"/>
            <w:vMerge w:val="restart"/>
            <w:tcBorders>
              <w:top w:val="single" w:sz="4" w:space="0" w:color="auto"/>
              <w:left w:val="single" w:sz="4" w:space="0" w:color="auto"/>
              <w:bottom w:val="single" w:sz="4" w:space="0" w:color="auto"/>
              <w:right w:val="single" w:sz="4" w:space="0" w:color="auto"/>
            </w:tcBorders>
          </w:tcPr>
          <w:p w14:paraId="1B9B57BE" w14:textId="77777777" w:rsidR="00705450" w:rsidRPr="000B0F0D" w:rsidRDefault="00705450" w:rsidP="00166DB6">
            <w:r w:rsidRPr="000B0F0D">
              <w:t>1.</w:t>
            </w:r>
          </w:p>
        </w:tc>
        <w:tc>
          <w:tcPr>
            <w:tcW w:w="3833" w:type="dxa"/>
            <w:vMerge w:val="restart"/>
            <w:tcBorders>
              <w:top w:val="single" w:sz="4" w:space="0" w:color="auto"/>
              <w:left w:val="single" w:sz="4" w:space="0" w:color="auto"/>
              <w:bottom w:val="single" w:sz="4" w:space="0" w:color="auto"/>
              <w:right w:val="single" w:sz="4" w:space="0" w:color="auto"/>
            </w:tcBorders>
          </w:tcPr>
          <w:p w14:paraId="3181CFBE" w14:textId="77777777" w:rsidR="00705450" w:rsidRPr="000B0F0D" w:rsidRDefault="00705450" w:rsidP="00166DB6">
            <w:r w:rsidRPr="000B0F0D">
              <w:t>Laikinas atokvėpis*</w:t>
            </w:r>
          </w:p>
        </w:tc>
        <w:tc>
          <w:tcPr>
            <w:tcW w:w="5235" w:type="dxa"/>
            <w:tcBorders>
              <w:top w:val="single" w:sz="4" w:space="0" w:color="auto"/>
              <w:left w:val="single" w:sz="4" w:space="0" w:color="auto"/>
              <w:bottom w:val="single" w:sz="4" w:space="0" w:color="auto"/>
              <w:right w:val="single" w:sz="4" w:space="0" w:color="auto"/>
            </w:tcBorders>
          </w:tcPr>
          <w:p w14:paraId="5C0B7CF2" w14:textId="1365C4A0" w:rsidR="00705450" w:rsidRPr="000B0F0D" w:rsidRDefault="00705450" w:rsidP="00166DB6">
            <w:r w:rsidRPr="000B0F0D">
              <w:t xml:space="preserve">1 val. kaina 12,00 Eur </w:t>
            </w:r>
            <w:r w:rsidRPr="000B0F0D">
              <w:rPr>
                <w:b/>
                <w:bCs/>
              </w:rPr>
              <w:t>(iki 2 000 Eur per mėn.</w:t>
            </w:r>
            <w:r w:rsidR="00375EDA">
              <w:rPr>
                <w:b/>
                <w:bCs/>
              </w:rPr>
              <w:t>,</w:t>
            </w:r>
            <w:r w:rsidR="00375EDA">
              <w:t xml:space="preserve"> </w:t>
            </w:r>
            <w:r w:rsidR="00375EDA" w:rsidRPr="00375EDA">
              <w:rPr>
                <w:b/>
                <w:bCs/>
              </w:rPr>
              <w:t>asmens namuose)</w:t>
            </w:r>
          </w:p>
        </w:tc>
      </w:tr>
      <w:tr w:rsidR="00705450" w:rsidRPr="000B0F0D" w14:paraId="76E25872" w14:textId="77777777" w:rsidTr="00166DB6">
        <w:trPr>
          <w:trHeight w:val="41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ADC9768" w14:textId="77777777" w:rsidR="00705450" w:rsidRPr="000B0F0D" w:rsidRDefault="00705450" w:rsidP="00166DB6"/>
        </w:tc>
        <w:tc>
          <w:tcPr>
            <w:tcW w:w="0" w:type="auto"/>
            <w:vMerge/>
            <w:tcBorders>
              <w:top w:val="single" w:sz="4" w:space="0" w:color="auto"/>
              <w:left w:val="single" w:sz="4" w:space="0" w:color="auto"/>
              <w:bottom w:val="single" w:sz="4" w:space="0" w:color="auto"/>
              <w:right w:val="single" w:sz="4" w:space="0" w:color="auto"/>
            </w:tcBorders>
            <w:vAlign w:val="center"/>
          </w:tcPr>
          <w:p w14:paraId="4BA938C9" w14:textId="77777777" w:rsidR="00705450" w:rsidRPr="000B0F0D" w:rsidRDefault="00705450" w:rsidP="00166DB6"/>
        </w:tc>
        <w:tc>
          <w:tcPr>
            <w:tcW w:w="5235" w:type="dxa"/>
            <w:tcBorders>
              <w:top w:val="single" w:sz="4" w:space="0" w:color="auto"/>
              <w:left w:val="single" w:sz="4" w:space="0" w:color="auto"/>
              <w:bottom w:val="single" w:sz="4" w:space="0" w:color="auto"/>
              <w:right w:val="single" w:sz="4" w:space="0" w:color="auto"/>
            </w:tcBorders>
          </w:tcPr>
          <w:p w14:paraId="35F46637" w14:textId="61D1562B" w:rsidR="00705450" w:rsidRPr="000B0F0D" w:rsidRDefault="00705450" w:rsidP="00166DB6">
            <w:r w:rsidRPr="000B0F0D">
              <w:t xml:space="preserve">1 dienos (8 val. per dieną)  </w:t>
            </w:r>
            <w:r w:rsidR="00125EDB" w:rsidRPr="000B0F0D">
              <w:t xml:space="preserve">kaina </w:t>
            </w:r>
            <w:r w:rsidRPr="000B0F0D">
              <w:t>96,00 Eur</w:t>
            </w:r>
          </w:p>
          <w:p w14:paraId="7C0214BC" w14:textId="7CEA0AC0" w:rsidR="00705450" w:rsidRPr="000B0F0D" w:rsidRDefault="00705450" w:rsidP="00166DB6">
            <w:pPr>
              <w:rPr>
                <w:b/>
                <w:bCs/>
              </w:rPr>
            </w:pPr>
            <w:r w:rsidRPr="000B0F0D">
              <w:rPr>
                <w:b/>
                <w:bCs/>
              </w:rPr>
              <w:t>(iki 2 000 Eur per mėn</w:t>
            </w:r>
            <w:r w:rsidRPr="00375EDA">
              <w:rPr>
                <w:b/>
                <w:bCs/>
              </w:rPr>
              <w:t>.</w:t>
            </w:r>
            <w:r w:rsidR="00375EDA" w:rsidRPr="00375EDA">
              <w:rPr>
                <w:b/>
                <w:bCs/>
              </w:rPr>
              <w:t>, asmens namuose)</w:t>
            </w:r>
          </w:p>
        </w:tc>
      </w:tr>
      <w:tr w:rsidR="00705450" w:rsidRPr="000B0F0D" w14:paraId="3FA6A40C" w14:textId="77777777" w:rsidTr="00166DB6">
        <w:trPr>
          <w:trHeight w:val="39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67F9D5" w14:textId="77777777" w:rsidR="00705450" w:rsidRPr="000B0F0D" w:rsidRDefault="00705450" w:rsidP="00166DB6"/>
        </w:tc>
        <w:tc>
          <w:tcPr>
            <w:tcW w:w="0" w:type="auto"/>
            <w:vMerge/>
            <w:tcBorders>
              <w:top w:val="single" w:sz="4" w:space="0" w:color="auto"/>
              <w:left w:val="single" w:sz="4" w:space="0" w:color="auto"/>
              <w:bottom w:val="single" w:sz="4" w:space="0" w:color="auto"/>
              <w:right w:val="single" w:sz="4" w:space="0" w:color="auto"/>
            </w:tcBorders>
            <w:vAlign w:val="center"/>
          </w:tcPr>
          <w:p w14:paraId="03E85A4B" w14:textId="77777777" w:rsidR="00705450" w:rsidRPr="000B0F0D" w:rsidRDefault="00705450" w:rsidP="00166DB6"/>
        </w:tc>
        <w:tc>
          <w:tcPr>
            <w:tcW w:w="5235" w:type="dxa"/>
            <w:tcBorders>
              <w:top w:val="single" w:sz="4" w:space="0" w:color="auto"/>
              <w:left w:val="single" w:sz="4" w:space="0" w:color="auto"/>
              <w:bottom w:val="single" w:sz="4" w:space="0" w:color="auto"/>
              <w:right w:val="single" w:sz="4" w:space="0" w:color="auto"/>
            </w:tcBorders>
          </w:tcPr>
          <w:p w14:paraId="03DC90AB" w14:textId="7D56FB42" w:rsidR="00705450" w:rsidRPr="000B0F0D" w:rsidRDefault="00705450" w:rsidP="00166DB6">
            <w:r w:rsidRPr="000B0F0D">
              <w:t>1 mėn. (30 dienų)</w:t>
            </w:r>
            <w:r w:rsidR="00125EDB" w:rsidRPr="000B0F0D">
              <w:t xml:space="preserve"> kaina</w:t>
            </w:r>
            <w:r w:rsidRPr="000B0F0D">
              <w:t xml:space="preserve"> –</w:t>
            </w:r>
            <w:r w:rsidR="00820DE6" w:rsidRPr="000B0F0D">
              <w:rPr>
                <w:strike/>
              </w:rPr>
              <w:t>1 200,00</w:t>
            </w:r>
            <w:r w:rsidR="00820DE6" w:rsidRPr="000B0F0D">
              <w:t xml:space="preserve"> </w:t>
            </w:r>
            <w:r w:rsidRPr="000B0F0D">
              <w:t xml:space="preserve">1275,00 Eur (socialinių paslaugų įstaigoje) </w:t>
            </w:r>
          </w:p>
        </w:tc>
      </w:tr>
    </w:tbl>
    <w:p w14:paraId="76F0357A" w14:textId="167E8669" w:rsidR="00705450" w:rsidRPr="000B0F0D" w:rsidRDefault="00705450" w:rsidP="00705450">
      <w:pPr>
        <w:jc w:val="both"/>
        <w:rPr>
          <w:sz w:val="22"/>
          <w:szCs w:val="22"/>
        </w:rPr>
      </w:pPr>
      <w:r w:rsidRPr="000B0F0D">
        <w:rPr>
          <w:sz w:val="22"/>
          <w:szCs w:val="22"/>
        </w:rPr>
        <w:t>*</w:t>
      </w:r>
      <w:r w:rsidRPr="000B0F0D">
        <w:rPr>
          <w:sz w:val="22"/>
          <w:szCs w:val="22"/>
          <w:shd w:val="clear" w:color="auto" w:fill="FFFFFF"/>
        </w:rPr>
        <w:t>Neviršijant</w:t>
      </w:r>
      <w:r w:rsidRPr="000B0F0D">
        <w:rPr>
          <w:sz w:val="22"/>
          <w:szCs w:val="22"/>
        </w:rPr>
        <w:t xml:space="preserve"> Lietuvos Respublikos socialinės apsaugos ir darbo ministro 2024 m. birželio 27 d. įsakymu Nr. A1-432</w:t>
      </w:r>
      <w:r w:rsidRPr="000B0F0D">
        <w:rPr>
          <w:sz w:val="22"/>
          <w:szCs w:val="22"/>
          <w:shd w:val="clear" w:color="auto" w:fill="FFFFFF"/>
        </w:rPr>
        <w:t xml:space="preserve"> „D</w:t>
      </w:r>
      <w:r w:rsidRPr="000B0F0D">
        <w:rPr>
          <w:sz w:val="22"/>
          <w:szCs w:val="22"/>
        </w:rPr>
        <w:t xml:space="preserve">ėl valstybės biudžeto lėšų laikino atokvėpio paslaugai teikti ir administruoti paskirstymo, pervedimo, tikslinimo, naudojimo, kontrolės ir atsiskaitymo už jų panaudojimą tvarkos aprašo patvirtinimo“ nustatytos  valstybės biudžeto dotacijų skiriamų lėšų laikino atokvėpio paslaugai </w:t>
      </w:r>
      <w:r w:rsidR="00125EDB" w:rsidRPr="000B0F0D">
        <w:rPr>
          <w:sz w:val="22"/>
          <w:szCs w:val="22"/>
        </w:rPr>
        <w:t xml:space="preserve">dydžių </w:t>
      </w:r>
      <w:r w:rsidRPr="000B0F0D">
        <w:rPr>
          <w:sz w:val="22"/>
          <w:szCs w:val="22"/>
        </w:rPr>
        <w:t>vienam asmeniui mėnesiui.</w:t>
      </w:r>
    </w:p>
    <w:p w14:paraId="78407058" w14:textId="77777777" w:rsidR="00705450" w:rsidRPr="000B0F0D" w:rsidRDefault="00705450" w:rsidP="00705450">
      <w:pPr>
        <w:jc w:val="both"/>
        <w:rPr>
          <w:sz w:val="22"/>
          <w:szCs w:val="22"/>
        </w:rPr>
      </w:pPr>
    </w:p>
    <w:p w14:paraId="5B22D6E1" w14:textId="77777777" w:rsidR="00705450" w:rsidRPr="000B0F0D" w:rsidRDefault="00705450" w:rsidP="00705450">
      <w:pPr>
        <w:jc w:val="both"/>
        <w:rPr>
          <w:sz w:val="22"/>
          <w:szCs w:val="22"/>
        </w:rPr>
      </w:pPr>
      <w:r w:rsidRPr="000B0F0D">
        <w:rPr>
          <w:sz w:val="22"/>
          <w:szCs w:val="22"/>
        </w:rPr>
        <w:t>PASTABA. Maksimalūs laikino atokvėpio paslaugų Jurbarko rajono savivaldybės gyventojams finansavimo išlaidų dydžiai nurodyti iš savivaldybės biudžeto lėšų ir (arba) savivaldybės biudžetui skiriamų Lietuvos Respublikos valstybės biudžeto specialiųjų tikslinių dotacijų.</w:t>
      </w:r>
    </w:p>
    <w:p w14:paraId="629A59C4" w14:textId="77777777" w:rsidR="00B23551" w:rsidRPr="000B0F0D" w:rsidRDefault="00B23551" w:rsidP="00705450">
      <w:pPr>
        <w:ind w:left="4820"/>
        <w:rPr>
          <w:b/>
          <w:bCs/>
        </w:rPr>
      </w:pPr>
    </w:p>
    <w:sectPr w:rsidR="00B23551" w:rsidRPr="000B0F0D" w:rsidSect="00E707CB">
      <w:headerReference w:type="even" r:id="rId8"/>
      <w:headerReference w:type="default" r:id="rId9"/>
      <w:pgSz w:w="11906" w:h="16838" w:code="9"/>
      <w:pgMar w:top="993" w:right="680" w:bottom="851"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AB0C7" w14:textId="77777777" w:rsidR="003A3ADA" w:rsidRDefault="003A3ADA">
      <w:r>
        <w:separator/>
      </w:r>
    </w:p>
  </w:endnote>
  <w:endnote w:type="continuationSeparator" w:id="0">
    <w:p w14:paraId="5C0A1BA8" w14:textId="77777777" w:rsidR="003A3ADA" w:rsidRDefault="003A3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38826" w14:textId="77777777" w:rsidR="003A3ADA" w:rsidRDefault="003A3ADA">
      <w:r>
        <w:separator/>
      </w:r>
    </w:p>
  </w:footnote>
  <w:footnote w:type="continuationSeparator" w:id="0">
    <w:p w14:paraId="0C22C560" w14:textId="77777777" w:rsidR="003A3ADA" w:rsidRDefault="003A3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933F" w14:textId="77777777" w:rsidR="00FC1CD3" w:rsidRDefault="000335D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1F9AACC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1D21" w14:textId="77777777" w:rsidR="00FC1CD3" w:rsidRDefault="00FC1CD3">
    <w:pPr>
      <w:pStyle w:val="Antrats"/>
      <w:framePr w:wrap="around" w:vAnchor="text" w:hAnchor="margin" w:xAlign="center" w:y="1"/>
      <w:rPr>
        <w:rStyle w:val="Puslapionumeris"/>
      </w:rPr>
    </w:pPr>
  </w:p>
  <w:p w14:paraId="29AD56D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B13000"/>
    <w:multiLevelType w:val="multilevel"/>
    <w:tmpl w:val="79B8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41662919">
    <w:abstractNumId w:val="3"/>
  </w:num>
  <w:num w:numId="2" w16cid:durableId="994334835">
    <w:abstractNumId w:val="2"/>
  </w:num>
  <w:num w:numId="3" w16cid:durableId="19429512">
    <w:abstractNumId w:val="4"/>
  </w:num>
  <w:num w:numId="4" w16cid:durableId="403917560">
    <w:abstractNumId w:val="1"/>
  </w:num>
  <w:num w:numId="5" w16cid:durableId="940183097">
    <w:abstractNumId w:val="7"/>
  </w:num>
  <w:num w:numId="6" w16cid:durableId="1806896086">
    <w:abstractNumId w:val="6"/>
  </w:num>
  <w:num w:numId="7" w16cid:durableId="1714621089">
    <w:abstractNumId w:val="0"/>
  </w:num>
  <w:num w:numId="8" w16cid:durableId="13855942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3C1A"/>
    <w:rsid w:val="00015722"/>
    <w:rsid w:val="000258A2"/>
    <w:rsid w:val="000277EA"/>
    <w:rsid w:val="00031B2B"/>
    <w:rsid w:val="000335D7"/>
    <w:rsid w:val="00033A70"/>
    <w:rsid w:val="0003441C"/>
    <w:rsid w:val="000559D4"/>
    <w:rsid w:val="000572B3"/>
    <w:rsid w:val="00062909"/>
    <w:rsid w:val="00071B20"/>
    <w:rsid w:val="00073ECC"/>
    <w:rsid w:val="00076A1D"/>
    <w:rsid w:val="000773EB"/>
    <w:rsid w:val="0008260A"/>
    <w:rsid w:val="00085739"/>
    <w:rsid w:val="000B0F0D"/>
    <w:rsid w:val="000C62B6"/>
    <w:rsid w:val="000C65DC"/>
    <w:rsid w:val="000E1F44"/>
    <w:rsid w:val="000E4942"/>
    <w:rsid w:val="000F22D2"/>
    <w:rsid w:val="00100CF4"/>
    <w:rsid w:val="0010176C"/>
    <w:rsid w:val="00107C26"/>
    <w:rsid w:val="001113B0"/>
    <w:rsid w:val="00117349"/>
    <w:rsid w:val="00117DB1"/>
    <w:rsid w:val="00124B53"/>
    <w:rsid w:val="00125EDB"/>
    <w:rsid w:val="0013367C"/>
    <w:rsid w:val="00145E50"/>
    <w:rsid w:val="0015078A"/>
    <w:rsid w:val="00152F39"/>
    <w:rsid w:val="0016226A"/>
    <w:rsid w:val="00172D6E"/>
    <w:rsid w:val="00181E5E"/>
    <w:rsid w:val="00182224"/>
    <w:rsid w:val="00186467"/>
    <w:rsid w:val="00190B66"/>
    <w:rsid w:val="001952BC"/>
    <w:rsid w:val="001C2768"/>
    <w:rsid w:val="001C66F7"/>
    <w:rsid w:val="001D4EA6"/>
    <w:rsid w:val="001E1D5E"/>
    <w:rsid w:val="00203CFC"/>
    <w:rsid w:val="00207BCB"/>
    <w:rsid w:val="00226341"/>
    <w:rsid w:val="002325F6"/>
    <w:rsid w:val="00234B9B"/>
    <w:rsid w:val="00246055"/>
    <w:rsid w:val="00251454"/>
    <w:rsid w:val="00281984"/>
    <w:rsid w:val="00293F95"/>
    <w:rsid w:val="002B4664"/>
    <w:rsid w:val="002B5D51"/>
    <w:rsid w:val="002C1B6D"/>
    <w:rsid w:val="002C488E"/>
    <w:rsid w:val="002E1F99"/>
    <w:rsid w:val="002E4EEE"/>
    <w:rsid w:val="002F084E"/>
    <w:rsid w:val="002F4A2B"/>
    <w:rsid w:val="002F7E49"/>
    <w:rsid w:val="00311261"/>
    <w:rsid w:val="00323FE1"/>
    <w:rsid w:val="00324A3A"/>
    <w:rsid w:val="00333FD4"/>
    <w:rsid w:val="003421EA"/>
    <w:rsid w:val="003459E5"/>
    <w:rsid w:val="00347669"/>
    <w:rsid w:val="00372033"/>
    <w:rsid w:val="00375EDA"/>
    <w:rsid w:val="00376143"/>
    <w:rsid w:val="003822CB"/>
    <w:rsid w:val="003859D7"/>
    <w:rsid w:val="00393DE3"/>
    <w:rsid w:val="00394FD0"/>
    <w:rsid w:val="003A3ADA"/>
    <w:rsid w:val="003A7F59"/>
    <w:rsid w:val="003B2523"/>
    <w:rsid w:val="003D3E58"/>
    <w:rsid w:val="003D484F"/>
    <w:rsid w:val="003E0741"/>
    <w:rsid w:val="003E42C4"/>
    <w:rsid w:val="003E54A7"/>
    <w:rsid w:val="003E730C"/>
    <w:rsid w:val="003F0524"/>
    <w:rsid w:val="003F1305"/>
    <w:rsid w:val="003F42A6"/>
    <w:rsid w:val="004003BA"/>
    <w:rsid w:val="004103A6"/>
    <w:rsid w:val="00417376"/>
    <w:rsid w:val="00426FFB"/>
    <w:rsid w:val="00433D3F"/>
    <w:rsid w:val="00434B34"/>
    <w:rsid w:val="00435B30"/>
    <w:rsid w:val="00437B78"/>
    <w:rsid w:val="00445CDE"/>
    <w:rsid w:val="00454723"/>
    <w:rsid w:val="00456DC7"/>
    <w:rsid w:val="00460718"/>
    <w:rsid w:val="00462C38"/>
    <w:rsid w:val="004B0CB9"/>
    <w:rsid w:val="004B1E88"/>
    <w:rsid w:val="004B2369"/>
    <w:rsid w:val="004B3700"/>
    <w:rsid w:val="004B7BDB"/>
    <w:rsid w:val="004C16DE"/>
    <w:rsid w:val="004C7563"/>
    <w:rsid w:val="004E3C7E"/>
    <w:rsid w:val="004F199B"/>
    <w:rsid w:val="00501C69"/>
    <w:rsid w:val="005209D1"/>
    <w:rsid w:val="00520A16"/>
    <w:rsid w:val="005231DA"/>
    <w:rsid w:val="00542B92"/>
    <w:rsid w:val="00551276"/>
    <w:rsid w:val="00553547"/>
    <w:rsid w:val="00563561"/>
    <w:rsid w:val="00570AD7"/>
    <w:rsid w:val="00571530"/>
    <w:rsid w:val="00582110"/>
    <w:rsid w:val="00593FFF"/>
    <w:rsid w:val="005A20D0"/>
    <w:rsid w:val="005B2122"/>
    <w:rsid w:val="005C26EE"/>
    <w:rsid w:val="005C31CD"/>
    <w:rsid w:val="005D1F24"/>
    <w:rsid w:val="005D5D46"/>
    <w:rsid w:val="005E0141"/>
    <w:rsid w:val="0060279A"/>
    <w:rsid w:val="006046BD"/>
    <w:rsid w:val="00624EB6"/>
    <w:rsid w:val="006311D9"/>
    <w:rsid w:val="00634877"/>
    <w:rsid w:val="00641E12"/>
    <w:rsid w:val="006562A2"/>
    <w:rsid w:val="00660B4A"/>
    <w:rsid w:val="00673C21"/>
    <w:rsid w:val="00674AC2"/>
    <w:rsid w:val="00686E66"/>
    <w:rsid w:val="00697D48"/>
    <w:rsid w:val="006A29E6"/>
    <w:rsid w:val="006A5923"/>
    <w:rsid w:val="006B72D3"/>
    <w:rsid w:val="006F35F0"/>
    <w:rsid w:val="00705450"/>
    <w:rsid w:val="00715A44"/>
    <w:rsid w:val="0072247A"/>
    <w:rsid w:val="0073170A"/>
    <w:rsid w:val="00732616"/>
    <w:rsid w:val="00734333"/>
    <w:rsid w:val="00744E20"/>
    <w:rsid w:val="007457FF"/>
    <w:rsid w:val="007565C2"/>
    <w:rsid w:val="00771DAD"/>
    <w:rsid w:val="007860A8"/>
    <w:rsid w:val="007B2140"/>
    <w:rsid w:val="007D46A2"/>
    <w:rsid w:val="007E13A9"/>
    <w:rsid w:val="007E57D4"/>
    <w:rsid w:val="007F59A1"/>
    <w:rsid w:val="008030DA"/>
    <w:rsid w:val="00811EE9"/>
    <w:rsid w:val="00820DE6"/>
    <w:rsid w:val="00825712"/>
    <w:rsid w:val="00832B07"/>
    <w:rsid w:val="008407E1"/>
    <w:rsid w:val="00842085"/>
    <w:rsid w:val="00851002"/>
    <w:rsid w:val="00851D67"/>
    <w:rsid w:val="0085364B"/>
    <w:rsid w:val="008554EA"/>
    <w:rsid w:val="00857A58"/>
    <w:rsid w:val="008758B4"/>
    <w:rsid w:val="008770DC"/>
    <w:rsid w:val="00886BBC"/>
    <w:rsid w:val="00886E2F"/>
    <w:rsid w:val="00892223"/>
    <w:rsid w:val="008962CF"/>
    <w:rsid w:val="00896E6B"/>
    <w:rsid w:val="008A334D"/>
    <w:rsid w:val="008A4BEF"/>
    <w:rsid w:val="008A570E"/>
    <w:rsid w:val="008A7972"/>
    <w:rsid w:val="008B0D02"/>
    <w:rsid w:val="008B4DEB"/>
    <w:rsid w:val="008B7173"/>
    <w:rsid w:val="008C2222"/>
    <w:rsid w:val="008C4BDA"/>
    <w:rsid w:val="008C7ADA"/>
    <w:rsid w:val="008D282E"/>
    <w:rsid w:val="008D2923"/>
    <w:rsid w:val="008E7416"/>
    <w:rsid w:val="008F41AE"/>
    <w:rsid w:val="008F651B"/>
    <w:rsid w:val="00910441"/>
    <w:rsid w:val="00930BCB"/>
    <w:rsid w:val="00931D64"/>
    <w:rsid w:val="0093337F"/>
    <w:rsid w:val="0094116C"/>
    <w:rsid w:val="00944A81"/>
    <w:rsid w:val="009460C3"/>
    <w:rsid w:val="0096266A"/>
    <w:rsid w:val="00973260"/>
    <w:rsid w:val="0098095A"/>
    <w:rsid w:val="00992B19"/>
    <w:rsid w:val="009A6D33"/>
    <w:rsid w:val="009B5344"/>
    <w:rsid w:val="009C68F2"/>
    <w:rsid w:val="009F1E6C"/>
    <w:rsid w:val="00A037C0"/>
    <w:rsid w:val="00A03AF0"/>
    <w:rsid w:val="00A1347F"/>
    <w:rsid w:val="00A1398C"/>
    <w:rsid w:val="00A151E4"/>
    <w:rsid w:val="00A31AA9"/>
    <w:rsid w:val="00A50EB5"/>
    <w:rsid w:val="00A544B5"/>
    <w:rsid w:val="00A54FFA"/>
    <w:rsid w:val="00A61F57"/>
    <w:rsid w:val="00A6334B"/>
    <w:rsid w:val="00A6584A"/>
    <w:rsid w:val="00A66330"/>
    <w:rsid w:val="00A85052"/>
    <w:rsid w:val="00A93FA4"/>
    <w:rsid w:val="00AA3BDF"/>
    <w:rsid w:val="00AD73BE"/>
    <w:rsid w:val="00AD7C4E"/>
    <w:rsid w:val="00AE072A"/>
    <w:rsid w:val="00AE1124"/>
    <w:rsid w:val="00AE1893"/>
    <w:rsid w:val="00AE1965"/>
    <w:rsid w:val="00AE2064"/>
    <w:rsid w:val="00AE3E19"/>
    <w:rsid w:val="00AE4BED"/>
    <w:rsid w:val="00AE61D9"/>
    <w:rsid w:val="00B137E9"/>
    <w:rsid w:val="00B14102"/>
    <w:rsid w:val="00B17137"/>
    <w:rsid w:val="00B23551"/>
    <w:rsid w:val="00B3497C"/>
    <w:rsid w:val="00B418C7"/>
    <w:rsid w:val="00B42A07"/>
    <w:rsid w:val="00B53D3F"/>
    <w:rsid w:val="00B54A3C"/>
    <w:rsid w:val="00B57A83"/>
    <w:rsid w:val="00B668F0"/>
    <w:rsid w:val="00B728BD"/>
    <w:rsid w:val="00B77645"/>
    <w:rsid w:val="00B81EF2"/>
    <w:rsid w:val="00B82C13"/>
    <w:rsid w:val="00B842CB"/>
    <w:rsid w:val="00B8562E"/>
    <w:rsid w:val="00B92B25"/>
    <w:rsid w:val="00B951B0"/>
    <w:rsid w:val="00B96921"/>
    <w:rsid w:val="00BA16F9"/>
    <w:rsid w:val="00BA627E"/>
    <w:rsid w:val="00BA7260"/>
    <w:rsid w:val="00BA7D22"/>
    <w:rsid w:val="00BF582B"/>
    <w:rsid w:val="00C0081B"/>
    <w:rsid w:val="00C02331"/>
    <w:rsid w:val="00C04267"/>
    <w:rsid w:val="00C12C04"/>
    <w:rsid w:val="00C13615"/>
    <w:rsid w:val="00C14724"/>
    <w:rsid w:val="00C1630A"/>
    <w:rsid w:val="00C31AC9"/>
    <w:rsid w:val="00C42389"/>
    <w:rsid w:val="00C42BD3"/>
    <w:rsid w:val="00C43EC0"/>
    <w:rsid w:val="00C468C4"/>
    <w:rsid w:val="00C531AF"/>
    <w:rsid w:val="00C61D7C"/>
    <w:rsid w:val="00C7179E"/>
    <w:rsid w:val="00C76C50"/>
    <w:rsid w:val="00C800F0"/>
    <w:rsid w:val="00C83B11"/>
    <w:rsid w:val="00C913A5"/>
    <w:rsid w:val="00C9588B"/>
    <w:rsid w:val="00C95C12"/>
    <w:rsid w:val="00CA25D6"/>
    <w:rsid w:val="00CA4525"/>
    <w:rsid w:val="00CC0BB5"/>
    <w:rsid w:val="00CE2343"/>
    <w:rsid w:val="00CE2BB0"/>
    <w:rsid w:val="00CE349F"/>
    <w:rsid w:val="00CE7661"/>
    <w:rsid w:val="00CF5B33"/>
    <w:rsid w:val="00D32D0D"/>
    <w:rsid w:val="00D513AA"/>
    <w:rsid w:val="00D51E3F"/>
    <w:rsid w:val="00D52EF0"/>
    <w:rsid w:val="00D558DF"/>
    <w:rsid w:val="00D72720"/>
    <w:rsid w:val="00D75F4B"/>
    <w:rsid w:val="00D82C9A"/>
    <w:rsid w:val="00DA0452"/>
    <w:rsid w:val="00DB360F"/>
    <w:rsid w:val="00DC38E8"/>
    <w:rsid w:val="00DC4A14"/>
    <w:rsid w:val="00DD58E1"/>
    <w:rsid w:val="00DD5B78"/>
    <w:rsid w:val="00DE1B2A"/>
    <w:rsid w:val="00DE293E"/>
    <w:rsid w:val="00DF4642"/>
    <w:rsid w:val="00E00246"/>
    <w:rsid w:val="00E01F65"/>
    <w:rsid w:val="00E0742E"/>
    <w:rsid w:val="00E0791D"/>
    <w:rsid w:val="00E1179D"/>
    <w:rsid w:val="00E12D82"/>
    <w:rsid w:val="00E15F15"/>
    <w:rsid w:val="00E3136B"/>
    <w:rsid w:val="00E4352B"/>
    <w:rsid w:val="00E459AC"/>
    <w:rsid w:val="00E46E1F"/>
    <w:rsid w:val="00E51C9B"/>
    <w:rsid w:val="00E707CB"/>
    <w:rsid w:val="00E72134"/>
    <w:rsid w:val="00E72754"/>
    <w:rsid w:val="00E76672"/>
    <w:rsid w:val="00E87982"/>
    <w:rsid w:val="00EA152C"/>
    <w:rsid w:val="00EA6026"/>
    <w:rsid w:val="00EB4A11"/>
    <w:rsid w:val="00EB6CB5"/>
    <w:rsid w:val="00EB79D8"/>
    <w:rsid w:val="00EB7A18"/>
    <w:rsid w:val="00EB7F73"/>
    <w:rsid w:val="00EC58B1"/>
    <w:rsid w:val="00ED18C9"/>
    <w:rsid w:val="00F20019"/>
    <w:rsid w:val="00F27C80"/>
    <w:rsid w:val="00F320CA"/>
    <w:rsid w:val="00F40651"/>
    <w:rsid w:val="00F4093E"/>
    <w:rsid w:val="00F41A98"/>
    <w:rsid w:val="00F4316F"/>
    <w:rsid w:val="00F44A35"/>
    <w:rsid w:val="00F60461"/>
    <w:rsid w:val="00F6384B"/>
    <w:rsid w:val="00F67640"/>
    <w:rsid w:val="00F7367A"/>
    <w:rsid w:val="00F75C89"/>
    <w:rsid w:val="00F7723D"/>
    <w:rsid w:val="00FA4AA1"/>
    <w:rsid w:val="00FB0BBB"/>
    <w:rsid w:val="00FB1943"/>
    <w:rsid w:val="00FB3A2F"/>
    <w:rsid w:val="00FB6B02"/>
    <w:rsid w:val="00FC1CD3"/>
    <w:rsid w:val="00FC58BB"/>
    <w:rsid w:val="00FC763D"/>
    <w:rsid w:val="00FD0852"/>
    <w:rsid w:val="00FD1165"/>
    <w:rsid w:val="00FD1564"/>
    <w:rsid w:val="00FD2657"/>
    <w:rsid w:val="00FD76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E92BC"/>
  <w15:docId w15:val="{74578230-9B98-4F2A-AC57-E97007350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F59A1"/>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DE1B2A"/>
    <w:rPr>
      <w:sz w:val="20"/>
    </w:rPr>
  </w:style>
  <w:style w:type="character" w:customStyle="1" w:styleId="KomentarotekstasDiagrama">
    <w:name w:val="Komentaro tekstas Diagrama"/>
    <w:basedOn w:val="Numatytasispastraiposriftas"/>
    <w:link w:val="Komentarotekstas"/>
    <w:rsid w:val="00DE1B2A"/>
  </w:style>
  <w:style w:type="paragraph" w:styleId="prastasiniatinklio">
    <w:name w:val="Normal (Web)"/>
    <w:basedOn w:val="prastasis"/>
    <w:rsid w:val="00E707CB"/>
    <w:pPr>
      <w:spacing w:before="100" w:beforeAutospacing="1" w:after="100" w:afterAutospacing="1"/>
    </w:pPr>
    <w:rPr>
      <w:szCs w:val="24"/>
    </w:rPr>
  </w:style>
  <w:style w:type="character" w:styleId="Grietas">
    <w:name w:val="Strong"/>
    <w:qFormat/>
    <w:rsid w:val="00E707CB"/>
    <w:rPr>
      <w:b/>
      <w:bCs/>
    </w:rPr>
  </w:style>
  <w:style w:type="character" w:styleId="Komentaronuoroda">
    <w:name w:val="annotation reference"/>
    <w:basedOn w:val="Numatytasispastraiposriftas"/>
    <w:rsid w:val="004E3C7E"/>
    <w:rPr>
      <w:sz w:val="16"/>
      <w:szCs w:val="16"/>
    </w:rPr>
  </w:style>
  <w:style w:type="paragraph" w:styleId="Komentarotema">
    <w:name w:val="annotation subject"/>
    <w:basedOn w:val="Komentarotekstas"/>
    <w:next w:val="Komentarotekstas"/>
    <w:link w:val="KomentarotemaDiagrama"/>
    <w:rsid w:val="004E3C7E"/>
    <w:rPr>
      <w:b/>
      <w:bCs/>
    </w:rPr>
  </w:style>
  <w:style w:type="character" w:customStyle="1" w:styleId="KomentarotemaDiagrama">
    <w:name w:val="Komentaro tema Diagrama"/>
    <w:basedOn w:val="KomentarotekstasDiagrama"/>
    <w:link w:val="Komentarotema"/>
    <w:rsid w:val="004E3C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45392550">
      <w:bodyDiv w:val="1"/>
      <w:marLeft w:val="0"/>
      <w:marRight w:val="0"/>
      <w:marTop w:val="0"/>
      <w:marBottom w:val="0"/>
      <w:divBdr>
        <w:top w:val="none" w:sz="0" w:space="0" w:color="auto"/>
        <w:left w:val="none" w:sz="0" w:space="0" w:color="auto"/>
        <w:bottom w:val="none" w:sz="0" w:space="0" w:color="auto"/>
        <w:right w:val="none" w:sz="0" w:space="0" w:color="auto"/>
      </w:divBdr>
    </w:div>
    <w:div w:id="197814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na.povilait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5</TotalTime>
  <Pages>5</Pages>
  <Words>7278</Words>
  <Characters>4149</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2026-02-10T06:25:00Z</dcterms:created>
  <dcterms:modified xsi:type="dcterms:W3CDTF">2026-02-10T06:25:00Z</dcterms:modified>
</cp:coreProperties>
</file>