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63D0" w14:textId="5C63029F" w:rsidR="00FC1CD3" w:rsidRPr="005635B1" w:rsidRDefault="00F320CA" w:rsidP="004557FB">
      <w:pPr>
        <w:jc w:val="right"/>
        <w:rPr>
          <w:szCs w:val="24"/>
        </w:rPr>
      </w:pPr>
      <w:r w:rsidRPr="005635B1">
        <w:rPr>
          <w:szCs w:val="24"/>
        </w:rPr>
        <w:t>Projektas</w:t>
      </w:r>
      <w:r w:rsidR="00A279B2" w:rsidRPr="005635B1">
        <w:rPr>
          <w:szCs w:val="24"/>
        </w:rPr>
        <w:t xml:space="preserve"> </w:t>
      </w:r>
    </w:p>
    <w:p w14:paraId="7A000F81" w14:textId="77777777" w:rsidR="00FC1CD3" w:rsidRPr="005635B1" w:rsidRDefault="00FC1CD3" w:rsidP="004557FB">
      <w:pPr>
        <w:jc w:val="center"/>
        <w:rPr>
          <w:b/>
          <w:bCs/>
          <w:szCs w:val="24"/>
        </w:rPr>
      </w:pPr>
    </w:p>
    <w:p w14:paraId="5B496543" w14:textId="77777777" w:rsidR="00FC1CD3" w:rsidRPr="005635B1" w:rsidRDefault="00F20019" w:rsidP="004557FB">
      <w:pPr>
        <w:jc w:val="center"/>
        <w:rPr>
          <w:b/>
          <w:szCs w:val="24"/>
        </w:rPr>
      </w:pPr>
      <w:r w:rsidRPr="005635B1">
        <w:rPr>
          <w:b/>
          <w:szCs w:val="24"/>
        </w:rPr>
        <w:t>JURBARKO RAJONO SAVIVALDYBĖS TARYBA</w:t>
      </w:r>
    </w:p>
    <w:p w14:paraId="29BEA0A5" w14:textId="77777777" w:rsidR="00FC1CD3" w:rsidRPr="005635B1" w:rsidRDefault="00FC1CD3" w:rsidP="004557FB">
      <w:pPr>
        <w:rPr>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635B1" w:rsidRPr="005635B1" w14:paraId="6C01ED43" w14:textId="77777777">
        <w:trPr>
          <w:cantSplit/>
        </w:trPr>
        <w:tc>
          <w:tcPr>
            <w:tcW w:w="9654" w:type="dxa"/>
            <w:tcBorders>
              <w:top w:val="nil"/>
              <w:left w:val="nil"/>
              <w:bottom w:val="nil"/>
              <w:right w:val="nil"/>
            </w:tcBorders>
          </w:tcPr>
          <w:p w14:paraId="1125A399" w14:textId="77777777" w:rsidR="00FC1CD3" w:rsidRPr="005635B1" w:rsidRDefault="00F20019" w:rsidP="004557FB">
            <w:pPr>
              <w:pStyle w:val="Antrat1"/>
              <w:rPr>
                <w:caps/>
                <w:szCs w:val="24"/>
                <w:lang w:val="lt-LT"/>
              </w:rPr>
            </w:pPr>
            <w:r w:rsidRPr="005635B1">
              <w:rPr>
                <w:szCs w:val="24"/>
                <w:lang w:val="lt-LT"/>
              </w:rPr>
              <w:t>SPRENDIMAS</w:t>
            </w:r>
          </w:p>
        </w:tc>
      </w:tr>
      <w:tr w:rsidR="005635B1" w:rsidRPr="005635B1" w14:paraId="65D252C8" w14:textId="77777777">
        <w:trPr>
          <w:cantSplit/>
        </w:trPr>
        <w:tc>
          <w:tcPr>
            <w:tcW w:w="9654" w:type="dxa"/>
            <w:tcBorders>
              <w:top w:val="nil"/>
              <w:left w:val="nil"/>
              <w:bottom w:val="nil"/>
              <w:right w:val="nil"/>
            </w:tcBorders>
          </w:tcPr>
          <w:p w14:paraId="20F80486" w14:textId="37D9EC70" w:rsidR="00FC1CD3" w:rsidRPr="005635B1" w:rsidRDefault="004557FB" w:rsidP="004557FB">
            <w:pPr>
              <w:pStyle w:val="Antrats"/>
              <w:tabs>
                <w:tab w:val="left" w:pos="1296"/>
              </w:tabs>
              <w:jc w:val="center"/>
              <w:rPr>
                <w:b/>
                <w:caps/>
                <w:szCs w:val="24"/>
              </w:rPr>
            </w:pPr>
            <w:r w:rsidRPr="005635B1">
              <w:rPr>
                <w:b/>
                <w:szCs w:val="24"/>
              </w:rPr>
              <w:t>DĖL CENTRALIZUOTO PRIĖMIMO Į JURBARKO RAJONO SAVIVALDYBĖS MOKYKLAS, VYKDANČIAS IKIMOKYKLINIO, PRIEŠMOKYKLINIO, PRADINIO, PAGRINDINIO IR VIDURINIO UGDYMO PROGRAMAS, TVARKOS APRAŠO PATVIRTINIMO</w:t>
            </w:r>
            <w:r w:rsidR="00F74FB8" w:rsidRPr="005635B1">
              <w:rPr>
                <w:b/>
                <w:szCs w:val="24"/>
              </w:rPr>
              <w:fldChar w:fldCharType="begin">
                <w:ffData>
                  <w:name w:val="DOC_DATA"/>
                  <w:enabled/>
                  <w:calcOnExit w:val="0"/>
                  <w:textInput>
                    <w:default w:val="{$DOC_DATA}"/>
                  </w:textInput>
                </w:ffData>
              </w:fldChar>
            </w:r>
            <w:r w:rsidR="00F20019" w:rsidRPr="005635B1">
              <w:rPr>
                <w:b/>
                <w:szCs w:val="24"/>
              </w:rPr>
              <w:instrText xml:space="preserve"> FORMTEXT </w:instrText>
            </w:r>
            <w:r w:rsidR="00F74FB8" w:rsidRPr="005635B1">
              <w:rPr>
                <w:b/>
                <w:szCs w:val="24"/>
              </w:rPr>
            </w:r>
            <w:r w:rsidR="00F74FB8" w:rsidRPr="005635B1">
              <w:rPr>
                <w:b/>
                <w:szCs w:val="24"/>
              </w:rPr>
              <w:fldChar w:fldCharType="separate"/>
            </w:r>
            <w:r w:rsidR="00F74FB8" w:rsidRPr="005635B1">
              <w:rPr>
                <w:b/>
                <w:szCs w:val="24"/>
              </w:rPr>
              <w:fldChar w:fldCharType="end"/>
            </w:r>
          </w:p>
        </w:tc>
      </w:tr>
      <w:tr w:rsidR="005635B1" w:rsidRPr="005635B1" w14:paraId="3F383B43" w14:textId="77777777">
        <w:trPr>
          <w:cantSplit/>
        </w:trPr>
        <w:tc>
          <w:tcPr>
            <w:tcW w:w="9654" w:type="dxa"/>
            <w:tcBorders>
              <w:top w:val="nil"/>
              <w:left w:val="nil"/>
              <w:bottom w:val="nil"/>
              <w:right w:val="nil"/>
            </w:tcBorders>
          </w:tcPr>
          <w:p w14:paraId="50BEB525" w14:textId="77777777" w:rsidR="00FC1CD3" w:rsidRPr="005635B1" w:rsidRDefault="00FC1CD3" w:rsidP="004557FB">
            <w:pPr>
              <w:pStyle w:val="Antrats"/>
              <w:tabs>
                <w:tab w:val="left" w:pos="1296"/>
              </w:tabs>
              <w:jc w:val="center"/>
              <w:rPr>
                <w:b/>
                <w:caps/>
                <w:szCs w:val="24"/>
              </w:rPr>
            </w:pPr>
          </w:p>
        </w:tc>
      </w:tr>
      <w:tr w:rsidR="005635B1" w:rsidRPr="005635B1" w14:paraId="01E994CB" w14:textId="77777777" w:rsidTr="00BA627E">
        <w:trPr>
          <w:cantSplit/>
          <w:trHeight w:val="359"/>
        </w:trPr>
        <w:tc>
          <w:tcPr>
            <w:tcW w:w="9654" w:type="dxa"/>
            <w:tcBorders>
              <w:top w:val="nil"/>
              <w:left w:val="nil"/>
              <w:bottom w:val="nil"/>
              <w:right w:val="nil"/>
            </w:tcBorders>
          </w:tcPr>
          <w:p w14:paraId="6B46459D" w14:textId="4348575D" w:rsidR="00FC1CD3" w:rsidRPr="005635B1" w:rsidRDefault="00EB29F8" w:rsidP="004557FB">
            <w:pPr>
              <w:pStyle w:val="Antrats"/>
              <w:tabs>
                <w:tab w:val="left" w:pos="1296"/>
              </w:tabs>
              <w:jc w:val="center"/>
              <w:rPr>
                <w:b/>
                <w:caps/>
                <w:szCs w:val="24"/>
              </w:rPr>
            </w:pPr>
            <w:r w:rsidRPr="005635B1">
              <w:rPr>
                <w:szCs w:val="24"/>
              </w:rPr>
              <w:t>202</w:t>
            </w:r>
            <w:r w:rsidR="004557FB" w:rsidRPr="005635B1">
              <w:rPr>
                <w:szCs w:val="24"/>
              </w:rPr>
              <w:t>6</w:t>
            </w:r>
            <w:r w:rsidRPr="005635B1">
              <w:rPr>
                <w:szCs w:val="24"/>
              </w:rPr>
              <w:t xml:space="preserve"> m. </w:t>
            </w:r>
            <w:r w:rsidR="004557FB" w:rsidRPr="005635B1">
              <w:rPr>
                <w:szCs w:val="24"/>
              </w:rPr>
              <w:t>vasario</w:t>
            </w:r>
            <w:r w:rsidRPr="005635B1">
              <w:rPr>
                <w:szCs w:val="24"/>
              </w:rPr>
              <w:t xml:space="preserve"> </w:t>
            </w:r>
            <w:r w:rsidR="004C459A">
              <w:rPr>
                <w:szCs w:val="24"/>
              </w:rPr>
              <w:t xml:space="preserve">11 </w:t>
            </w:r>
            <w:r w:rsidRPr="005635B1">
              <w:rPr>
                <w:szCs w:val="24"/>
              </w:rPr>
              <w:t>d. Nr. TSP-</w:t>
            </w:r>
            <w:r w:rsidR="004C459A">
              <w:rPr>
                <w:szCs w:val="24"/>
              </w:rPr>
              <w:t>62</w:t>
            </w:r>
          </w:p>
        </w:tc>
      </w:tr>
      <w:tr w:rsidR="00FC1CD3" w:rsidRPr="005635B1" w14:paraId="4180F6AC" w14:textId="77777777">
        <w:trPr>
          <w:cantSplit/>
        </w:trPr>
        <w:tc>
          <w:tcPr>
            <w:tcW w:w="9654" w:type="dxa"/>
            <w:tcBorders>
              <w:top w:val="nil"/>
              <w:left w:val="nil"/>
              <w:bottom w:val="nil"/>
              <w:right w:val="nil"/>
            </w:tcBorders>
          </w:tcPr>
          <w:p w14:paraId="78FDF3DA" w14:textId="77777777" w:rsidR="00FC1CD3" w:rsidRPr="005635B1" w:rsidRDefault="00F20019" w:rsidP="004557FB">
            <w:pPr>
              <w:jc w:val="center"/>
              <w:rPr>
                <w:szCs w:val="24"/>
              </w:rPr>
            </w:pPr>
            <w:r w:rsidRPr="005635B1">
              <w:rPr>
                <w:szCs w:val="24"/>
              </w:rPr>
              <w:t>Jurbarkas</w:t>
            </w:r>
          </w:p>
        </w:tc>
      </w:tr>
    </w:tbl>
    <w:p w14:paraId="0B83F470" w14:textId="77777777" w:rsidR="00FC1CD3" w:rsidRPr="005635B1" w:rsidRDefault="00FC1CD3" w:rsidP="004557FB">
      <w:pPr>
        <w:rPr>
          <w:szCs w:val="24"/>
        </w:rPr>
      </w:pPr>
    </w:p>
    <w:p w14:paraId="604518E5" w14:textId="6533E871" w:rsidR="00F60902" w:rsidRPr="005635B1" w:rsidRDefault="00F60902" w:rsidP="004557FB">
      <w:pPr>
        <w:suppressAutoHyphens/>
        <w:ind w:firstLine="709"/>
        <w:jc w:val="both"/>
        <w:textAlignment w:val="baseline"/>
        <w:rPr>
          <w:rFonts w:eastAsia="Calibri"/>
          <w:szCs w:val="24"/>
        </w:rPr>
      </w:pPr>
      <w:r w:rsidRPr="005635B1">
        <w:rPr>
          <w:szCs w:val="24"/>
        </w:rPr>
        <w:t xml:space="preserve">Vadovaudamasi Lietuvos Respublikos vietos savivaldos įstatymo 15 straipsnio 4 dalimi, </w:t>
      </w:r>
      <w:r w:rsidR="00A84652" w:rsidRPr="005635B1">
        <w:rPr>
          <w:szCs w:val="24"/>
        </w:rPr>
        <w:t>Lietuvos Respublikos švietimo įstatymo 29 straipsnio 2, 2</w:t>
      </w:r>
      <w:r w:rsidR="00A84652" w:rsidRPr="00F61333">
        <w:rPr>
          <w:szCs w:val="24"/>
          <w:vertAlign w:val="superscript"/>
        </w:rPr>
        <w:t>1</w:t>
      </w:r>
      <w:r w:rsidR="00A84652" w:rsidRPr="005635B1">
        <w:rPr>
          <w:szCs w:val="24"/>
        </w:rPr>
        <w:t>, 3, 4 ir 6 dalimis, Mokyklų, vykdančių formaliojo švietimo programas, tinklo kūrimo taisyklėmis, patvirtintomis Lietuvos Respublikos Vyriausybės 2011 m. birželio 29 d. nutarimu Nr. 768 „Dėl Mokyklų, vykdančių formaliojo švietimo programas, tinklo kūrimo taisyklių patvirtinimo“, Priėmimo į valstybinę ir savivaldybės bendrojo ugdymo mokyklą mokytis pagal priešmokyklinio ugdymo, bendrojo ugdymo programas, ikimokyklinio ugdymo mokyklą mokytis pagal priešmokyklinio ugdymo programą kriterijų sąrašu,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Centralizuoto priėmimo į valstybines ir savivaldybių mokyklas, vykdančias ikimokyklinio, priešmokyklinio, pradinio, pagrindinio, vidurinio ugdymo programas, tvarkos aprašu, patvirtintu Lietuvos Respublikos švietimo, mokslo ir sporto ministro 2025 m. lapkričio 7 d. įsakymu Nr. V-1144 „Dėl Centralizuoto priėmimo į valstybines ir savivaldybių mokyklas, vykdančias ikimokyklinio, priešmokyklinio, pradinio, pagrindinio, vidurinio ugdymo programas, tvarkos aprašo patvirtinimo“</w:t>
      </w:r>
      <w:r w:rsidRPr="005635B1">
        <w:rPr>
          <w:szCs w:val="24"/>
        </w:rPr>
        <w:t xml:space="preserve">, </w:t>
      </w:r>
      <w:r w:rsidR="00EB5973" w:rsidRPr="005635B1">
        <w:rPr>
          <w:szCs w:val="24"/>
        </w:rPr>
        <w:t>Jurbarko</w:t>
      </w:r>
      <w:r w:rsidRPr="005635B1">
        <w:rPr>
          <w:szCs w:val="24"/>
        </w:rPr>
        <w:t xml:space="preserve"> rajono savivaldybės taryba</w:t>
      </w:r>
      <w:r w:rsidRPr="005635B1">
        <w:rPr>
          <w:spacing w:val="80"/>
          <w:szCs w:val="24"/>
        </w:rPr>
        <w:t xml:space="preserve"> nusprendži</w:t>
      </w:r>
      <w:r w:rsidRPr="005635B1">
        <w:rPr>
          <w:szCs w:val="24"/>
        </w:rPr>
        <w:t>a</w:t>
      </w:r>
      <w:r w:rsidRPr="005635B1">
        <w:rPr>
          <w:spacing w:val="40"/>
          <w:szCs w:val="24"/>
        </w:rPr>
        <w:t>:</w:t>
      </w:r>
    </w:p>
    <w:p w14:paraId="55D8E979" w14:textId="668EF570" w:rsidR="00F60902" w:rsidRPr="0017621E" w:rsidRDefault="00F60902" w:rsidP="004557FB">
      <w:pPr>
        <w:tabs>
          <w:tab w:val="left" w:pos="993"/>
          <w:tab w:val="left" w:pos="1560"/>
        </w:tabs>
        <w:suppressAutoHyphens/>
        <w:ind w:firstLine="709"/>
        <w:jc w:val="both"/>
        <w:textAlignment w:val="baseline"/>
        <w:rPr>
          <w:szCs w:val="24"/>
        </w:rPr>
      </w:pPr>
      <w:r w:rsidRPr="005635B1">
        <w:rPr>
          <w:szCs w:val="24"/>
        </w:rPr>
        <w:t>1.</w:t>
      </w:r>
      <w:r w:rsidRPr="005635B1">
        <w:rPr>
          <w:szCs w:val="24"/>
        </w:rPr>
        <w:tab/>
        <w:t xml:space="preserve">Patvirtinti </w:t>
      </w:r>
      <w:r w:rsidR="00444947" w:rsidRPr="005635B1">
        <w:rPr>
          <w:szCs w:val="24"/>
        </w:rPr>
        <w:t>Centralizuoto p</w:t>
      </w:r>
      <w:r w:rsidRPr="005635B1">
        <w:rPr>
          <w:szCs w:val="24"/>
        </w:rPr>
        <w:t xml:space="preserve">riėmimo į </w:t>
      </w:r>
      <w:r w:rsidR="00EB5973" w:rsidRPr="005635B1">
        <w:rPr>
          <w:szCs w:val="24"/>
        </w:rPr>
        <w:t>Jurbarko</w:t>
      </w:r>
      <w:r w:rsidRPr="005635B1">
        <w:rPr>
          <w:szCs w:val="24"/>
        </w:rPr>
        <w:t xml:space="preserve"> rajono savivaldybės mokykl</w:t>
      </w:r>
      <w:r w:rsidR="002608BF" w:rsidRPr="005635B1">
        <w:rPr>
          <w:szCs w:val="24"/>
        </w:rPr>
        <w:t>as</w:t>
      </w:r>
      <w:r w:rsidR="00444947" w:rsidRPr="005635B1">
        <w:rPr>
          <w:szCs w:val="24"/>
        </w:rPr>
        <w:t>, vykdančias</w:t>
      </w:r>
      <w:r w:rsidRPr="005635B1">
        <w:rPr>
          <w:szCs w:val="24"/>
        </w:rPr>
        <w:t xml:space="preserve"> </w:t>
      </w:r>
      <w:r w:rsidR="00444947" w:rsidRPr="0017621E">
        <w:rPr>
          <w:szCs w:val="24"/>
        </w:rPr>
        <w:t>ikimokyklinio, priešmokyklinio, pradinio, pagrindinio</w:t>
      </w:r>
      <w:r w:rsidR="00A84652" w:rsidRPr="0017621E">
        <w:rPr>
          <w:szCs w:val="24"/>
        </w:rPr>
        <w:t xml:space="preserve"> ir</w:t>
      </w:r>
      <w:r w:rsidR="00444947" w:rsidRPr="0017621E">
        <w:rPr>
          <w:szCs w:val="24"/>
        </w:rPr>
        <w:t xml:space="preserve"> vidurinio ugdymo programas, tvarkos aprašą (pridedama)</w:t>
      </w:r>
      <w:r w:rsidRPr="0017621E">
        <w:rPr>
          <w:szCs w:val="24"/>
        </w:rPr>
        <w:t>.</w:t>
      </w:r>
    </w:p>
    <w:p w14:paraId="6155C294" w14:textId="77777777" w:rsidR="0093472C" w:rsidRPr="0017621E" w:rsidRDefault="00BD4F76" w:rsidP="00BD4F76">
      <w:pPr>
        <w:tabs>
          <w:tab w:val="left" w:pos="993"/>
          <w:tab w:val="left" w:pos="1560"/>
        </w:tabs>
        <w:suppressAutoHyphens/>
        <w:ind w:firstLine="709"/>
        <w:jc w:val="both"/>
        <w:textAlignment w:val="baseline"/>
        <w:rPr>
          <w:szCs w:val="24"/>
        </w:rPr>
      </w:pPr>
      <w:r w:rsidRPr="0017621E">
        <w:rPr>
          <w:szCs w:val="24"/>
        </w:rPr>
        <w:t>2.</w:t>
      </w:r>
      <w:r w:rsidRPr="0017621E">
        <w:rPr>
          <w:szCs w:val="24"/>
        </w:rPr>
        <w:tab/>
        <w:t>Pripažinti netekusi</w:t>
      </w:r>
      <w:r w:rsidR="0093472C" w:rsidRPr="0017621E">
        <w:rPr>
          <w:szCs w:val="24"/>
        </w:rPr>
        <w:t xml:space="preserve">ais </w:t>
      </w:r>
      <w:r w:rsidRPr="0017621E">
        <w:rPr>
          <w:szCs w:val="24"/>
        </w:rPr>
        <w:t>galios</w:t>
      </w:r>
      <w:r w:rsidR="0093472C" w:rsidRPr="0017621E">
        <w:rPr>
          <w:szCs w:val="24"/>
        </w:rPr>
        <w:t>:</w:t>
      </w:r>
    </w:p>
    <w:p w14:paraId="09DE853D" w14:textId="3D4DF701" w:rsidR="00BD4F76" w:rsidRPr="0017621E" w:rsidRDefault="0093472C" w:rsidP="00BD4F76">
      <w:pPr>
        <w:tabs>
          <w:tab w:val="left" w:pos="993"/>
          <w:tab w:val="left" w:pos="1560"/>
        </w:tabs>
        <w:suppressAutoHyphens/>
        <w:ind w:firstLine="709"/>
        <w:jc w:val="both"/>
        <w:textAlignment w:val="baseline"/>
        <w:rPr>
          <w:szCs w:val="24"/>
        </w:rPr>
      </w:pPr>
      <w:r w:rsidRPr="0017621E">
        <w:rPr>
          <w:szCs w:val="24"/>
        </w:rPr>
        <w:t>2.1.</w:t>
      </w:r>
      <w:r w:rsidR="00BD4F76" w:rsidRPr="0017621E">
        <w:rPr>
          <w:szCs w:val="24"/>
        </w:rPr>
        <w:t xml:space="preserve"> Jurbarko rajono savivaldybės tarybos 2018 m. kovo 29 d. sprendimą Nr. T2-68 „Dėl Ugdytinių ir mokinių priėmimo į Jurbarko rajono savivaldybės mokyklas, perkėlimo mokytis į kitą mokyklą, išregistravimo bei pašalinimo iš mokyklos tvarkos apraše nenumatytų atvejų nagrinėjimo komisijos sudarymo ir jos darbo reglamento patvirtinimo“</w:t>
      </w:r>
      <w:r w:rsidRPr="0017621E">
        <w:rPr>
          <w:szCs w:val="24"/>
        </w:rPr>
        <w:t>;</w:t>
      </w:r>
    </w:p>
    <w:p w14:paraId="3176AF5F" w14:textId="7AF9196E" w:rsidR="00A84652" w:rsidRPr="0017621E" w:rsidRDefault="0093472C" w:rsidP="004557FB">
      <w:pPr>
        <w:tabs>
          <w:tab w:val="left" w:pos="993"/>
          <w:tab w:val="left" w:pos="1560"/>
        </w:tabs>
        <w:suppressAutoHyphens/>
        <w:ind w:firstLine="709"/>
        <w:jc w:val="both"/>
        <w:textAlignment w:val="baseline"/>
        <w:rPr>
          <w:szCs w:val="24"/>
        </w:rPr>
      </w:pPr>
      <w:r w:rsidRPr="0017621E">
        <w:rPr>
          <w:szCs w:val="24"/>
        </w:rPr>
        <w:t>2.2</w:t>
      </w:r>
      <w:r w:rsidR="00F60902" w:rsidRPr="0017621E">
        <w:rPr>
          <w:szCs w:val="24"/>
        </w:rPr>
        <w:t>.</w:t>
      </w:r>
      <w:r w:rsidRPr="0017621E">
        <w:rPr>
          <w:szCs w:val="24"/>
        </w:rPr>
        <w:t xml:space="preserve"> </w:t>
      </w:r>
      <w:r w:rsidR="00A84652" w:rsidRPr="0017621E">
        <w:rPr>
          <w:szCs w:val="24"/>
        </w:rPr>
        <w:t>Jurbarko rajono savivaldybės tarybos 2019 m. kovo 28 d. sprendimą Nr. T2-84 „Dėl Vaikų priėmimo į Jurbarko rajono savivaldybės ikimokyklinio ir bendrojo ugdymo mokyklų ikimokyklinio ir priešmokyklinio ugdymo grupes tvarkos aprašo patvirtinimo“</w:t>
      </w:r>
      <w:r w:rsidRPr="0017621E">
        <w:rPr>
          <w:szCs w:val="24"/>
        </w:rPr>
        <w:t>;</w:t>
      </w:r>
    </w:p>
    <w:p w14:paraId="5DFB25DB" w14:textId="0A740FF8" w:rsidR="00A84652" w:rsidRPr="0017621E" w:rsidRDefault="0093472C" w:rsidP="004557FB">
      <w:pPr>
        <w:tabs>
          <w:tab w:val="left" w:pos="993"/>
          <w:tab w:val="left" w:pos="1560"/>
        </w:tabs>
        <w:suppressAutoHyphens/>
        <w:ind w:firstLine="709"/>
        <w:jc w:val="both"/>
        <w:textAlignment w:val="baseline"/>
        <w:rPr>
          <w:szCs w:val="24"/>
        </w:rPr>
      </w:pPr>
      <w:r w:rsidRPr="0017621E">
        <w:rPr>
          <w:szCs w:val="24"/>
        </w:rPr>
        <w:t>2.3</w:t>
      </w:r>
      <w:r w:rsidR="00A84652" w:rsidRPr="0017621E">
        <w:rPr>
          <w:szCs w:val="24"/>
        </w:rPr>
        <w:t>.</w:t>
      </w:r>
      <w:r w:rsidRPr="0017621E">
        <w:rPr>
          <w:szCs w:val="24"/>
        </w:rPr>
        <w:t xml:space="preserve"> </w:t>
      </w:r>
      <w:r w:rsidR="00A84652" w:rsidRPr="0017621E">
        <w:rPr>
          <w:szCs w:val="24"/>
        </w:rPr>
        <w:t>Jurbarko rajono savivaldybės tarybos 2025 m. gegužės 29 d. sprendimą Nr. T2-142 „Dėl Priėmimo į Jurbarko rajono savivaldybės bendrojo ugdymo mokyklas mokytis pagal priešmokyklinio ugdymo, bendrojo ugdymo programas tvarkos aprašo patvirtinimo“.</w:t>
      </w:r>
    </w:p>
    <w:p w14:paraId="642AFB67" w14:textId="7882DFBC" w:rsidR="003D6021" w:rsidRPr="005635B1" w:rsidRDefault="0093472C" w:rsidP="004557FB">
      <w:pPr>
        <w:tabs>
          <w:tab w:val="left" w:pos="993"/>
          <w:tab w:val="left" w:pos="1560"/>
        </w:tabs>
        <w:suppressAutoHyphens/>
        <w:ind w:firstLine="709"/>
        <w:jc w:val="both"/>
        <w:textAlignment w:val="baseline"/>
        <w:rPr>
          <w:szCs w:val="24"/>
        </w:rPr>
      </w:pPr>
      <w:r w:rsidRPr="0017621E">
        <w:rPr>
          <w:szCs w:val="24"/>
        </w:rPr>
        <w:t>3</w:t>
      </w:r>
      <w:r w:rsidR="003D6021" w:rsidRPr="0017621E">
        <w:rPr>
          <w:szCs w:val="24"/>
        </w:rPr>
        <w:t>.</w:t>
      </w:r>
      <w:r w:rsidR="004557FB" w:rsidRPr="0017621E">
        <w:rPr>
          <w:szCs w:val="24"/>
        </w:rPr>
        <w:tab/>
      </w:r>
      <w:r w:rsidR="003D6021" w:rsidRPr="0017621E">
        <w:rPr>
          <w:szCs w:val="24"/>
        </w:rPr>
        <w:t xml:space="preserve">Paskelbti šį sprendimą Teisės aktų registre ir Jurbarko rajono savivaldybės interneto </w:t>
      </w:r>
      <w:r w:rsidR="003D6021" w:rsidRPr="005635B1">
        <w:rPr>
          <w:szCs w:val="24"/>
        </w:rPr>
        <w:t>svetainėje.</w:t>
      </w:r>
    </w:p>
    <w:p w14:paraId="0BECFC3C" w14:textId="77777777" w:rsidR="006751F4" w:rsidRPr="005635B1" w:rsidRDefault="006751F4" w:rsidP="004557FB">
      <w:pPr>
        <w:tabs>
          <w:tab w:val="left" w:pos="993"/>
          <w:tab w:val="left" w:pos="1560"/>
        </w:tabs>
        <w:suppressAutoHyphens/>
        <w:ind w:firstLine="709"/>
        <w:jc w:val="both"/>
        <w:textAlignment w:val="baseline"/>
        <w:rPr>
          <w:szCs w:val="24"/>
        </w:rPr>
      </w:pPr>
    </w:p>
    <w:tbl>
      <w:tblPr>
        <w:tblW w:w="0" w:type="auto"/>
        <w:tblInd w:w="108" w:type="dxa"/>
        <w:tblLook w:val="0000" w:firstRow="0" w:lastRow="0" w:firstColumn="0" w:lastColumn="0" w:noHBand="0" w:noVBand="0"/>
      </w:tblPr>
      <w:tblGrid>
        <w:gridCol w:w="4410"/>
        <w:gridCol w:w="4410"/>
      </w:tblGrid>
      <w:tr w:rsidR="00FC1CD3" w:rsidRPr="005635B1" w14:paraId="13E81F97" w14:textId="77777777">
        <w:trPr>
          <w:trHeight w:val="180"/>
        </w:trPr>
        <w:tc>
          <w:tcPr>
            <w:tcW w:w="4410" w:type="dxa"/>
          </w:tcPr>
          <w:p w14:paraId="7E7BA386" w14:textId="77777777" w:rsidR="00FC1CD3" w:rsidRPr="005635B1" w:rsidRDefault="00F4316F" w:rsidP="004557FB">
            <w:pPr>
              <w:rPr>
                <w:szCs w:val="24"/>
              </w:rPr>
            </w:pPr>
            <w:r w:rsidRPr="005635B1">
              <w:rPr>
                <w:szCs w:val="24"/>
              </w:rPr>
              <w:t>Savivaldybės meras</w:t>
            </w:r>
          </w:p>
        </w:tc>
        <w:tc>
          <w:tcPr>
            <w:tcW w:w="4410" w:type="dxa"/>
          </w:tcPr>
          <w:p w14:paraId="683D54B9" w14:textId="77777777" w:rsidR="00FC1CD3" w:rsidRPr="005635B1" w:rsidRDefault="00FC1CD3" w:rsidP="004557FB">
            <w:pPr>
              <w:jc w:val="right"/>
              <w:rPr>
                <w:szCs w:val="24"/>
              </w:rPr>
            </w:pPr>
          </w:p>
        </w:tc>
      </w:tr>
    </w:tbl>
    <w:p w14:paraId="4B10AA4A" w14:textId="77777777" w:rsidR="00FC1CD3" w:rsidRPr="005635B1" w:rsidRDefault="00FC1CD3" w:rsidP="004557FB">
      <w:pPr>
        <w:rPr>
          <w:szCs w:val="24"/>
        </w:rPr>
      </w:pPr>
    </w:p>
    <w:p w14:paraId="3D34DB90" w14:textId="4ADB1E2A" w:rsidR="00031F58" w:rsidRPr="005635B1" w:rsidRDefault="00EC47BD" w:rsidP="004557FB">
      <w:pPr>
        <w:rPr>
          <w:szCs w:val="24"/>
        </w:rPr>
      </w:pPr>
      <w:r w:rsidRPr="005635B1">
        <w:rPr>
          <w:szCs w:val="24"/>
        </w:rPr>
        <w:t>Derino</w:t>
      </w:r>
      <w:r w:rsidR="00031F58" w:rsidRPr="005635B1">
        <w:rPr>
          <w:szCs w:val="24"/>
        </w:rPr>
        <w:t xml:space="preserve">: </w:t>
      </w:r>
    </w:p>
    <w:p w14:paraId="2FD7E673" w14:textId="77777777" w:rsidR="00031F58" w:rsidRPr="005635B1" w:rsidRDefault="00031F58" w:rsidP="004557FB">
      <w:pPr>
        <w:rPr>
          <w:szCs w:val="24"/>
        </w:rPr>
      </w:pPr>
      <w:r w:rsidRPr="005635B1">
        <w:rPr>
          <w:szCs w:val="24"/>
        </w:rPr>
        <w:t xml:space="preserve">Administracijos direktorė R. </w:t>
      </w:r>
      <w:proofErr w:type="spellStart"/>
      <w:r w:rsidRPr="005635B1">
        <w:rPr>
          <w:szCs w:val="24"/>
        </w:rPr>
        <w:t>Vančienė</w:t>
      </w:r>
      <w:proofErr w:type="spellEnd"/>
    </w:p>
    <w:p w14:paraId="08B09A07" w14:textId="77777777" w:rsidR="00031F58" w:rsidRPr="005635B1" w:rsidRDefault="00031F58" w:rsidP="004557FB">
      <w:pPr>
        <w:rPr>
          <w:szCs w:val="24"/>
        </w:rPr>
      </w:pPr>
      <w:r w:rsidRPr="005635B1">
        <w:rPr>
          <w:szCs w:val="24"/>
        </w:rPr>
        <w:lastRenderedPageBreak/>
        <w:t xml:space="preserve">Teisės ir civilinės metrikacijos skyriaus vedėja O. Sutkaitienė </w:t>
      </w:r>
    </w:p>
    <w:p w14:paraId="7A11C69F" w14:textId="77777777" w:rsidR="00031F58" w:rsidRPr="005635B1" w:rsidRDefault="00031F58" w:rsidP="004557FB">
      <w:pPr>
        <w:rPr>
          <w:szCs w:val="24"/>
        </w:rPr>
      </w:pPr>
      <w:r w:rsidRPr="005635B1">
        <w:rPr>
          <w:szCs w:val="24"/>
        </w:rPr>
        <w:t>Tarybos posėdžių sekretorė D. Dačkauskaitė</w:t>
      </w:r>
    </w:p>
    <w:p w14:paraId="16FDB7ED" w14:textId="77777777" w:rsidR="00031F58" w:rsidRPr="005635B1" w:rsidRDefault="00031F58" w:rsidP="004557FB">
      <w:pPr>
        <w:rPr>
          <w:szCs w:val="24"/>
        </w:rPr>
      </w:pPr>
      <w:r w:rsidRPr="005635B1">
        <w:rPr>
          <w:szCs w:val="24"/>
        </w:rPr>
        <w:t>Dokumentų ir viešųjų ryšių skyriaus vyr. specialistas A. Gvildys</w:t>
      </w:r>
    </w:p>
    <w:p w14:paraId="1E85C3CF" w14:textId="77777777" w:rsidR="00031F58" w:rsidRPr="005635B1" w:rsidRDefault="00031F58" w:rsidP="004557FB">
      <w:pPr>
        <w:rPr>
          <w:szCs w:val="24"/>
        </w:rPr>
      </w:pPr>
      <w:r w:rsidRPr="005635B1">
        <w:rPr>
          <w:szCs w:val="24"/>
        </w:rPr>
        <w:t xml:space="preserve">Švietimo, kultūros ir sporto skyriaus vedėja A. </w:t>
      </w:r>
      <w:proofErr w:type="spellStart"/>
      <w:r w:rsidRPr="005635B1">
        <w:rPr>
          <w:szCs w:val="24"/>
        </w:rPr>
        <w:t>Baliukynaitė</w:t>
      </w:r>
      <w:proofErr w:type="spellEnd"/>
    </w:p>
    <w:p w14:paraId="0CB5A555" w14:textId="77777777" w:rsidR="00F320CA" w:rsidRPr="005635B1" w:rsidRDefault="00F320CA" w:rsidP="004557FB">
      <w:pPr>
        <w:rPr>
          <w:szCs w:val="24"/>
        </w:rPr>
      </w:pPr>
    </w:p>
    <w:p w14:paraId="2F946C25" w14:textId="77777777" w:rsidR="00F320CA" w:rsidRPr="005635B1" w:rsidRDefault="00F320CA" w:rsidP="004557FB">
      <w:pPr>
        <w:rPr>
          <w:szCs w:val="24"/>
        </w:rPr>
      </w:pPr>
    </w:p>
    <w:p w14:paraId="0D1057A7" w14:textId="77777777" w:rsidR="00F320CA" w:rsidRPr="005635B1" w:rsidRDefault="00F320CA" w:rsidP="004557FB">
      <w:pPr>
        <w:rPr>
          <w:szCs w:val="24"/>
        </w:rPr>
      </w:pPr>
      <w:bookmarkStart w:id="0" w:name="_Hlk187398717"/>
      <w:r w:rsidRPr="005635B1">
        <w:rPr>
          <w:szCs w:val="24"/>
        </w:rPr>
        <w:t>Parengė</w:t>
      </w:r>
    </w:p>
    <w:p w14:paraId="572E2672" w14:textId="35AAF5C3" w:rsidR="00F8124D" w:rsidRPr="005635B1" w:rsidRDefault="00F8124D" w:rsidP="004557FB">
      <w:pPr>
        <w:rPr>
          <w:szCs w:val="24"/>
        </w:rPr>
      </w:pPr>
      <w:r w:rsidRPr="005635B1">
        <w:rPr>
          <w:szCs w:val="24"/>
        </w:rPr>
        <w:t xml:space="preserve">Loreta </w:t>
      </w:r>
      <w:proofErr w:type="spellStart"/>
      <w:r w:rsidRPr="005635B1">
        <w:rPr>
          <w:szCs w:val="24"/>
        </w:rPr>
        <w:t>Knašienė</w:t>
      </w:r>
      <w:proofErr w:type="spellEnd"/>
      <w:r w:rsidRPr="005635B1">
        <w:rPr>
          <w:szCs w:val="24"/>
        </w:rPr>
        <w:t>, tel. +370 616 81 556, el. p. loreta.knasiene@jurbarkas.lt</w:t>
      </w:r>
    </w:p>
    <w:p w14:paraId="4FDEF6AB" w14:textId="36DA20C5" w:rsidR="002E1F99" w:rsidRPr="005635B1" w:rsidRDefault="00F8124D" w:rsidP="004557FB">
      <w:pPr>
        <w:pStyle w:val="Antrats"/>
        <w:tabs>
          <w:tab w:val="clear" w:pos="4153"/>
          <w:tab w:val="clear" w:pos="8306"/>
        </w:tabs>
        <w:rPr>
          <w:szCs w:val="24"/>
        </w:rPr>
      </w:pPr>
      <w:bookmarkStart w:id="1" w:name="NOW_DATE1"/>
      <w:r w:rsidRPr="005635B1">
        <w:rPr>
          <w:szCs w:val="24"/>
        </w:rPr>
        <w:t>202</w:t>
      </w:r>
      <w:r w:rsidR="004557FB" w:rsidRPr="005635B1">
        <w:rPr>
          <w:szCs w:val="24"/>
        </w:rPr>
        <w:t>6</w:t>
      </w:r>
      <w:r w:rsidRPr="005635B1">
        <w:rPr>
          <w:szCs w:val="24"/>
        </w:rPr>
        <w:t>-0</w:t>
      </w:r>
      <w:r w:rsidR="004557FB" w:rsidRPr="005635B1">
        <w:rPr>
          <w:szCs w:val="24"/>
        </w:rPr>
        <w:t>2</w:t>
      </w:r>
      <w:r w:rsidRPr="005635B1">
        <w:rPr>
          <w:szCs w:val="24"/>
        </w:rPr>
        <w:t>-</w:t>
      </w:r>
      <w:bookmarkEnd w:id="1"/>
      <w:r w:rsidR="00F7723D" w:rsidRPr="005635B1">
        <w:rPr>
          <w:szCs w:val="24"/>
        </w:rPr>
        <w:t xml:space="preserve"> </w:t>
      </w:r>
      <w:r w:rsidR="002608BF" w:rsidRPr="005635B1">
        <w:rPr>
          <w:szCs w:val="24"/>
        </w:rPr>
        <w:br w:type="page"/>
      </w:r>
    </w:p>
    <w:bookmarkEnd w:id="0"/>
    <w:p w14:paraId="37A9E094" w14:textId="77777777" w:rsidR="00F60902" w:rsidRPr="005635B1" w:rsidRDefault="00F60902" w:rsidP="004557FB">
      <w:pPr>
        <w:suppressAutoHyphens/>
        <w:ind w:left="4820" w:hanging="1"/>
        <w:textAlignment w:val="baseline"/>
        <w:rPr>
          <w:szCs w:val="24"/>
        </w:rPr>
      </w:pPr>
      <w:r w:rsidRPr="005635B1">
        <w:rPr>
          <w:szCs w:val="24"/>
        </w:rPr>
        <w:lastRenderedPageBreak/>
        <w:t>PATVIRTINTA</w:t>
      </w:r>
    </w:p>
    <w:p w14:paraId="0B195B2C" w14:textId="77777777" w:rsidR="00F60902" w:rsidRPr="005635B1" w:rsidRDefault="002608BF" w:rsidP="004557FB">
      <w:pPr>
        <w:suppressAutoHyphens/>
        <w:ind w:left="4820" w:hanging="1"/>
        <w:textAlignment w:val="baseline"/>
        <w:rPr>
          <w:szCs w:val="24"/>
        </w:rPr>
      </w:pPr>
      <w:r w:rsidRPr="005635B1">
        <w:rPr>
          <w:szCs w:val="24"/>
        </w:rPr>
        <w:t>Jurbarko</w:t>
      </w:r>
      <w:r w:rsidR="00F60902" w:rsidRPr="005635B1">
        <w:rPr>
          <w:szCs w:val="24"/>
        </w:rPr>
        <w:t xml:space="preserve"> rajono savivaldybės tarybos</w:t>
      </w:r>
    </w:p>
    <w:p w14:paraId="66CB4C72" w14:textId="4B2530FA" w:rsidR="00F60902" w:rsidRPr="005635B1" w:rsidRDefault="00F60902" w:rsidP="004557FB">
      <w:pPr>
        <w:suppressAutoHyphens/>
        <w:ind w:left="4820" w:hanging="1"/>
        <w:textAlignment w:val="baseline"/>
        <w:rPr>
          <w:szCs w:val="24"/>
        </w:rPr>
      </w:pPr>
      <w:r w:rsidRPr="005635B1">
        <w:rPr>
          <w:szCs w:val="24"/>
        </w:rPr>
        <w:t>202</w:t>
      </w:r>
      <w:r w:rsidR="004557FB" w:rsidRPr="005635B1">
        <w:rPr>
          <w:szCs w:val="24"/>
        </w:rPr>
        <w:t>6</w:t>
      </w:r>
      <w:r w:rsidRPr="005635B1">
        <w:rPr>
          <w:szCs w:val="24"/>
        </w:rPr>
        <w:t xml:space="preserve"> m. </w:t>
      </w:r>
      <w:r w:rsidR="004557FB" w:rsidRPr="005635B1">
        <w:rPr>
          <w:szCs w:val="24"/>
        </w:rPr>
        <w:t>vasario</w:t>
      </w:r>
      <w:r w:rsidR="00AE355B" w:rsidRPr="005635B1">
        <w:rPr>
          <w:szCs w:val="24"/>
        </w:rPr>
        <w:t xml:space="preserve"> </w:t>
      </w:r>
      <w:r w:rsidR="00AE4ED5" w:rsidRPr="005635B1">
        <w:rPr>
          <w:szCs w:val="24"/>
        </w:rPr>
        <w:t xml:space="preserve">     </w:t>
      </w:r>
      <w:r w:rsidRPr="005635B1">
        <w:rPr>
          <w:szCs w:val="24"/>
        </w:rPr>
        <w:t xml:space="preserve"> d. sprendimu Nr. T</w:t>
      </w:r>
      <w:r w:rsidR="002608BF" w:rsidRPr="005635B1">
        <w:rPr>
          <w:szCs w:val="24"/>
        </w:rPr>
        <w:t>2</w:t>
      </w:r>
      <w:r w:rsidRPr="005635B1">
        <w:rPr>
          <w:szCs w:val="24"/>
        </w:rPr>
        <w:t>-</w:t>
      </w:r>
    </w:p>
    <w:p w14:paraId="2040AABA" w14:textId="77777777" w:rsidR="00F60902" w:rsidRPr="005635B1" w:rsidRDefault="00F60902" w:rsidP="004557FB">
      <w:pPr>
        <w:suppressAutoHyphens/>
        <w:jc w:val="both"/>
        <w:textAlignment w:val="baseline"/>
        <w:rPr>
          <w:szCs w:val="24"/>
        </w:rPr>
      </w:pPr>
    </w:p>
    <w:p w14:paraId="6BE257F7" w14:textId="77777777" w:rsidR="00F60902" w:rsidRPr="005635B1" w:rsidRDefault="00F60902" w:rsidP="004557FB">
      <w:pPr>
        <w:suppressAutoHyphens/>
        <w:jc w:val="both"/>
        <w:textAlignment w:val="baseline"/>
        <w:rPr>
          <w:szCs w:val="24"/>
        </w:rPr>
      </w:pPr>
    </w:p>
    <w:p w14:paraId="655599FC" w14:textId="334C3614" w:rsidR="00F60902" w:rsidRDefault="004557FB" w:rsidP="004557FB">
      <w:pPr>
        <w:suppressAutoHyphens/>
        <w:jc w:val="center"/>
        <w:textAlignment w:val="baseline"/>
        <w:rPr>
          <w:b/>
          <w:szCs w:val="24"/>
        </w:rPr>
      </w:pPr>
      <w:r w:rsidRPr="005635B1">
        <w:rPr>
          <w:b/>
          <w:szCs w:val="24"/>
        </w:rPr>
        <w:t xml:space="preserve">CENTRALIZUOTO PRIĖMIMO Į JURBARKO RAJONO SAVIVALDYBĖS MOKYKLAS, VYKDANČIAS IKIMOKYKLINIO, PRIEŠMOKYKLINIO, PRADINIO, PAGRINDINIO IR VIDURINIO UGDYMO PROGRAMAS, TVARKOS </w:t>
      </w:r>
      <w:r w:rsidR="0008603C" w:rsidRPr="005635B1">
        <w:rPr>
          <w:b/>
          <w:szCs w:val="24"/>
        </w:rPr>
        <w:t>APRAŠAS</w:t>
      </w:r>
    </w:p>
    <w:p w14:paraId="6582D516" w14:textId="77777777" w:rsidR="0008603C" w:rsidRPr="0017621E" w:rsidRDefault="0008603C" w:rsidP="0017621E">
      <w:pPr>
        <w:pBdr>
          <w:top w:val="nil"/>
          <w:left w:val="nil"/>
          <w:bottom w:val="nil"/>
          <w:right w:val="nil"/>
          <w:between w:val="nil"/>
        </w:pBdr>
        <w:tabs>
          <w:tab w:val="left" w:pos="3969"/>
          <w:tab w:val="left" w:pos="4111"/>
        </w:tabs>
        <w:suppressAutoHyphens/>
        <w:overflowPunct w:val="0"/>
        <w:spacing w:before="360"/>
        <w:jc w:val="center"/>
        <w:textAlignment w:val="baseline"/>
        <w:rPr>
          <w:b/>
          <w:smallCaps/>
          <w:szCs w:val="24"/>
        </w:rPr>
      </w:pPr>
      <w:r w:rsidRPr="0017621E">
        <w:rPr>
          <w:b/>
          <w:smallCaps/>
          <w:szCs w:val="24"/>
        </w:rPr>
        <w:t>I SKYRIUS</w:t>
      </w:r>
    </w:p>
    <w:p w14:paraId="673587F4" w14:textId="77777777" w:rsidR="0008603C" w:rsidRDefault="0008603C" w:rsidP="004557FB">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5635B1">
        <w:rPr>
          <w:b/>
          <w:smallCaps/>
          <w:szCs w:val="24"/>
        </w:rPr>
        <w:t>BENDROSIOS NUOSTATOS</w:t>
      </w:r>
    </w:p>
    <w:p w14:paraId="51E84A73" w14:textId="50C3CD5F"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Centralizuoto priėmimo į Jurbarko rajono savivaldybės</w:t>
      </w:r>
      <w:r w:rsidR="008174BA">
        <w:rPr>
          <w:szCs w:val="24"/>
        </w:rPr>
        <w:t xml:space="preserve"> </w:t>
      </w:r>
      <w:r w:rsidRPr="005635B1">
        <w:rPr>
          <w:szCs w:val="24"/>
        </w:rPr>
        <w:t xml:space="preserve">mokyklas, vykdančias ikimokyklinio, priešmokyklinio, pradinio, pagrindinio ir vidurinio ugdymo programas, tvarkos aprašas (toliau – Aprašas) reglamentuoja centralizuotą asmenų </w:t>
      </w:r>
      <w:r w:rsidRPr="005635B1">
        <w:rPr>
          <w:szCs w:val="24"/>
          <w:shd w:val="clear" w:color="auto" w:fill="FFFFFF"/>
        </w:rPr>
        <w:t xml:space="preserve">prašymų dėl priėmimo nuo 2026–2027 mokslo metų į Jurbarko rajono savivaldybės </w:t>
      </w:r>
      <w:r w:rsidR="008174BA" w:rsidRPr="0017621E">
        <w:rPr>
          <w:szCs w:val="24"/>
        </w:rPr>
        <w:t xml:space="preserve">(toliau – Savivaldybė) </w:t>
      </w:r>
      <w:r w:rsidRPr="005635B1">
        <w:rPr>
          <w:szCs w:val="24"/>
          <w:shd w:val="clear" w:color="auto" w:fill="FFFFFF"/>
        </w:rPr>
        <w:t xml:space="preserve">mokyklas, vykdančias ikimokyklinio, priešmokyklinio, pradinio, pagrindinio, vidurinio ugdymo programas, (toliau – Mokykla) pateikimą, mokinių eilės sudarymą, priimtų mokinių sąrašų patvirtinimą, informacijos apie priėmimą į Mokyklą pateikimą, kvietimą pasirašyti mokymo sutartį ir jos pasirašymą, </w:t>
      </w:r>
      <w:r w:rsidRPr="005635B1">
        <w:rPr>
          <w:szCs w:val="24"/>
        </w:rPr>
        <w:t>Centralizuotoje priėmimo į švietimo programas informacinėje sistemoje (toliau – CPIS) ir kitas nuostatas.</w:t>
      </w:r>
    </w:p>
    <w:p w14:paraId="70BE33DC" w14:textId="7D2613E8"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Apraše vartojamos Lietuvos Respublikos švietimo įstatyme ir Lietuvos Respublikos asmens duomenų teisinės apsaugos įstatyme apibrėžtos sąvokos.</w:t>
      </w:r>
    </w:p>
    <w:p w14:paraId="4BD878AE" w14:textId="379EDE78"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Kiekvienais kalendoriniais metais:</w:t>
      </w:r>
    </w:p>
    <w:p w14:paraId="296C632A" w14:textId="1525B461" w:rsidR="00C30EF8" w:rsidRDefault="00C30EF8" w:rsidP="007B697D">
      <w:pPr>
        <w:pStyle w:val="Sraopastraipa"/>
        <w:numPr>
          <w:ilvl w:val="1"/>
          <w:numId w:val="43"/>
        </w:numPr>
        <w:tabs>
          <w:tab w:val="left" w:pos="1418"/>
          <w:tab w:val="center" w:pos="4320"/>
          <w:tab w:val="right" w:pos="8640"/>
        </w:tabs>
        <w:ind w:left="0" w:firstLine="851"/>
        <w:jc w:val="both"/>
        <w:rPr>
          <w:szCs w:val="24"/>
        </w:rPr>
      </w:pPr>
      <w:r w:rsidRPr="00C30EF8">
        <w:rPr>
          <w:szCs w:val="24"/>
        </w:rPr>
        <w:t xml:space="preserve">Mokyklos vadovas Švietimo, kultūros ir sporto skyrių informuoja raštu apie prognozuojamą ugdymo grupių (jungtinių ugdymo grupių) ir mokinių skaičiaus vidurkį ugdymo grupėse (jungtinėse ugdymo grupėse) kitiems mokslo metams; </w:t>
      </w:r>
      <w:r w:rsidR="0093472C" w:rsidRPr="0017621E">
        <w:rPr>
          <w:szCs w:val="24"/>
        </w:rPr>
        <w:t>M</w:t>
      </w:r>
      <w:r w:rsidRPr="0017621E">
        <w:rPr>
          <w:szCs w:val="24"/>
        </w:rPr>
        <w:t xml:space="preserve">okyklos </w:t>
      </w:r>
      <w:r w:rsidRPr="00C30EF8">
        <w:rPr>
          <w:szCs w:val="24"/>
        </w:rPr>
        <w:t>klasių skaičių kiekviename sraute ir mokinių skaičių kiekvienos klasės sraute kitiems mokslo metams; tuo atveju, jei planuoja sudaryti jungtines klases, nurodo, iš kokių klasių sudaroma jungtinė klasė ir kiekvienos klasės mokinių skaičių – iki kovo 31 dienos</w:t>
      </w:r>
      <w:r>
        <w:rPr>
          <w:szCs w:val="24"/>
        </w:rPr>
        <w:t>;</w:t>
      </w:r>
    </w:p>
    <w:p w14:paraId="3D81F13E" w14:textId="316922E4" w:rsidR="00B02643" w:rsidRPr="0017621E" w:rsidRDefault="004557FB" w:rsidP="007B697D">
      <w:pPr>
        <w:pStyle w:val="Sraopastraipa"/>
        <w:numPr>
          <w:ilvl w:val="1"/>
          <w:numId w:val="43"/>
        </w:numPr>
        <w:tabs>
          <w:tab w:val="left" w:pos="1418"/>
          <w:tab w:val="center" w:pos="4320"/>
          <w:tab w:val="right" w:pos="8640"/>
        </w:tabs>
        <w:ind w:left="0" w:firstLine="851"/>
        <w:jc w:val="both"/>
        <w:rPr>
          <w:szCs w:val="24"/>
        </w:rPr>
      </w:pPr>
      <w:r w:rsidRPr="0017621E">
        <w:rPr>
          <w:szCs w:val="24"/>
        </w:rPr>
        <w:t>Jurbarko rajono savivaldybės taryba</w:t>
      </w:r>
      <w:r w:rsidR="00B02643" w:rsidRPr="0017621E">
        <w:rPr>
          <w:szCs w:val="24"/>
        </w:rPr>
        <w:t>:</w:t>
      </w:r>
    </w:p>
    <w:p w14:paraId="768EF173" w14:textId="38B08915" w:rsidR="00B02643" w:rsidRPr="005635B1" w:rsidRDefault="004557FB" w:rsidP="00142705">
      <w:pPr>
        <w:pStyle w:val="Sraopastraipa"/>
        <w:numPr>
          <w:ilvl w:val="2"/>
          <w:numId w:val="43"/>
        </w:numPr>
        <w:tabs>
          <w:tab w:val="left" w:pos="1560"/>
          <w:tab w:val="center" w:pos="4320"/>
          <w:tab w:val="right" w:pos="8640"/>
        </w:tabs>
        <w:ind w:left="0" w:firstLine="851"/>
        <w:jc w:val="both"/>
        <w:rPr>
          <w:szCs w:val="24"/>
        </w:rPr>
      </w:pPr>
      <w:r w:rsidRPr="0017621E">
        <w:rPr>
          <w:szCs w:val="24"/>
        </w:rPr>
        <w:t xml:space="preserve"> iki gegužės 31 d. patvirtina </w:t>
      </w:r>
      <w:r w:rsidR="00B02643" w:rsidRPr="0017621E">
        <w:rPr>
          <w:szCs w:val="24"/>
        </w:rPr>
        <w:t xml:space="preserve">Mokykloms (atskirai – jų skyriams, jei jie įregistruoti kitose gyvenamosiose vietovėse): mokinių skaičių kiekvienos klasės sraute ir klasių skaičių kiekviename sraute; mokinių, ugdomų pagal ikimokyklinio ir priešmokyklinio ugdymo programas, </w:t>
      </w:r>
      <w:r w:rsidR="00B02643" w:rsidRPr="005635B1">
        <w:rPr>
          <w:szCs w:val="24"/>
        </w:rPr>
        <w:t xml:space="preserve">skaičių, ikimokyklinio ir priešmokyklinio ugdymo grupių skaičių. Jei sudaromos jungtinės klasės, tai nustato, iš kokių klasių sudaroma jungtinė klasė, ir nurodo kiekvienos klasės mokinių skaičių; </w:t>
      </w:r>
    </w:p>
    <w:p w14:paraId="5746BAA6" w14:textId="71F52C35" w:rsidR="00B02643" w:rsidRPr="005635B1" w:rsidRDefault="00B02643" w:rsidP="00142705">
      <w:pPr>
        <w:pStyle w:val="Sraopastraipa"/>
        <w:numPr>
          <w:ilvl w:val="2"/>
          <w:numId w:val="43"/>
        </w:numPr>
        <w:tabs>
          <w:tab w:val="left" w:pos="1560"/>
          <w:tab w:val="center" w:pos="4320"/>
          <w:tab w:val="right" w:pos="8640"/>
        </w:tabs>
        <w:ind w:left="0" w:firstLine="851"/>
        <w:jc w:val="both"/>
        <w:rPr>
          <w:szCs w:val="24"/>
        </w:rPr>
      </w:pPr>
      <w:r w:rsidRPr="005635B1">
        <w:rPr>
          <w:szCs w:val="24"/>
        </w:rPr>
        <w:t xml:space="preserve">jei iš Mokyklai priskirtos aptarnavimo teritorijos prašymų mokytis Mokykloje skaičius yra didesnis nei nustatytas iki gegužės 31 d., ne vėliau kaip iki rugpjūčio 31 d. patikslina mokinių skaičių kiekvienos klasės sraute ir klasių skaičių kiekviename sraute, mokinių, ugdomų pagal priešmokyklinio ir ikimokyklinio ugdymo programas, skaičių, ikimokyklinio ir priešmokyklinio ugdymo grupių skaičių arba nustato, kad mokiniai gali būti nukreipti į kitą, arčiausiai jų deklaruotos gyvenamosios vietos esančią Mokyklą, kurioje yra laisvų mokymosi vietų; </w:t>
      </w:r>
    </w:p>
    <w:p w14:paraId="4F73658B" w14:textId="2841310A" w:rsidR="00B02643" w:rsidRPr="005635B1" w:rsidRDefault="00B02643" w:rsidP="00142705">
      <w:pPr>
        <w:pStyle w:val="Sraopastraipa"/>
        <w:numPr>
          <w:ilvl w:val="2"/>
          <w:numId w:val="43"/>
        </w:numPr>
        <w:tabs>
          <w:tab w:val="left" w:pos="1560"/>
          <w:tab w:val="center" w:pos="4320"/>
          <w:tab w:val="right" w:pos="8640"/>
        </w:tabs>
        <w:ind w:left="0" w:firstLine="851"/>
        <w:jc w:val="both"/>
        <w:rPr>
          <w:szCs w:val="24"/>
        </w:rPr>
      </w:pPr>
      <w:r w:rsidRPr="005635B1">
        <w:rPr>
          <w:szCs w:val="24"/>
        </w:rPr>
        <w:t>jei eilėse yra daugiau asmenų nei vietų ikimokyklinio, priešmokyklinio ugdymo grupėje (-</w:t>
      </w:r>
      <w:proofErr w:type="spellStart"/>
      <w:r w:rsidRPr="005635B1">
        <w:rPr>
          <w:szCs w:val="24"/>
        </w:rPr>
        <w:t>ėse</w:t>
      </w:r>
      <w:proofErr w:type="spellEnd"/>
      <w:r w:rsidRPr="005635B1">
        <w:rPr>
          <w:szCs w:val="24"/>
        </w:rPr>
        <w:t xml:space="preserve">), klasių srautuose, atsižvelgiant į asmenų, gyvenančių Mokyklos aptarnavimo teritorijoje, skaičių, kurių Mokykla dėl Savivaldybės tarybos nustatyto grupių / klasių skaičiaus ar fizinių Mokyklos galimybių negali priimti mokytis, priima šiuos sprendimus: didinti </w:t>
      </w:r>
      <w:r w:rsidR="00142705" w:rsidRPr="005635B1">
        <w:rPr>
          <w:szCs w:val="24"/>
        </w:rPr>
        <w:t xml:space="preserve">ikimokyklinio ir </w:t>
      </w:r>
      <w:r w:rsidRPr="005635B1">
        <w:rPr>
          <w:szCs w:val="24"/>
        </w:rPr>
        <w:t>priešmokyklinio ugdymo grupių, klasių skaičių, neperkeliant mokinių mokytis į antrą pamainą, arba asmenis nukreipti į kitą, arčiausiai jų deklaruotos gyvenamosios vietos esančią Mokyklą, kurioje yra laisvų mokymosi vietų;</w:t>
      </w:r>
    </w:p>
    <w:p w14:paraId="086BD380" w14:textId="5AA66E03" w:rsidR="00510E46" w:rsidRPr="0017621E" w:rsidRDefault="00FB5130" w:rsidP="00510E46">
      <w:pPr>
        <w:pStyle w:val="Sraopastraipa"/>
        <w:numPr>
          <w:ilvl w:val="1"/>
          <w:numId w:val="43"/>
        </w:numPr>
        <w:tabs>
          <w:tab w:val="left" w:pos="1418"/>
          <w:tab w:val="center" w:pos="4320"/>
          <w:tab w:val="right" w:pos="8640"/>
        </w:tabs>
        <w:ind w:left="0" w:firstLine="851"/>
        <w:jc w:val="both"/>
        <w:rPr>
          <w:szCs w:val="24"/>
        </w:rPr>
      </w:pPr>
      <w:r w:rsidRPr="0017621E">
        <w:rPr>
          <w:szCs w:val="24"/>
        </w:rPr>
        <w:t>p</w:t>
      </w:r>
      <w:r w:rsidR="00510E46" w:rsidRPr="0017621E">
        <w:rPr>
          <w:szCs w:val="24"/>
        </w:rPr>
        <w:t xml:space="preserve">agrindinis prašymų priėmimas į </w:t>
      </w:r>
      <w:r w:rsidR="0093472C" w:rsidRPr="0017621E">
        <w:rPr>
          <w:szCs w:val="24"/>
        </w:rPr>
        <w:t>M</w:t>
      </w:r>
      <w:r w:rsidR="00510E46" w:rsidRPr="0017621E">
        <w:rPr>
          <w:szCs w:val="24"/>
        </w:rPr>
        <w:t xml:space="preserve">okyklas CPIS vykdomas </w:t>
      </w:r>
      <w:r w:rsidR="00C30EF8" w:rsidRPr="0017621E">
        <w:rPr>
          <w:szCs w:val="24"/>
        </w:rPr>
        <w:t xml:space="preserve">nuo sausio 2 dienos </w:t>
      </w:r>
      <w:r w:rsidR="00C30EF8" w:rsidRPr="0017621E">
        <w:rPr>
          <w:rFonts w:eastAsia="MS Mincho"/>
          <w:iCs/>
          <w:szCs w:val="24"/>
        </w:rPr>
        <w:t xml:space="preserve">iki einamųjų metų birželio </w:t>
      </w:r>
      <w:r w:rsidR="006015DF" w:rsidRPr="0017621E">
        <w:rPr>
          <w:rFonts w:eastAsia="MS Mincho"/>
          <w:iCs/>
          <w:szCs w:val="24"/>
        </w:rPr>
        <w:t>15</w:t>
      </w:r>
      <w:r w:rsidR="00C30EF8" w:rsidRPr="0017621E">
        <w:rPr>
          <w:rFonts w:eastAsia="MS Mincho"/>
          <w:iCs/>
          <w:szCs w:val="24"/>
        </w:rPr>
        <w:t xml:space="preserve"> dienos</w:t>
      </w:r>
      <w:r w:rsidR="00C30EF8" w:rsidRPr="0017621E">
        <w:rPr>
          <w:szCs w:val="24"/>
        </w:rPr>
        <w:t xml:space="preserve"> </w:t>
      </w:r>
      <w:r w:rsidR="00510E46" w:rsidRPr="0017621E">
        <w:rPr>
          <w:szCs w:val="24"/>
        </w:rPr>
        <w:t>(</w:t>
      </w:r>
      <w:r w:rsidR="00510E46" w:rsidRPr="0017621E">
        <w:rPr>
          <w:i/>
          <w:iCs/>
          <w:szCs w:val="24"/>
        </w:rPr>
        <w:t>priėmimo datai sutapus su poilsio diena, priėmimo data nukeliama į artimiausią darbo dieną</w:t>
      </w:r>
      <w:r w:rsidR="00510E46" w:rsidRPr="0017621E">
        <w:rPr>
          <w:szCs w:val="24"/>
        </w:rPr>
        <w:t>)</w:t>
      </w:r>
      <w:r w:rsidR="00C30EF8" w:rsidRPr="0017621E">
        <w:rPr>
          <w:rFonts w:eastAsia="MS Mincho"/>
          <w:iCs/>
          <w:szCs w:val="24"/>
        </w:rPr>
        <w:t xml:space="preserve">; </w:t>
      </w:r>
    </w:p>
    <w:p w14:paraId="098632D4" w14:textId="07156BCA" w:rsidR="00510E46" w:rsidRPr="0017621E" w:rsidRDefault="00FB5130" w:rsidP="00510E46">
      <w:pPr>
        <w:pStyle w:val="Sraopastraipa"/>
        <w:numPr>
          <w:ilvl w:val="1"/>
          <w:numId w:val="43"/>
        </w:numPr>
        <w:tabs>
          <w:tab w:val="left" w:pos="1418"/>
          <w:tab w:val="center" w:pos="4320"/>
          <w:tab w:val="right" w:pos="8640"/>
        </w:tabs>
        <w:ind w:left="0" w:firstLine="851"/>
        <w:jc w:val="both"/>
        <w:rPr>
          <w:szCs w:val="24"/>
        </w:rPr>
      </w:pPr>
      <w:r w:rsidRPr="0017621E">
        <w:rPr>
          <w:szCs w:val="24"/>
        </w:rPr>
        <w:lastRenderedPageBreak/>
        <w:t>p</w:t>
      </w:r>
      <w:r w:rsidR="00510E46" w:rsidRPr="0017621E">
        <w:rPr>
          <w:szCs w:val="24"/>
        </w:rPr>
        <w:t xml:space="preserve">apildomas prašymų priėmimas CPIS į Mokyklose esančias laisvas vietas vykdomas </w:t>
      </w:r>
      <w:r w:rsidR="00C30EF8" w:rsidRPr="0017621E">
        <w:rPr>
          <w:szCs w:val="24"/>
        </w:rPr>
        <w:t>nuo</w:t>
      </w:r>
      <w:r w:rsidR="00510E46" w:rsidRPr="0017621E">
        <w:rPr>
          <w:szCs w:val="24"/>
        </w:rPr>
        <w:t xml:space="preserve"> </w:t>
      </w:r>
      <w:r w:rsidR="00C30EF8" w:rsidRPr="0017621E">
        <w:rPr>
          <w:rFonts w:eastAsia="MS Mincho"/>
          <w:iCs/>
          <w:szCs w:val="24"/>
        </w:rPr>
        <w:t>liepos 1 dienos iki rugpjūčio 14 dienos</w:t>
      </w:r>
      <w:r w:rsidR="00C30EF8" w:rsidRPr="0017621E">
        <w:rPr>
          <w:szCs w:val="24"/>
        </w:rPr>
        <w:t xml:space="preserve"> </w:t>
      </w:r>
      <w:r w:rsidR="00510E46" w:rsidRPr="0017621E">
        <w:rPr>
          <w:szCs w:val="24"/>
        </w:rPr>
        <w:t>(</w:t>
      </w:r>
      <w:r w:rsidR="00510E46" w:rsidRPr="0017621E">
        <w:rPr>
          <w:i/>
          <w:iCs/>
          <w:szCs w:val="24"/>
        </w:rPr>
        <w:t>priėmimo datai sutapus su poilsio diena, priėmimo data nukeliama į artimiausią darbo dieną</w:t>
      </w:r>
      <w:r w:rsidR="00510E46" w:rsidRPr="0017621E">
        <w:rPr>
          <w:szCs w:val="24"/>
        </w:rPr>
        <w:t>)</w:t>
      </w:r>
      <w:r w:rsidR="00C30EF8" w:rsidRPr="0017621E">
        <w:rPr>
          <w:rFonts w:eastAsia="MS Mincho"/>
          <w:iCs/>
          <w:szCs w:val="24"/>
        </w:rPr>
        <w:t>.</w:t>
      </w:r>
    </w:p>
    <w:p w14:paraId="764F27FE" w14:textId="77777777" w:rsidR="004557FB" w:rsidRPr="005635B1" w:rsidRDefault="004557FB" w:rsidP="00D760CA">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II SKYRIUS</w:t>
      </w:r>
    </w:p>
    <w:p w14:paraId="55BE23CC" w14:textId="77777777" w:rsidR="004557FB" w:rsidRPr="0017621E" w:rsidRDefault="004557FB" w:rsidP="00D760CA">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17621E">
        <w:rPr>
          <w:b/>
          <w:smallCaps/>
          <w:szCs w:val="24"/>
        </w:rPr>
        <w:t>ASMENŲ PRIĖMIMO MOKYTIS Į SAVIVALDYBĖS MOKYKLAS KRITERIJAI</w:t>
      </w:r>
    </w:p>
    <w:p w14:paraId="3D387C16" w14:textId="189C747A"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 xml:space="preserve">Asmenys į </w:t>
      </w:r>
      <w:r w:rsidR="008B3D31" w:rsidRPr="0017621E">
        <w:rPr>
          <w:szCs w:val="24"/>
        </w:rPr>
        <w:t>M</w:t>
      </w:r>
      <w:r w:rsidRPr="0017621E">
        <w:rPr>
          <w:szCs w:val="24"/>
        </w:rPr>
        <w:t>okyklas mokytis pagal bendrojo ugdymo programas priimami vadovaujantis Nuosekliojo mokymosi pagal bendrojo ugdymo programas tvarkos aprašu, patvirtintu Lietuvos Respublikos švietimo, mokslo ir sporto ministro 2005 m. balandžio 5 d. įsakymu Nr.</w:t>
      </w:r>
      <w:r w:rsidR="00D760CA" w:rsidRPr="0017621E">
        <w:rPr>
          <w:szCs w:val="24"/>
        </w:rPr>
        <w:t> </w:t>
      </w:r>
      <w:r w:rsidRPr="0017621E">
        <w:rPr>
          <w:szCs w:val="24"/>
        </w:rPr>
        <w:t>ISAK-556 „Dėl Nuosekliojo mokymosi pagal bendrojo ugdymo programas tvarkos aprašo patvirtinimo“, mokytis pagal priešmokyklinio ugdymo programą – vadovaujantis Priešmokyklinio ugdymo tvarkos aprašu, patvirtintu Lietuvos Respublikos švietimo, mokslo ir sporto ministro 2013</w:t>
      </w:r>
      <w:r w:rsidR="00D760CA" w:rsidRPr="0017621E">
        <w:rPr>
          <w:szCs w:val="24"/>
        </w:rPr>
        <w:t> </w:t>
      </w:r>
      <w:r w:rsidRPr="0017621E">
        <w:rPr>
          <w:szCs w:val="24"/>
        </w:rPr>
        <w:t>m. lapkričio 21 d. įsakymu Nr. V-1106 „Dėl Priešmokyklinio ugdymo tvarkos aprašo patvirtinimo“.</w:t>
      </w:r>
    </w:p>
    <w:p w14:paraId="1B992AA5" w14:textId="48F2212B" w:rsidR="004557FB" w:rsidRPr="0017621E" w:rsidRDefault="00D0463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Į</w:t>
      </w:r>
      <w:r w:rsidR="00D760CA" w:rsidRPr="0017621E">
        <w:rPr>
          <w:szCs w:val="24"/>
        </w:rPr>
        <w:t xml:space="preserve"> Jurbarko „Ąžuoliuko“ mokyklą, kurioje yra specialioji klasė, priimami iš Jurbarko rajono savivaldybės ir šalies (regiono) asmenys iki 21 metų, kuriems pedagoginė psichologinė tarnyba (ar švietimo pagalbos tarnyba) dėl įgimtų ar įgytų sutrikimų yra nustačiusi didelius ar labai didelius specialiuosius ugdymosi poreikius, mokytis pagal jų gebėjimams ir galioms pritaikomas pradinio, pagrindinio ugdymo programas ir (ar) pradinio ugdymo individualizuotą programą, pagrindinio ugdymo individualizuotą programą ir socialinių įgūdžių ugdymo programą nuo 7 (6) metų iki mokslo metų, kuriais jiems sueina 21 metai, pabaigos</w:t>
      </w:r>
      <w:r w:rsidR="004557FB" w:rsidRPr="0017621E">
        <w:rPr>
          <w:szCs w:val="24"/>
        </w:rPr>
        <w:t xml:space="preserve">. </w:t>
      </w:r>
    </w:p>
    <w:p w14:paraId="3FF05F8C" w14:textId="77777777" w:rsidR="00D70F5D" w:rsidRPr="005635B1" w:rsidRDefault="00D70F5D"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Jurbarko „Ąžuoliuko“ mokyklos specialioji lavinamoji klasė skirta intelekto sutrikimą turintiems mokiniams, kuriems pedagoginė psichologinė tarnyba (ar švietimo pagalbos tarnyba) yra nustačiusi:</w:t>
      </w:r>
    </w:p>
    <w:p w14:paraId="038E4D70" w14:textId="752A43C8" w:rsidR="00D70F5D" w:rsidRPr="005635B1" w:rsidRDefault="00D70F5D" w:rsidP="000B77F5">
      <w:pPr>
        <w:pStyle w:val="Sraopastraipa"/>
        <w:numPr>
          <w:ilvl w:val="1"/>
          <w:numId w:val="43"/>
        </w:numPr>
        <w:tabs>
          <w:tab w:val="left" w:pos="1418"/>
          <w:tab w:val="center" w:pos="4320"/>
          <w:tab w:val="right" w:pos="8640"/>
        </w:tabs>
        <w:ind w:left="0" w:firstLine="851"/>
        <w:jc w:val="both"/>
        <w:rPr>
          <w:szCs w:val="24"/>
        </w:rPr>
      </w:pPr>
      <w:r w:rsidRPr="005635B1">
        <w:rPr>
          <w:szCs w:val="24"/>
        </w:rPr>
        <w:t>nežymų, vidutinį, žymų, labai žymų ar nepatikslintą intelekto sutrikimą;</w:t>
      </w:r>
    </w:p>
    <w:p w14:paraId="053D716C" w14:textId="77777777" w:rsidR="00D70F5D" w:rsidRPr="005635B1" w:rsidRDefault="00D70F5D" w:rsidP="000B77F5">
      <w:pPr>
        <w:pStyle w:val="Sraopastraipa"/>
        <w:numPr>
          <w:ilvl w:val="1"/>
          <w:numId w:val="43"/>
        </w:numPr>
        <w:tabs>
          <w:tab w:val="left" w:pos="1418"/>
          <w:tab w:val="center" w:pos="4320"/>
          <w:tab w:val="right" w:pos="8640"/>
        </w:tabs>
        <w:ind w:left="0" w:firstLine="851"/>
        <w:jc w:val="both"/>
        <w:rPr>
          <w:szCs w:val="24"/>
        </w:rPr>
      </w:pPr>
      <w:r w:rsidRPr="005635B1">
        <w:rPr>
          <w:szCs w:val="24"/>
        </w:rPr>
        <w:t>kompleksinę negalią, kurios derinyje yra nežymus, vidutinis, žymus, labai žymus ar nepatikslintas intelekto sutrikimas;</w:t>
      </w:r>
    </w:p>
    <w:p w14:paraId="2134E466" w14:textId="77777777" w:rsidR="00D70F5D" w:rsidRPr="005635B1" w:rsidRDefault="00D70F5D" w:rsidP="000B77F5">
      <w:pPr>
        <w:pStyle w:val="Sraopastraipa"/>
        <w:numPr>
          <w:ilvl w:val="1"/>
          <w:numId w:val="43"/>
        </w:numPr>
        <w:tabs>
          <w:tab w:val="left" w:pos="1418"/>
          <w:tab w:val="center" w:pos="4320"/>
          <w:tab w:val="right" w:pos="8640"/>
        </w:tabs>
        <w:ind w:left="0" w:firstLine="851"/>
        <w:jc w:val="both"/>
        <w:rPr>
          <w:szCs w:val="24"/>
        </w:rPr>
      </w:pPr>
      <w:r w:rsidRPr="005635B1">
        <w:rPr>
          <w:szCs w:val="24"/>
        </w:rPr>
        <w:t>nežymų ar vidutinį intelekto sutrikimą ir elgesio ar (ir) emocijų sutrikimus (prieštaraujančio neklusnumo sutrikimas, elgesio sutrikimas (asocialus elgesys) ar (ir) emocijų sutrikimus (nerimo spektro sutrikimas, nuotaikos spektro sutrikimas).</w:t>
      </w:r>
    </w:p>
    <w:p w14:paraId="052ADE52" w14:textId="77777777" w:rsidR="00D70F5D" w:rsidRPr="005635B1" w:rsidRDefault="00D70F5D" w:rsidP="000B77F5">
      <w:pPr>
        <w:pStyle w:val="Sraopastraipa"/>
        <w:numPr>
          <w:ilvl w:val="0"/>
          <w:numId w:val="43"/>
        </w:numPr>
        <w:tabs>
          <w:tab w:val="left" w:pos="1418"/>
          <w:tab w:val="center" w:pos="4320"/>
          <w:tab w:val="right" w:pos="8640"/>
        </w:tabs>
        <w:ind w:left="0" w:firstLine="851"/>
        <w:jc w:val="both"/>
        <w:rPr>
          <w:szCs w:val="24"/>
        </w:rPr>
      </w:pPr>
      <w:bookmarkStart w:id="2" w:name="_Hlk187399190"/>
      <w:r w:rsidRPr="005635B1">
        <w:rPr>
          <w:szCs w:val="24"/>
        </w:rPr>
        <w:t>Į Jurbarko „Ąžuoliuko“ mokyklos specialiąją klasę mokiniai priimami iš visos šalies eiliškumo tvarka, atsižvelgiant į dokumentų padavimo datą. Jei norinčiųjų mokytis šioje klasėje yra daugiau nei laisvų vietų, pirmumo teise priimami asmenys, kuriems nustatyti labai dideli specialieji ugdymosi poreikiai ir jų gyvenamoji vieta deklaruota Jurbarko rajono savivaldybės teritorijoje</w:t>
      </w:r>
      <w:bookmarkEnd w:id="2"/>
      <w:r w:rsidRPr="005635B1">
        <w:rPr>
          <w:szCs w:val="24"/>
        </w:rPr>
        <w:t>.</w:t>
      </w:r>
    </w:p>
    <w:p w14:paraId="3EE2AF9B" w14:textId="34342B36"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 xml:space="preserve">Ikimokyklinis ugdymas teikiamas vaikui nuo </w:t>
      </w:r>
      <w:r w:rsidR="00F81B8E" w:rsidRPr="005635B1">
        <w:rPr>
          <w:szCs w:val="24"/>
        </w:rPr>
        <w:t>1 metų</w:t>
      </w:r>
      <w:r w:rsidRPr="005635B1">
        <w:rPr>
          <w:szCs w:val="24"/>
        </w:rPr>
        <w:t>, iki jam pradedamas teikti priešmokyklinis ugdymas. Ugdymas pagal ikimokyklinio ugdymo programą yra visuotinis nuo 2 metų amžiaus. Priešmokyklinis ugdymas pradedamas teikti vaikui, kai tais kalendoriniais metais iki balandžio 30 dienos jam sueina 5 metai. Švietimo, mokslo ir sporto ministro nustatyta tvarka įvertinus vaiko ugdymo ir ugdymosi poreikius, pažangą, vaikui priešmokyklinis ugdymas gali būti pradedamas teikti, kai jam tais kalendoriniais metais 5 metai sueina iki rugsėjo 1</w:t>
      </w:r>
      <w:r w:rsidR="00D760CA" w:rsidRPr="005635B1">
        <w:rPr>
          <w:szCs w:val="24"/>
        </w:rPr>
        <w:t> </w:t>
      </w:r>
      <w:r w:rsidRPr="005635B1">
        <w:rPr>
          <w:szCs w:val="24"/>
        </w:rPr>
        <w:t>dienos.</w:t>
      </w:r>
      <w:r w:rsidR="00D760CA" w:rsidRPr="005635B1">
        <w:rPr>
          <w:szCs w:val="24"/>
        </w:rPr>
        <w:t xml:space="preserve"> </w:t>
      </w:r>
      <w:r w:rsidRPr="005635B1">
        <w:rPr>
          <w:szCs w:val="24"/>
        </w:rPr>
        <w:t xml:space="preserve">Priešmokyklinis ugdymas gali būti teikiamas vėliau tėvų (globėjų) sprendimu, bet ne vėliau, negu vaikui tais kalendoriniais metais sueina 6 metai. Socialinę riziką patiriančiam vaikui priešmokyklinis ugdymas užtikrinamas švietimo, mokslo ir sporto ministro ir socialinės apsaugos ir darbo ministro nustatyta tvarka. Švietimo, mokslo ir sporto ministro nustatytais atvejais ir tvarka įvertinus vaiko ugdymo ir ugdymosi poreikius, pažangą, priešmokyklinis ugdymas gali trukti dvejus metus. </w:t>
      </w:r>
    </w:p>
    <w:p w14:paraId="1977A6C7" w14:textId="63452BB5"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 xml:space="preserve">Pagal pradinio ugdymo programą vaikas pradedamas ugdyti, kai jam tais kalendoriniais metais sueina 7 metai. Pradinis ugdymas pradedamas vaikui teikti vienais metais anksčiau, kai vaikas tėvų (globėjų) sprendimu buvo ugdomas pagal priešmokyklinio ugdymo programą metais anksčiau, kaip nurodyta šio </w:t>
      </w:r>
      <w:r w:rsidR="00D760CA" w:rsidRPr="005635B1">
        <w:rPr>
          <w:szCs w:val="24"/>
        </w:rPr>
        <w:t>A</w:t>
      </w:r>
      <w:r w:rsidRPr="005635B1">
        <w:rPr>
          <w:szCs w:val="24"/>
        </w:rPr>
        <w:t xml:space="preserve">prašo </w:t>
      </w:r>
      <w:r w:rsidR="00AA197C">
        <w:rPr>
          <w:szCs w:val="24"/>
        </w:rPr>
        <w:t>8</w:t>
      </w:r>
      <w:r w:rsidRPr="005635B1">
        <w:rPr>
          <w:szCs w:val="24"/>
        </w:rPr>
        <w:t xml:space="preserve"> punkte.</w:t>
      </w:r>
    </w:p>
    <w:p w14:paraId="1E45CF20" w14:textId="7B428D58"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 xml:space="preserve">Mokytis pagal pagrindinio ugdymo programą priimami asmenys, baigę pradinio ugdymo programą bei pateikę </w:t>
      </w:r>
      <w:r w:rsidR="00D760CA" w:rsidRPr="005635B1">
        <w:rPr>
          <w:szCs w:val="24"/>
        </w:rPr>
        <w:t>M</w:t>
      </w:r>
      <w:r w:rsidRPr="005635B1">
        <w:rPr>
          <w:szCs w:val="24"/>
        </w:rPr>
        <w:t>okyklos direktoriui jų išsilavinimą liudijančius dokumentus.</w:t>
      </w:r>
    </w:p>
    <w:p w14:paraId="7727C641" w14:textId="455E2EE4"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lastRenderedPageBreak/>
        <w:t xml:space="preserve">Mokytis pagal vidurinio ugdymo programą priimami asmenys, baigę pagrindinio ugdymo programą ir pateikę </w:t>
      </w:r>
      <w:r w:rsidR="00D760CA" w:rsidRPr="005635B1">
        <w:rPr>
          <w:szCs w:val="24"/>
        </w:rPr>
        <w:t>M</w:t>
      </w:r>
      <w:r w:rsidRPr="005635B1">
        <w:rPr>
          <w:szCs w:val="24"/>
        </w:rPr>
        <w:t>okyklos direktoriui jų išsilavinimą liudijančius dokumentus.</w:t>
      </w:r>
    </w:p>
    <w:p w14:paraId="75DFD9F3" w14:textId="6EC50B4E"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 xml:space="preserve">Priėmimo į </w:t>
      </w:r>
      <w:r w:rsidR="008B3D31" w:rsidRPr="0017621E">
        <w:rPr>
          <w:szCs w:val="24"/>
        </w:rPr>
        <w:t>M</w:t>
      </w:r>
      <w:r w:rsidRPr="0017621E">
        <w:rPr>
          <w:szCs w:val="24"/>
        </w:rPr>
        <w:t>okyklas mokytis pagal priešmokyklinio ugdymo, pradinio ugdymo ir pagrindinio ugdymo programas kriterijai:</w:t>
      </w:r>
    </w:p>
    <w:p w14:paraId="27B92C86" w14:textId="7C01112D" w:rsidR="004557FB" w:rsidRPr="0017621E" w:rsidRDefault="004557FB"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 xml:space="preserve">asmenys, turintys sunkių judėjimo ir atramos funkcijos sutrikimų, ir vaikai, kurių bent vienas iš tėvų turi sunkių judėjimo ir atramos funkcijos sutrikimų, kai </w:t>
      </w:r>
      <w:r w:rsidR="00413C29" w:rsidRPr="0017621E">
        <w:rPr>
          <w:szCs w:val="24"/>
        </w:rPr>
        <w:t>M</w:t>
      </w:r>
      <w:r w:rsidRPr="0017621E">
        <w:rPr>
          <w:szCs w:val="24"/>
        </w:rPr>
        <w:t xml:space="preserve">okykla, priskirta </w:t>
      </w:r>
      <w:r w:rsidR="008174BA" w:rsidRPr="0017621E">
        <w:rPr>
          <w:szCs w:val="24"/>
        </w:rPr>
        <w:t>S</w:t>
      </w:r>
      <w:r w:rsidRPr="0017621E">
        <w:rPr>
          <w:szCs w:val="24"/>
        </w:rPr>
        <w:t xml:space="preserve">avivaldybės teritorijoje pagal deklaruotą gyvenamąją vietą (1 priedas), nėra pritaikyta judėjimo negalią turintiems asmenims, turi teisę pasirinkti bet kurią kitą </w:t>
      </w:r>
      <w:r w:rsidR="008174BA" w:rsidRPr="0017621E">
        <w:rPr>
          <w:szCs w:val="24"/>
        </w:rPr>
        <w:t>S</w:t>
      </w:r>
      <w:r w:rsidRPr="0017621E">
        <w:rPr>
          <w:szCs w:val="24"/>
        </w:rPr>
        <w:t xml:space="preserve">avivaldybės </w:t>
      </w:r>
      <w:r w:rsidR="00413C29" w:rsidRPr="0017621E">
        <w:rPr>
          <w:szCs w:val="24"/>
        </w:rPr>
        <w:t>M</w:t>
      </w:r>
      <w:r w:rsidRPr="0017621E">
        <w:rPr>
          <w:szCs w:val="24"/>
        </w:rPr>
        <w:t xml:space="preserve">okyklą, kuri atitinka jų fizinius poreikius, kartu su vaikais, gyvenančiais Mokyklai priskirtoje aptarnavimo teritorijoje, ir į ją patekti be eilės; </w:t>
      </w:r>
    </w:p>
    <w:p w14:paraId="05EDE43B" w14:textId="429B43A3" w:rsidR="004557FB" w:rsidRPr="0017621E" w:rsidRDefault="004557FB"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 xml:space="preserve">asmenys ir jų bent vienas iš tėvų (globėjų, rūpintojų), gyvenantys ir gyvenamąją vietą deklaravę </w:t>
      </w:r>
      <w:r w:rsidR="00413C29" w:rsidRPr="0017621E">
        <w:rPr>
          <w:szCs w:val="24"/>
        </w:rPr>
        <w:t>M</w:t>
      </w:r>
      <w:r w:rsidRPr="0017621E">
        <w:rPr>
          <w:szCs w:val="24"/>
        </w:rPr>
        <w:t xml:space="preserve">okyklai priskirtoje aptarnavimo teritorijoje (1 priedas), globojamų ar įvaikintų vaikų globėjai, rūpintojai, gyvenamąją vietą deklaravę </w:t>
      </w:r>
      <w:r w:rsidR="00413C29" w:rsidRPr="0017621E">
        <w:rPr>
          <w:szCs w:val="24"/>
        </w:rPr>
        <w:t>M</w:t>
      </w:r>
      <w:r w:rsidRPr="0017621E">
        <w:rPr>
          <w:szCs w:val="24"/>
        </w:rPr>
        <w:t xml:space="preserve">okyklai priskirtoje aptarnavimo teritorijoje. Iš šių asmenų, pageidaujančių mokytis </w:t>
      </w:r>
      <w:r w:rsidR="008B3D31" w:rsidRPr="0017621E">
        <w:rPr>
          <w:szCs w:val="24"/>
        </w:rPr>
        <w:t>M</w:t>
      </w:r>
      <w:r w:rsidRPr="0017621E">
        <w:rPr>
          <w:szCs w:val="24"/>
        </w:rPr>
        <w:t xml:space="preserve">okykloje, sudaromos eilės priešmokyklinės ugdymo grupės sraute, klasių srautuose, vadovaujantis šiais kriterijais (kriterijai išdėstyti pagal prioritetą): </w:t>
      </w:r>
    </w:p>
    <w:p w14:paraId="12594CDB" w14:textId="466BC4BD" w:rsidR="004557FB" w:rsidRPr="005635B1" w:rsidRDefault="004557FB" w:rsidP="000B77F5">
      <w:pPr>
        <w:pStyle w:val="Sraopastraipa"/>
        <w:numPr>
          <w:ilvl w:val="2"/>
          <w:numId w:val="43"/>
        </w:numPr>
        <w:tabs>
          <w:tab w:val="left" w:pos="1701"/>
          <w:tab w:val="center" w:pos="4320"/>
          <w:tab w:val="right" w:pos="8640"/>
        </w:tabs>
        <w:ind w:left="0" w:firstLine="851"/>
        <w:jc w:val="both"/>
        <w:rPr>
          <w:szCs w:val="24"/>
        </w:rPr>
      </w:pPr>
      <w:r w:rsidRPr="0017621E">
        <w:rPr>
          <w:szCs w:val="24"/>
        </w:rPr>
        <w:t xml:space="preserve">pirmumo teise priimami įvaikinti vaikai, globotiniai, rūpintiniai (išskyrus atvejus, </w:t>
      </w:r>
      <w:r w:rsidRPr="005635B1">
        <w:rPr>
          <w:szCs w:val="24"/>
        </w:rPr>
        <w:t xml:space="preserve">kai laikinoji globa nustatoma tėvų (globėjų, rūpintojų) prašymu); </w:t>
      </w:r>
    </w:p>
    <w:p w14:paraId="06E6217D" w14:textId="7027B748" w:rsidR="004557FB" w:rsidRPr="005635B1" w:rsidRDefault="004557FB" w:rsidP="000B77F5">
      <w:pPr>
        <w:pStyle w:val="Sraopastraipa"/>
        <w:numPr>
          <w:ilvl w:val="2"/>
          <w:numId w:val="43"/>
        </w:numPr>
        <w:tabs>
          <w:tab w:val="left" w:pos="1701"/>
          <w:tab w:val="center" w:pos="4320"/>
          <w:tab w:val="right" w:pos="8640"/>
        </w:tabs>
        <w:ind w:left="0" w:firstLine="851"/>
        <w:jc w:val="both"/>
        <w:rPr>
          <w:szCs w:val="24"/>
        </w:rPr>
      </w:pPr>
      <w:r w:rsidRPr="005635B1">
        <w:rPr>
          <w:szCs w:val="24"/>
        </w:rPr>
        <w:t>pirmumo teise priimami asmenys, dėl įgimtų ar įgytų sutrikimų turintys didelių ar labai didelių specialiųjų ugdymosi poreikių;</w:t>
      </w:r>
    </w:p>
    <w:p w14:paraId="459F672A" w14:textId="0CD76372" w:rsidR="004557FB" w:rsidRPr="005635B1" w:rsidRDefault="004557FB" w:rsidP="000B77F5">
      <w:pPr>
        <w:pStyle w:val="Sraopastraipa"/>
        <w:numPr>
          <w:ilvl w:val="2"/>
          <w:numId w:val="43"/>
        </w:numPr>
        <w:tabs>
          <w:tab w:val="left" w:pos="1701"/>
          <w:tab w:val="center" w:pos="4320"/>
          <w:tab w:val="right" w:pos="8640"/>
        </w:tabs>
        <w:ind w:left="0" w:firstLine="851"/>
        <w:jc w:val="both"/>
        <w:rPr>
          <w:szCs w:val="24"/>
        </w:rPr>
      </w:pPr>
      <w:r w:rsidRPr="005635B1">
        <w:rPr>
          <w:szCs w:val="24"/>
        </w:rPr>
        <w:t xml:space="preserve">pirmumo teise priimami asmenys, gyvenamąją vietą deklaravę </w:t>
      </w:r>
      <w:r w:rsidR="00413C29" w:rsidRPr="005635B1">
        <w:rPr>
          <w:szCs w:val="24"/>
        </w:rPr>
        <w:t>S</w:t>
      </w:r>
      <w:r w:rsidRPr="005635B1">
        <w:rPr>
          <w:szCs w:val="24"/>
        </w:rPr>
        <w:t>avivaldybės suteiktame socialiniame būste;</w:t>
      </w:r>
    </w:p>
    <w:p w14:paraId="0F459D4A" w14:textId="573D7B7D" w:rsidR="004557FB" w:rsidRPr="005635B1" w:rsidRDefault="004557FB" w:rsidP="000B77F5">
      <w:pPr>
        <w:pStyle w:val="Sraopastraipa"/>
        <w:numPr>
          <w:ilvl w:val="2"/>
          <w:numId w:val="43"/>
        </w:numPr>
        <w:tabs>
          <w:tab w:val="left" w:pos="1701"/>
          <w:tab w:val="center" w:pos="4320"/>
          <w:tab w:val="right" w:pos="8640"/>
        </w:tabs>
        <w:ind w:left="0" w:firstLine="851"/>
        <w:jc w:val="both"/>
        <w:rPr>
          <w:szCs w:val="24"/>
        </w:rPr>
      </w:pPr>
      <w:r w:rsidRPr="005635B1">
        <w:rPr>
          <w:szCs w:val="24"/>
        </w:rPr>
        <w:t xml:space="preserve">pirmumo teise priimami asmenys, kurių broliai ir (ar) seserys (įbroliai ir (ar) įseserės) prašymo pateikimo metu jau mokosi pagal pradinio ir (ar) pagrindinio ugdymo programą toje </w:t>
      </w:r>
      <w:r w:rsidR="00413C29" w:rsidRPr="005635B1">
        <w:rPr>
          <w:szCs w:val="24"/>
        </w:rPr>
        <w:t>M</w:t>
      </w:r>
      <w:r w:rsidRPr="005635B1">
        <w:rPr>
          <w:szCs w:val="24"/>
        </w:rPr>
        <w:t>okykloje;</w:t>
      </w:r>
    </w:p>
    <w:p w14:paraId="7CAFC9FD" w14:textId="518AD157" w:rsidR="004557FB" w:rsidRPr="005635B1" w:rsidRDefault="004557FB" w:rsidP="000B77F5">
      <w:pPr>
        <w:pStyle w:val="Sraopastraipa"/>
        <w:numPr>
          <w:ilvl w:val="2"/>
          <w:numId w:val="43"/>
        </w:numPr>
        <w:tabs>
          <w:tab w:val="left" w:pos="1701"/>
          <w:tab w:val="center" w:pos="4320"/>
          <w:tab w:val="right" w:pos="8640"/>
        </w:tabs>
        <w:ind w:left="0" w:firstLine="851"/>
        <w:jc w:val="both"/>
        <w:rPr>
          <w:szCs w:val="24"/>
        </w:rPr>
      </w:pPr>
      <w:r w:rsidRPr="005635B1">
        <w:rPr>
          <w:szCs w:val="24"/>
        </w:rPr>
        <w:t xml:space="preserve">pirmumo teise priimami pedagoginių darbuotojų, dirbančių toje </w:t>
      </w:r>
      <w:r w:rsidR="00413C29" w:rsidRPr="005635B1">
        <w:rPr>
          <w:szCs w:val="24"/>
        </w:rPr>
        <w:t>M</w:t>
      </w:r>
      <w:r w:rsidRPr="005635B1">
        <w:rPr>
          <w:szCs w:val="24"/>
        </w:rPr>
        <w:t>okykloje, vaikai;</w:t>
      </w:r>
    </w:p>
    <w:p w14:paraId="7EE4F242" w14:textId="0E8F87EE" w:rsidR="004557FB" w:rsidRPr="005635B1" w:rsidRDefault="004557FB" w:rsidP="000B77F5">
      <w:pPr>
        <w:pStyle w:val="Sraopastraipa"/>
        <w:numPr>
          <w:ilvl w:val="2"/>
          <w:numId w:val="43"/>
        </w:numPr>
        <w:tabs>
          <w:tab w:val="left" w:pos="1701"/>
          <w:tab w:val="center" w:pos="4320"/>
          <w:tab w:val="right" w:pos="8640"/>
        </w:tabs>
        <w:ind w:left="0" w:firstLine="851"/>
        <w:jc w:val="both"/>
        <w:rPr>
          <w:szCs w:val="24"/>
        </w:rPr>
      </w:pPr>
      <w:r w:rsidRPr="005635B1">
        <w:rPr>
          <w:szCs w:val="24"/>
        </w:rPr>
        <w:t xml:space="preserve">pirmumo teise priimami darbuotojų, kurie patenka į </w:t>
      </w:r>
      <w:r w:rsidR="00413C29" w:rsidRPr="005635B1">
        <w:rPr>
          <w:szCs w:val="24"/>
        </w:rPr>
        <w:t>S</w:t>
      </w:r>
      <w:r w:rsidRPr="005635B1">
        <w:rPr>
          <w:szCs w:val="24"/>
        </w:rPr>
        <w:t xml:space="preserve">avivaldybės tarybos sprendimu patvirtintą Trūkstamų specialistų pritraukimo į </w:t>
      </w:r>
      <w:r w:rsidR="00413C29" w:rsidRPr="005635B1">
        <w:rPr>
          <w:szCs w:val="24"/>
        </w:rPr>
        <w:t>S</w:t>
      </w:r>
      <w:r w:rsidRPr="005635B1">
        <w:rPr>
          <w:szCs w:val="24"/>
        </w:rPr>
        <w:t>avivaldybės viešąsias ir biudžetines įstaigas programą, vaikai;</w:t>
      </w:r>
    </w:p>
    <w:p w14:paraId="302EB7DA" w14:textId="31A0F352" w:rsidR="004557FB" w:rsidRPr="0017621E" w:rsidRDefault="00F241D3" w:rsidP="000B77F5">
      <w:pPr>
        <w:pStyle w:val="Sraopastraipa"/>
        <w:numPr>
          <w:ilvl w:val="2"/>
          <w:numId w:val="43"/>
        </w:numPr>
        <w:tabs>
          <w:tab w:val="left" w:pos="1701"/>
          <w:tab w:val="center" w:pos="4320"/>
          <w:tab w:val="right" w:pos="8640"/>
        </w:tabs>
        <w:ind w:left="0" w:firstLine="851"/>
        <w:jc w:val="both"/>
        <w:rPr>
          <w:szCs w:val="24"/>
        </w:rPr>
      </w:pPr>
      <w:r w:rsidRPr="005635B1">
        <w:t xml:space="preserve">asmenys, ilgiausiai gyvenantys ir gyvenamąją vietą deklaravę Mokyklai priskirtoje aptarnavimo teritorijoje: asmenys, ilgiausiai gyvenantys Mokyklai priskirtoje aptarnavimo teritorijoje ir turintys nuosavybės teisę, nuomos sutartį arba gyvenantys giminystės ryšiais susijusio asmens būste, turi pirmumo teisę prieš registruotus asmenis, ilgiausiai gyvenančius Mokyklai priskirtoje aptarnavimo teritorijoje ir nepateikiančius nuosavybės, nuomos ar kitų </w:t>
      </w:r>
      <w:r w:rsidRPr="0017621E">
        <w:t>sutarčių, nurodančių teisę gyventi toje teritorijoje</w:t>
      </w:r>
      <w:r w:rsidR="004557FB" w:rsidRPr="0017621E">
        <w:rPr>
          <w:szCs w:val="24"/>
        </w:rPr>
        <w:t>;</w:t>
      </w:r>
    </w:p>
    <w:p w14:paraId="0B4FF300" w14:textId="6AB5E2EB" w:rsidR="004557FB" w:rsidRPr="0017621E" w:rsidRDefault="004557FB" w:rsidP="000B77F5">
      <w:pPr>
        <w:pStyle w:val="Sraopastraipa"/>
        <w:numPr>
          <w:ilvl w:val="2"/>
          <w:numId w:val="43"/>
        </w:numPr>
        <w:tabs>
          <w:tab w:val="left" w:pos="1701"/>
          <w:tab w:val="center" w:pos="4320"/>
          <w:tab w:val="right" w:pos="8640"/>
        </w:tabs>
        <w:ind w:left="0" w:firstLine="851"/>
        <w:jc w:val="both"/>
        <w:rPr>
          <w:szCs w:val="24"/>
        </w:rPr>
      </w:pPr>
      <w:r w:rsidRPr="0017621E">
        <w:rPr>
          <w:szCs w:val="24"/>
        </w:rPr>
        <w:t xml:space="preserve">kai likusių mokymosi vietų yra mažiau nei asmenų, kurie ilgiausiai gyvena </w:t>
      </w:r>
      <w:r w:rsidR="00413C29" w:rsidRPr="0017621E">
        <w:rPr>
          <w:szCs w:val="24"/>
        </w:rPr>
        <w:t>M</w:t>
      </w:r>
      <w:r w:rsidRPr="0017621E">
        <w:rPr>
          <w:szCs w:val="24"/>
        </w:rPr>
        <w:t xml:space="preserve">okyklai priskirtoje aptarnavimo teritorijoje su ta pačia registracijos </w:t>
      </w:r>
      <w:r w:rsidR="00413C29" w:rsidRPr="0017621E">
        <w:rPr>
          <w:szCs w:val="24"/>
        </w:rPr>
        <w:t>M</w:t>
      </w:r>
      <w:r w:rsidRPr="0017621E">
        <w:rPr>
          <w:szCs w:val="24"/>
        </w:rPr>
        <w:t xml:space="preserve">okyklai priskirtoje aptarnavimo teritorijoje data, pirmumas suteikiamas asmenims, kurie gyvena arčiausiai </w:t>
      </w:r>
      <w:r w:rsidR="008B3D31" w:rsidRPr="0017621E">
        <w:rPr>
          <w:szCs w:val="24"/>
        </w:rPr>
        <w:t>M</w:t>
      </w:r>
      <w:r w:rsidRPr="0017621E">
        <w:rPr>
          <w:szCs w:val="24"/>
        </w:rPr>
        <w:t>okyklos einant pėsčiomis</w:t>
      </w:r>
      <w:r w:rsidR="00413C29" w:rsidRPr="0017621E">
        <w:rPr>
          <w:szCs w:val="24"/>
        </w:rPr>
        <w:t xml:space="preserve">, </w:t>
      </w:r>
      <w:r w:rsidR="00413C29" w:rsidRPr="0017621E">
        <w:rPr>
          <w:rFonts w:eastAsia="MS Mincho"/>
          <w:iCs/>
          <w:szCs w:val="24"/>
        </w:rPr>
        <w:t xml:space="preserve">vadovaujantis interneto žemėlapių svetaine </w:t>
      </w:r>
      <w:proofErr w:type="spellStart"/>
      <w:r w:rsidR="00413C29" w:rsidRPr="0017621E">
        <w:rPr>
          <w:rFonts w:eastAsia="MS Mincho"/>
          <w:iCs/>
          <w:szCs w:val="24"/>
        </w:rPr>
        <w:t>maps.lt</w:t>
      </w:r>
      <w:proofErr w:type="spellEnd"/>
      <w:r w:rsidR="00413C29" w:rsidRPr="0017621E">
        <w:rPr>
          <w:rFonts w:eastAsia="MS Mincho"/>
          <w:iCs/>
          <w:szCs w:val="24"/>
        </w:rPr>
        <w:t>;</w:t>
      </w:r>
    </w:p>
    <w:p w14:paraId="152A0172" w14:textId="298A50D4" w:rsidR="004557FB" w:rsidRPr="0017621E" w:rsidRDefault="004557FB" w:rsidP="00413C29">
      <w:pPr>
        <w:pStyle w:val="Sraopastraipa"/>
        <w:numPr>
          <w:ilvl w:val="1"/>
          <w:numId w:val="43"/>
        </w:numPr>
        <w:tabs>
          <w:tab w:val="left" w:pos="1418"/>
          <w:tab w:val="center" w:pos="4320"/>
          <w:tab w:val="right" w:pos="8640"/>
        </w:tabs>
        <w:ind w:left="0" w:firstLine="851"/>
        <w:jc w:val="both"/>
        <w:rPr>
          <w:szCs w:val="24"/>
        </w:rPr>
      </w:pPr>
      <w:r w:rsidRPr="0017621E">
        <w:rPr>
          <w:szCs w:val="24"/>
        </w:rPr>
        <w:t xml:space="preserve">asmenys, dėl mokymosi vietų trūkumo </w:t>
      </w:r>
      <w:r w:rsidR="00D0463B" w:rsidRPr="0017621E">
        <w:rPr>
          <w:szCs w:val="24"/>
        </w:rPr>
        <w:t>S</w:t>
      </w:r>
      <w:r w:rsidRPr="0017621E">
        <w:rPr>
          <w:szCs w:val="24"/>
        </w:rPr>
        <w:t xml:space="preserve">avivaldybės mokykloje, kurios aptarnavimo teritorijoje gyvena, jų prašymu nukreipti į kitą artimiausią </w:t>
      </w:r>
      <w:r w:rsidR="00413C29" w:rsidRPr="0017621E">
        <w:rPr>
          <w:szCs w:val="24"/>
        </w:rPr>
        <w:t>S</w:t>
      </w:r>
      <w:r w:rsidRPr="0017621E">
        <w:rPr>
          <w:szCs w:val="24"/>
        </w:rPr>
        <w:t xml:space="preserve">avivaldybės </w:t>
      </w:r>
      <w:r w:rsidR="00413C29" w:rsidRPr="0017621E">
        <w:rPr>
          <w:szCs w:val="24"/>
        </w:rPr>
        <w:t>M</w:t>
      </w:r>
      <w:r w:rsidRPr="0017621E">
        <w:rPr>
          <w:szCs w:val="24"/>
        </w:rPr>
        <w:t xml:space="preserve">okyklą, vykdančią tą pačią bendrojo ugdymo programą, turinčią laisvų mokymosi vietų, </w:t>
      </w:r>
      <w:r w:rsidR="00413C29" w:rsidRPr="0017621E">
        <w:rPr>
          <w:szCs w:val="24"/>
        </w:rPr>
        <w:t>S</w:t>
      </w:r>
      <w:r w:rsidRPr="0017621E">
        <w:rPr>
          <w:szCs w:val="24"/>
        </w:rPr>
        <w:t>avivaldybės vykdomosios valdžios įgalioto darbuotojo į joje laisvas mokymosi vietas priimami pirmumo teise.</w:t>
      </w:r>
    </w:p>
    <w:p w14:paraId="07863FF8" w14:textId="63C87F29"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 xml:space="preserve">Į laisvas mokymosi vietas, likusias priėmus mokinius pagal Mokyklai priskirtą aptarnavimo teritoriją, į </w:t>
      </w:r>
      <w:r w:rsidR="003537B1" w:rsidRPr="0017621E">
        <w:rPr>
          <w:szCs w:val="24"/>
        </w:rPr>
        <w:t>M</w:t>
      </w:r>
      <w:r w:rsidRPr="0017621E">
        <w:rPr>
          <w:szCs w:val="24"/>
        </w:rPr>
        <w:t xml:space="preserve">okyklas (išskyrus Kriterijų sąrašo 17–18 punktuose nurodytas </w:t>
      </w:r>
      <w:r w:rsidR="008B3D31" w:rsidRPr="0017621E">
        <w:rPr>
          <w:szCs w:val="24"/>
        </w:rPr>
        <w:t>M</w:t>
      </w:r>
      <w:r w:rsidRPr="0017621E">
        <w:rPr>
          <w:szCs w:val="24"/>
        </w:rPr>
        <w:t xml:space="preserve">okyklas) mokytis pagal priešmokyklinio ugdymo, pradinio ugdymo ir pagrindinio ugdymo programas </w:t>
      </w:r>
      <w:r w:rsidRPr="005635B1">
        <w:rPr>
          <w:szCs w:val="24"/>
        </w:rPr>
        <w:t xml:space="preserve">priimami asmenys, gyvenantys ir gyvenamąją vietą deklaravę </w:t>
      </w:r>
      <w:r w:rsidR="003537B1" w:rsidRPr="005635B1">
        <w:rPr>
          <w:szCs w:val="24"/>
        </w:rPr>
        <w:t>M</w:t>
      </w:r>
      <w:r w:rsidRPr="005635B1">
        <w:rPr>
          <w:szCs w:val="24"/>
        </w:rPr>
        <w:t xml:space="preserve">okyklai priskirtoje aptarnavimo teritorijoje po nustatytos prašymų ir kitų dokumentų priėmimo pabaigos datos, ir asmenys, negyvenantys </w:t>
      </w:r>
      <w:r w:rsidR="003537B1" w:rsidRPr="005635B1">
        <w:rPr>
          <w:szCs w:val="24"/>
        </w:rPr>
        <w:t>M</w:t>
      </w:r>
      <w:r w:rsidRPr="005635B1">
        <w:rPr>
          <w:szCs w:val="24"/>
        </w:rPr>
        <w:t>okyklai priskirtoje aptarnavimo teritorijoje. Esant daugiau prašymų nei laisvų mokymosi vietų Mokykloje, eilė sudaroma pirmumą teikiant asmenims, kurie yra gyvenantys ir gyvenamąją vietą deklaravę </w:t>
      </w:r>
      <w:r w:rsidR="003537B1" w:rsidRPr="005635B1">
        <w:rPr>
          <w:szCs w:val="24"/>
        </w:rPr>
        <w:t>S</w:t>
      </w:r>
      <w:r w:rsidRPr="005635B1">
        <w:rPr>
          <w:szCs w:val="24"/>
        </w:rPr>
        <w:t xml:space="preserve">avivaldybės teritorijoje, ir eilė sudaroma sumuojant </w:t>
      </w:r>
      <w:r w:rsidR="003537B1" w:rsidRPr="005635B1">
        <w:rPr>
          <w:szCs w:val="24"/>
        </w:rPr>
        <w:t xml:space="preserve">Aprašo </w:t>
      </w:r>
      <w:r w:rsidRPr="005635B1">
        <w:rPr>
          <w:szCs w:val="24"/>
        </w:rPr>
        <w:t>1</w:t>
      </w:r>
      <w:r w:rsidR="00AA197C">
        <w:rPr>
          <w:szCs w:val="24"/>
        </w:rPr>
        <w:t>3</w:t>
      </w:r>
      <w:r w:rsidRPr="005635B1">
        <w:rPr>
          <w:szCs w:val="24"/>
        </w:rPr>
        <w:t>.1–1</w:t>
      </w:r>
      <w:r w:rsidR="00AA197C">
        <w:rPr>
          <w:szCs w:val="24"/>
        </w:rPr>
        <w:t>3</w:t>
      </w:r>
      <w:r w:rsidRPr="005635B1">
        <w:rPr>
          <w:szCs w:val="24"/>
        </w:rPr>
        <w:t>.9 papunkčiuose išvardytus kriterijus, kurie yra lygiaverčiai:</w:t>
      </w:r>
    </w:p>
    <w:p w14:paraId="4450C07F" w14:textId="6E857B4E"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lastRenderedPageBreak/>
        <w:t>vaikai, kuriuos augina vienas iš tėvų (globėjų, rūpintojų) (jeigu kitas yra miręs, teismo pripažintas dingusiu be žinios ar nežinia kur esančiu, teismo pripažintas neveiksniu arba teismo sprendimu apribotos tėvystės teisės);</w:t>
      </w:r>
    </w:p>
    <w:p w14:paraId="68F592D7" w14:textId="56F334A9"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 xml:space="preserve">vaikai su negalia bei vaikai, kurių vienas arba abu tėvai (globėjai, rūpintojai) yra asmenys su negalia; </w:t>
      </w:r>
    </w:p>
    <w:p w14:paraId="300F1F9E" w14:textId="765A5EA2"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dvynukai, trynukai ir kiti daugiavaisio gimimo asmenys (priimami kartu);</w:t>
      </w:r>
    </w:p>
    <w:p w14:paraId="4F3CBE40" w14:textId="7380F0A4"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asmenys iš daugiavaikių šeimų;</w:t>
      </w:r>
    </w:p>
    <w:p w14:paraId="685B6C86" w14:textId="51DFEDD3"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 xml:space="preserve">asmenys, kurių broliai ir (ar) seserys (įbroliai ir (ar) įseserės) prašymo pateikimo metu jau mokosi toje </w:t>
      </w:r>
      <w:r w:rsidR="003537B1" w:rsidRPr="005635B1">
        <w:rPr>
          <w:szCs w:val="24"/>
        </w:rPr>
        <w:t>M</w:t>
      </w:r>
      <w:r w:rsidRPr="005635B1">
        <w:rPr>
          <w:szCs w:val="24"/>
        </w:rPr>
        <w:t>okykloje;</w:t>
      </w:r>
    </w:p>
    <w:p w14:paraId="165F3144" w14:textId="53B5F20C"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 xml:space="preserve">asmenys, kurie mokėsi, buvo ugdomi </w:t>
      </w:r>
      <w:r w:rsidR="003537B1" w:rsidRPr="005635B1">
        <w:rPr>
          <w:szCs w:val="24"/>
        </w:rPr>
        <w:t>M</w:t>
      </w:r>
      <w:r w:rsidRPr="005635B1">
        <w:rPr>
          <w:szCs w:val="24"/>
        </w:rPr>
        <w:t xml:space="preserve">okykloje (buvo sudaryta mokymosi sutartis) ir pageidaujantys tęsti mokymąsi pagal aukštesnio lygmens programą toje pačioje </w:t>
      </w:r>
      <w:r w:rsidR="003537B1" w:rsidRPr="005635B1">
        <w:rPr>
          <w:szCs w:val="24"/>
        </w:rPr>
        <w:t>M</w:t>
      </w:r>
      <w:r w:rsidRPr="005635B1">
        <w:rPr>
          <w:szCs w:val="24"/>
        </w:rPr>
        <w:t>okykloje;</w:t>
      </w:r>
    </w:p>
    <w:p w14:paraId="5CF1B659" w14:textId="0AC6CC61"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 xml:space="preserve">užsienio valstybių diplomatinio korpuso darbuotojų, dirbančių Lietuvos Respublikoje esančiose diplomatinėse atstovybėse, Lietuvos Respublikos diplomatinio korpuso darbuotojų, sugrįžusių iš darbo užsienyje gyventi į </w:t>
      </w:r>
      <w:r w:rsidR="003537B1" w:rsidRPr="005635B1">
        <w:rPr>
          <w:szCs w:val="24"/>
        </w:rPr>
        <w:t>M</w:t>
      </w:r>
      <w:r w:rsidRPr="005635B1">
        <w:rPr>
          <w:szCs w:val="24"/>
        </w:rPr>
        <w:t xml:space="preserve">okyklai priskirtą aptarnavimo teritoriją, ir Lietuvos Respublikos krašto apsaugos sistemos profesinės karo tarnybos karių, perkeltų gyventi į </w:t>
      </w:r>
      <w:r w:rsidR="003537B1" w:rsidRPr="005635B1">
        <w:rPr>
          <w:szCs w:val="24"/>
        </w:rPr>
        <w:t>M</w:t>
      </w:r>
      <w:r w:rsidRPr="005635B1">
        <w:rPr>
          <w:szCs w:val="24"/>
        </w:rPr>
        <w:t>okyklai priskirtą aptarnavimo teritoriją, vaikai;</w:t>
      </w:r>
    </w:p>
    <w:p w14:paraId="3FED5A76" w14:textId="0B1A780D"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0FB42A73" w14:textId="6E706D19"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 xml:space="preserve">pedagoginių darbuotojų, dirbančių toje </w:t>
      </w:r>
      <w:r w:rsidR="003537B1" w:rsidRPr="005635B1">
        <w:rPr>
          <w:szCs w:val="24"/>
        </w:rPr>
        <w:t>M</w:t>
      </w:r>
      <w:r w:rsidRPr="005635B1">
        <w:rPr>
          <w:szCs w:val="24"/>
        </w:rPr>
        <w:t>okykloje, vaikai;</w:t>
      </w:r>
    </w:p>
    <w:p w14:paraId="0DCD3F7E" w14:textId="71E886F4" w:rsidR="004557FB" w:rsidRPr="0017621E" w:rsidRDefault="004557FB" w:rsidP="000B77F5">
      <w:pPr>
        <w:pStyle w:val="Sraopastraipa"/>
        <w:numPr>
          <w:ilvl w:val="1"/>
          <w:numId w:val="43"/>
        </w:numPr>
        <w:tabs>
          <w:tab w:val="left" w:pos="1560"/>
          <w:tab w:val="center" w:pos="4320"/>
          <w:tab w:val="right" w:pos="8640"/>
        </w:tabs>
        <w:ind w:left="0" w:firstLine="851"/>
        <w:jc w:val="both"/>
        <w:rPr>
          <w:szCs w:val="24"/>
        </w:rPr>
      </w:pPr>
      <w:r w:rsidRPr="0017621E">
        <w:rPr>
          <w:szCs w:val="24"/>
        </w:rPr>
        <w:t xml:space="preserve">kai likusių laisvų vietų yra mažiau nei asmenų, kurie turi vienodą kriterijų skaičių, pirmumas suteikiamas asmenims, kurie gyvena arčiausiai </w:t>
      </w:r>
      <w:r w:rsidR="008B3D31" w:rsidRPr="0017621E">
        <w:rPr>
          <w:szCs w:val="24"/>
        </w:rPr>
        <w:t>M</w:t>
      </w:r>
      <w:r w:rsidRPr="0017621E">
        <w:rPr>
          <w:szCs w:val="24"/>
        </w:rPr>
        <w:t>okyklos einant pėsčiomis</w:t>
      </w:r>
      <w:r w:rsidR="00EC46B3" w:rsidRPr="0017621E">
        <w:rPr>
          <w:szCs w:val="24"/>
        </w:rPr>
        <w:t xml:space="preserve">, vadovaujantis interneto žemėlapių svetaine </w:t>
      </w:r>
      <w:proofErr w:type="spellStart"/>
      <w:r w:rsidR="00EC46B3" w:rsidRPr="0017621E">
        <w:rPr>
          <w:szCs w:val="24"/>
        </w:rPr>
        <w:t>maps.lt</w:t>
      </w:r>
      <w:proofErr w:type="spellEnd"/>
      <w:r w:rsidRPr="0017621E">
        <w:rPr>
          <w:szCs w:val="24"/>
        </w:rPr>
        <w:t>.</w:t>
      </w:r>
    </w:p>
    <w:p w14:paraId="160983B7" w14:textId="3391BEDA"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 xml:space="preserve">Asmenys bendrąją </w:t>
      </w:r>
      <w:r w:rsidR="003537B1" w:rsidRPr="0017621E">
        <w:rPr>
          <w:rFonts w:eastAsia="MS Mincho"/>
          <w:iCs/>
          <w:szCs w:val="24"/>
        </w:rPr>
        <w:t xml:space="preserve">bendrojo ugdymo </w:t>
      </w:r>
      <w:r w:rsidR="008B3D31" w:rsidRPr="0017621E">
        <w:rPr>
          <w:rFonts w:eastAsia="MS Mincho"/>
          <w:iCs/>
          <w:szCs w:val="24"/>
        </w:rPr>
        <w:t>M</w:t>
      </w:r>
      <w:r w:rsidRPr="0017621E">
        <w:rPr>
          <w:szCs w:val="24"/>
        </w:rPr>
        <w:t xml:space="preserve">okyklą mokytis pagal vidurinio ugdymo programą renkasi </w:t>
      </w:r>
      <w:r w:rsidR="003537B1" w:rsidRPr="0017621E">
        <w:rPr>
          <w:szCs w:val="24"/>
        </w:rPr>
        <w:t xml:space="preserve">patys </w:t>
      </w:r>
      <w:r w:rsidRPr="0017621E">
        <w:rPr>
          <w:szCs w:val="24"/>
        </w:rPr>
        <w:t xml:space="preserve">iš savo deklaruotai gyvenamajai teritorijai priskirtos vienos ar daugiau </w:t>
      </w:r>
      <w:r w:rsidR="008B3D31" w:rsidRPr="0017621E">
        <w:rPr>
          <w:szCs w:val="24"/>
        </w:rPr>
        <w:t>M</w:t>
      </w:r>
      <w:r w:rsidRPr="0017621E">
        <w:rPr>
          <w:szCs w:val="24"/>
        </w:rPr>
        <w:t>okyklų. Priėmimo mokytis pagal vidurinio ugdymo programą kriterijai:</w:t>
      </w:r>
    </w:p>
    <w:p w14:paraId="060ECD24" w14:textId="15B06272" w:rsidR="004557FB" w:rsidRPr="0017621E" w:rsidRDefault="004557FB"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 xml:space="preserve">pirmumo teise priimami asmenys, pageidaujantys tęsti mokymąsi pagal vidurinio ugdymo programą, besimokantys </w:t>
      </w:r>
      <w:r w:rsidR="008B3D31" w:rsidRPr="0017621E">
        <w:rPr>
          <w:szCs w:val="24"/>
        </w:rPr>
        <w:t>M</w:t>
      </w:r>
      <w:r w:rsidRPr="0017621E">
        <w:rPr>
          <w:szCs w:val="24"/>
        </w:rPr>
        <w:t>okyklos II gimnazijos klasėje;</w:t>
      </w:r>
    </w:p>
    <w:p w14:paraId="00E08066" w14:textId="3D232689" w:rsidR="004557FB" w:rsidRPr="0017621E" w:rsidRDefault="004557FB"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 xml:space="preserve">jei pageidaujančiųjų mokytis yra daugiau nei laisvų mokymosi vietų, mokytis pirmiausia priimami asmenys, jei jie turėjo teisę šioje </w:t>
      </w:r>
      <w:r w:rsidR="008B3D31" w:rsidRPr="0017621E">
        <w:rPr>
          <w:szCs w:val="24"/>
        </w:rPr>
        <w:t>M</w:t>
      </w:r>
      <w:r w:rsidRPr="0017621E">
        <w:rPr>
          <w:szCs w:val="24"/>
        </w:rPr>
        <w:t xml:space="preserve">okykloje mokytis pagal pagrindinio ugdymo programos antrąją dalį. </w:t>
      </w:r>
    </w:p>
    <w:p w14:paraId="64B2FC26" w14:textId="512467A4" w:rsidR="00F85638" w:rsidRPr="0017621E" w:rsidRDefault="00F85638" w:rsidP="00F85638">
      <w:pPr>
        <w:pStyle w:val="Sraopastraipa"/>
        <w:numPr>
          <w:ilvl w:val="0"/>
          <w:numId w:val="43"/>
        </w:numPr>
        <w:tabs>
          <w:tab w:val="left" w:pos="1418"/>
          <w:tab w:val="center" w:pos="4320"/>
          <w:tab w:val="right" w:pos="8640"/>
        </w:tabs>
        <w:ind w:left="0" w:firstLine="851"/>
        <w:jc w:val="both"/>
        <w:rPr>
          <w:szCs w:val="24"/>
        </w:rPr>
      </w:pPr>
      <w:r w:rsidRPr="0017621E">
        <w:rPr>
          <w:szCs w:val="24"/>
        </w:rPr>
        <w:t>Vaikai, kuriems Jurbarko rajono savivaldybės administracijos Vaiko gerovės komisijos nutarimu nustatytas ir Jurbarko rajono savivaldybės mero potvarkiu skirtas privalomas ikimokyklinis ugdymas, priimami į grupes be eilės.</w:t>
      </w:r>
    </w:p>
    <w:p w14:paraId="790D5067" w14:textId="77EE3A1F"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 xml:space="preserve">Priėmimo į </w:t>
      </w:r>
      <w:r w:rsidR="003537B1" w:rsidRPr="0017621E">
        <w:rPr>
          <w:szCs w:val="24"/>
        </w:rPr>
        <w:t>M</w:t>
      </w:r>
      <w:r w:rsidRPr="0017621E">
        <w:rPr>
          <w:szCs w:val="24"/>
        </w:rPr>
        <w:t>okyklas ugdytis pagal ikimokyklinio ugdymo programą taikomi kriterijai:</w:t>
      </w:r>
    </w:p>
    <w:p w14:paraId="4AA1C36B" w14:textId="1D6A8463" w:rsidR="00EC46B3" w:rsidRPr="0017621E" w:rsidRDefault="00EC46B3"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specialiųjų ugdymosi poreikių vaikams;</w:t>
      </w:r>
    </w:p>
    <w:p w14:paraId="3AD2AE66" w14:textId="5208068F" w:rsidR="00EC46B3" w:rsidRPr="0017621E" w:rsidRDefault="00EC46B3"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šeimos, auginančios tris ir daugiau vaikų, vaikams;</w:t>
      </w:r>
    </w:p>
    <w:p w14:paraId="3F794051" w14:textId="3A1770E9" w:rsidR="00EC46B3" w:rsidRPr="0017621E" w:rsidRDefault="00EC46B3"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 xml:space="preserve">vaikams, kurių brolis ar sesuo lanko tą pačią </w:t>
      </w:r>
      <w:r w:rsidR="008B3D31" w:rsidRPr="0017621E">
        <w:rPr>
          <w:szCs w:val="24"/>
        </w:rPr>
        <w:t>M</w:t>
      </w:r>
      <w:r w:rsidRPr="0017621E">
        <w:rPr>
          <w:szCs w:val="24"/>
        </w:rPr>
        <w:t>okyklą;</w:t>
      </w:r>
    </w:p>
    <w:p w14:paraId="29A54549" w14:textId="145614EA" w:rsidR="00EC46B3" w:rsidRPr="005635B1" w:rsidRDefault="00EC46B3" w:rsidP="000B77F5">
      <w:pPr>
        <w:pStyle w:val="Sraopastraipa"/>
        <w:numPr>
          <w:ilvl w:val="1"/>
          <w:numId w:val="43"/>
        </w:numPr>
        <w:tabs>
          <w:tab w:val="left" w:pos="1418"/>
          <w:tab w:val="center" w:pos="4320"/>
          <w:tab w:val="right" w:pos="8640"/>
        </w:tabs>
        <w:ind w:left="0" w:firstLine="851"/>
        <w:jc w:val="both"/>
        <w:rPr>
          <w:szCs w:val="24"/>
        </w:rPr>
      </w:pPr>
      <w:bookmarkStart w:id="3" w:name="_Hlk508185787"/>
      <w:r w:rsidRPr="0017621E">
        <w:rPr>
          <w:szCs w:val="24"/>
        </w:rPr>
        <w:t xml:space="preserve">vaikams, kurių vienas iš tėvų (globėjų) mokosi pagal bendrojo ugdymo programą ar </w:t>
      </w:r>
      <w:r w:rsidRPr="005635B1">
        <w:rPr>
          <w:szCs w:val="24"/>
        </w:rPr>
        <w:t>pagal formaliojo profesinio mokymo programą arba studijuoja aukštojoje mokykloje (studentai), įskaitant akademinių atostogų dėl ligos ar nėštumo laikotarpį;</w:t>
      </w:r>
    </w:p>
    <w:bookmarkEnd w:id="3"/>
    <w:p w14:paraId="445FBD8A" w14:textId="09B84DE6" w:rsidR="00EC46B3" w:rsidRPr="005635B1" w:rsidRDefault="00EC46B3" w:rsidP="000B77F5">
      <w:pPr>
        <w:pStyle w:val="Sraopastraipa"/>
        <w:numPr>
          <w:ilvl w:val="1"/>
          <w:numId w:val="43"/>
        </w:numPr>
        <w:tabs>
          <w:tab w:val="left" w:pos="1418"/>
          <w:tab w:val="center" w:pos="4320"/>
          <w:tab w:val="right" w:pos="8640"/>
        </w:tabs>
        <w:ind w:left="0" w:firstLine="851"/>
        <w:jc w:val="both"/>
        <w:rPr>
          <w:szCs w:val="24"/>
        </w:rPr>
      </w:pPr>
      <w:r w:rsidRPr="005635B1">
        <w:rPr>
          <w:szCs w:val="24"/>
        </w:rPr>
        <w:t>vaikams, kurių vienas iš  tėvų (globėjų) atlieka tikrąją karinę tarnybą;</w:t>
      </w:r>
    </w:p>
    <w:p w14:paraId="27F71D91" w14:textId="03C84C74" w:rsidR="00EC46B3" w:rsidRPr="0017621E" w:rsidRDefault="00EC46B3"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vaikams, kurių vienas iš tėvų (globėjų) yra netekęs nuo 75–100 proc. darbingumo;</w:t>
      </w:r>
    </w:p>
    <w:p w14:paraId="4E3613A0" w14:textId="04637B73" w:rsidR="00EC46B3" w:rsidRPr="0017621E" w:rsidRDefault="00EC46B3"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vaikams, kuriems nustatyta laikinoji arba nuolatinė globa (rūpyba) (šeimoje, šeimynoje, budinčius globotojus arba globos institucijoje);</w:t>
      </w:r>
    </w:p>
    <w:p w14:paraId="0B9BB3B3" w14:textId="0CBF89B0" w:rsidR="00EC46B3" w:rsidRPr="0017621E" w:rsidRDefault="008B3D31"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M</w:t>
      </w:r>
      <w:r w:rsidR="00EC46B3" w:rsidRPr="0017621E">
        <w:rPr>
          <w:szCs w:val="24"/>
        </w:rPr>
        <w:t>okyklos darbuotojų vaikams.</w:t>
      </w:r>
    </w:p>
    <w:p w14:paraId="6FD93E6E" w14:textId="6765E3A4" w:rsidR="008E6DD4" w:rsidRPr="0017621E" w:rsidRDefault="008E6DD4" w:rsidP="008E6DD4">
      <w:pPr>
        <w:pStyle w:val="Sraopastraipa"/>
        <w:numPr>
          <w:ilvl w:val="0"/>
          <w:numId w:val="43"/>
        </w:numPr>
        <w:tabs>
          <w:tab w:val="left" w:pos="1418"/>
          <w:tab w:val="center" w:pos="4320"/>
          <w:tab w:val="right" w:pos="8640"/>
        </w:tabs>
        <w:ind w:left="0" w:firstLine="851"/>
        <w:jc w:val="both"/>
        <w:rPr>
          <w:szCs w:val="24"/>
        </w:rPr>
      </w:pPr>
      <w:r w:rsidRPr="0017621E">
        <w:rPr>
          <w:szCs w:val="24"/>
        </w:rPr>
        <w:t xml:space="preserve">Vadovaujantis teisės aktais ir </w:t>
      </w:r>
      <w:r w:rsidR="008B3D31" w:rsidRPr="0017621E">
        <w:rPr>
          <w:szCs w:val="24"/>
        </w:rPr>
        <w:t>M</w:t>
      </w:r>
      <w:r w:rsidRPr="0017621E">
        <w:rPr>
          <w:szCs w:val="24"/>
        </w:rPr>
        <w:t>okyklos nuostatais, ikimokyklinio ir priešmokyklinio ugdymo grupės komplektuojamos iš to paties arba įvairaus amžiaus vaikų.</w:t>
      </w:r>
    </w:p>
    <w:p w14:paraId="7C3D0695" w14:textId="461F4BDB" w:rsidR="008E6DD4" w:rsidRPr="0017621E" w:rsidRDefault="008E6DD4" w:rsidP="008E6DD4">
      <w:pPr>
        <w:pStyle w:val="Sraopastraipa"/>
        <w:numPr>
          <w:ilvl w:val="0"/>
          <w:numId w:val="43"/>
        </w:numPr>
        <w:tabs>
          <w:tab w:val="left" w:pos="1418"/>
          <w:tab w:val="center" w:pos="4320"/>
          <w:tab w:val="right" w:pos="8640"/>
        </w:tabs>
        <w:ind w:left="0" w:firstLine="851"/>
        <w:jc w:val="both"/>
        <w:rPr>
          <w:szCs w:val="24"/>
        </w:rPr>
      </w:pPr>
      <w:r w:rsidRPr="0017621E">
        <w:rPr>
          <w:szCs w:val="24"/>
        </w:rPr>
        <w:lastRenderedPageBreak/>
        <w:t xml:space="preserve">Vaikų, priimamų į </w:t>
      </w:r>
      <w:r w:rsidR="006015DF" w:rsidRPr="0017621E">
        <w:rPr>
          <w:szCs w:val="24"/>
        </w:rPr>
        <w:t>M</w:t>
      </w:r>
      <w:r w:rsidRPr="0017621E">
        <w:rPr>
          <w:szCs w:val="24"/>
        </w:rPr>
        <w:t xml:space="preserve">okyklas, grupes, sąrašus sudaro </w:t>
      </w:r>
      <w:r w:rsidR="006015DF" w:rsidRPr="0017621E">
        <w:rPr>
          <w:szCs w:val="24"/>
        </w:rPr>
        <w:t>Mo</w:t>
      </w:r>
      <w:r w:rsidRPr="0017621E">
        <w:rPr>
          <w:szCs w:val="24"/>
        </w:rPr>
        <w:t xml:space="preserve">kyklos direktorius iki kiekvienų metų birželio </w:t>
      </w:r>
      <w:r w:rsidR="0017621E">
        <w:rPr>
          <w:szCs w:val="24"/>
        </w:rPr>
        <w:t>30</w:t>
      </w:r>
      <w:r w:rsidRPr="0017621E">
        <w:rPr>
          <w:szCs w:val="24"/>
        </w:rPr>
        <w:t xml:space="preserve"> d. Grupės komplektuojamos kasmet iki rugpjūčio 31 d. Esant laisvų vietų, ikimokyklinio ir priešmokyklinio ugdymo grupės gali būti papildomos visus metus. </w:t>
      </w:r>
    </w:p>
    <w:p w14:paraId="4C326F73" w14:textId="5AEF57AC" w:rsidR="008E6DD4" w:rsidRPr="0017621E" w:rsidRDefault="008E6DD4" w:rsidP="008E6DD4">
      <w:pPr>
        <w:pStyle w:val="Sraopastraipa"/>
        <w:numPr>
          <w:ilvl w:val="0"/>
          <w:numId w:val="43"/>
        </w:numPr>
        <w:tabs>
          <w:tab w:val="left" w:pos="1418"/>
          <w:tab w:val="center" w:pos="4320"/>
          <w:tab w:val="right" w:pos="8640"/>
        </w:tabs>
        <w:ind w:left="0" w:firstLine="851"/>
        <w:jc w:val="both"/>
        <w:rPr>
          <w:szCs w:val="24"/>
        </w:rPr>
      </w:pPr>
      <w:r w:rsidRPr="0017621E">
        <w:rPr>
          <w:szCs w:val="24"/>
        </w:rPr>
        <w:t>Vietų skaičius grupėse nustatomas pagal Lietuvos Respublikos sveikatos apsaugos ministro 2010 m. balandžio 22 d. įsakymu Nr. V-313 patvirtintoje Lietuvos higienos normoje HN 75:2016 „Ikimokyklinio ir priešmokyklinio ugdymo programų vykdymo bendrieji sveikatos saugos reikalavimai“ nustatytus reikalavimus.</w:t>
      </w:r>
    </w:p>
    <w:p w14:paraId="185C5E13" w14:textId="77777777" w:rsidR="004557FB" w:rsidRPr="005635B1" w:rsidRDefault="004557FB" w:rsidP="00EC46B3">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III SKYRIUS</w:t>
      </w:r>
    </w:p>
    <w:p w14:paraId="2A91AB90" w14:textId="77777777" w:rsidR="004557FB" w:rsidRPr="005635B1" w:rsidRDefault="004557FB" w:rsidP="00EC46B3">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5635B1">
        <w:rPr>
          <w:b/>
          <w:smallCaps/>
          <w:szCs w:val="24"/>
        </w:rPr>
        <w:t>PRAŠYMŲ DĖL PRIĖMIMO Į MOKYKLAS PATEIKIMAS</w:t>
      </w:r>
    </w:p>
    <w:p w14:paraId="1B4293FC" w14:textId="14375373"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Prašymą dėl priėmimo į Mokyklą (toliau – prašymas) CPIS vienas iš tėvų (globėjų, rūpintojų) arba vaikas nuo 14 metų, turėdamas rašytinį tėvų (rūpintojų) sutikimą (sutikimas įkeliamas į CPIS), arba asmuo, sulaukęs 18 metų (toliau – prašymo teikėjas), pildo ir teikia, prisijungdamas prie CPIS per Valstybės informacinių išteklių sąveikumo platformą (toliau – Elektroniniai valdžios vartai).</w:t>
      </w:r>
    </w:p>
    <w:p w14:paraId="6433FD0B" w14:textId="170ADA8A"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Prašymo teikėjas, neturintis galimybės ir / ar reikiamų priemonių prisijungti prie CPIS per Elektroninius valdžios vartus, gali gauti kvietimą prisijungti prie CPIS elektroniniu paštu. CPIS prašymo teikėjas elektroniniu paštu arba atėjęs į Mokyklą, pateikia vardą, pavardę, telefono numerį, elektroninio pašto adresą Mokyklos įgaliotam asmeniui ir, gavęs prisijungimo nuorodą į elektroninį paštą, pasirenka prisijungimo prie CPIS slaptažodį. Neturintiesiems galimybės ir / ar reikiamų priemonių prisijungti prie CPIS, sąlygas pateikti prašymą per CPIS sudaro ir konsultacijas teikia Mokyklos įgalioti asmenys arba Jurbarko</w:t>
      </w:r>
      <w:r w:rsidR="00EC46B3" w:rsidRPr="005635B1">
        <w:rPr>
          <w:szCs w:val="24"/>
        </w:rPr>
        <w:t xml:space="preserve"> </w:t>
      </w:r>
      <w:r w:rsidRPr="005635B1">
        <w:rPr>
          <w:szCs w:val="24"/>
        </w:rPr>
        <w:t xml:space="preserve">rajono savivaldybės CPIS administratorius. </w:t>
      </w:r>
    </w:p>
    <w:p w14:paraId="397F6850" w14:textId="171939FB"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CPIS prašymo teikėjas nurodo asmenį (vardą, pavardę, asmens kodą), už kurį prašymas mokytis Mokykloje yra teikiamas, prašymo tipą (priėmimas kitiems mokslo metams, priėmimas per mokslo metus ar Mokyklos keitimas), ugdymo programą bei pageidaujamas Mokyklas ir nustato jų prioritetų eiliškumą (leidžiama nurodyti iki 3 Mokyklų</w:t>
      </w:r>
      <w:r w:rsidR="0047335B" w:rsidRPr="005635B1">
        <w:rPr>
          <w:szCs w:val="24"/>
        </w:rPr>
        <w:t>, iš kurių viena – deklaruotai gyvenamajai teritorijai priskirta Mokykla</w:t>
      </w:r>
      <w:r w:rsidRPr="005635B1">
        <w:rPr>
          <w:szCs w:val="24"/>
        </w:rPr>
        <w:t>). Prašymo teikėjas atitinkamai pagal pasirenkamą ugdymo programą atlieka šiuos veiksmus: pasirenka ugdymosi grupę / klasę, užsienio kalbas ir dorinį ugdymą pagal Mokyklų siūlomus variantus.</w:t>
      </w:r>
    </w:p>
    <w:p w14:paraId="67D18C51" w14:textId="72E3AFAC"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CPIS automatiškai patikrina iš nuostatuose nurodytų valstybės registrų gautą informaciją: deklaruotą gyvenamąją vietą, kontaktinius duomenis, Priėmimo kriterijų ar Ikimokyklinio ugdymo priėmimo tvarkoje nurodytų kriterijų informaciją ir kitus CPIS nuostatuose įvardintus asmens tapatybę bei ugdymosi istoriją patvirtinančius duomenis. Prašymo teikėjas, norėdamas pagrįsti kitus kriterijus, turi pateikti juos įrodančius dokumentus, įkeldamas juos į CPIS.</w:t>
      </w:r>
    </w:p>
    <w:p w14:paraId="6D00F5A9" w14:textId="055537BC"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CPIS sistema automatiškai nurodo asmens atitiktį Apraše nurodytiems Priėmimo kriterijams, tačiau prašymo teikėjui išlieka pareiga pasitikrinti, ar jų atitiktis pažymėta teisingai. Jeigu CPIS prašymo teikėjas nemato automatiškai paskirtų prašyme nurodytam asmeniui Priėmimo kriterijų, prašymo teikėjas papildomai CPIS parinktyse pažymi atitinkamus Priėmimo kriterijus ir privalo pateikti juos pagrindžiančius dokumentus, įkeldamas juos į CPIS. Dokumentai, pagrindžiantys Priėmimo kriterijus, kurių CPIS automatiškai nenustato, yra privalomi; jų nepateikus arba pateikus dokumentus, kuriuose nėra arba nepakanka duomenų nustatyti atitiktį Priėmimo kriterijui, pasirinktas kriterijus netaikomas tol, kol dokumentai nebus pateikti ar patikslinti per 3 darbo dienas.</w:t>
      </w:r>
    </w:p>
    <w:p w14:paraId="58DD465C" w14:textId="6C70F25D"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Pateikus prašymą, jis automatiškai registruojamas ir patvirtinamas CPIS, prašymui suteikiamas unikalus kodas ir prašymas priskiriamas pateiktų prašymų laukiančiųjų eilei. CPIS elektroniniu paštu informuoja prašymo teikėją apie sėkmingą prašymo pateikimą.</w:t>
      </w:r>
    </w:p>
    <w:p w14:paraId="3BE11BE7" w14:textId="51555A5E"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Jei CPIS reikalingi papildomi dokumentai Priėmimo kriterijams ar kitoms aplinkybėms pagrįsti, prašymas peržiūrimas Mokyklos įgalioto asmens, kuris patvirtina arba grąžina prašymą prašymo teikėjui duomenims patikslinti. Apie poreikį patikslinti prašymą prašymo teikėjas informuojamas CPIS sistemoje ir papildomai elektroniniu paštu. Papildomi dokumentai įkeliami į CPIS prašymo teikimo skiltį per 3 darbo dienas nuo informacijos gavimo.</w:t>
      </w:r>
    </w:p>
    <w:p w14:paraId="45F836A6" w14:textId="315FCC9D"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lastRenderedPageBreak/>
        <w:tab/>
        <w:t xml:space="preserve">Prašymo teikėjas CPIS savitarnos paskyroje mato kiekvieno prašymo būseną realiuoju laiku, prašymo teikimo datą, vietą eilėje, kiek iš viso vietų yra Mokykloje, pirmumo balą, kuris apskaičiuojamas vadovaujantis Priėmimo kriterijais, bei prašymo pateikimo datą. Prašymo teikėjas CPIS savitarnoje gali redaguoti ar atsiimti prašymą. </w:t>
      </w:r>
    </w:p>
    <w:p w14:paraId="099C66B5" w14:textId="565F4ABE"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Už prašyme nurodytų duomenų teisingumą atsako prašymo teikėjas. Su prašymu pateiktų dokumentų turinio atitiktį Priėmimo kriterijams CPIS patvirtina prašymą nagrinėjantis Mokyklos įgaliotas asmuo.</w:t>
      </w:r>
    </w:p>
    <w:p w14:paraId="501CD1CB" w14:textId="244F16D5"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 xml:space="preserve">Prašymas CPIS galioja tol, kol sudaroma mokymo sutartis ir registruojama Mokykloje arba kol prašymo teikėjas nepateikia prašymo laikyti negaliojančiu ankstesnį prašymą, arba kai pasibaigia priėmimo laikotarpis. Prašymas laikomas negaliojančiu, jeigu prašyme pateikta neteisinga informacija, kurią nustatęs Mokyklos įgaliotas asmuo siunčia elektroninį pranešimą per CPIS patikslinti prašymą, arba prašymo teikėjui savitarnoje rodo klaidą ir prašymo pateikti neleidžiama (tokiu atveju prašymo teikėjas redaguoja prašymą ir pateikia teisingus duomenis). </w:t>
      </w:r>
    </w:p>
    <w:p w14:paraId="6CC184D0" w14:textId="4FA3F30D" w:rsidR="00891AB0" w:rsidRPr="0017621E" w:rsidRDefault="00D37B89" w:rsidP="00961713">
      <w:pPr>
        <w:pStyle w:val="Sraopastraipa"/>
        <w:numPr>
          <w:ilvl w:val="0"/>
          <w:numId w:val="43"/>
        </w:numPr>
        <w:tabs>
          <w:tab w:val="left" w:pos="1418"/>
          <w:tab w:val="center" w:pos="4320"/>
          <w:tab w:val="right" w:pos="8640"/>
        </w:tabs>
        <w:ind w:left="0" w:firstLine="993"/>
        <w:jc w:val="both"/>
        <w:rPr>
          <w:szCs w:val="24"/>
        </w:rPr>
      </w:pPr>
      <w:r w:rsidRPr="0017621E">
        <w:rPr>
          <w:szCs w:val="24"/>
        </w:rPr>
        <w:t xml:space="preserve">Aktualiems, Apraše nenumatytiems atvejams nagrinėti sudaroma Priėmimo į Jurbarko rajono savivaldybės mokyklas nenumatytų atvejų komisija (toliau – Komisija), sudaryta iš Savivaldybės administracijos Švietimo, kultūros ir sporto skyriaus bei </w:t>
      </w:r>
      <w:r w:rsidR="008B3D31" w:rsidRPr="0017621E">
        <w:rPr>
          <w:szCs w:val="24"/>
        </w:rPr>
        <w:t>M</w:t>
      </w:r>
      <w:r w:rsidRPr="0017621E">
        <w:rPr>
          <w:szCs w:val="24"/>
        </w:rPr>
        <w:t>okyklų atstovų, kurios sudėtį tvirtina Savivaldybės meras. Komisija vadovaujasi Priėmimo į Jurbarko rajono savivaldybės mokyklas nenumatytų atvejų komisijos darbo reglamentu (2 priedas).</w:t>
      </w:r>
    </w:p>
    <w:p w14:paraId="36EC300F"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IV SKYRIUS</w:t>
      </w:r>
    </w:p>
    <w:p w14:paraId="1DFC7EBA"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5635B1">
        <w:rPr>
          <w:b/>
          <w:smallCaps/>
          <w:szCs w:val="24"/>
        </w:rPr>
        <w:t>ASMENŲ PRIĖMIMAS PIRMUMO TEISE</w:t>
      </w:r>
    </w:p>
    <w:p w14:paraId="75E5A764" w14:textId="11B4A3F7"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 xml:space="preserve">Pirmumo teise priimami asmenys vadovaujantis </w:t>
      </w:r>
      <w:r w:rsidR="00F81B8E" w:rsidRPr="005635B1">
        <w:rPr>
          <w:szCs w:val="24"/>
        </w:rPr>
        <w:t>Aprašo II skyriuje nurodytais p</w:t>
      </w:r>
      <w:r w:rsidRPr="005635B1">
        <w:rPr>
          <w:szCs w:val="24"/>
        </w:rPr>
        <w:t xml:space="preserve">riėmimo kriterijais. </w:t>
      </w:r>
    </w:p>
    <w:p w14:paraId="06538D76" w14:textId="3C2BC7EE"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 xml:space="preserve">Prašymo teikėjo ar asmens, nurodyto prašyme, deklaruota gyvenamoji vieta, šeimos sudėtis automatiškai priskiriami pagal valstybės registrų pateiktą informaciją. Jeigu CPIS nėra automatiškai patvirtintų pirmumo kriterijų duomenų, prašymo teikėjas </w:t>
      </w:r>
      <w:r w:rsidR="00F81B8E" w:rsidRPr="005635B1">
        <w:rPr>
          <w:szCs w:val="24"/>
        </w:rPr>
        <w:t>p</w:t>
      </w:r>
      <w:r w:rsidRPr="005635B1">
        <w:rPr>
          <w:szCs w:val="24"/>
        </w:rPr>
        <w:t>riėmimo kriterijų patvirtinančius dokumentus prideda CPIS.</w:t>
      </w:r>
    </w:p>
    <w:p w14:paraId="4EF56C93" w14:textId="5B24A6BB"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CPIS automatiškai apskaičiuoja pirmumo balus ir sudaro asmenų eiles į Mokyklas. Šie balai ir eiliškumas yra matomi prašymo teikėjo CPIS savitarnos paskyroje, o Mokyklos įgaliotas asmuo gali stebėti priimtų į Mokyklas asmenų eiles per administracinę CPIS sąsają.</w:t>
      </w:r>
    </w:p>
    <w:p w14:paraId="68AF5885"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V SKYRIUS</w:t>
      </w:r>
    </w:p>
    <w:p w14:paraId="29E3D1D7"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5635B1">
        <w:rPr>
          <w:b/>
          <w:smallCaps/>
          <w:szCs w:val="24"/>
        </w:rPr>
        <w:t>ASMENŲ EILĖS SUDARYMAS IR SĄRAŠŲ PATVIRTINIMAS</w:t>
      </w:r>
    </w:p>
    <w:p w14:paraId="2D45927A" w14:textId="3388BB36"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ab/>
        <w:t xml:space="preserve">CPIS formuoja laukiančiųjų eilę. Ji sudaroma automatiniu būdu iš prašymų teikėjų prašymų dėl priėmimo į Mokyklą, vadovaujantis Priėmimo kriterijais ir prašymo teikėjo pageidavimais, nurodytais prašyme. </w:t>
      </w:r>
    </w:p>
    <w:p w14:paraId="61112C3C" w14:textId="039D640A"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Prašymų teikėjus iš laukiančiųjų eilės CPIS paskirsto automatiniu būdu, apskaičiuodama balus pagal jiems pritaikytus Priėmimo kriterijus. CPIS prašymo teikėjas gali matyti prašymo eilės numerį ir surinktų balų skaičių.</w:t>
      </w:r>
    </w:p>
    <w:p w14:paraId="6ADAD26F" w14:textId="1DC40E24"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ab/>
        <w:t xml:space="preserve">CPIS automatiškai sudaro norinčiųjų mokytis sąrašus kiekvienai Mokyklai pagal klasės / grupės paskirtį, srautą, ugdymosi kalbą ir pirmumo balus, pirmiausia paskirstydama aukščiausiai eilėje esančius aptarnavimo teritorijai priklausančius asmenis, tuomet asmenis, dėl mokymosi vietų trūkumo </w:t>
      </w:r>
      <w:r w:rsidR="008174BA" w:rsidRPr="0017621E">
        <w:rPr>
          <w:szCs w:val="24"/>
        </w:rPr>
        <w:t>S</w:t>
      </w:r>
      <w:r w:rsidRPr="0017621E">
        <w:rPr>
          <w:szCs w:val="24"/>
        </w:rPr>
        <w:t xml:space="preserve">avivaldybės Mokykloje, kurios aptarnavimo teritorijoje gyvena, jų prašymu nukreiptus į kitą artimiausią </w:t>
      </w:r>
      <w:r w:rsidR="008174BA" w:rsidRPr="0017621E">
        <w:rPr>
          <w:szCs w:val="24"/>
        </w:rPr>
        <w:t>S</w:t>
      </w:r>
      <w:r w:rsidRPr="0017621E">
        <w:rPr>
          <w:szCs w:val="24"/>
        </w:rPr>
        <w:t xml:space="preserve">avivaldybės Mokyklą ir tik po to pretenduojančiuosius į laisvas vietas. </w:t>
      </w:r>
    </w:p>
    <w:p w14:paraId="67C7E7F4" w14:textId="4BCDEBA6"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ab/>
        <w:t>Prašymo teikėjui patvirtinus kvietimą mokytis per 3 darbo dienas ar pasirašius Mokymo sutartį, atsilaisvina visos vietos iš kitų prašymo teikėjo prašyme pateiktų prioritetų ir į jas patenka žemiau eilėje laukiantys prašymo teikėjai pagal eilės numerį.</w:t>
      </w:r>
    </w:p>
    <w:p w14:paraId="7B1A70C0" w14:textId="21D7D1FD"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Jurbarko</w:t>
      </w:r>
      <w:r w:rsidR="00822BE6" w:rsidRPr="005635B1">
        <w:rPr>
          <w:szCs w:val="24"/>
        </w:rPr>
        <w:t xml:space="preserve"> </w:t>
      </w:r>
      <w:r w:rsidRPr="005635B1">
        <w:rPr>
          <w:szCs w:val="24"/>
        </w:rPr>
        <w:t xml:space="preserve">rajono savivaldybės CPIS administratorius vadovaudamasis šiuo Aprašu gali pasiūlyti asmenims kreiptis į kitą artimiausią Mokyklą, turinčią laisvų vietų. Asmuo informuojamas CPIS ir elektroniniu paštu apie naują artimiausios Mokyklos pasiūlymą. Prašymo teikėjas gali nesirinkti pasiūlytos artimiausios Mokyklos ir likti laukimo sąraše pageidaujamoje </w:t>
      </w:r>
      <w:r w:rsidRPr="005635B1">
        <w:rPr>
          <w:szCs w:val="24"/>
        </w:rPr>
        <w:lastRenderedPageBreak/>
        <w:t>Mokykloje, įvertinęs riziką negauti vietos toje Mokykloje ir likti pakartotiniam prašymo pildymo etapui.</w:t>
      </w:r>
    </w:p>
    <w:p w14:paraId="40647248" w14:textId="6785D165"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 xml:space="preserve">Jei visose prašymo teikėjo prašyme pasirinktose Mokyklose pasibaigus priėmimo į mokyklas laikotarpiui nėra ugdymosi vietos, prašymo teikėjas iš CPIS gauna pranešimą elektroniniu paštu ir jam siūloma (prašymo teikėjui ar prašyme nurodytam asmeniui neturint 16 metų privaloma) užpildyti naują prašymą į Mokyklas, turinčias laisvų vietų. </w:t>
      </w:r>
    </w:p>
    <w:p w14:paraId="3961C88D" w14:textId="6EC83755"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 xml:space="preserve">Skirstydama prašymo teikėjus ar asmenis, nurodytus prašyme, į Mokyklas, CPIS pagal poreikį pakartotinai patikrina informaciją Lietuvos Respublikos gyventojų registre ir įvertina prašymuose pateiktų Mokyklų eiliškumą bei </w:t>
      </w:r>
      <w:r w:rsidR="00F81B8E" w:rsidRPr="005635B1">
        <w:rPr>
          <w:szCs w:val="24"/>
        </w:rPr>
        <w:t>Aprašo II skyriuje nurodytus p</w:t>
      </w:r>
      <w:r w:rsidRPr="005635B1">
        <w:rPr>
          <w:szCs w:val="24"/>
        </w:rPr>
        <w:t>riėmimo kriterijus</w:t>
      </w:r>
      <w:r w:rsidR="00F81B8E" w:rsidRPr="005635B1">
        <w:rPr>
          <w:szCs w:val="24"/>
        </w:rPr>
        <w:t>.</w:t>
      </w:r>
    </w:p>
    <w:p w14:paraId="7757A335" w14:textId="73752B14"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Sudarytų eilių sąrašai (patekusiųjų, nepatekusiųjų, pasirašiusiųjų mokymo sutartys) Jurbarko</w:t>
      </w:r>
      <w:r w:rsidR="00822BE6" w:rsidRPr="005635B1">
        <w:rPr>
          <w:szCs w:val="24"/>
        </w:rPr>
        <w:t xml:space="preserve"> </w:t>
      </w:r>
      <w:r w:rsidRPr="005635B1">
        <w:rPr>
          <w:szCs w:val="24"/>
        </w:rPr>
        <w:t>rajono savivaldybės CPIS administratoriui pasiekiami CPIS administravimo paskyroje ir viešoje statistinėje ataskaitoje, užtikrinant asmens duomenų saugos reikalavimus.</w:t>
      </w:r>
    </w:p>
    <w:p w14:paraId="781D2E39" w14:textId="10CCC5D8"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Centralizuotai priimtus vaikus į klases</w:t>
      </w:r>
      <w:r w:rsidR="00822BE6" w:rsidRPr="005635B1">
        <w:rPr>
          <w:szCs w:val="24"/>
        </w:rPr>
        <w:t xml:space="preserve"> </w:t>
      </w:r>
      <w:r w:rsidRPr="005635B1">
        <w:rPr>
          <w:szCs w:val="24"/>
        </w:rPr>
        <w:t>/</w:t>
      </w:r>
      <w:r w:rsidR="00822BE6" w:rsidRPr="005635B1">
        <w:rPr>
          <w:szCs w:val="24"/>
        </w:rPr>
        <w:t xml:space="preserve"> </w:t>
      </w:r>
      <w:r w:rsidRPr="005635B1">
        <w:rPr>
          <w:szCs w:val="24"/>
        </w:rPr>
        <w:t>grupes paskirsto Mokykla, vadovaudamasi Mokyklos direktoriaus patvirtinta tvarka ir kriterijais.</w:t>
      </w:r>
    </w:p>
    <w:p w14:paraId="4F108B64"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VI SKYRIUS</w:t>
      </w:r>
    </w:p>
    <w:p w14:paraId="48C06D5E"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5635B1">
        <w:rPr>
          <w:b/>
          <w:smallCaps/>
          <w:szCs w:val="24"/>
        </w:rPr>
        <w:t>INFORMACIJOS APIE PRIĖMIMĄ Į MOKYKLAS PATEIKIMAS</w:t>
      </w:r>
    </w:p>
    <w:p w14:paraId="78A4C551" w14:textId="78C5DFFF"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Prašymo teikėjai apie Mokyklą, kurioje kviečiami ugdytis, informuojami automatiniu būdu elektroniniu paštu. CPIS savitarnos paskyroje teikiama informacija, susijusi su priėmimu į Mokyklą.</w:t>
      </w:r>
    </w:p>
    <w:p w14:paraId="6432AEEF" w14:textId="12D0E56B"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Prašymo teikėjas, sutinkantis su paskirta Mokykla, per 3 darbo dienas nuo pranešimo pateikimo dienos privalo CPIS patvirtinti sutikimą ar papildomai pateikti Mokyklai reikalingus dokumentus.</w:t>
      </w:r>
    </w:p>
    <w:p w14:paraId="076DE011" w14:textId="344B831B"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Informavimas apie prašymų pateikimo, nagrinėjimo, patvirtinimo būklę, būtinybę pateikti papildomus dokumentus arba patikslinti prašymą, prašymo teikėjo būsenos pasikeitimą laukiančiųjų eilėje bei kvietimą pasirašyti mokymo sutartį arba informavimas apie nepatekimą į pasirinktą Mokyklą vykdomas CPIS automatiniu būdu bei informuojama elektroniniu paštu.</w:t>
      </w:r>
    </w:p>
    <w:p w14:paraId="489A253A"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VII SKYRIUS</w:t>
      </w:r>
    </w:p>
    <w:p w14:paraId="5C92ED4C"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5635B1">
        <w:rPr>
          <w:b/>
          <w:smallCaps/>
          <w:szCs w:val="24"/>
        </w:rPr>
        <w:t>KVIETIMAS PASIRAŠYTI MOKYMO SUTARTĮ IR JOS SUDARYMAS</w:t>
      </w:r>
    </w:p>
    <w:p w14:paraId="096BB324" w14:textId="628D900D"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Mokymo sutartis pagal ugdymo programas sudaroma ir pasirašoma CPIS savitarnoje. Duomenis, reikalingus Mokymo sutarčiai sudaryti, CPIS generuoja automatiniu būdu pagal Mokyklos paruoštą sutarties formą ir jos priedus.</w:t>
      </w:r>
    </w:p>
    <w:p w14:paraId="03C4179E" w14:textId="54CB9479"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Mokymo sutartis pasirašoma naudojantis CPIS patvirtintu pažangiu elektroniniu parašu, kai prisijungimas per Elektroninius valdžios vartus laikomas pakankamu asmens tapatybės patvirtinimu.</w:t>
      </w:r>
    </w:p>
    <w:p w14:paraId="14CAA9F8" w14:textId="1545186F"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 xml:space="preserve">Jei prašymo teikėjas neturi galimybės naudotis elektroninėmis priemonėmis, mokymo sutartis gali būti pasirašoma atvykus į Mokyklą ir pateikus tapatybę patvirtinančius dokumentus bei dokumentus, pagrindžiančius ryšį (tėvystę (motinystę), globą, rūpybą) su prašyme nurodomu asmeniu. </w:t>
      </w:r>
    </w:p>
    <w:p w14:paraId="3DE750F5" w14:textId="5506C8A7"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Po mokymo sutarties pasirašymo informacija apie priimtą į Mokyklą mokinį automatiniu būdu perduodama į Mokinių registrą.</w:t>
      </w:r>
    </w:p>
    <w:p w14:paraId="6E1993E1" w14:textId="6D1D3BD5"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Prašymo teikėjas ar asmuo, nurodytas prašyme, atsisakantis ugdytis paskirtoje Mokykloje, per 3 darbo dienas nuo pranešimo apie Mokyklos paskyrimą pateikimo dienos privalo gautuose elektroniniuose pranešimuose patvirtinti atsisakymą, to nepadarius prašymas laikomas negaliojančiu. Šiuo atveju prašymo teikėjas arba asmuo, nurodytas prašyme, CPIS netraukiamas į eilių perskaičiavimą ir jo prašymo būsena yra „Mokymo sutartis nepasirašyta“. Prašymo teikėjas, pageidaujantis pakartotinai patekti į laukiančiųjų eilę, turi užpildyti naują prašymą.</w:t>
      </w:r>
    </w:p>
    <w:p w14:paraId="664B0683" w14:textId="12457A8E"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Prašymo teikėjui Mokyklos nustatytu laiku nepasirašius mokymo sutarties, CPIS automatiškai nustatomas statusas „Mokymo sutartis nepasirašyta“ ir jis nėra įtraukiamas į eilių perskaičiavimą. Tuomet į laisvą vietą patenka kitas eilėje esantis prašymo teikėjas ar prašymo teikėjo nurodytas asmuo.</w:t>
      </w:r>
    </w:p>
    <w:p w14:paraId="6745BF75" w14:textId="6FDF7CAF"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lastRenderedPageBreak/>
        <w:tab/>
        <w:t>Asmenys, nepatekę į Mokyklas per CPIS ir pageidaujantys ugdytis, pildo prašymus Aprašo III skyriuje nustatyta tvarka ir priimami Aprašo nustatyta tvarka.</w:t>
      </w:r>
    </w:p>
    <w:p w14:paraId="0D8C6619"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VIII SKYRIUS</w:t>
      </w:r>
    </w:p>
    <w:p w14:paraId="5E35966F"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5635B1">
        <w:rPr>
          <w:b/>
          <w:smallCaps/>
          <w:szCs w:val="24"/>
        </w:rPr>
        <w:t>MOKYKLOS KEITIMAS</w:t>
      </w:r>
    </w:p>
    <w:p w14:paraId="4BC1D839" w14:textId="7A576AD6"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Prašymo teikėjams, pageidaujantiems keisti Mokyklą, sudaromos galimybės pateikti prašymą CPIS, nurodant, kokioje Mokykloje nori ugdytis. Prašymai pildomi Aprašo III skyriuje nustatyta tvarka ir priimami Aprašo nustatyta tvarka.</w:t>
      </w:r>
    </w:p>
    <w:p w14:paraId="6690F199" w14:textId="01924F6A"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Mokinių paskyrimas ir priėmimas į keičiamas Mokyklas vykdomas Aprašo V–VII skyriuose nustatyta tvarka.</w:t>
      </w:r>
    </w:p>
    <w:p w14:paraId="24234E13"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IX SKYRIUS</w:t>
      </w:r>
    </w:p>
    <w:p w14:paraId="7976F34F" w14:textId="77777777" w:rsidR="004557FB" w:rsidRPr="005635B1" w:rsidRDefault="004557FB" w:rsidP="00822BE6">
      <w:pPr>
        <w:pBdr>
          <w:top w:val="nil"/>
          <w:left w:val="nil"/>
          <w:bottom w:val="nil"/>
          <w:right w:val="nil"/>
          <w:between w:val="nil"/>
        </w:pBdr>
        <w:tabs>
          <w:tab w:val="left" w:pos="3969"/>
          <w:tab w:val="left" w:pos="4095"/>
        </w:tabs>
        <w:suppressAutoHyphens/>
        <w:overflowPunct w:val="0"/>
        <w:spacing w:after="120"/>
        <w:jc w:val="center"/>
        <w:textAlignment w:val="baseline"/>
        <w:rPr>
          <w:b/>
          <w:smallCaps/>
          <w:szCs w:val="24"/>
        </w:rPr>
      </w:pPr>
      <w:r w:rsidRPr="005635B1">
        <w:rPr>
          <w:b/>
          <w:smallCaps/>
          <w:szCs w:val="24"/>
        </w:rPr>
        <w:t>BAIGIAMOSIOS NUOSTATOS</w:t>
      </w:r>
    </w:p>
    <w:p w14:paraId="1ED66354" w14:textId="53CC7D1E"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Informacija apie laisvas ugdymosi vietas Mokyklose CPIS generuojama automatiniu būdu ir viešai skelbiama CPIS savitarnos paskyroje.</w:t>
      </w:r>
    </w:p>
    <w:p w14:paraId="21AD3D52" w14:textId="5FE728C9"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 xml:space="preserve">Asmens duomenys tvarkomi vadovaujantis 2016 m. balandžio 27 d. Europos Parlamento ir Tarybos reglamentu </w:t>
      </w:r>
      <w:hyperlink r:id="rId8" w:tgtFrame="_blank" w:history="1">
        <w:r w:rsidRPr="005635B1">
          <w:rPr>
            <w:szCs w:val="24"/>
          </w:rPr>
          <w:t>(ES) 2016/679</w:t>
        </w:r>
      </w:hyperlink>
      <w:r w:rsidRPr="005635B1">
        <w:rPr>
          <w:szCs w:val="24"/>
        </w:rPr>
        <w:t xml:space="preserve"> dėl fizinių asmenų apsaugos tvarkant asmens duomenis ir dėl laisvo tokių duomenų judėjimo ir kuriuo panaikinama Direktyva </w:t>
      </w:r>
      <w:hyperlink r:id="rId9" w:tgtFrame="_blank" w:history="1">
        <w:r w:rsidRPr="005635B1">
          <w:rPr>
            <w:szCs w:val="24"/>
          </w:rPr>
          <w:t>95/46/EB</w:t>
        </w:r>
      </w:hyperlink>
      <w:r w:rsidRPr="005635B1">
        <w:rPr>
          <w:szCs w:val="24"/>
        </w:rPr>
        <w:t xml:space="preserve"> (Bendrasis duomenų apsaugos reglamentas), Lietuvos Respublikos asmens duomenų teisinės apsaugos įstatymu, Apraše nurodytų informacinių sistemų ir registrų veiklą reglamentuojančiais, duomenų valdytojų patvirtintais ir kitais teisės aktais, reglamentuojančiais asmens duomenų apsaugą ir tvarkymą. Asmens duomenų tvarkymo tikslas – centralizuotai CPIS valdyti priėmimo į Mokyklas procesus, paskirstyti mokinių srautus į Mokyklas, organizuoti laukiančiųjų eilėse ir Mokyklą lankančių mokinių apskaitą bei teikti patikimą ir tikslią informaciją visuomenei apie priėmimą į Mokyklas, laisvas ugdymosi vietas grupėse / klasėse ir vietų poreikį ugdymosi prieinamumui užtikrinti. Duomenų subjektų teisės įgyvendinamos Bendrojo duomenų apsaugos reglamento ir duomenų valdytojo, į kurį kreipiamasi dėl duomenų subjekto teisių įgyvendinimo, nustatyta tvarka. </w:t>
      </w:r>
    </w:p>
    <w:p w14:paraId="0E164849" w14:textId="0B525FBD"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Dokumentai saugomi vadovaujantis Lietuvos Respublikos dokumentų ir archyvų įstatymu ir Lietuvos vyriausiojo archyvaro nustatyta tvarka.</w:t>
      </w:r>
    </w:p>
    <w:p w14:paraId="07DFD5AA" w14:textId="043866F7"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 xml:space="preserve">Mokyklos vadovaujasi šiuo Aprašu ir kitais teisės aktais. Aprašas skelbiamas </w:t>
      </w:r>
      <w:r w:rsidR="008B3D31" w:rsidRPr="0017621E">
        <w:rPr>
          <w:szCs w:val="24"/>
        </w:rPr>
        <w:t>M</w:t>
      </w:r>
      <w:r w:rsidRPr="0017621E">
        <w:rPr>
          <w:szCs w:val="24"/>
        </w:rPr>
        <w:t>okyklų interneto svetainėse.</w:t>
      </w:r>
    </w:p>
    <w:p w14:paraId="311496A0" w14:textId="328963BB"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Jurbarko</w:t>
      </w:r>
      <w:r w:rsidR="00EC6B70" w:rsidRPr="0017621E">
        <w:rPr>
          <w:szCs w:val="24"/>
        </w:rPr>
        <w:t xml:space="preserve"> </w:t>
      </w:r>
      <w:r w:rsidRPr="0017621E">
        <w:rPr>
          <w:szCs w:val="24"/>
        </w:rPr>
        <w:t xml:space="preserve">rajono savivaldybės administracija kontroliuoja šio Aprašo nuostatų vykdymą </w:t>
      </w:r>
      <w:r w:rsidR="008174BA" w:rsidRPr="0017621E">
        <w:rPr>
          <w:szCs w:val="24"/>
        </w:rPr>
        <w:t>S</w:t>
      </w:r>
      <w:r w:rsidRPr="0017621E">
        <w:rPr>
          <w:szCs w:val="24"/>
        </w:rPr>
        <w:t>avivaldybės Mokyklose.</w:t>
      </w:r>
    </w:p>
    <w:p w14:paraId="7DE356FB" w14:textId="77777777" w:rsidR="004557FB" w:rsidRPr="005635B1" w:rsidRDefault="004557FB" w:rsidP="004557FB">
      <w:pPr>
        <w:ind w:firstLine="851"/>
        <w:jc w:val="center"/>
        <w:rPr>
          <w:szCs w:val="24"/>
        </w:rPr>
      </w:pPr>
      <w:r w:rsidRPr="005635B1">
        <w:rPr>
          <w:szCs w:val="24"/>
        </w:rPr>
        <w:t>____________________________________</w:t>
      </w:r>
    </w:p>
    <w:p w14:paraId="158CD9BE" w14:textId="77777777" w:rsidR="004557FB" w:rsidRPr="005635B1" w:rsidRDefault="004557FB" w:rsidP="004557FB">
      <w:pPr>
        <w:ind w:firstLine="4154"/>
        <w:rPr>
          <w:szCs w:val="24"/>
        </w:rPr>
      </w:pPr>
    </w:p>
    <w:p w14:paraId="4BD5B666" w14:textId="65A98A00" w:rsidR="00F60902" w:rsidRPr="005635B1" w:rsidRDefault="00F60902" w:rsidP="004557FB">
      <w:pPr>
        <w:suppressAutoHyphens/>
        <w:jc w:val="center"/>
        <w:textAlignment w:val="baseline"/>
        <w:rPr>
          <w:rFonts w:eastAsia="Calibri"/>
          <w:szCs w:val="24"/>
        </w:rPr>
      </w:pPr>
    </w:p>
    <w:p w14:paraId="60C354BF" w14:textId="77777777" w:rsidR="00F60902" w:rsidRPr="005635B1" w:rsidRDefault="00F60902" w:rsidP="004557FB">
      <w:pPr>
        <w:rPr>
          <w:szCs w:val="24"/>
        </w:rPr>
        <w:sectPr w:rsidR="00F60902" w:rsidRPr="005635B1" w:rsidSect="00F60902">
          <w:headerReference w:type="first" r:id="rId10"/>
          <w:pgSz w:w="11906" w:h="16838"/>
          <w:pgMar w:top="1134" w:right="709" w:bottom="1134" w:left="1701" w:header="720" w:footer="720" w:gutter="0"/>
          <w:pgNumType w:start="1"/>
          <w:cols w:space="720"/>
          <w:titlePg/>
          <w:docGrid w:linePitch="326"/>
        </w:sectPr>
      </w:pPr>
    </w:p>
    <w:p w14:paraId="77260366" w14:textId="7B5A2CE3" w:rsidR="00F60902" w:rsidRPr="005635B1" w:rsidRDefault="00EC6B70" w:rsidP="004557FB">
      <w:pPr>
        <w:tabs>
          <w:tab w:val="left" w:pos="4212"/>
          <w:tab w:val="left" w:pos="6096"/>
        </w:tabs>
        <w:ind w:left="8222"/>
        <w:rPr>
          <w:sz w:val="20"/>
        </w:rPr>
      </w:pPr>
      <w:bookmarkStart w:id="4" w:name="_Hlk187405600"/>
      <w:r w:rsidRPr="005635B1">
        <w:rPr>
          <w:sz w:val="20"/>
        </w:rPr>
        <w:lastRenderedPageBreak/>
        <w:t xml:space="preserve">Centralizuoto priėmimo į Jurbarko rajono savivaldybės mokyklas, vykdančias ikimokyklinio, priešmokyklinio, pradinio, pagrindinio ir vidurinio ugdymo programas, tvarkos </w:t>
      </w:r>
      <w:r w:rsidR="00F60902" w:rsidRPr="005635B1">
        <w:rPr>
          <w:sz w:val="20"/>
        </w:rPr>
        <w:t>aprašo</w:t>
      </w:r>
    </w:p>
    <w:p w14:paraId="085D4FED" w14:textId="4B326B96" w:rsidR="00F60902" w:rsidRPr="005635B1" w:rsidRDefault="00EC6B70" w:rsidP="004557FB">
      <w:pPr>
        <w:tabs>
          <w:tab w:val="left" w:pos="4212"/>
          <w:tab w:val="left" w:pos="4962"/>
          <w:tab w:val="left" w:pos="6096"/>
        </w:tabs>
        <w:ind w:left="8222"/>
        <w:rPr>
          <w:sz w:val="20"/>
        </w:rPr>
      </w:pPr>
      <w:r w:rsidRPr="005635B1">
        <w:rPr>
          <w:sz w:val="20"/>
        </w:rPr>
        <w:t>1</w:t>
      </w:r>
      <w:r w:rsidR="00F60902" w:rsidRPr="005635B1">
        <w:rPr>
          <w:sz w:val="20"/>
        </w:rPr>
        <w:t xml:space="preserve"> priedas</w:t>
      </w:r>
    </w:p>
    <w:p w14:paraId="7ECFF1EA" w14:textId="77777777" w:rsidR="00F60902" w:rsidRPr="005635B1" w:rsidRDefault="00F60902" w:rsidP="004557FB">
      <w:pPr>
        <w:tabs>
          <w:tab w:val="left" w:pos="309"/>
          <w:tab w:val="left" w:pos="9781"/>
          <w:tab w:val="left" w:pos="9923"/>
        </w:tabs>
        <w:suppressAutoHyphens/>
        <w:textAlignment w:val="baseline"/>
        <w:rPr>
          <w:b/>
          <w:bCs/>
          <w:szCs w:val="24"/>
        </w:rPr>
      </w:pPr>
    </w:p>
    <w:p w14:paraId="284C9296" w14:textId="77777777" w:rsidR="00DF534E" w:rsidRPr="005635B1" w:rsidRDefault="00DF534E" w:rsidP="004557FB">
      <w:pPr>
        <w:jc w:val="center"/>
        <w:rPr>
          <w:b/>
          <w:szCs w:val="24"/>
        </w:rPr>
      </w:pPr>
      <w:r w:rsidRPr="005635B1">
        <w:rPr>
          <w:b/>
          <w:szCs w:val="24"/>
        </w:rPr>
        <w:t xml:space="preserve">JURBARKO RAJONO SAVIVALDYBĖS BENDROJO UGDYMO MOKYKLOMS PRISKIRTOS APTARNAVIMO TERITORIJOS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242"/>
        <w:gridCol w:w="2835"/>
        <w:gridCol w:w="8931"/>
      </w:tblGrid>
      <w:tr w:rsidR="005635B1" w:rsidRPr="005635B1" w14:paraId="1584A447" w14:textId="77777777" w:rsidTr="00DF534E">
        <w:tc>
          <w:tcPr>
            <w:tcW w:w="588" w:type="dxa"/>
          </w:tcPr>
          <w:p w14:paraId="1CA059C3" w14:textId="77777777" w:rsidR="00DF534E" w:rsidRPr="005635B1" w:rsidRDefault="00DF534E" w:rsidP="004557FB">
            <w:pPr>
              <w:jc w:val="center"/>
              <w:rPr>
                <w:b/>
                <w:szCs w:val="24"/>
              </w:rPr>
            </w:pPr>
            <w:r w:rsidRPr="005635B1">
              <w:rPr>
                <w:b/>
                <w:szCs w:val="24"/>
              </w:rPr>
              <w:t>Eil. Nr.</w:t>
            </w:r>
          </w:p>
        </w:tc>
        <w:tc>
          <w:tcPr>
            <w:tcW w:w="2242" w:type="dxa"/>
          </w:tcPr>
          <w:p w14:paraId="4EA05C70" w14:textId="77777777" w:rsidR="00DF534E" w:rsidRPr="005635B1" w:rsidRDefault="00DF534E" w:rsidP="004557FB">
            <w:pPr>
              <w:jc w:val="center"/>
              <w:rPr>
                <w:b/>
                <w:szCs w:val="24"/>
              </w:rPr>
            </w:pPr>
            <w:r w:rsidRPr="005635B1">
              <w:rPr>
                <w:b/>
                <w:szCs w:val="24"/>
              </w:rPr>
              <w:t xml:space="preserve">Mokyklos </w:t>
            </w:r>
          </w:p>
          <w:p w14:paraId="79072347" w14:textId="77777777" w:rsidR="00DF534E" w:rsidRPr="005635B1" w:rsidRDefault="00DF534E" w:rsidP="004557FB">
            <w:pPr>
              <w:jc w:val="center"/>
              <w:rPr>
                <w:b/>
                <w:szCs w:val="24"/>
              </w:rPr>
            </w:pPr>
            <w:r w:rsidRPr="005635B1">
              <w:rPr>
                <w:b/>
                <w:szCs w:val="24"/>
              </w:rPr>
              <w:t>pavadinimas</w:t>
            </w:r>
          </w:p>
        </w:tc>
        <w:tc>
          <w:tcPr>
            <w:tcW w:w="2835" w:type="dxa"/>
          </w:tcPr>
          <w:p w14:paraId="21E15EE5" w14:textId="77777777" w:rsidR="00DF534E" w:rsidRPr="005635B1" w:rsidRDefault="00DF534E" w:rsidP="004557FB">
            <w:pPr>
              <w:jc w:val="center"/>
              <w:rPr>
                <w:b/>
                <w:szCs w:val="24"/>
              </w:rPr>
            </w:pPr>
            <w:r w:rsidRPr="005635B1">
              <w:rPr>
                <w:b/>
                <w:szCs w:val="24"/>
              </w:rPr>
              <w:t>Programos pavadinimas</w:t>
            </w:r>
          </w:p>
        </w:tc>
        <w:tc>
          <w:tcPr>
            <w:tcW w:w="8931" w:type="dxa"/>
          </w:tcPr>
          <w:p w14:paraId="5E0233A8" w14:textId="77777777" w:rsidR="00DF534E" w:rsidRPr="005635B1" w:rsidRDefault="00DF534E" w:rsidP="004557FB">
            <w:pPr>
              <w:jc w:val="center"/>
              <w:rPr>
                <w:b/>
                <w:szCs w:val="24"/>
              </w:rPr>
            </w:pPr>
            <w:r w:rsidRPr="005635B1">
              <w:rPr>
                <w:b/>
                <w:szCs w:val="24"/>
              </w:rPr>
              <w:t>Seniūnijos, gatvės, kaimo pavadinimas</w:t>
            </w:r>
          </w:p>
        </w:tc>
      </w:tr>
      <w:tr w:rsidR="005635B1" w:rsidRPr="005635B1" w14:paraId="3D45357B" w14:textId="77777777" w:rsidTr="00DF534E">
        <w:trPr>
          <w:trHeight w:val="319"/>
        </w:trPr>
        <w:tc>
          <w:tcPr>
            <w:tcW w:w="588" w:type="dxa"/>
            <w:vMerge w:val="restart"/>
          </w:tcPr>
          <w:p w14:paraId="1C9EEF05" w14:textId="77777777" w:rsidR="00DF534E" w:rsidRPr="005635B1" w:rsidRDefault="00DF534E" w:rsidP="004557FB">
            <w:pPr>
              <w:jc w:val="both"/>
              <w:rPr>
                <w:b/>
                <w:szCs w:val="24"/>
              </w:rPr>
            </w:pPr>
            <w:r w:rsidRPr="005635B1">
              <w:rPr>
                <w:szCs w:val="24"/>
              </w:rPr>
              <w:t>1.</w:t>
            </w:r>
          </w:p>
        </w:tc>
        <w:tc>
          <w:tcPr>
            <w:tcW w:w="2242" w:type="dxa"/>
            <w:vMerge w:val="restart"/>
          </w:tcPr>
          <w:p w14:paraId="18444146" w14:textId="77777777" w:rsidR="00DF534E" w:rsidRPr="005635B1" w:rsidRDefault="00DF534E" w:rsidP="004557FB">
            <w:pPr>
              <w:jc w:val="both"/>
              <w:rPr>
                <w:b/>
                <w:szCs w:val="24"/>
              </w:rPr>
            </w:pPr>
            <w:r w:rsidRPr="005635B1">
              <w:rPr>
                <w:bCs/>
                <w:szCs w:val="24"/>
              </w:rPr>
              <w:t>Jurbarko Antano Giedraičio-Giedriaus gimnazija</w:t>
            </w:r>
          </w:p>
        </w:tc>
        <w:tc>
          <w:tcPr>
            <w:tcW w:w="2835" w:type="dxa"/>
          </w:tcPr>
          <w:p w14:paraId="0D88E596" w14:textId="77777777" w:rsidR="00DF534E" w:rsidRPr="005635B1" w:rsidRDefault="00DF534E" w:rsidP="004557FB">
            <w:pPr>
              <w:jc w:val="both"/>
              <w:rPr>
                <w:b/>
                <w:szCs w:val="24"/>
              </w:rPr>
            </w:pPr>
            <w:r w:rsidRPr="005635B1">
              <w:rPr>
                <w:bCs/>
                <w:szCs w:val="24"/>
              </w:rPr>
              <w:t>Pagrindinio ugdymo programos II dalis</w:t>
            </w:r>
          </w:p>
        </w:tc>
        <w:tc>
          <w:tcPr>
            <w:tcW w:w="8931" w:type="dxa"/>
          </w:tcPr>
          <w:p w14:paraId="57DC6616" w14:textId="4C22BD93" w:rsidR="00DF534E" w:rsidRPr="005635B1" w:rsidRDefault="00DF534E" w:rsidP="004557FB">
            <w:pPr>
              <w:jc w:val="both"/>
              <w:rPr>
                <w:b/>
                <w:szCs w:val="24"/>
              </w:rPr>
            </w:pPr>
            <w:r w:rsidRPr="005635B1">
              <w:rPr>
                <w:bCs/>
                <w:szCs w:val="24"/>
              </w:rPr>
              <w:t>Jurbarko m., išskyrus Jurbarko Vytauto Didžiojo pagrindinės mokyklos aptarnavimo teritoriją</w:t>
            </w:r>
            <w:r w:rsidR="00401B64" w:rsidRPr="005635B1">
              <w:rPr>
                <w:bCs/>
                <w:szCs w:val="24"/>
              </w:rPr>
              <w:t xml:space="preserve"> </w:t>
            </w:r>
          </w:p>
        </w:tc>
      </w:tr>
      <w:tr w:rsidR="005635B1" w:rsidRPr="005635B1" w14:paraId="39C01808" w14:textId="77777777" w:rsidTr="00DF534E">
        <w:trPr>
          <w:trHeight w:val="318"/>
        </w:trPr>
        <w:tc>
          <w:tcPr>
            <w:tcW w:w="588" w:type="dxa"/>
            <w:vMerge/>
          </w:tcPr>
          <w:p w14:paraId="23218135" w14:textId="77777777" w:rsidR="00DF534E" w:rsidRPr="005635B1" w:rsidRDefault="00DF534E" w:rsidP="004557FB">
            <w:pPr>
              <w:jc w:val="both"/>
              <w:rPr>
                <w:szCs w:val="24"/>
              </w:rPr>
            </w:pPr>
          </w:p>
        </w:tc>
        <w:tc>
          <w:tcPr>
            <w:tcW w:w="2242" w:type="dxa"/>
            <w:vMerge/>
          </w:tcPr>
          <w:p w14:paraId="576699B5" w14:textId="77777777" w:rsidR="00DF534E" w:rsidRPr="005635B1" w:rsidRDefault="00DF534E" w:rsidP="004557FB">
            <w:pPr>
              <w:jc w:val="both"/>
              <w:rPr>
                <w:bCs/>
                <w:szCs w:val="24"/>
              </w:rPr>
            </w:pPr>
          </w:p>
        </w:tc>
        <w:tc>
          <w:tcPr>
            <w:tcW w:w="2835" w:type="dxa"/>
          </w:tcPr>
          <w:p w14:paraId="16238B39" w14:textId="77777777" w:rsidR="00DF534E" w:rsidRPr="005635B1" w:rsidRDefault="00DF534E" w:rsidP="004557FB">
            <w:pPr>
              <w:jc w:val="both"/>
              <w:rPr>
                <w:bCs/>
                <w:szCs w:val="24"/>
              </w:rPr>
            </w:pPr>
            <w:r w:rsidRPr="005635B1">
              <w:rPr>
                <w:bCs/>
                <w:szCs w:val="24"/>
              </w:rPr>
              <w:t>Vidurinio ugdymo programa</w:t>
            </w:r>
          </w:p>
        </w:tc>
        <w:tc>
          <w:tcPr>
            <w:tcW w:w="8931" w:type="dxa"/>
          </w:tcPr>
          <w:p w14:paraId="4257B4CE" w14:textId="5AF375B2" w:rsidR="00DF534E" w:rsidRPr="005635B1" w:rsidRDefault="000B49CF" w:rsidP="004557FB">
            <w:pPr>
              <w:jc w:val="both"/>
              <w:rPr>
                <w:bCs/>
                <w:szCs w:val="24"/>
              </w:rPr>
            </w:pPr>
            <w:r w:rsidRPr="005635B1">
              <w:rPr>
                <w:bCs/>
                <w:szCs w:val="24"/>
              </w:rPr>
              <w:t>Jurbarko m.</w:t>
            </w:r>
            <w:r w:rsidR="00956344" w:rsidRPr="005635B1">
              <w:rPr>
                <w:bCs/>
                <w:szCs w:val="24"/>
              </w:rPr>
              <w:t xml:space="preserve">, </w:t>
            </w:r>
            <w:proofErr w:type="spellStart"/>
            <w:r w:rsidR="00956344" w:rsidRPr="005635B1">
              <w:rPr>
                <w:bCs/>
                <w:szCs w:val="24"/>
              </w:rPr>
              <w:t>Smalininkų</w:t>
            </w:r>
            <w:proofErr w:type="spellEnd"/>
            <w:r w:rsidR="00956344" w:rsidRPr="005635B1">
              <w:rPr>
                <w:bCs/>
                <w:szCs w:val="24"/>
              </w:rPr>
              <w:t xml:space="preserve"> m., Jurbarko rajono savivaldybės miesteliai ir kaimai</w:t>
            </w:r>
          </w:p>
        </w:tc>
      </w:tr>
      <w:tr w:rsidR="005635B1" w:rsidRPr="005635B1" w14:paraId="59BFBB6F" w14:textId="77777777" w:rsidTr="00DF534E">
        <w:trPr>
          <w:trHeight w:val="416"/>
        </w:trPr>
        <w:tc>
          <w:tcPr>
            <w:tcW w:w="588" w:type="dxa"/>
            <w:vMerge w:val="restart"/>
          </w:tcPr>
          <w:p w14:paraId="1966B28A" w14:textId="77777777" w:rsidR="000B49CF" w:rsidRPr="005635B1" w:rsidRDefault="000B49CF" w:rsidP="004557FB">
            <w:pPr>
              <w:jc w:val="both"/>
              <w:rPr>
                <w:szCs w:val="24"/>
              </w:rPr>
            </w:pPr>
            <w:r w:rsidRPr="005635B1">
              <w:rPr>
                <w:szCs w:val="24"/>
              </w:rPr>
              <w:t xml:space="preserve">2. </w:t>
            </w:r>
          </w:p>
        </w:tc>
        <w:tc>
          <w:tcPr>
            <w:tcW w:w="2242" w:type="dxa"/>
            <w:vMerge w:val="restart"/>
          </w:tcPr>
          <w:p w14:paraId="13DC247D" w14:textId="77777777" w:rsidR="000B49CF" w:rsidRPr="005635B1" w:rsidRDefault="000B49CF" w:rsidP="004557FB">
            <w:pPr>
              <w:jc w:val="both"/>
              <w:rPr>
                <w:b/>
                <w:szCs w:val="24"/>
              </w:rPr>
            </w:pPr>
            <w:r w:rsidRPr="005635B1">
              <w:rPr>
                <w:bCs/>
                <w:szCs w:val="24"/>
              </w:rPr>
              <w:t>Jurbarko r. Eržvilko gimnazija</w:t>
            </w:r>
          </w:p>
        </w:tc>
        <w:tc>
          <w:tcPr>
            <w:tcW w:w="2835" w:type="dxa"/>
          </w:tcPr>
          <w:p w14:paraId="7F708667" w14:textId="5DFCC640" w:rsidR="000B49CF" w:rsidRPr="005635B1" w:rsidRDefault="002D7466" w:rsidP="004557FB">
            <w:pPr>
              <w:jc w:val="both"/>
              <w:rPr>
                <w:b/>
                <w:szCs w:val="24"/>
              </w:rPr>
            </w:pPr>
            <w:r w:rsidRPr="005635B1">
              <w:rPr>
                <w:bCs/>
                <w:szCs w:val="24"/>
              </w:rPr>
              <w:t>Ikimokyklinio ugdymo, priešmokyklinio ugdymo, pradinio ugdymo, pagrindinio ugdymo programos</w:t>
            </w:r>
          </w:p>
        </w:tc>
        <w:tc>
          <w:tcPr>
            <w:tcW w:w="8931" w:type="dxa"/>
          </w:tcPr>
          <w:p w14:paraId="0BADE476" w14:textId="50FC5ADF" w:rsidR="000B49CF" w:rsidRPr="005635B1" w:rsidRDefault="000B49CF" w:rsidP="004557FB">
            <w:pPr>
              <w:jc w:val="both"/>
              <w:rPr>
                <w:bCs/>
                <w:szCs w:val="24"/>
              </w:rPr>
            </w:pPr>
            <w:r w:rsidRPr="005635B1">
              <w:rPr>
                <w:b/>
                <w:bCs/>
                <w:szCs w:val="24"/>
              </w:rPr>
              <w:t>Eržvilko seniūnija:</w:t>
            </w:r>
            <w:r w:rsidRPr="005635B1">
              <w:rPr>
                <w:bCs/>
                <w:szCs w:val="24"/>
              </w:rPr>
              <w:t xml:space="preserve"> Eržvilko mstl., </w:t>
            </w:r>
            <w:proofErr w:type="spellStart"/>
            <w:r w:rsidRPr="005635B1">
              <w:rPr>
                <w:bCs/>
                <w:szCs w:val="24"/>
              </w:rPr>
              <w:t>Avietiškių</w:t>
            </w:r>
            <w:proofErr w:type="spellEnd"/>
            <w:r w:rsidRPr="005635B1">
              <w:rPr>
                <w:bCs/>
                <w:szCs w:val="24"/>
              </w:rPr>
              <w:t xml:space="preserve"> k., Balandžių k., Baužaičių k., </w:t>
            </w:r>
            <w:proofErr w:type="spellStart"/>
            <w:r w:rsidRPr="005635B1">
              <w:rPr>
                <w:bCs/>
                <w:szCs w:val="24"/>
              </w:rPr>
              <w:t>Būkintlaukio</w:t>
            </w:r>
            <w:proofErr w:type="spellEnd"/>
            <w:r w:rsidR="002D7466" w:rsidRPr="005635B1">
              <w:rPr>
                <w:bCs/>
                <w:szCs w:val="24"/>
              </w:rPr>
              <w:t> </w:t>
            </w:r>
            <w:r w:rsidRPr="005635B1">
              <w:rPr>
                <w:bCs/>
                <w:szCs w:val="24"/>
              </w:rPr>
              <w:t xml:space="preserve">k., Būtaičių k., Čepaičių k., Daugėlių k., Dirvonų k., </w:t>
            </w:r>
            <w:proofErr w:type="spellStart"/>
            <w:r w:rsidRPr="005635B1">
              <w:rPr>
                <w:bCs/>
                <w:szCs w:val="24"/>
              </w:rPr>
              <w:t>Dūdlaukio</w:t>
            </w:r>
            <w:proofErr w:type="spellEnd"/>
            <w:r w:rsidRPr="005635B1">
              <w:rPr>
                <w:bCs/>
                <w:szCs w:val="24"/>
              </w:rPr>
              <w:t xml:space="preserve"> k., Eimantų</w:t>
            </w:r>
            <w:r w:rsidR="002D7466" w:rsidRPr="005635B1">
              <w:rPr>
                <w:bCs/>
                <w:szCs w:val="24"/>
              </w:rPr>
              <w:t> </w:t>
            </w:r>
            <w:r w:rsidRPr="005635B1">
              <w:rPr>
                <w:bCs/>
                <w:szCs w:val="24"/>
              </w:rPr>
              <w:t xml:space="preserve">k., Eržvilko k., Fermų k., </w:t>
            </w:r>
            <w:proofErr w:type="spellStart"/>
            <w:r w:rsidRPr="005635B1">
              <w:rPr>
                <w:bCs/>
                <w:szCs w:val="24"/>
              </w:rPr>
              <w:t>Gabšiškių</w:t>
            </w:r>
            <w:proofErr w:type="spellEnd"/>
            <w:r w:rsidRPr="005635B1">
              <w:rPr>
                <w:bCs/>
                <w:szCs w:val="24"/>
              </w:rPr>
              <w:t xml:space="preserve"> k., </w:t>
            </w:r>
            <w:proofErr w:type="spellStart"/>
            <w:r w:rsidRPr="005635B1">
              <w:rPr>
                <w:bCs/>
                <w:szCs w:val="24"/>
              </w:rPr>
              <w:t>Garšvilų</w:t>
            </w:r>
            <w:proofErr w:type="spellEnd"/>
            <w:r w:rsidRPr="005635B1">
              <w:rPr>
                <w:bCs/>
                <w:szCs w:val="24"/>
              </w:rPr>
              <w:t xml:space="preserve"> k., Kalnučių k., </w:t>
            </w:r>
            <w:proofErr w:type="spellStart"/>
            <w:r w:rsidRPr="005635B1">
              <w:rPr>
                <w:bCs/>
                <w:szCs w:val="24"/>
              </w:rPr>
              <w:t>Kartupių</w:t>
            </w:r>
            <w:proofErr w:type="spellEnd"/>
            <w:r w:rsidR="002D7466" w:rsidRPr="005635B1">
              <w:rPr>
                <w:bCs/>
                <w:szCs w:val="24"/>
              </w:rPr>
              <w:t> </w:t>
            </w:r>
            <w:r w:rsidRPr="005635B1">
              <w:rPr>
                <w:bCs/>
                <w:szCs w:val="24"/>
              </w:rPr>
              <w:t xml:space="preserve">k., Klevinės k., </w:t>
            </w:r>
            <w:proofErr w:type="spellStart"/>
            <w:r w:rsidRPr="005635B1">
              <w:rPr>
                <w:bCs/>
                <w:szCs w:val="24"/>
              </w:rPr>
              <w:t>Kubiliškės</w:t>
            </w:r>
            <w:proofErr w:type="spellEnd"/>
            <w:r w:rsidRPr="005635B1">
              <w:rPr>
                <w:bCs/>
                <w:szCs w:val="24"/>
              </w:rPr>
              <w:t xml:space="preserve"> k., </w:t>
            </w:r>
            <w:proofErr w:type="spellStart"/>
            <w:r w:rsidRPr="005635B1">
              <w:rPr>
                <w:bCs/>
                <w:szCs w:val="24"/>
              </w:rPr>
              <w:t>Kulvertiškių</w:t>
            </w:r>
            <w:proofErr w:type="spellEnd"/>
            <w:r w:rsidRPr="005635B1">
              <w:rPr>
                <w:bCs/>
                <w:szCs w:val="24"/>
              </w:rPr>
              <w:t xml:space="preserve"> k., </w:t>
            </w:r>
            <w:proofErr w:type="spellStart"/>
            <w:r w:rsidRPr="005635B1">
              <w:rPr>
                <w:bCs/>
                <w:szCs w:val="24"/>
              </w:rPr>
              <w:t>Lendrynės</w:t>
            </w:r>
            <w:proofErr w:type="spellEnd"/>
            <w:r w:rsidRPr="005635B1">
              <w:rPr>
                <w:bCs/>
                <w:szCs w:val="24"/>
              </w:rPr>
              <w:t xml:space="preserve"> k., </w:t>
            </w:r>
            <w:proofErr w:type="spellStart"/>
            <w:r w:rsidRPr="005635B1">
              <w:rPr>
                <w:bCs/>
                <w:szCs w:val="24"/>
              </w:rPr>
              <w:t>Lenkčių</w:t>
            </w:r>
            <w:proofErr w:type="spellEnd"/>
            <w:r w:rsidRPr="005635B1">
              <w:rPr>
                <w:bCs/>
                <w:szCs w:val="24"/>
              </w:rPr>
              <w:t xml:space="preserve"> I ir II k., Lentinės</w:t>
            </w:r>
            <w:r w:rsidR="002D7466" w:rsidRPr="005635B1">
              <w:rPr>
                <w:bCs/>
                <w:szCs w:val="24"/>
              </w:rPr>
              <w:t> </w:t>
            </w:r>
            <w:r w:rsidRPr="005635B1">
              <w:rPr>
                <w:bCs/>
                <w:szCs w:val="24"/>
              </w:rPr>
              <w:t xml:space="preserve">k., </w:t>
            </w:r>
            <w:proofErr w:type="spellStart"/>
            <w:r w:rsidRPr="005635B1">
              <w:rPr>
                <w:bCs/>
                <w:szCs w:val="24"/>
              </w:rPr>
              <w:t>Lybiškių</w:t>
            </w:r>
            <w:proofErr w:type="spellEnd"/>
            <w:r w:rsidRPr="005635B1">
              <w:rPr>
                <w:bCs/>
                <w:szCs w:val="24"/>
              </w:rPr>
              <w:t xml:space="preserve"> k., </w:t>
            </w:r>
            <w:proofErr w:type="spellStart"/>
            <w:r w:rsidRPr="005635B1">
              <w:rPr>
                <w:bCs/>
                <w:szCs w:val="24"/>
              </w:rPr>
              <w:t>Milaičių</w:t>
            </w:r>
            <w:proofErr w:type="spellEnd"/>
            <w:r w:rsidRPr="005635B1">
              <w:rPr>
                <w:bCs/>
                <w:szCs w:val="24"/>
              </w:rPr>
              <w:t xml:space="preserve"> k., </w:t>
            </w:r>
            <w:proofErr w:type="spellStart"/>
            <w:r w:rsidRPr="005635B1">
              <w:rPr>
                <w:bCs/>
                <w:szCs w:val="24"/>
              </w:rPr>
              <w:t>Mosteikių</w:t>
            </w:r>
            <w:proofErr w:type="spellEnd"/>
            <w:r w:rsidRPr="005635B1">
              <w:rPr>
                <w:bCs/>
                <w:szCs w:val="24"/>
              </w:rPr>
              <w:t xml:space="preserve"> k., Naujininkų k., </w:t>
            </w:r>
            <w:proofErr w:type="spellStart"/>
            <w:r w:rsidRPr="005635B1">
              <w:rPr>
                <w:bCs/>
                <w:szCs w:val="24"/>
              </w:rPr>
              <w:t>Openiškės</w:t>
            </w:r>
            <w:proofErr w:type="spellEnd"/>
            <w:r w:rsidRPr="005635B1">
              <w:rPr>
                <w:bCs/>
                <w:szCs w:val="24"/>
              </w:rPr>
              <w:t xml:space="preserve"> k., Paberžių</w:t>
            </w:r>
            <w:r w:rsidR="002D7466" w:rsidRPr="005635B1">
              <w:rPr>
                <w:bCs/>
                <w:szCs w:val="24"/>
              </w:rPr>
              <w:t> </w:t>
            </w:r>
            <w:r w:rsidRPr="005635B1">
              <w:rPr>
                <w:bCs/>
                <w:szCs w:val="24"/>
              </w:rPr>
              <w:t xml:space="preserve">k., </w:t>
            </w:r>
            <w:proofErr w:type="spellStart"/>
            <w:r w:rsidRPr="005635B1">
              <w:rPr>
                <w:bCs/>
                <w:szCs w:val="24"/>
              </w:rPr>
              <w:t>Padvarninkų</w:t>
            </w:r>
            <w:proofErr w:type="spellEnd"/>
            <w:r w:rsidRPr="005635B1">
              <w:rPr>
                <w:bCs/>
                <w:szCs w:val="24"/>
              </w:rPr>
              <w:t xml:space="preserve"> k., Pagirių k., </w:t>
            </w:r>
            <w:proofErr w:type="spellStart"/>
            <w:r w:rsidRPr="005635B1">
              <w:rPr>
                <w:bCs/>
                <w:szCs w:val="24"/>
              </w:rPr>
              <w:t>Pagojo</w:t>
            </w:r>
            <w:proofErr w:type="spellEnd"/>
            <w:r w:rsidRPr="005635B1">
              <w:rPr>
                <w:bCs/>
                <w:szCs w:val="24"/>
              </w:rPr>
              <w:t xml:space="preserve"> k., </w:t>
            </w:r>
            <w:proofErr w:type="spellStart"/>
            <w:r w:rsidRPr="005635B1">
              <w:rPr>
                <w:bCs/>
                <w:szCs w:val="24"/>
              </w:rPr>
              <w:t>Palabaukščių</w:t>
            </w:r>
            <w:proofErr w:type="spellEnd"/>
            <w:r w:rsidRPr="005635B1">
              <w:rPr>
                <w:bCs/>
                <w:szCs w:val="24"/>
              </w:rPr>
              <w:t xml:space="preserve"> k., </w:t>
            </w:r>
            <w:proofErr w:type="spellStart"/>
            <w:r w:rsidRPr="005635B1">
              <w:rPr>
                <w:bCs/>
                <w:szCs w:val="24"/>
              </w:rPr>
              <w:t>Pašaltuonio</w:t>
            </w:r>
            <w:proofErr w:type="spellEnd"/>
            <w:r w:rsidRPr="005635B1">
              <w:rPr>
                <w:bCs/>
                <w:szCs w:val="24"/>
              </w:rPr>
              <w:t xml:space="preserve"> k., Paupio</w:t>
            </w:r>
            <w:r w:rsidR="002D7466" w:rsidRPr="005635B1">
              <w:rPr>
                <w:bCs/>
                <w:szCs w:val="24"/>
              </w:rPr>
              <w:t> </w:t>
            </w:r>
            <w:r w:rsidRPr="005635B1">
              <w:rPr>
                <w:bCs/>
                <w:szCs w:val="24"/>
              </w:rPr>
              <w:t xml:space="preserve">k., </w:t>
            </w:r>
            <w:proofErr w:type="spellStart"/>
            <w:r w:rsidRPr="005635B1">
              <w:rPr>
                <w:bCs/>
                <w:szCs w:val="24"/>
              </w:rPr>
              <w:t>Paviščiovio</w:t>
            </w:r>
            <w:proofErr w:type="spellEnd"/>
            <w:r w:rsidRPr="005635B1">
              <w:rPr>
                <w:bCs/>
                <w:szCs w:val="24"/>
              </w:rPr>
              <w:t xml:space="preserve"> k., </w:t>
            </w:r>
            <w:proofErr w:type="spellStart"/>
            <w:r w:rsidRPr="005635B1">
              <w:rPr>
                <w:bCs/>
                <w:szCs w:val="24"/>
              </w:rPr>
              <w:t>Petkaičių</w:t>
            </w:r>
            <w:proofErr w:type="spellEnd"/>
            <w:r w:rsidRPr="005635B1">
              <w:rPr>
                <w:bCs/>
                <w:szCs w:val="24"/>
              </w:rPr>
              <w:t xml:space="preserve"> k., Pikelių k., </w:t>
            </w:r>
            <w:proofErr w:type="spellStart"/>
            <w:r w:rsidRPr="005635B1">
              <w:rPr>
                <w:bCs/>
                <w:szCs w:val="24"/>
              </w:rPr>
              <w:t>Plekių</w:t>
            </w:r>
            <w:proofErr w:type="spellEnd"/>
            <w:r w:rsidRPr="005635B1">
              <w:rPr>
                <w:bCs/>
                <w:szCs w:val="24"/>
              </w:rPr>
              <w:t xml:space="preserve"> k., Polų k., </w:t>
            </w:r>
            <w:proofErr w:type="spellStart"/>
            <w:r w:rsidRPr="005635B1">
              <w:rPr>
                <w:bCs/>
                <w:szCs w:val="24"/>
              </w:rPr>
              <w:t>Pratvalkų</w:t>
            </w:r>
            <w:proofErr w:type="spellEnd"/>
            <w:r w:rsidRPr="005635B1">
              <w:rPr>
                <w:bCs/>
                <w:szCs w:val="24"/>
              </w:rPr>
              <w:t xml:space="preserve"> k., </w:t>
            </w:r>
            <w:proofErr w:type="spellStart"/>
            <w:r w:rsidRPr="005635B1">
              <w:rPr>
                <w:bCs/>
                <w:szCs w:val="24"/>
              </w:rPr>
              <w:t>Pužiškių</w:t>
            </w:r>
            <w:proofErr w:type="spellEnd"/>
            <w:r w:rsidR="002D7466" w:rsidRPr="005635B1">
              <w:rPr>
                <w:bCs/>
                <w:szCs w:val="24"/>
              </w:rPr>
              <w:t> </w:t>
            </w:r>
            <w:r w:rsidRPr="005635B1">
              <w:rPr>
                <w:bCs/>
                <w:szCs w:val="24"/>
              </w:rPr>
              <w:t xml:space="preserve">k., </w:t>
            </w:r>
            <w:proofErr w:type="spellStart"/>
            <w:r w:rsidRPr="005635B1">
              <w:rPr>
                <w:bCs/>
                <w:szCs w:val="24"/>
              </w:rPr>
              <w:t>Rikyškių</w:t>
            </w:r>
            <w:proofErr w:type="spellEnd"/>
            <w:r w:rsidRPr="005635B1">
              <w:rPr>
                <w:bCs/>
                <w:szCs w:val="24"/>
              </w:rPr>
              <w:t xml:space="preserve"> k., Rimšų k., Rudžių k., </w:t>
            </w:r>
            <w:proofErr w:type="spellStart"/>
            <w:r w:rsidRPr="005635B1">
              <w:rPr>
                <w:bCs/>
                <w:szCs w:val="24"/>
              </w:rPr>
              <w:t>Rutkiškių</w:t>
            </w:r>
            <w:proofErr w:type="spellEnd"/>
            <w:r w:rsidRPr="005635B1">
              <w:rPr>
                <w:bCs/>
                <w:szCs w:val="24"/>
              </w:rPr>
              <w:t xml:space="preserve"> k., </w:t>
            </w:r>
            <w:proofErr w:type="spellStart"/>
            <w:r w:rsidRPr="005635B1">
              <w:rPr>
                <w:bCs/>
                <w:szCs w:val="24"/>
              </w:rPr>
              <w:t>Sarakiškių</w:t>
            </w:r>
            <w:proofErr w:type="spellEnd"/>
            <w:r w:rsidRPr="005635B1">
              <w:rPr>
                <w:bCs/>
                <w:szCs w:val="24"/>
              </w:rPr>
              <w:t xml:space="preserve"> k., </w:t>
            </w:r>
            <w:proofErr w:type="spellStart"/>
            <w:r w:rsidRPr="005635B1">
              <w:rPr>
                <w:bCs/>
                <w:szCs w:val="24"/>
              </w:rPr>
              <w:t>Sarapiniškių</w:t>
            </w:r>
            <w:proofErr w:type="spellEnd"/>
            <w:r w:rsidRPr="005635B1">
              <w:rPr>
                <w:bCs/>
                <w:szCs w:val="24"/>
              </w:rPr>
              <w:t xml:space="preserve"> k., </w:t>
            </w:r>
            <w:proofErr w:type="spellStart"/>
            <w:r w:rsidRPr="005635B1">
              <w:rPr>
                <w:bCs/>
                <w:szCs w:val="24"/>
              </w:rPr>
              <w:t>Skliausčių</w:t>
            </w:r>
            <w:proofErr w:type="spellEnd"/>
            <w:r w:rsidR="002D7466" w:rsidRPr="005635B1">
              <w:rPr>
                <w:bCs/>
                <w:szCs w:val="24"/>
              </w:rPr>
              <w:t> </w:t>
            </w:r>
            <w:r w:rsidRPr="005635B1">
              <w:rPr>
                <w:bCs/>
                <w:szCs w:val="24"/>
              </w:rPr>
              <w:t xml:space="preserve">k., </w:t>
            </w:r>
            <w:proofErr w:type="spellStart"/>
            <w:r w:rsidRPr="005635B1">
              <w:rPr>
                <w:bCs/>
                <w:szCs w:val="24"/>
              </w:rPr>
              <w:t>Smaidrių</w:t>
            </w:r>
            <w:proofErr w:type="spellEnd"/>
            <w:r w:rsidRPr="005635B1">
              <w:rPr>
                <w:bCs/>
                <w:szCs w:val="24"/>
              </w:rPr>
              <w:t xml:space="preserve"> k., </w:t>
            </w:r>
            <w:proofErr w:type="spellStart"/>
            <w:r w:rsidRPr="005635B1">
              <w:rPr>
                <w:bCs/>
                <w:szCs w:val="24"/>
              </w:rPr>
              <w:t>Sniegoniškės</w:t>
            </w:r>
            <w:proofErr w:type="spellEnd"/>
            <w:r w:rsidRPr="005635B1">
              <w:rPr>
                <w:bCs/>
                <w:szCs w:val="24"/>
              </w:rPr>
              <w:t xml:space="preserve"> k., </w:t>
            </w:r>
            <w:proofErr w:type="spellStart"/>
            <w:r w:rsidRPr="005635B1">
              <w:rPr>
                <w:bCs/>
                <w:szCs w:val="24"/>
              </w:rPr>
              <w:t>Steponavos</w:t>
            </w:r>
            <w:proofErr w:type="spellEnd"/>
            <w:r w:rsidRPr="005635B1">
              <w:rPr>
                <w:bCs/>
                <w:szCs w:val="24"/>
              </w:rPr>
              <w:t xml:space="preserve"> k., </w:t>
            </w:r>
            <w:proofErr w:type="spellStart"/>
            <w:r w:rsidRPr="005635B1">
              <w:rPr>
                <w:bCs/>
                <w:szCs w:val="24"/>
              </w:rPr>
              <w:t>Stiegvilų</w:t>
            </w:r>
            <w:proofErr w:type="spellEnd"/>
            <w:r w:rsidRPr="005635B1">
              <w:rPr>
                <w:bCs/>
                <w:szCs w:val="24"/>
              </w:rPr>
              <w:t xml:space="preserve"> k., </w:t>
            </w:r>
            <w:proofErr w:type="spellStart"/>
            <w:r w:rsidRPr="005635B1">
              <w:rPr>
                <w:bCs/>
                <w:szCs w:val="24"/>
              </w:rPr>
              <w:t>Tadaušavos</w:t>
            </w:r>
            <w:proofErr w:type="spellEnd"/>
            <w:r w:rsidRPr="005635B1">
              <w:rPr>
                <w:bCs/>
                <w:szCs w:val="24"/>
              </w:rPr>
              <w:t xml:space="preserve"> k., </w:t>
            </w:r>
            <w:proofErr w:type="spellStart"/>
            <w:r w:rsidRPr="005635B1">
              <w:rPr>
                <w:bCs/>
                <w:szCs w:val="24"/>
              </w:rPr>
              <w:t>Taubučių</w:t>
            </w:r>
            <w:proofErr w:type="spellEnd"/>
            <w:r w:rsidR="002D7466" w:rsidRPr="005635B1">
              <w:rPr>
                <w:bCs/>
                <w:szCs w:val="24"/>
              </w:rPr>
              <w:t> </w:t>
            </w:r>
            <w:r w:rsidRPr="005635B1">
              <w:rPr>
                <w:bCs/>
                <w:szCs w:val="24"/>
              </w:rPr>
              <w:t xml:space="preserve">k., </w:t>
            </w:r>
            <w:proofErr w:type="spellStart"/>
            <w:r w:rsidRPr="005635B1">
              <w:rPr>
                <w:bCs/>
                <w:szCs w:val="24"/>
              </w:rPr>
              <w:t>Taučelių</w:t>
            </w:r>
            <w:proofErr w:type="spellEnd"/>
            <w:r w:rsidRPr="005635B1">
              <w:rPr>
                <w:bCs/>
                <w:szCs w:val="24"/>
              </w:rPr>
              <w:t xml:space="preserve"> k., Trakų k., </w:t>
            </w:r>
            <w:proofErr w:type="spellStart"/>
            <w:r w:rsidRPr="005635B1">
              <w:rPr>
                <w:bCs/>
                <w:szCs w:val="24"/>
              </w:rPr>
              <w:t>Užakmenių</w:t>
            </w:r>
            <w:proofErr w:type="spellEnd"/>
            <w:r w:rsidRPr="005635B1">
              <w:rPr>
                <w:bCs/>
                <w:szCs w:val="24"/>
              </w:rPr>
              <w:t xml:space="preserve"> k., </w:t>
            </w:r>
            <w:proofErr w:type="spellStart"/>
            <w:r w:rsidRPr="005635B1">
              <w:rPr>
                <w:bCs/>
                <w:szCs w:val="24"/>
              </w:rPr>
              <w:t>Varlaukio</w:t>
            </w:r>
            <w:proofErr w:type="spellEnd"/>
            <w:r w:rsidRPr="005635B1">
              <w:rPr>
                <w:bCs/>
                <w:szCs w:val="24"/>
              </w:rPr>
              <w:t xml:space="preserve"> k., Varnaičių k., </w:t>
            </w:r>
            <w:proofErr w:type="spellStart"/>
            <w:r w:rsidRPr="005635B1">
              <w:rPr>
                <w:bCs/>
                <w:szCs w:val="24"/>
              </w:rPr>
              <w:t>Verėpų</w:t>
            </w:r>
            <w:proofErr w:type="spellEnd"/>
            <w:r w:rsidRPr="005635B1">
              <w:rPr>
                <w:bCs/>
                <w:szCs w:val="24"/>
              </w:rPr>
              <w:t> k., Žukaičių</w:t>
            </w:r>
            <w:r w:rsidR="002D7466" w:rsidRPr="005635B1">
              <w:rPr>
                <w:bCs/>
                <w:szCs w:val="24"/>
              </w:rPr>
              <w:t> </w:t>
            </w:r>
            <w:r w:rsidRPr="005635B1">
              <w:rPr>
                <w:bCs/>
                <w:szCs w:val="24"/>
              </w:rPr>
              <w:t xml:space="preserve">k. </w:t>
            </w:r>
          </w:p>
          <w:p w14:paraId="29222C14" w14:textId="77777777" w:rsidR="000B49CF" w:rsidRPr="005635B1" w:rsidRDefault="000B49CF" w:rsidP="004557FB">
            <w:pPr>
              <w:jc w:val="both"/>
              <w:rPr>
                <w:bCs/>
                <w:szCs w:val="24"/>
              </w:rPr>
            </w:pPr>
            <w:r w:rsidRPr="005635B1">
              <w:rPr>
                <w:b/>
                <w:szCs w:val="24"/>
              </w:rPr>
              <w:t xml:space="preserve">Girdžių seniūnija: </w:t>
            </w:r>
            <w:proofErr w:type="spellStart"/>
            <w:r w:rsidRPr="005635B1">
              <w:rPr>
                <w:bCs/>
                <w:szCs w:val="24"/>
              </w:rPr>
              <w:t>Bacių</w:t>
            </w:r>
            <w:proofErr w:type="spellEnd"/>
            <w:r w:rsidRPr="005635B1">
              <w:rPr>
                <w:bCs/>
                <w:szCs w:val="24"/>
              </w:rPr>
              <w:t xml:space="preserve"> k., </w:t>
            </w:r>
            <w:proofErr w:type="spellStart"/>
            <w:r w:rsidRPr="005635B1">
              <w:rPr>
                <w:bCs/>
                <w:szCs w:val="24"/>
              </w:rPr>
              <w:t>Butkaičių</w:t>
            </w:r>
            <w:proofErr w:type="spellEnd"/>
            <w:r w:rsidRPr="005635B1">
              <w:rPr>
                <w:bCs/>
                <w:szCs w:val="24"/>
              </w:rPr>
              <w:t xml:space="preserve"> k., </w:t>
            </w:r>
            <w:proofErr w:type="spellStart"/>
            <w:r w:rsidRPr="005635B1">
              <w:rPr>
                <w:bCs/>
                <w:szCs w:val="24"/>
              </w:rPr>
              <w:t>Eidukiškių</w:t>
            </w:r>
            <w:proofErr w:type="spellEnd"/>
            <w:r w:rsidRPr="005635B1">
              <w:rPr>
                <w:bCs/>
                <w:szCs w:val="24"/>
              </w:rPr>
              <w:t xml:space="preserve"> k., </w:t>
            </w:r>
            <w:proofErr w:type="spellStart"/>
            <w:r w:rsidRPr="005635B1">
              <w:rPr>
                <w:bCs/>
                <w:szCs w:val="24"/>
              </w:rPr>
              <w:t>Jerubiškių</w:t>
            </w:r>
            <w:proofErr w:type="spellEnd"/>
            <w:r w:rsidRPr="005635B1">
              <w:rPr>
                <w:bCs/>
                <w:szCs w:val="24"/>
              </w:rPr>
              <w:t xml:space="preserve"> k., </w:t>
            </w:r>
            <w:proofErr w:type="spellStart"/>
            <w:r w:rsidRPr="005635B1">
              <w:rPr>
                <w:bCs/>
                <w:szCs w:val="24"/>
              </w:rPr>
              <w:t>Pocaičių</w:t>
            </w:r>
            <w:proofErr w:type="spellEnd"/>
            <w:r w:rsidRPr="005635B1">
              <w:rPr>
                <w:bCs/>
                <w:szCs w:val="24"/>
              </w:rPr>
              <w:t> k.</w:t>
            </w:r>
          </w:p>
          <w:p w14:paraId="1F01D15C" w14:textId="4355E7A5" w:rsidR="000B49CF" w:rsidRPr="005635B1" w:rsidRDefault="000B49CF" w:rsidP="004557FB">
            <w:pPr>
              <w:jc w:val="both"/>
              <w:rPr>
                <w:szCs w:val="24"/>
              </w:rPr>
            </w:pPr>
            <w:r w:rsidRPr="005635B1">
              <w:rPr>
                <w:b/>
                <w:bCs/>
                <w:szCs w:val="24"/>
              </w:rPr>
              <w:t xml:space="preserve">Jurbarkų seniūnija: </w:t>
            </w:r>
            <w:proofErr w:type="spellStart"/>
            <w:r w:rsidRPr="005635B1">
              <w:rPr>
                <w:bCs/>
                <w:szCs w:val="24"/>
              </w:rPr>
              <w:t>Balneliškių</w:t>
            </w:r>
            <w:proofErr w:type="spellEnd"/>
            <w:r w:rsidRPr="005635B1">
              <w:rPr>
                <w:bCs/>
                <w:szCs w:val="24"/>
              </w:rPr>
              <w:t xml:space="preserve"> k., Balnių I ir II k., </w:t>
            </w:r>
            <w:proofErr w:type="spellStart"/>
            <w:r w:rsidRPr="005635B1">
              <w:rPr>
                <w:bCs/>
                <w:szCs w:val="24"/>
              </w:rPr>
              <w:t>Bandzinų</w:t>
            </w:r>
            <w:proofErr w:type="spellEnd"/>
            <w:r w:rsidRPr="005635B1">
              <w:rPr>
                <w:bCs/>
                <w:szCs w:val="24"/>
              </w:rPr>
              <w:t xml:space="preserve"> k., </w:t>
            </w:r>
            <w:proofErr w:type="spellStart"/>
            <w:r w:rsidRPr="005635B1">
              <w:rPr>
                <w:bCs/>
                <w:szCs w:val="24"/>
              </w:rPr>
              <w:t>Dargaitėlių</w:t>
            </w:r>
            <w:proofErr w:type="spellEnd"/>
            <w:r w:rsidRPr="005635B1">
              <w:rPr>
                <w:bCs/>
                <w:szCs w:val="24"/>
              </w:rPr>
              <w:t xml:space="preserve"> k., </w:t>
            </w:r>
            <w:proofErr w:type="spellStart"/>
            <w:r w:rsidRPr="005635B1">
              <w:rPr>
                <w:bCs/>
                <w:szCs w:val="24"/>
              </w:rPr>
              <w:t>Gedžių</w:t>
            </w:r>
            <w:proofErr w:type="spellEnd"/>
            <w:r w:rsidR="002D7466" w:rsidRPr="005635B1">
              <w:rPr>
                <w:bCs/>
                <w:szCs w:val="24"/>
              </w:rPr>
              <w:t> </w:t>
            </w:r>
            <w:r w:rsidRPr="005635B1">
              <w:rPr>
                <w:bCs/>
                <w:szCs w:val="24"/>
              </w:rPr>
              <w:t xml:space="preserve">k., Kalniškių k., </w:t>
            </w:r>
            <w:proofErr w:type="spellStart"/>
            <w:r w:rsidRPr="005635B1">
              <w:rPr>
                <w:bCs/>
                <w:szCs w:val="24"/>
              </w:rPr>
              <w:t>Kažemėkų</w:t>
            </w:r>
            <w:proofErr w:type="spellEnd"/>
            <w:r w:rsidRPr="005635B1">
              <w:rPr>
                <w:bCs/>
                <w:szCs w:val="24"/>
              </w:rPr>
              <w:t xml:space="preserve"> k., </w:t>
            </w:r>
            <w:proofErr w:type="spellStart"/>
            <w:r w:rsidRPr="005635B1">
              <w:rPr>
                <w:bCs/>
                <w:szCs w:val="24"/>
              </w:rPr>
              <w:t>Mantvilių</w:t>
            </w:r>
            <w:proofErr w:type="spellEnd"/>
            <w:r w:rsidRPr="005635B1">
              <w:rPr>
                <w:bCs/>
                <w:szCs w:val="24"/>
              </w:rPr>
              <w:t xml:space="preserve"> k., </w:t>
            </w:r>
            <w:proofErr w:type="spellStart"/>
            <w:r w:rsidRPr="005635B1">
              <w:rPr>
                <w:bCs/>
                <w:szCs w:val="24"/>
              </w:rPr>
              <w:t>Mikutaičių</w:t>
            </w:r>
            <w:proofErr w:type="spellEnd"/>
            <w:r w:rsidRPr="005635B1">
              <w:rPr>
                <w:bCs/>
                <w:szCs w:val="24"/>
              </w:rPr>
              <w:t xml:space="preserve"> k., </w:t>
            </w:r>
            <w:proofErr w:type="spellStart"/>
            <w:r w:rsidRPr="005635B1">
              <w:rPr>
                <w:bCs/>
                <w:szCs w:val="24"/>
              </w:rPr>
              <w:t>Naujininkėlių</w:t>
            </w:r>
            <w:proofErr w:type="spellEnd"/>
            <w:r w:rsidRPr="005635B1">
              <w:rPr>
                <w:bCs/>
                <w:szCs w:val="24"/>
              </w:rPr>
              <w:t xml:space="preserve"> k., </w:t>
            </w:r>
            <w:proofErr w:type="spellStart"/>
            <w:r w:rsidRPr="005635B1">
              <w:rPr>
                <w:bCs/>
                <w:szCs w:val="24"/>
              </w:rPr>
              <w:t>Rauktiškių</w:t>
            </w:r>
            <w:proofErr w:type="spellEnd"/>
            <w:r w:rsidR="002D7466" w:rsidRPr="005635B1">
              <w:rPr>
                <w:bCs/>
                <w:szCs w:val="24"/>
              </w:rPr>
              <w:t> </w:t>
            </w:r>
            <w:r w:rsidRPr="005635B1">
              <w:rPr>
                <w:bCs/>
                <w:szCs w:val="24"/>
              </w:rPr>
              <w:t xml:space="preserve">k., </w:t>
            </w:r>
            <w:proofErr w:type="spellStart"/>
            <w:r w:rsidRPr="005635B1">
              <w:rPr>
                <w:bCs/>
                <w:szCs w:val="24"/>
              </w:rPr>
              <w:t>Telviakų</w:t>
            </w:r>
            <w:proofErr w:type="spellEnd"/>
            <w:r w:rsidRPr="005635B1">
              <w:rPr>
                <w:bCs/>
                <w:szCs w:val="24"/>
              </w:rPr>
              <w:t xml:space="preserve"> k., Valuckų k., </w:t>
            </w:r>
            <w:proofErr w:type="spellStart"/>
            <w:r w:rsidRPr="005635B1">
              <w:rPr>
                <w:bCs/>
                <w:szCs w:val="24"/>
              </w:rPr>
              <w:t>Velėniškių</w:t>
            </w:r>
            <w:proofErr w:type="spellEnd"/>
            <w:r w:rsidRPr="005635B1">
              <w:rPr>
                <w:bCs/>
                <w:szCs w:val="24"/>
              </w:rPr>
              <w:t xml:space="preserve"> k., Vertimų k., Vilniškių k., </w:t>
            </w:r>
            <w:proofErr w:type="spellStart"/>
            <w:r w:rsidRPr="005635B1">
              <w:rPr>
                <w:bCs/>
                <w:szCs w:val="24"/>
              </w:rPr>
              <w:t>Žindaičių</w:t>
            </w:r>
            <w:proofErr w:type="spellEnd"/>
            <w:r w:rsidRPr="005635B1">
              <w:rPr>
                <w:bCs/>
                <w:szCs w:val="24"/>
              </w:rPr>
              <w:t xml:space="preserve"> k.</w:t>
            </w:r>
          </w:p>
          <w:p w14:paraId="4B17590A" w14:textId="23C984F3" w:rsidR="000B49CF" w:rsidRPr="005635B1" w:rsidRDefault="000B49CF" w:rsidP="004557FB">
            <w:pPr>
              <w:jc w:val="both"/>
              <w:rPr>
                <w:bCs/>
                <w:szCs w:val="24"/>
              </w:rPr>
            </w:pPr>
            <w:r w:rsidRPr="005635B1">
              <w:rPr>
                <w:b/>
                <w:bCs/>
                <w:szCs w:val="24"/>
              </w:rPr>
              <w:t>Šimkaičių seniūnija:</w:t>
            </w:r>
            <w:r w:rsidRPr="005635B1">
              <w:rPr>
                <w:szCs w:val="24"/>
              </w:rPr>
              <w:t xml:space="preserve"> </w:t>
            </w:r>
            <w:proofErr w:type="spellStart"/>
            <w:r w:rsidRPr="005635B1">
              <w:rPr>
                <w:szCs w:val="24"/>
              </w:rPr>
              <w:t>Volungiškės</w:t>
            </w:r>
            <w:proofErr w:type="spellEnd"/>
            <w:r w:rsidRPr="005635B1">
              <w:rPr>
                <w:b/>
                <w:bCs/>
                <w:szCs w:val="24"/>
              </w:rPr>
              <w:t xml:space="preserve"> </w:t>
            </w:r>
            <w:r w:rsidRPr="005635B1">
              <w:rPr>
                <w:szCs w:val="24"/>
              </w:rPr>
              <w:t>k.</w:t>
            </w:r>
          </w:p>
        </w:tc>
      </w:tr>
      <w:tr w:rsidR="005635B1" w:rsidRPr="005635B1" w14:paraId="6B303CC8" w14:textId="77777777" w:rsidTr="002D7466">
        <w:trPr>
          <w:trHeight w:val="680"/>
        </w:trPr>
        <w:tc>
          <w:tcPr>
            <w:tcW w:w="588" w:type="dxa"/>
            <w:vMerge/>
          </w:tcPr>
          <w:p w14:paraId="2B867342" w14:textId="77777777" w:rsidR="000B49CF" w:rsidRPr="005635B1" w:rsidRDefault="000B49CF" w:rsidP="004557FB">
            <w:pPr>
              <w:jc w:val="both"/>
              <w:rPr>
                <w:szCs w:val="24"/>
              </w:rPr>
            </w:pPr>
          </w:p>
        </w:tc>
        <w:tc>
          <w:tcPr>
            <w:tcW w:w="2242" w:type="dxa"/>
            <w:vMerge/>
          </w:tcPr>
          <w:p w14:paraId="60006DF6" w14:textId="77777777" w:rsidR="000B49CF" w:rsidRPr="005635B1" w:rsidRDefault="000B49CF" w:rsidP="004557FB">
            <w:pPr>
              <w:jc w:val="both"/>
              <w:rPr>
                <w:bCs/>
                <w:szCs w:val="24"/>
              </w:rPr>
            </w:pPr>
          </w:p>
        </w:tc>
        <w:tc>
          <w:tcPr>
            <w:tcW w:w="2835" w:type="dxa"/>
          </w:tcPr>
          <w:p w14:paraId="0B875F0C" w14:textId="77777777" w:rsidR="000B49CF" w:rsidRPr="005635B1" w:rsidRDefault="000B49CF" w:rsidP="004557FB">
            <w:pPr>
              <w:jc w:val="both"/>
              <w:rPr>
                <w:bCs/>
                <w:szCs w:val="24"/>
              </w:rPr>
            </w:pPr>
            <w:r w:rsidRPr="005635B1">
              <w:rPr>
                <w:bCs/>
                <w:szCs w:val="24"/>
              </w:rPr>
              <w:t>Vidurinio ugdymo programa</w:t>
            </w:r>
          </w:p>
        </w:tc>
        <w:tc>
          <w:tcPr>
            <w:tcW w:w="8931" w:type="dxa"/>
          </w:tcPr>
          <w:p w14:paraId="744A8DD6" w14:textId="6BBBE7B5" w:rsidR="000B49CF" w:rsidRPr="005635B1" w:rsidRDefault="00DD0538" w:rsidP="004557FB">
            <w:pPr>
              <w:jc w:val="both"/>
              <w:rPr>
                <w:bCs/>
                <w:szCs w:val="24"/>
              </w:rPr>
            </w:pPr>
            <w:r w:rsidRPr="005635B1">
              <w:rPr>
                <w:bCs/>
                <w:szCs w:val="24"/>
              </w:rPr>
              <w:t xml:space="preserve">Jurbarko m., </w:t>
            </w:r>
            <w:proofErr w:type="spellStart"/>
            <w:r w:rsidRPr="005635B1">
              <w:rPr>
                <w:bCs/>
                <w:szCs w:val="24"/>
              </w:rPr>
              <w:t>Smalininkų</w:t>
            </w:r>
            <w:proofErr w:type="spellEnd"/>
            <w:r w:rsidRPr="005635B1">
              <w:rPr>
                <w:bCs/>
                <w:szCs w:val="24"/>
              </w:rPr>
              <w:t xml:space="preserve"> m., Jurbarko rajono savivaldybės miesteliai ir kaimai</w:t>
            </w:r>
          </w:p>
        </w:tc>
      </w:tr>
      <w:tr w:rsidR="005635B1" w:rsidRPr="005635B1" w14:paraId="7948B3D9" w14:textId="77777777" w:rsidTr="001D5820">
        <w:trPr>
          <w:trHeight w:val="624"/>
        </w:trPr>
        <w:tc>
          <w:tcPr>
            <w:tcW w:w="588" w:type="dxa"/>
            <w:vMerge w:val="restart"/>
          </w:tcPr>
          <w:p w14:paraId="3498B02E" w14:textId="77777777" w:rsidR="000B49CF" w:rsidRPr="005635B1" w:rsidRDefault="000B49CF" w:rsidP="004557FB">
            <w:pPr>
              <w:jc w:val="both"/>
              <w:rPr>
                <w:szCs w:val="24"/>
              </w:rPr>
            </w:pPr>
            <w:r w:rsidRPr="005635B1">
              <w:rPr>
                <w:szCs w:val="24"/>
              </w:rPr>
              <w:t>3.</w:t>
            </w:r>
          </w:p>
        </w:tc>
        <w:tc>
          <w:tcPr>
            <w:tcW w:w="2242" w:type="dxa"/>
            <w:vMerge w:val="restart"/>
          </w:tcPr>
          <w:p w14:paraId="60ABA15C" w14:textId="77777777" w:rsidR="000B49CF" w:rsidRPr="005635B1" w:rsidRDefault="000B49CF" w:rsidP="004557FB">
            <w:pPr>
              <w:jc w:val="both"/>
              <w:rPr>
                <w:bCs/>
                <w:szCs w:val="24"/>
              </w:rPr>
            </w:pPr>
            <w:r w:rsidRPr="005635B1">
              <w:rPr>
                <w:bCs/>
                <w:szCs w:val="24"/>
              </w:rPr>
              <w:t>Jurbarko r. Veliuonos Antano ir Jono Juškų gimnazija ir skyriai:</w:t>
            </w:r>
          </w:p>
          <w:p w14:paraId="335A3FA8" w14:textId="77777777" w:rsidR="000B49CF" w:rsidRPr="005635B1" w:rsidRDefault="000B49CF" w:rsidP="004557FB">
            <w:pPr>
              <w:jc w:val="both"/>
              <w:rPr>
                <w:bCs/>
                <w:szCs w:val="24"/>
              </w:rPr>
            </w:pPr>
            <w:r w:rsidRPr="005635B1">
              <w:rPr>
                <w:bCs/>
                <w:szCs w:val="24"/>
              </w:rPr>
              <w:lastRenderedPageBreak/>
              <w:t xml:space="preserve">Klausučių Stasio </w:t>
            </w:r>
            <w:proofErr w:type="spellStart"/>
            <w:r w:rsidRPr="005635B1">
              <w:rPr>
                <w:bCs/>
                <w:szCs w:val="24"/>
              </w:rPr>
              <w:t>Santvaro</w:t>
            </w:r>
            <w:proofErr w:type="spellEnd"/>
            <w:r w:rsidRPr="005635B1">
              <w:rPr>
                <w:bCs/>
                <w:szCs w:val="24"/>
              </w:rPr>
              <w:t xml:space="preserve"> skyrius,</w:t>
            </w:r>
          </w:p>
          <w:p w14:paraId="2848E5D3" w14:textId="77777777" w:rsidR="000B49CF" w:rsidRPr="005635B1" w:rsidRDefault="000B49CF" w:rsidP="004557FB">
            <w:pPr>
              <w:jc w:val="both"/>
              <w:rPr>
                <w:b/>
                <w:szCs w:val="24"/>
              </w:rPr>
            </w:pPr>
            <w:r w:rsidRPr="005635B1">
              <w:rPr>
                <w:bCs/>
                <w:szCs w:val="24"/>
              </w:rPr>
              <w:t>Seredžiaus Stasio Šimkaus skyrius-daugiafunkcis centras</w:t>
            </w:r>
          </w:p>
        </w:tc>
        <w:tc>
          <w:tcPr>
            <w:tcW w:w="2835" w:type="dxa"/>
          </w:tcPr>
          <w:p w14:paraId="0FA5A8AC" w14:textId="77777777" w:rsidR="000B49CF" w:rsidRPr="005635B1" w:rsidRDefault="000B49CF" w:rsidP="004557FB">
            <w:pPr>
              <w:jc w:val="both"/>
              <w:rPr>
                <w:b/>
                <w:szCs w:val="24"/>
              </w:rPr>
            </w:pPr>
            <w:r w:rsidRPr="005635B1">
              <w:rPr>
                <w:bCs/>
                <w:szCs w:val="24"/>
              </w:rPr>
              <w:lastRenderedPageBreak/>
              <w:t xml:space="preserve">Ikimokyklinio ugdymo, priešmokyklinio ugdymo, pradinio ir pagrindinio ugdymo programos (priimami prašymai į </w:t>
            </w:r>
            <w:r w:rsidRPr="005635B1">
              <w:rPr>
                <w:bCs/>
                <w:szCs w:val="24"/>
              </w:rPr>
              <w:lastRenderedPageBreak/>
              <w:t>gimnaziją arba į skyrius pagal artimesnę gyvenamąją vietą)</w:t>
            </w:r>
          </w:p>
        </w:tc>
        <w:tc>
          <w:tcPr>
            <w:tcW w:w="8931" w:type="dxa"/>
          </w:tcPr>
          <w:p w14:paraId="134A6E24" w14:textId="35F31CBF" w:rsidR="000B49CF" w:rsidRPr="005635B1" w:rsidRDefault="000B49CF" w:rsidP="004557FB">
            <w:pPr>
              <w:jc w:val="both"/>
              <w:rPr>
                <w:szCs w:val="24"/>
              </w:rPr>
            </w:pPr>
            <w:r w:rsidRPr="005635B1">
              <w:rPr>
                <w:b/>
                <w:szCs w:val="24"/>
              </w:rPr>
              <w:lastRenderedPageBreak/>
              <w:t xml:space="preserve">Veliuonos seniūnija: </w:t>
            </w:r>
            <w:r w:rsidRPr="005635B1">
              <w:rPr>
                <w:szCs w:val="24"/>
              </w:rPr>
              <w:t xml:space="preserve">Veliuonos mstl., </w:t>
            </w:r>
            <w:proofErr w:type="spellStart"/>
            <w:r w:rsidRPr="005635B1">
              <w:rPr>
                <w:bCs/>
                <w:szCs w:val="24"/>
              </w:rPr>
              <w:t>Akmeniškių</w:t>
            </w:r>
            <w:proofErr w:type="spellEnd"/>
            <w:r w:rsidRPr="005635B1">
              <w:rPr>
                <w:bCs/>
                <w:szCs w:val="24"/>
              </w:rPr>
              <w:t xml:space="preserve"> k., </w:t>
            </w:r>
            <w:proofErr w:type="spellStart"/>
            <w:r w:rsidRPr="005635B1">
              <w:rPr>
                <w:szCs w:val="24"/>
              </w:rPr>
              <w:t>Antkalnės</w:t>
            </w:r>
            <w:proofErr w:type="spellEnd"/>
            <w:r w:rsidRPr="005635B1">
              <w:rPr>
                <w:szCs w:val="24"/>
              </w:rPr>
              <w:t xml:space="preserve"> k., </w:t>
            </w:r>
            <w:proofErr w:type="spellStart"/>
            <w:r w:rsidRPr="005635B1">
              <w:rPr>
                <w:szCs w:val="24"/>
              </w:rPr>
              <w:t>Bereiviškių</w:t>
            </w:r>
            <w:proofErr w:type="spellEnd"/>
            <w:r w:rsidRPr="005635B1">
              <w:rPr>
                <w:szCs w:val="24"/>
              </w:rPr>
              <w:t xml:space="preserve"> k., </w:t>
            </w:r>
            <w:proofErr w:type="spellStart"/>
            <w:r w:rsidRPr="005635B1">
              <w:rPr>
                <w:szCs w:val="24"/>
              </w:rPr>
              <w:t>Birbiliškės</w:t>
            </w:r>
            <w:proofErr w:type="spellEnd"/>
            <w:r w:rsidRPr="005635B1">
              <w:rPr>
                <w:szCs w:val="24"/>
              </w:rPr>
              <w:t xml:space="preserve"> k., </w:t>
            </w:r>
            <w:proofErr w:type="spellStart"/>
            <w:r w:rsidRPr="005635B1">
              <w:rPr>
                <w:szCs w:val="24"/>
              </w:rPr>
              <w:t>Džiaugių</w:t>
            </w:r>
            <w:proofErr w:type="spellEnd"/>
            <w:r w:rsidRPr="005635B1">
              <w:rPr>
                <w:szCs w:val="24"/>
              </w:rPr>
              <w:t xml:space="preserve"> k., </w:t>
            </w:r>
            <w:proofErr w:type="spellStart"/>
            <w:r w:rsidRPr="005635B1">
              <w:rPr>
                <w:szCs w:val="24"/>
              </w:rPr>
              <w:t>Gausantiškių</w:t>
            </w:r>
            <w:proofErr w:type="spellEnd"/>
            <w:r w:rsidRPr="005635B1">
              <w:rPr>
                <w:szCs w:val="24"/>
              </w:rPr>
              <w:t xml:space="preserve"> k., </w:t>
            </w:r>
            <w:proofErr w:type="spellStart"/>
            <w:r w:rsidRPr="005635B1">
              <w:rPr>
                <w:szCs w:val="24"/>
              </w:rPr>
              <w:t>Gervėnų</w:t>
            </w:r>
            <w:proofErr w:type="spellEnd"/>
            <w:r w:rsidRPr="005635B1">
              <w:rPr>
                <w:szCs w:val="24"/>
              </w:rPr>
              <w:t xml:space="preserve"> k., </w:t>
            </w:r>
            <w:proofErr w:type="spellStart"/>
            <w:r w:rsidRPr="005635B1">
              <w:rPr>
                <w:szCs w:val="24"/>
              </w:rPr>
              <w:t>Gystėnų</w:t>
            </w:r>
            <w:proofErr w:type="spellEnd"/>
            <w:r w:rsidRPr="005635B1">
              <w:rPr>
                <w:szCs w:val="24"/>
              </w:rPr>
              <w:t xml:space="preserve"> k., Gricių k., Gudžiūnų k., Kalvių k., </w:t>
            </w:r>
            <w:proofErr w:type="spellStart"/>
            <w:r w:rsidRPr="005635B1">
              <w:rPr>
                <w:szCs w:val="24"/>
              </w:rPr>
              <w:t>Klangių</w:t>
            </w:r>
            <w:proofErr w:type="spellEnd"/>
            <w:r w:rsidRPr="005635B1">
              <w:rPr>
                <w:szCs w:val="24"/>
              </w:rPr>
              <w:t xml:space="preserve"> k., </w:t>
            </w:r>
            <w:proofErr w:type="spellStart"/>
            <w:r w:rsidRPr="005635B1">
              <w:rPr>
                <w:szCs w:val="24"/>
              </w:rPr>
              <w:t>Liucinavos</w:t>
            </w:r>
            <w:proofErr w:type="spellEnd"/>
            <w:r w:rsidRPr="005635B1">
              <w:rPr>
                <w:szCs w:val="24"/>
              </w:rPr>
              <w:t xml:space="preserve"> k., Minelgų k., </w:t>
            </w:r>
            <w:proofErr w:type="spellStart"/>
            <w:r w:rsidRPr="005635B1">
              <w:rPr>
                <w:szCs w:val="24"/>
              </w:rPr>
              <w:t>Paagliuonių</w:t>
            </w:r>
            <w:proofErr w:type="spellEnd"/>
            <w:r w:rsidRPr="005635B1">
              <w:rPr>
                <w:szCs w:val="24"/>
              </w:rPr>
              <w:t xml:space="preserve"> k., Pakalniškių k., </w:t>
            </w:r>
            <w:proofErr w:type="spellStart"/>
            <w:r w:rsidRPr="005635B1">
              <w:rPr>
                <w:szCs w:val="24"/>
              </w:rPr>
              <w:t>Pamituvio</w:t>
            </w:r>
            <w:proofErr w:type="spellEnd"/>
            <w:r w:rsidR="002D7466" w:rsidRPr="005635B1">
              <w:rPr>
                <w:szCs w:val="24"/>
              </w:rPr>
              <w:t> </w:t>
            </w:r>
            <w:r w:rsidRPr="005635B1">
              <w:rPr>
                <w:szCs w:val="24"/>
              </w:rPr>
              <w:t xml:space="preserve">k., Papiškių k., Pelučių k., </w:t>
            </w:r>
            <w:proofErr w:type="spellStart"/>
            <w:r w:rsidRPr="005635B1">
              <w:rPr>
                <w:szCs w:val="24"/>
              </w:rPr>
              <w:t>Pelutėlių</w:t>
            </w:r>
            <w:proofErr w:type="spellEnd"/>
            <w:r w:rsidRPr="005635B1">
              <w:rPr>
                <w:szCs w:val="24"/>
              </w:rPr>
              <w:t xml:space="preserve"> k., Šiaulių k., </w:t>
            </w:r>
            <w:proofErr w:type="spellStart"/>
            <w:r w:rsidRPr="005635B1">
              <w:rPr>
                <w:szCs w:val="24"/>
              </w:rPr>
              <w:t>Škeršpylių</w:t>
            </w:r>
            <w:proofErr w:type="spellEnd"/>
            <w:r w:rsidRPr="005635B1">
              <w:rPr>
                <w:szCs w:val="24"/>
              </w:rPr>
              <w:t xml:space="preserve"> k., Tamošių</w:t>
            </w:r>
            <w:r w:rsidR="00727013" w:rsidRPr="005635B1">
              <w:rPr>
                <w:szCs w:val="24"/>
              </w:rPr>
              <w:t> </w:t>
            </w:r>
            <w:r w:rsidRPr="005635B1">
              <w:rPr>
                <w:szCs w:val="24"/>
              </w:rPr>
              <w:t>k., Želmenų k., Žibintų k.</w:t>
            </w:r>
          </w:p>
          <w:p w14:paraId="29701440" w14:textId="65316CEA" w:rsidR="000B49CF" w:rsidRPr="005635B1" w:rsidRDefault="000B49CF" w:rsidP="004557FB">
            <w:pPr>
              <w:jc w:val="both"/>
              <w:rPr>
                <w:szCs w:val="24"/>
              </w:rPr>
            </w:pPr>
            <w:r w:rsidRPr="005635B1">
              <w:rPr>
                <w:b/>
                <w:szCs w:val="24"/>
              </w:rPr>
              <w:lastRenderedPageBreak/>
              <w:t xml:space="preserve">Seredžiaus seniūnija: </w:t>
            </w:r>
            <w:r w:rsidRPr="005635B1">
              <w:rPr>
                <w:szCs w:val="24"/>
              </w:rPr>
              <w:t xml:space="preserve">Seredžiaus mstl., </w:t>
            </w:r>
            <w:proofErr w:type="spellStart"/>
            <w:r w:rsidRPr="005635B1">
              <w:rPr>
                <w:szCs w:val="24"/>
              </w:rPr>
              <w:t>Armeniškių</w:t>
            </w:r>
            <w:proofErr w:type="spellEnd"/>
            <w:r w:rsidRPr="005635B1">
              <w:rPr>
                <w:szCs w:val="24"/>
              </w:rPr>
              <w:t xml:space="preserve"> k., Belvederio k., </w:t>
            </w:r>
            <w:r w:rsidRPr="005635B1">
              <w:rPr>
                <w:bCs/>
                <w:szCs w:val="24"/>
              </w:rPr>
              <w:t>Burbiškių</w:t>
            </w:r>
            <w:r w:rsidR="00727013" w:rsidRPr="005635B1">
              <w:rPr>
                <w:bCs/>
                <w:szCs w:val="24"/>
              </w:rPr>
              <w:t> </w:t>
            </w:r>
            <w:r w:rsidRPr="005635B1">
              <w:rPr>
                <w:bCs/>
                <w:szCs w:val="24"/>
              </w:rPr>
              <w:t xml:space="preserve">k., Domantų k., Eimučių k., </w:t>
            </w:r>
            <w:proofErr w:type="spellStart"/>
            <w:r w:rsidRPr="005635B1">
              <w:rPr>
                <w:bCs/>
                <w:szCs w:val="24"/>
              </w:rPr>
              <w:t>Gadvaišų</w:t>
            </w:r>
            <w:proofErr w:type="spellEnd"/>
            <w:r w:rsidRPr="005635B1">
              <w:rPr>
                <w:bCs/>
                <w:szCs w:val="24"/>
              </w:rPr>
              <w:t xml:space="preserve"> k., </w:t>
            </w:r>
            <w:proofErr w:type="spellStart"/>
            <w:r w:rsidRPr="005635B1">
              <w:rPr>
                <w:bCs/>
                <w:szCs w:val="24"/>
              </w:rPr>
              <w:t>Girkų</w:t>
            </w:r>
            <w:proofErr w:type="spellEnd"/>
            <w:r w:rsidRPr="005635B1">
              <w:rPr>
                <w:bCs/>
                <w:szCs w:val="24"/>
              </w:rPr>
              <w:t xml:space="preserve"> k., </w:t>
            </w:r>
            <w:proofErr w:type="spellStart"/>
            <w:r w:rsidRPr="005635B1">
              <w:rPr>
                <w:bCs/>
                <w:szCs w:val="24"/>
              </w:rPr>
              <w:t>Goniūnų</w:t>
            </w:r>
            <w:proofErr w:type="spellEnd"/>
            <w:r w:rsidRPr="005635B1">
              <w:rPr>
                <w:bCs/>
                <w:szCs w:val="24"/>
              </w:rPr>
              <w:t xml:space="preserve"> k., </w:t>
            </w:r>
            <w:proofErr w:type="spellStart"/>
            <w:r w:rsidRPr="005635B1">
              <w:rPr>
                <w:bCs/>
                <w:szCs w:val="24"/>
              </w:rPr>
              <w:t>Grivančių</w:t>
            </w:r>
            <w:proofErr w:type="spellEnd"/>
            <w:r w:rsidRPr="005635B1">
              <w:rPr>
                <w:bCs/>
                <w:szCs w:val="24"/>
              </w:rPr>
              <w:t xml:space="preserve"> k., </w:t>
            </w:r>
            <w:proofErr w:type="spellStart"/>
            <w:r w:rsidRPr="005635B1">
              <w:rPr>
                <w:bCs/>
                <w:szCs w:val="24"/>
              </w:rPr>
              <w:t>Išlestakių</w:t>
            </w:r>
            <w:proofErr w:type="spellEnd"/>
            <w:r w:rsidR="00727013" w:rsidRPr="005635B1">
              <w:rPr>
                <w:bCs/>
                <w:szCs w:val="24"/>
              </w:rPr>
              <w:t> </w:t>
            </w:r>
            <w:r w:rsidRPr="005635B1">
              <w:rPr>
                <w:bCs/>
                <w:szCs w:val="24"/>
              </w:rPr>
              <w:t xml:space="preserve">k., </w:t>
            </w:r>
            <w:r w:rsidRPr="005635B1">
              <w:rPr>
                <w:szCs w:val="24"/>
              </w:rPr>
              <w:t xml:space="preserve">Klausučių k., </w:t>
            </w:r>
            <w:proofErr w:type="spellStart"/>
            <w:r w:rsidRPr="005635B1">
              <w:rPr>
                <w:szCs w:val="24"/>
              </w:rPr>
              <w:t>Motiškių</w:t>
            </w:r>
            <w:proofErr w:type="spellEnd"/>
            <w:r w:rsidRPr="005635B1">
              <w:rPr>
                <w:szCs w:val="24"/>
              </w:rPr>
              <w:t xml:space="preserve"> k., </w:t>
            </w:r>
            <w:proofErr w:type="spellStart"/>
            <w:r w:rsidRPr="005635B1">
              <w:rPr>
                <w:bCs/>
                <w:szCs w:val="24"/>
              </w:rPr>
              <w:t>Naciūnų</w:t>
            </w:r>
            <w:proofErr w:type="spellEnd"/>
            <w:r w:rsidRPr="005635B1">
              <w:rPr>
                <w:bCs/>
                <w:szCs w:val="24"/>
              </w:rPr>
              <w:t xml:space="preserve"> k., </w:t>
            </w:r>
            <w:proofErr w:type="spellStart"/>
            <w:r w:rsidRPr="005635B1">
              <w:rPr>
                <w:szCs w:val="24"/>
              </w:rPr>
              <w:t>Paarmenio</w:t>
            </w:r>
            <w:proofErr w:type="spellEnd"/>
            <w:r w:rsidRPr="005635B1">
              <w:rPr>
                <w:szCs w:val="24"/>
              </w:rPr>
              <w:t xml:space="preserve"> k., Padubysio k., </w:t>
            </w:r>
            <w:r w:rsidRPr="005635B1">
              <w:rPr>
                <w:bCs/>
                <w:szCs w:val="24"/>
              </w:rPr>
              <w:t>Papartynų k., Pašilių</w:t>
            </w:r>
            <w:r w:rsidR="00727013" w:rsidRPr="005635B1">
              <w:rPr>
                <w:bCs/>
                <w:szCs w:val="24"/>
              </w:rPr>
              <w:t> </w:t>
            </w:r>
            <w:r w:rsidRPr="005635B1">
              <w:rPr>
                <w:bCs/>
                <w:szCs w:val="24"/>
              </w:rPr>
              <w:t xml:space="preserve">k., </w:t>
            </w:r>
            <w:proofErr w:type="spellStart"/>
            <w:r w:rsidRPr="005635B1">
              <w:rPr>
                <w:bCs/>
                <w:szCs w:val="24"/>
              </w:rPr>
              <w:t>Paupstalių</w:t>
            </w:r>
            <w:proofErr w:type="spellEnd"/>
            <w:r w:rsidRPr="005635B1">
              <w:rPr>
                <w:bCs/>
                <w:szCs w:val="24"/>
              </w:rPr>
              <w:t xml:space="preserve"> k.,</w:t>
            </w:r>
            <w:r w:rsidR="006D52A5" w:rsidRPr="005635B1">
              <w:rPr>
                <w:bCs/>
                <w:szCs w:val="24"/>
              </w:rPr>
              <w:t xml:space="preserve"> </w:t>
            </w:r>
            <w:proofErr w:type="spellStart"/>
            <w:r w:rsidRPr="005635B1">
              <w:rPr>
                <w:bCs/>
                <w:szCs w:val="24"/>
              </w:rPr>
              <w:t>Pavambalių</w:t>
            </w:r>
            <w:proofErr w:type="spellEnd"/>
            <w:r w:rsidRPr="005635B1">
              <w:rPr>
                <w:bCs/>
                <w:szCs w:val="24"/>
              </w:rPr>
              <w:t xml:space="preserve"> k., </w:t>
            </w:r>
            <w:proofErr w:type="spellStart"/>
            <w:r w:rsidRPr="005635B1">
              <w:rPr>
                <w:bCs/>
                <w:szCs w:val="24"/>
              </w:rPr>
              <w:t>Pieštvėnų</w:t>
            </w:r>
            <w:proofErr w:type="spellEnd"/>
            <w:r w:rsidRPr="005635B1">
              <w:rPr>
                <w:bCs/>
                <w:szCs w:val="24"/>
              </w:rPr>
              <w:t xml:space="preserve"> k., Pikčiūnų k., </w:t>
            </w:r>
            <w:proofErr w:type="spellStart"/>
            <w:r w:rsidRPr="005635B1">
              <w:rPr>
                <w:bCs/>
                <w:szCs w:val="24"/>
              </w:rPr>
              <w:t>Rukšionių</w:t>
            </w:r>
            <w:proofErr w:type="spellEnd"/>
            <w:r w:rsidRPr="005635B1">
              <w:rPr>
                <w:bCs/>
                <w:szCs w:val="24"/>
              </w:rPr>
              <w:t xml:space="preserve"> k., </w:t>
            </w:r>
            <w:proofErr w:type="spellStart"/>
            <w:r w:rsidRPr="005635B1">
              <w:rPr>
                <w:szCs w:val="24"/>
              </w:rPr>
              <w:t>Rūstekonių</w:t>
            </w:r>
            <w:proofErr w:type="spellEnd"/>
            <w:r w:rsidR="00727013" w:rsidRPr="005635B1">
              <w:rPr>
                <w:szCs w:val="24"/>
              </w:rPr>
              <w:t> </w:t>
            </w:r>
            <w:r w:rsidRPr="005635B1">
              <w:rPr>
                <w:szCs w:val="24"/>
              </w:rPr>
              <w:t>k., Spruktų</w:t>
            </w:r>
            <w:r w:rsidR="006D52A5" w:rsidRPr="005635B1">
              <w:rPr>
                <w:szCs w:val="24"/>
              </w:rPr>
              <w:t> </w:t>
            </w:r>
            <w:r w:rsidRPr="005635B1">
              <w:rPr>
                <w:szCs w:val="24"/>
              </w:rPr>
              <w:t xml:space="preserve">k., </w:t>
            </w:r>
            <w:proofErr w:type="spellStart"/>
            <w:r w:rsidRPr="005635B1">
              <w:rPr>
                <w:bCs/>
                <w:szCs w:val="24"/>
              </w:rPr>
              <w:t>Staciūnų</w:t>
            </w:r>
            <w:proofErr w:type="spellEnd"/>
            <w:r w:rsidRPr="005635B1">
              <w:rPr>
                <w:bCs/>
                <w:szCs w:val="24"/>
              </w:rPr>
              <w:t xml:space="preserve"> k., </w:t>
            </w:r>
            <w:proofErr w:type="spellStart"/>
            <w:r w:rsidRPr="005635B1">
              <w:rPr>
                <w:bCs/>
                <w:szCs w:val="24"/>
              </w:rPr>
              <w:t>Šilaitynės</w:t>
            </w:r>
            <w:proofErr w:type="spellEnd"/>
            <w:r w:rsidRPr="005635B1">
              <w:rPr>
                <w:bCs/>
                <w:szCs w:val="24"/>
              </w:rPr>
              <w:t xml:space="preserve"> k., </w:t>
            </w:r>
            <w:proofErr w:type="spellStart"/>
            <w:r w:rsidRPr="005635B1">
              <w:rPr>
                <w:bCs/>
                <w:szCs w:val="24"/>
              </w:rPr>
              <w:t>Vambalių</w:t>
            </w:r>
            <w:proofErr w:type="spellEnd"/>
            <w:r w:rsidRPr="005635B1">
              <w:rPr>
                <w:bCs/>
                <w:szCs w:val="24"/>
              </w:rPr>
              <w:t xml:space="preserve"> k., </w:t>
            </w:r>
            <w:proofErr w:type="spellStart"/>
            <w:r w:rsidRPr="005635B1">
              <w:rPr>
                <w:szCs w:val="24"/>
              </w:rPr>
              <w:t>Vosbutų</w:t>
            </w:r>
            <w:proofErr w:type="spellEnd"/>
            <w:r w:rsidRPr="005635B1">
              <w:rPr>
                <w:szCs w:val="24"/>
              </w:rPr>
              <w:t xml:space="preserve"> k., </w:t>
            </w:r>
            <w:proofErr w:type="spellStart"/>
            <w:r w:rsidRPr="005635B1">
              <w:rPr>
                <w:bCs/>
                <w:szCs w:val="24"/>
              </w:rPr>
              <w:t>Zabrano</w:t>
            </w:r>
            <w:proofErr w:type="spellEnd"/>
            <w:r w:rsidRPr="005635B1">
              <w:rPr>
                <w:bCs/>
                <w:szCs w:val="24"/>
              </w:rPr>
              <w:t xml:space="preserve"> k., </w:t>
            </w:r>
            <w:proofErr w:type="spellStart"/>
            <w:r w:rsidRPr="005635B1">
              <w:rPr>
                <w:szCs w:val="24"/>
              </w:rPr>
              <w:t>Žardiškių</w:t>
            </w:r>
            <w:proofErr w:type="spellEnd"/>
            <w:r w:rsidR="00727013" w:rsidRPr="005635B1">
              <w:rPr>
                <w:szCs w:val="24"/>
              </w:rPr>
              <w:t> </w:t>
            </w:r>
            <w:r w:rsidRPr="005635B1">
              <w:rPr>
                <w:szCs w:val="24"/>
              </w:rPr>
              <w:t>k.</w:t>
            </w:r>
          </w:p>
          <w:p w14:paraId="4BC5A56E" w14:textId="6464206C" w:rsidR="000B49CF" w:rsidRPr="005635B1" w:rsidRDefault="000B49CF" w:rsidP="004557FB">
            <w:pPr>
              <w:jc w:val="both"/>
              <w:rPr>
                <w:b/>
                <w:bCs/>
                <w:szCs w:val="24"/>
              </w:rPr>
            </w:pPr>
            <w:r w:rsidRPr="005635B1">
              <w:rPr>
                <w:b/>
                <w:szCs w:val="24"/>
              </w:rPr>
              <w:t xml:space="preserve">Raudonės seniūnija: </w:t>
            </w:r>
            <w:r w:rsidRPr="005635B1">
              <w:rPr>
                <w:szCs w:val="24"/>
              </w:rPr>
              <w:t xml:space="preserve"> </w:t>
            </w:r>
            <w:proofErr w:type="spellStart"/>
            <w:r w:rsidRPr="005635B1">
              <w:rPr>
                <w:szCs w:val="24"/>
              </w:rPr>
              <w:t>Graužėnų</w:t>
            </w:r>
            <w:proofErr w:type="spellEnd"/>
            <w:r w:rsidRPr="005635B1">
              <w:rPr>
                <w:szCs w:val="24"/>
              </w:rPr>
              <w:t xml:space="preserve"> k., Kybartų k., Naujokų k., </w:t>
            </w:r>
            <w:proofErr w:type="spellStart"/>
            <w:r w:rsidRPr="005635B1">
              <w:rPr>
                <w:bCs/>
                <w:szCs w:val="24"/>
              </w:rPr>
              <w:t>Paantvardžio</w:t>
            </w:r>
            <w:proofErr w:type="spellEnd"/>
            <w:r w:rsidRPr="005635B1">
              <w:rPr>
                <w:bCs/>
                <w:szCs w:val="24"/>
              </w:rPr>
              <w:t xml:space="preserve"> k., </w:t>
            </w:r>
            <w:proofErr w:type="spellStart"/>
            <w:r w:rsidRPr="005635B1">
              <w:rPr>
                <w:szCs w:val="24"/>
              </w:rPr>
              <w:t>Pasnietalio</w:t>
            </w:r>
            <w:proofErr w:type="spellEnd"/>
            <w:r w:rsidR="00727013" w:rsidRPr="005635B1">
              <w:rPr>
                <w:szCs w:val="24"/>
              </w:rPr>
              <w:t> </w:t>
            </w:r>
            <w:r w:rsidRPr="005635B1">
              <w:rPr>
                <w:szCs w:val="24"/>
              </w:rPr>
              <w:t xml:space="preserve">k.,  </w:t>
            </w:r>
            <w:proofErr w:type="spellStart"/>
            <w:r w:rsidRPr="005635B1">
              <w:rPr>
                <w:bCs/>
                <w:szCs w:val="24"/>
              </w:rPr>
              <w:t>Pupkaimio</w:t>
            </w:r>
            <w:proofErr w:type="spellEnd"/>
            <w:r w:rsidRPr="005635B1">
              <w:rPr>
                <w:bCs/>
                <w:szCs w:val="24"/>
              </w:rPr>
              <w:t xml:space="preserve"> k., Stakių k.</w:t>
            </w:r>
            <w:r w:rsidRPr="005635B1">
              <w:rPr>
                <w:b/>
                <w:bCs/>
                <w:szCs w:val="24"/>
              </w:rPr>
              <w:t xml:space="preserve"> </w:t>
            </w:r>
          </w:p>
          <w:p w14:paraId="7868400E" w14:textId="77777777" w:rsidR="000B49CF" w:rsidRPr="005635B1" w:rsidRDefault="000B49CF" w:rsidP="004557FB">
            <w:pPr>
              <w:jc w:val="both"/>
              <w:rPr>
                <w:szCs w:val="24"/>
              </w:rPr>
            </w:pPr>
            <w:r w:rsidRPr="005635B1">
              <w:rPr>
                <w:b/>
                <w:szCs w:val="24"/>
              </w:rPr>
              <w:t xml:space="preserve">Šimkaičių seniūnija: </w:t>
            </w:r>
            <w:proofErr w:type="spellStart"/>
            <w:r w:rsidRPr="005635B1">
              <w:rPr>
                <w:szCs w:val="24"/>
              </w:rPr>
              <w:t>Baltraitiškės</w:t>
            </w:r>
            <w:proofErr w:type="spellEnd"/>
            <w:r w:rsidRPr="005635B1">
              <w:rPr>
                <w:szCs w:val="24"/>
              </w:rPr>
              <w:t xml:space="preserve"> k., </w:t>
            </w:r>
            <w:proofErr w:type="spellStart"/>
            <w:r w:rsidRPr="005635B1">
              <w:rPr>
                <w:szCs w:val="24"/>
              </w:rPr>
              <w:t>Vidaujos</w:t>
            </w:r>
            <w:proofErr w:type="spellEnd"/>
            <w:r w:rsidRPr="005635B1">
              <w:rPr>
                <w:szCs w:val="24"/>
              </w:rPr>
              <w:t xml:space="preserve"> k.</w:t>
            </w:r>
          </w:p>
          <w:p w14:paraId="177186AF" w14:textId="1E06170E" w:rsidR="000B49CF" w:rsidRPr="005635B1" w:rsidRDefault="000B49CF" w:rsidP="004557FB">
            <w:pPr>
              <w:jc w:val="both"/>
              <w:rPr>
                <w:szCs w:val="24"/>
              </w:rPr>
            </w:pPr>
            <w:r w:rsidRPr="005635B1">
              <w:rPr>
                <w:b/>
                <w:bCs/>
                <w:szCs w:val="24"/>
              </w:rPr>
              <w:t xml:space="preserve">Juodaičių seniūnija: </w:t>
            </w:r>
            <w:r w:rsidRPr="005635B1">
              <w:rPr>
                <w:bCs/>
                <w:szCs w:val="24"/>
              </w:rPr>
              <w:t xml:space="preserve">Juodaičių k., </w:t>
            </w:r>
            <w:proofErr w:type="spellStart"/>
            <w:r w:rsidRPr="005635B1">
              <w:rPr>
                <w:bCs/>
                <w:szCs w:val="24"/>
              </w:rPr>
              <w:t>Mišiūnų</w:t>
            </w:r>
            <w:proofErr w:type="spellEnd"/>
            <w:r w:rsidRPr="005635B1">
              <w:rPr>
                <w:bCs/>
                <w:szCs w:val="24"/>
              </w:rPr>
              <w:t xml:space="preserve"> k., </w:t>
            </w:r>
            <w:proofErr w:type="spellStart"/>
            <w:r w:rsidRPr="005635B1">
              <w:rPr>
                <w:bCs/>
                <w:szCs w:val="24"/>
              </w:rPr>
              <w:t>Pagausančio</w:t>
            </w:r>
            <w:proofErr w:type="spellEnd"/>
            <w:r w:rsidRPr="005635B1">
              <w:rPr>
                <w:bCs/>
                <w:szCs w:val="24"/>
              </w:rPr>
              <w:t xml:space="preserve"> k., </w:t>
            </w:r>
            <w:proofErr w:type="spellStart"/>
            <w:r w:rsidRPr="005635B1">
              <w:rPr>
                <w:bCs/>
                <w:szCs w:val="24"/>
              </w:rPr>
              <w:t>Pakarklio</w:t>
            </w:r>
            <w:proofErr w:type="spellEnd"/>
            <w:r w:rsidRPr="005635B1">
              <w:rPr>
                <w:bCs/>
                <w:szCs w:val="24"/>
              </w:rPr>
              <w:t xml:space="preserve"> k., </w:t>
            </w:r>
            <w:proofErr w:type="spellStart"/>
            <w:r w:rsidRPr="005635B1">
              <w:rPr>
                <w:bCs/>
                <w:szCs w:val="24"/>
              </w:rPr>
              <w:t>Pavietavos</w:t>
            </w:r>
            <w:proofErr w:type="spellEnd"/>
            <w:r w:rsidR="00727013" w:rsidRPr="005635B1">
              <w:rPr>
                <w:bCs/>
                <w:szCs w:val="24"/>
              </w:rPr>
              <w:t> </w:t>
            </w:r>
            <w:r w:rsidRPr="005635B1">
              <w:rPr>
                <w:bCs/>
                <w:szCs w:val="24"/>
              </w:rPr>
              <w:t xml:space="preserve">k., </w:t>
            </w:r>
            <w:proofErr w:type="spellStart"/>
            <w:r w:rsidRPr="005635B1">
              <w:rPr>
                <w:bCs/>
                <w:szCs w:val="24"/>
              </w:rPr>
              <w:t>Užringio</w:t>
            </w:r>
            <w:proofErr w:type="spellEnd"/>
            <w:r w:rsidRPr="005635B1">
              <w:rPr>
                <w:bCs/>
                <w:szCs w:val="24"/>
              </w:rPr>
              <w:t xml:space="preserve"> k.</w:t>
            </w:r>
          </w:p>
        </w:tc>
      </w:tr>
      <w:tr w:rsidR="005635B1" w:rsidRPr="005635B1" w14:paraId="0192E0AB" w14:textId="77777777" w:rsidTr="002D7466">
        <w:trPr>
          <w:trHeight w:val="663"/>
        </w:trPr>
        <w:tc>
          <w:tcPr>
            <w:tcW w:w="588" w:type="dxa"/>
            <w:vMerge/>
          </w:tcPr>
          <w:p w14:paraId="75288896" w14:textId="77777777" w:rsidR="000B49CF" w:rsidRPr="005635B1" w:rsidRDefault="000B49CF" w:rsidP="004557FB">
            <w:pPr>
              <w:jc w:val="both"/>
              <w:rPr>
                <w:szCs w:val="24"/>
              </w:rPr>
            </w:pPr>
          </w:p>
        </w:tc>
        <w:tc>
          <w:tcPr>
            <w:tcW w:w="2242" w:type="dxa"/>
            <w:vMerge/>
          </w:tcPr>
          <w:p w14:paraId="2F0CCCF7" w14:textId="77777777" w:rsidR="000B49CF" w:rsidRPr="005635B1" w:rsidRDefault="000B49CF" w:rsidP="004557FB">
            <w:pPr>
              <w:jc w:val="both"/>
              <w:rPr>
                <w:bCs/>
                <w:szCs w:val="24"/>
              </w:rPr>
            </w:pPr>
          </w:p>
        </w:tc>
        <w:tc>
          <w:tcPr>
            <w:tcW w:w="2835" w:type="dxa"/>
          </w:tcPr>
          <w:p w14:paraId="191FFDEB" w14:textId="77777777" w:rsidR="000B49CF" w:rsidRPr="005635B1" w:rsidRDefault="000B49CF" w:rsidP="004557FB">
            <w:pPr>
              <w:jc w:val="both"/>
              <w:rPr>
                <w:bCs/>
                <w:szCs w:val="24"/>
              </w:rPr>
            </w:pPr>
            <w:r w:rsidRPr="005635B1">
              <w:rPr>
                <w:bCs/>
                <w:szCs w:val="24"/>
              </w:rPr>
              <w:t>Vidurinio ugdymo programos</w:t>
            </w:r>
          </w:p>
        </w:tc>
        <w:tc>
          <w:tcPr>
            <w:tcW w:w="8931" w:type="dxa"/>
          </w:tcPr>
          <w:p w14:paraId="23EACBA3" w14:textId="2BD1F0A9" w:rsidR="000B49CF" w:rsidRPr="005635B1" w:rsidRDefault="00DD0538" w:rsidP="004557FB">
            <w:pPr>
              <w:jc w:val="both"/>
              <w:rPr>
                <w:bCs/>
                <w:szCs w:val="24"/>
              </w:rPr>
            </w:pPr>
            <w:r w:rsidRPr="005635B1">
              <w:rPr>
                <w:bCs/>
                <w:szCs w:val="24"/>
              </w:rPr>
              <w:t xml:space="preserve">Jurbarko m., </w:t>
            </w:r>
            <w:proofErr w:type="spellStart"/>
            <w:r w:rsidRPr="005635B1">
              <w:rPr>
                <w:bCs/>
                <w:szCs w:val="24"/>
              </w:rPr>
              <w:t>Smalininkų</w:t>
            </w:r>
            <w:proofErr w:type="spellEnd"/>
            <w:r w:rsidRPr="005635B1">
              <w:rPr>
                <w:bCs/>
                <w:szCs w:val="24"/>
              </w:rPr>
              <w:t xml:space="preserve"> m., Jurbarko rajono savivaldybės miesteliai ir kaimai</w:t>
            </w:r>
          </w:p>
        </w:tc>
      </w:tr>
      <w:tr w:rsidR="005635B1" w:rsidRPr="005635B1" w14:paraId="3DA436D8" w14:textId="77777777" w:rsidTr="00C6488C">
        <w:tc>
          <w:tcPr>
            <w:tcW w:w="588" w:type="dxa"/>
          </w:tcPr>
          <w:p w14:paraId="7AC1B94A" w14:textId="77777777" w:rsidR="000B49CF" w:rsidRPr="005635B1" w:rsidRDefault="000B49CF" w:rsidP="004557FB">
            <w:pPr>
              <w:jc w:val="both"/>
              <w:rPr>
                <w:szCs w:val="24"/>
              </w:rPr>
            </w:pPr>
            <w:r w:rsidRPr="005635B1">
              <w:rPr>
                <w:szCs w:val="24"/>
              </w:rPr>
              <w:t>4.</w:t>
            </w:r>
          </w:p>
        </w:tc>
        <w:tc>
          <w:tcPr>
            <w:tcW w:w="2242" w:type="dxa"/>
          </w:tcPr>
          <w:p w14:paraId="74EE3C6C" w14:textId="77777777" w:rsidR="000B49CF" w:rsidRPr="005635B1" w:rsidRDefault="000B49CF" w:rsidP="004557FB">
            <w:pPr>
              <w:rPr>
                <w:b/>
                <w:szCs w:val="24"/>
              </w:rPr>
            </w:pPr>
            <w:r w:rsidRPr="005635B1">
              <w:rPr>
                <w:bCs/>
                <w:szCs w:val="24"/>
              </w:rPr>
              <w:t xml:space="preserve">Jurbarko Naujamiesčio progimnazija </w:t>
            </w:r>
          </w:p>
        </w:tc>
        <w:tc>
          <w:tcPr>
            <w:tcW w:w="2835" w:type="dxa"/>
          </w:tcPr>
          <w:p w14:paraId="7291003B" w14:textId="77777777" w:rsidR="000B49CF" w:rsidRPr="005635B1" w:rsidRDefault="000B49CF" w:rsidP="004557FB">
            <w:pPr>
              <w:jc w:val="both"/>
              <w:rPr>
                <w:b/>
                <w:szCs w:val="24"/>
              </w:rPr>
            </w:pPr>
            <w:r w:rsidRPr="005635B1">
              <w:rPr>
                <w:bCs/>
                <w:szCs w:val="24"/>
              </w:rPr>
              <w:t xml:space="preserve">Pradinio ugdymo programa ir  pagrindinio ugdymo programos I dalis </w:t>
            </w:r>
          </w:p>
        </w:tc>
        <w:tc>
          <w:tcPr>
            <w:tcW w:w="8931" w:type="dxa"/>
          </w:tcPr>
          <w:p w14:paraId="566A21E8" w14:textId="625EADB1" w:rsidR="000B49CF" w:rsidRPr="005635B1" w:rsidRDefault="000B49CF" w:rsidP="004557FB">
            <w:pPr>
              <w:jc w:val="both"/>
              <w:rPr>
                <w:bCs/>
                <w:szCs w:val="24"/>
              </w:rPr>
            </w:pPr>
            <w:r w:rsidRPr="005635B1">
              <w:rPr>
                <w:b/>
                <w:bCs/>
                <w:szCs w:val="24"/>
              </w:rPr>
              <w:t>Jurbarko seniūnija:</w:t>
            </w:r>
            <w:r w:rsidRPr="005635B1">
              <w:rPr>
                <w:bCs/>
                <w:szCs w:val="24"/>
              </w:rPr>
              <w:t xml:space="preserve"> rytinė Jurbarko m. dalis, kurios skiriamosios ribos yra: </w:t>
            </w:r>
            <w:r w:rsidR="009E09AD">
              <w:rPr>
                <w:bCs/>
                <w:szCs w:val="24"/>
              </w:rPr>
              <w:t>tarp</w:t>
            </w:r>
            <w:r w:rsidRPr="005635B1">
              <w:rPr>
                <w:bCs/>
                <w:szCs w:val="24"/>
              </w:rPr>
              <w:t xml:space="preserve"> </w:t>
            </w:r>
            <w:r w:rsidR="009E09AD">
              <w:rPr>
                <w:bCs/>
                <w:szCs w:val="24"/>
              </w:rPr>
              <w:t>Kauno</w:t>
            </w:r>
            <w:r w:rsidRPr="005635B1">
              <w:rPr>
                <w:bCs/>
                <w:szCs w:val="24"/>
              </w:rPr>
              <w:t> g. 3</w:t>
            </w:r>
            <w:r w:rsidR="009E09AD">
              <w:rPr>
                <w:bCs/>
                <w:szCs w:val="24"/>
              </w:rPr>
              <w:t>6</w:t>
            </w:r>
            <w:r w:rsidRPr="005635B1">
              <w:rPr>
                <w:bCs/>
                <w:szCs w:val="24"/>
              </w:rPr>
              <w:t xml:space="preserve"> ir 3</w:t>
            </w:r>
            <w:r w:rsidR="009E09AD">
              <w:rPr>
                <w:bCs/>
                <w:szCs w:val="24"/>
              </w:rPr>
              <w:t>8</w:t>
            </w:r>
            <w:r w:rsidRPr="005635B1">
              <w:rPr>
                <w:bCs/>
                <w:szCs w:val="24"/>
              </w:rPr>
              <w:t xml:space="preserve"> namo iki Kauno gatvės, Ugniagesių g., Dariaus ir Girėno</w:t>
            </w:r>
            <w:r w:rsidR="002D7466" w:rsidRPr="005635B1">
              <w:rPr>
                <w:bCs/>
                <w:szCs w:val="24"/>
              </w:rPr>
              <w:t> </w:t>
            </w:r>
            <w:r w:rsidRPr="005635B1">
              <w:rPr>
                <w:bCs/>
                <w:szCs w:val="24"/>
              </w:rPr>
              <w:t>g. iki Vasario 16-osios g., Vasario 16-osios g. iki Gedimino g., tarp Gedimino g. 15A ir 15B ir Kęstučio g. 14 namų, tarp Kęstučio g. 23 ir 25A namų iki V. Kudirkos g. 24 ir 26 namų, tarp Algirdo g. 7 ir V. Kudirkos g. 33 namų iki Mokyklos g. 4</w:t>
            </w:r>
            <w:r w:rsidR="002D7466" w:rsidRPr="005635B1">
              <w:rPr>
                <w:bCs/>
                <w:szCs w:val="24"/>
              </w:rPr>
              <w:t>A</w:t>
            </w:r>
            <w:r w:rsidRPr="005635B1">
              <w:rPr>
                <w:bCs/>
                <w:szCs w:val="24"/>
              </w:rPr>
              <w:t>, nuo Purienų</w:t>
            </w:r>
            <w:r w:rsidR="002D7466" w:rsidRPr="005635B1">
              <w:rPr>
                <w:bCs/>
                <w:szCs w:val="24"/>
              </w:rPr>
              <w:t> </w:t>
            </w:r>
            <w:r w:rsidRPr="005635B1">
              <w:rPr>
                <w:bCs/>
                <w:szCs w:val="24"/>
              </w:rPr>
              <w:t>g.</w:t>
            </w:r>
            <w:r w:rsidR="002D7466" w:rsidRPr="005635B1">
              <w:rPr>
                <w:bCs/>
                <w:szCs w:val="24"/>
              </w:rPr>
              <w:t> </w:t>
            </w:r>
            <w:r w:rsidRPr="005635B1">
              <w:rPr>
                <w:bCs/>
                <w:szCs w:val="24"/>
              </w:rPr>
              <w:t>19 iki 41A, Saulėtekio g. ,Vaidoto g. iki Lauko g.</w:t>
            </w:r>
          </w:p>
          <w:p w14:paraId="40A3B7C8" w14:textId="77777777" w:rsidR="000B49CF" w:rsidRPr="005635B1" w:rsidRDefault="000B49CF" w:rsidP="004557FB">
            <w:pPr>
              <w:jc w:val="both"/>
              <w:rPr>
                <w:bCs/>
                <w:szCs w:val="24"/>
              </w:rPr>
            </w:pPr>
            <w:r w:rsidRPr="005635B1">
              <w:rPr>
                <w:b/>
                <w:bCs/>
                <w:szCs w:val="24"/>
              </w:rPr>
              <w:t>Jurbarkų seniūnija:</w:t>
            </w:r>
            <w:r w:rsidRPr="005635B1">
              <w:rPr>
                <w:bCs/>
                <w:szCs w:val="24"/>
              </w:rPr>
              <w:t xml:space="preserve"> </w:t>
            </w:r>
            <w:proofErr w:type="spellStart"/>
            <w:r w:rsidRPr="005635B1">
              <w:rPr>
                <w:bCs/>
                <w:szCs w:val="24"/>
              </w:rPr>
              <w:t>Antkalnių</w:t>
            </w:r>
            <w:proofErr w:type="spellEnd"/>
            <w:r w:rsidRPr="005635B1">
              <w:rPr>
                <w:bCs/>
                <w:szCs w:val="24"/>
              </w:rPr>
              <w:t xml:space="preserve"> k., Balnių k., Bendžių k., Dainių k., </w:t>
            </w:r>
            <w:proofErr w:type="spellStart"/>
            <w:r w:rsidRPr="005635B1">
              <w:rPr>
                <w:bCs/>
                <w:szCs w:val="24"/>
              </w:rPr>
              <w:t>Geišių</w:t>
            </w:r>
            <w:proofErr w:type="spellEnd"/>
            <w:r w:rsidRPr="005635B1">
              <w:rPr>
                <w:bCs/>
                <w:szCs w:val="24"/>
              </w:rPr>
              <w:t xml:space="preserve"> k., Giedrių k., Klišių k., </w:t>
            </w:r>
            <w:proofErr w:type="spellStart"/>
            <w:r w:rsidRPr="005635B1">
              <w:rPr>
                <w:bCs/>
                <w:szCs w:val="24"/>
              </w:rPr>
              <w:t>Kuturių</w:t>
            </w:r>
            <w:proofErr w:type="spellEnd"/>
            <w:r w:rsidRPr="005635B1">
              <w:rPr>
                <w:bCs/>
                <w:szCs w:val="24"/>
              </w:rPr>
              <w:t xml:space="preserve"> k., </w:t>
            </w:r>
            <w:proofErr w:type="spellStart"/>
            <w:r w:rsidRPr="005635B1">
              <w:rPr>
                <w:bCs/>
                <w:szCs w:val="24"/>
              </w:rPr>
              <w:t>Naujasodžių</w:t>
            </w:r>
            <w:proofErr w:type="spellEnd"/>
            <w:r w:rsidRPr="005635B1">
              <w:rPr>
                <w:bCs/>
                <w:szCs w:val="24"/>
              </w:rPr>
              <w:t xml:space="preserve"> k., </w:t>
            </w:r>
            <w:proofErr w:type="spellStart"/>
            <w:r w:rsidRPr="005635B1">
              <w:rPr>
                <w:bCs/>
                <w:szCs w:val="24"/>
              </w:rPr>
              <w:t>Rauktiškių</w:t>
            </w:r>
            <w:proofErr w:type="spellEnd"/>
            <w:r w:rsidRPr="005635B1">
              <w:rPr>
                <w:bCs/>
                <w:szCs w:val="24"/>
              </w:rPr>
              <w:t xml:space="preserve"> k., </w:t>
            </w:r>
            <w:proofErr w:type="spellStart"/>
            <w:r w:rsidRPr="005635B1">
              <w:rPr>
                <w:bCs/>
                <w:szCs w:val="24"/>
              </w:rPr>
              <w:t>Rotulių</w:t>
            </w:r>
            <w:proofErr w:type="spellEnd"/>
            <w:r w:rsidRPr="005635B1">
              <w:rPr>
                <w:bCs/>
                <w:szCs w:val="24"/>
              </w:rPr>
              <w:t xml:space="preserve"> k. </w:t>
            </w:r>
          </w:p>
          <w:p w14:paraId="63CE446D" w14:textId="324F2395" w:rsidR="000B49CF" w:rsidRPr="005635B1" w:rsidRDefault="000B49CF" w:rsidP="004557FB">
            <w:pPr>
              <w:jc w:val="both"/>
              <w:rPr>
                <w:bCs/>
                <w:szCs w:val="24"/>
              </w:rPr>
            </w:pPr>
            <w:r w:rsidRPr="005635B1">
              <w:rPr>
                <w:b/>
                <w:bCs/>
                <w:szCs w:val="24"/>
              </w:rPr>
              <w:t xml:space="preserve">Girdžių seniūnija: </w:t>
            </w:r>
            <w:proofErr w:type="spellStart"/>
            <w:r w:rsidRPr="005635B1">
              <w:rPr>
                <w:bCs/>
                <w:szCs w:val="24"/>
              </w:rPr>
              <w:t>Butkaičių</w:t>
            </w:r>
            <w:proofErr w:type="spellEnd"/>
            <w:r w:rsidRPr="005635B1">
              <w:rPr>
                <w:bCs/>
                <w:szCs w:val="24"/>
              </w:rPr>
              <w:t xml:space="preserve"> k., </w:t>
            </w:r>
            <w:proofErr w:type="spellStart"/>
            <w:r w:rsidRPr="005635B1">
              <w:rPr>
                <w:bCs/>
                <w:szCs w:val="24"/>
              </w:rPr>
              <w:t>Būtrimų</w:t>
            </w:r>
            <w:proofErr w:type="spellEnd"/>
            <w:r w:rsidRPr="005635B1">
              <w:rPr>
                <w:bCs/>
                <w:szCs w:val="24"/>
              </w:rPr>
              <w:t> k., Dargių k., Drebulynės k., Džiugų k., Girdžių</w:t>
            </w:r>
            <w:r w:rsidR="002D7466" w:rsidRPr="005635B1">
              <w:rPr>
                <w:bCs/>
                <w:szCs w:val="24"/>
              </w:rPr>
              <w:t> </w:t>
            </w:r>
            <w:r w:rsidRPr="005635B1">
              <w:rPr>
                <w:bCs/>
                <w:szCs w:val="24"/>
              </w:rPr>
              <w:t xml:space="preserve">k., Gudelių k., </w:t>
            </w:r>
            <w:proofErr w:type="spellStart"/>
            <w:r w:rsidRPr="005635B1">
              <w:rPr>
                <w:bCs/>
                <w:szCs w:val="24"/>
              </w:rPr>
              <w:t>Jerubiškių</w:t>
            </w:r>
            <w:proofErr w:type="spellEnd"/>
            <w:r w:rsidRPr="005635B1">
              <w:rPr>
                <w:bCs/>
                <w:szCs w:val="24"/>
              </w:rPr>
              <w:t xml:space="preserve"> k., </w:t>
            </w:r>
            <w:proofErr w:type="spellStart"/>
            <w:r w:rsidRPr="005635B1">
              <w:rPr>
                <w:bCs/>
                <w:szCs w:val="24"/>
              </w:rPr>
              <w:t>Jokūbaičių</w:t>
            </w:r>
            <w:proofErr w:type="spellEnd"/>
            <w:r w:rsidRPr="005635B1">
              <w:rPr>
                <w:bCs/>
                <w:szCs w:val="24"/>
              </w:rPr>
              <w:t xml:space="preserve"> I ir II k., </w:t>
            </w:r>
            <w:proofErr w:type="spellStart"/>
            <w:r w:rsidRPr="005635B1">
              <w:rPr>
                <w:bCs/>
                <w:szCs w:val="24"/>
              </w:rPr>
              <w:t>Jurgeliškių</w:t>
            </w:r>
            <w:proofErr w:type="spellEnd"/>
            <w:r w:rsidRPr="005635B1">
              <w:rPr>
                <w:bCs/>
                <w:szCs w:val="24"/>
              </w:rPr>
              <w:t xml:space="preserve"> k., Kavolių I ir II k., </w:t>
            </w:r>
            <w:proofErr w:type="spellStart"/>
            <w:r w:rsidRPr="005635B1">
              <w:rPr>
                <w:bCs/>
                <w:szCs w:val="24"/>
              </w:rPr>
              <w:t>Miliušių</w:t>
            </w:r>
            <w:proofErr w:type="spellEnd"/>
            <w:r w:rsidRPr="005635B1">
              <w:rPr>
                <w:bCs/>
                <w:szCs w:val="24"/>
              </w:rPr>
              <w:t xml:space="preserve"> k., Naujininkų k., </w:t>
            </w:r>
            <w:proofErr w:type="spellStart"/>
            <w:r w:rsidRPr="005635B1">
              <w:rPr>
                <w:bCs/>
                <w:szCs w:val="24"/>
              </w:rPr>
              <w:t>Pavidaujo</w:t>
            </w:r>
            <w:proofErr w:type="spellEnd"/>
            <w:r w:rsidRPr="005635B1">
              <w:rPr>
                <w:bCs/>
                <w:szCs w:val="24"/>
              </w:rPr>
              <w:t xml:space="preserve"> I ir II k., Pažėrų k., </w:t>
            </w:r>
            <w:proofErr w:type="spellStart"/>
            <w:r w:rsidRPr="005635B1">
              <w:rPr>
                <w:bCs/>
                <w:szCs w:val="24"/>
              </w:rPr>
              <w:t>Ridikiškių</w:t>
            </w:r>
            <w:proofErr w:type="spellEnd"/>
            <w:r w:rsidRPr="005635B1">
              <w:rPr>
                <w:bCs/>
                <w:szCs w:val="24"/>
              </w:rPr>
              <w:t> k.</w:t>
            </w:r>
          </w:p>
          <w:p w14:paraId="161EFB87" w14:textId="7B240274" w:rsidR="000B49CF" w:rsidRPr="005635B1" w:rsidRDefault="000B49CF" w:rsidP="004557FB">
            <w:pPr>
              <w:jc w:val="both"/>
              <w:rPr>
                <w:bCs/>
                <w:szCs w:val="24"/>
              </w:rPr>
            </w:pPr>
            <w:r w:rsidRPr="005635B1">
              <w:rPr>
                <w:b/>
                <w:szCs w:val="24"/>
              </w:rPr>
              <w:t>Šimkaičių seniūnija:</w:t>
            </w:r>
            <w:r w:rsidRPr="005635B1">
              <w:rPr>
                <w:bCs/>
                <w:szCs w:val="24"/>
              </w:rPr>
              <w:t xml:space="preserve"> Baužų k.</w:t>
            </w:r>
          </w:p>
        </w:tc>
      </w:tr>
      <w:tr w:rsidR="005635B1" w:rsidRPr="005635B1" w14:paraId="340DF4BC" w14:textId="77777777" w:rsidTr="00DF534E">
        <w:tc>
          <w:tcPr>
            <w:tcW w:w="588" w:type="dxa"/>
          </w:tcPr>
          <w:p w14:paraId="5FD8DD46" w14:textId="77777777" w:rsidR="000B49CF" w:rsidRPr="005635B1" w:rsidRDefault="000B49CF" w:rsidP="004557FB">
            <w:pPr>
              <w:jc w:val="both"/>
              <w:rPr>
                <w:szCs w:val="24"/>
              </w:rPr>
            </w:pPr>
            <w:r w:rsidRPr="005635B1">
              <w:rPr>
                <w:szCs w:val="24"/>
              </w:rPr>
              <w:t>5.</w:t>
            </w:r>
          </w:p>
        </w:tc>
        <w:tc>
          <w:tcPr>
            <w:tcW w:w="2242" w:type="dxa"/>
          </w:tcPr>
          <w:p w14:paraId="1DADBA59" w14:textId="77777777" w:rsidR="000B49CF" w:rsidRPr="005635B1" w:rsidRDefault="000B49CF" w:rsidP="004557FB">
            <w:pPr>
              <w:rPr>
                <w:bCs/>
                <w:szCs w:val="24"/>
              </w:rPr>
            </w:pPr>
            <w:r w:rsidRPr="005635B1">
              <w:rPr>
                <w:bCs/>
                <w:szCs w:val="24"/>
              </w:rPr>
              <w:t xml:space="preserve">Jurbarko Vytauto Didžiojo pagrindinė mokykla ir skyriai: </w:t>
            </w:r>
            <w:proofErr w:type="spellStart"/>
            <w:r w:rsidRPr="005635B1">
              <w:rPr>
                <w:bCs/>
                <w:szCs w:val="24"/>
              </w:rPr>
              <w:t>Smalininkų</w:t>
            </w:r>
            <w:proofErr w:type="spellEnd"/>
            <w:r w:rsidRPr="005635B1">
              <w:rPr>
                <w:bCs/>
                <w:szCs w:val="24"/>
              </w:rPr>
              <w:t xml:space="preserve"> Lidijos </w:t>
            </w:r>
            <w:proofErr w:type="spellStart"/>
            <w:r w:rsidRPr="005635B1">
              <w:rPr>
                <w:bCs/>
                <w:szCs w:val="24"/>
              </w:rPr>
              <w:t>Meškaitytės</w:t>
            </w:r>
            <w:proofErr w:type="spellEnd"/>
            <w:r w:rsidRPr="005635B1">
              <w:rPr>
                <w:bCs/>
                <w:szCs w:val="24"/>
              </w:rPr>
              <w:t xml:space="preserve"> skyrius,</w:t>
            </w:r>
          </w:p>
          <w:p w14:paraId="2CD29BBC" w14:textId="77777777" w:rsidR="000B49CF" w:rsidRPr="005635B1" w:rsidRDefault="000B49CF" w:rsidP="004557FB">
            <w:pPr>
              <w:rPr>
                <w:b/>
                <w:szCs w:val="24"/>
              </w:rPr>
            </w:pPr>
            <w:r w:rsidRPr="005635B1">
              <w:rPr>
                <w:bCs/>
                <w:szCs w:val="24"/>
              </w:rPr>
              <w:t>Viešvilės skyrius</w:t>
            </w:r>
          </w:p>
        </w:tc>
        <w:tc>
          <w:tcPr>
            <w:tcW w:w="2835" w:type="dxa"/>
          </w:tcPr>
          <w:p w14:paraId="26AD4601" w14:textId="77777777" w:rsidR="000B49CF" w:rsidRPr="005635B1" w:rsidRDefault="000B49CF" w:rsidP="004557FB">
            <w:pPr>
              <w:jc w:val="both"/>
              <w:rPr>
                <w:b/>
                <w:szCs w:val="24"/>
              </w:rPr>
            </w:pPr>
            <w:r w:rsidRPr="005635B1">
              <w:rPr>
                <w:bCs/>
                <w:szCs w:val="24"/>
              </w:rPr>
              <w:t>Ikimokyklinio ugdymo, priešmokyklinio ugdymo, pradinio ugdymo, pagrindinio ugdymo programos (priimami prašymai į mokyklą arba į skyrius pagal artimesnę gyvenamąją vietą)</w:t>
            </w:r>
          </w:p>
        </w:tc>
        <w:tc>
          <w:tcPr>
            <w:tcW w:w="8931" w:type="dxa"/>
          </w:tcPr>
          <w:p w14:paraId="385CF92E" w14:textId="07191B75" w:rsidR="000B49CF" w:rsidRPr="005635B1" w:rsidRDefault="000B49CF" w:rsidP="004557FB">
            <w:pPr>
              <w:jc w:val="both"/>
              <w:rPr>
                <w:bCs/>
                <w:szCs w:val="24"/>
              </w:rPr>
            </w:pPr>
            <w:r w:rsidRPr="005635B1">
              <w:rPr>
                <w:b/>
                <w:bCs/>
                <w:szCs w:val="24"/>
              </w:rPr>
              <w:t>Jurbarko seniūnija:</w:t>
            </w:r>
            <w:r w:rsidRPr="005635B1">
              <w:rPr>
                <w:bCs/>
                <w:szCs w:val="24"/>
              </w:rPr>
              <w:t xml:space="preserve"> vakarinė Jurbarko m. dalis, </w:t>
            </w:r>
            <w:r w:rsidR="009E09AD" w:rsidRPr="005635B1">
              <w:rPr>
                <w:bCs/>
                <w:szCs w:val="24"/>
              </w:rPr>
              <w:t>kurios skiriamosios ribos yra</w:t>
            </w:r>
            <w:r w:rsidR="009E09AD">
              <w:rPr>
                <w:bCs/>
                <w:szCs w:val="24"/>
              </w:rPr>
              <w:t>:</w:t>
            </w:r>
            <w:r w:rsidR="009E09AD" w:rsidRPr="005635B1">
              <w:rPr>
                <w:bCs/>
                <w:szCs w:val="24"/>
              </w:rPr>
              <w:t xml:space="preserve"> </w:t>
            </w:r>
            <w:r w:rsidR="009E09AD">
              <w:rPr>
                <w:bCs/>
                <w:szCs w:val="24"/>
              </w:rPr>
              <w:t>tarp</w:t>
            </w:r>
            <w:r w:rsidRPr="005635B1">
              <w:rPr>
                <w:bCs/>
                <w:szCs w:val="24"/>
              </w:rPr>
              <w:t xml:space="preserve"> </w:t>
            </w:r>
            <w:r w:rsidR="009E09AD">
              <w:rPr>
                <w:bCs/>
                <w:szCs w:val="24"/>
              </w:rPr>
              <w:t>Kauno </w:t>
            </w:r>
            <w:r w:rsidRPr="005635B1">
              <w:rPr>
                <w:bCs/>
                <w:szCs w:val="24"/>
              </w:rPr>
              <w:t>g. 3</w:t>
            </w:r>
            <w:r w:rsidR="009E09AD">
              <w:rPr>
                <w:bCs/>
                <w:szCs w:val="24"/>
              </w:rPr>
              <w:t>6</w:t>
            </w:r>
            <w:r w:rsidRPr="005635B1">
              <w:rPr>
                <w:bCs/>
                <w:szCs w:val="24"/>
              </w:rPr>
              <w:t xml:space="preserve"> ir 3</w:t>
            </w:r>
            <w:r w:rsidR="009E09AD">
              <w:rPr>
                <w:bCs/>
                <w:szCs w:val="24"/>
              </w:rPr>
              <w:t>8</w:t>
            </w:r>
            <w:r w:rsidRPr="005635B1">
              <w:rPr>
                <w:bCs/>
                <w:szCs w:val="24"/>
              </w:rPr>
              <w:t xml:space="preserve"> namo iki Kauno gatvės, Ugniagesių g., Dariaus ir Girėno g. iki Vasario 16-osios g., Vasario 16-osios g. iki Gedimino g., tarp Gedimino g. 15A ir 15B ir Kęstučio g. 14 namų, tarp Kęstučio g. 23 ir 25A namų iki V. Kudirkos g. 24 ir 26 namų, tarp Algirdo g. 7 ir V.</w:t>
            </w:r>
            <w:r w:rsidR="002D7466" w:rsidRPr="005635B1">
              <w:rPr>
                <w:bCs/>
                <w:szCs w:val="24"/>
              </w:rPr>
              <w:t> </w:t>
            </w:r>
            <w:r w:rsidRPr="005635B1">
              <w:rPr>
                <w:bCs/>
                <w:szCs w:val="24"/>
              </w:rPr>
              <w:t xml:space="preserve">Kudirkos g. 33 namų iki Mokyklos g. 4a, nuo Mokyklos g. 4a iki Purienų g. 17, Saulėtekio g., Vaidoto g. iki Eržvilko g. ir V. Grybo g.; Kalnėnų k., vakarinė ir šiaurinė Jurbarko m. dalis (nuo Knygnešių g. ir Eržvilko g.). </w:t>
            </w:r>
          </w:p>
          <w:p w14:paraId="61D02CCE" w14:textId="2EE3BD54" w:rsidR="000B49CF" w:rsidRPr="005635B1" w:rsidRDefault="000B49CF" w:rsidP="004557FB">
            <w:pPr>
              <w:jc w:val="both"/>
              <w:rPr>
                <w:bCs/>
                <w:szCs w:val="24"/>
              </w:rPr>
            </w:pPr>
            <w:r w:rsidRPr="005635B1">
              <w:rPr>
                <w:b/>
                <w:bCs/>
                <w:szCs w:val="24"/>
              </w:rPr>
              <w:lastRenderedPageBreak/>
              <w:t>Jurbarkų seniūnija:</w:t>
            </w:r>
            <w:r w:rsidRPr="005635B1">
              <w:rPr>
                <w:bCs/>
                <w:szCs w:val="24"/>
              </w:rPr>
              <w:t xml:space="preserve"> Dainių k., Greičių k., </w:t>
            </w:r>
            <w:proofErr w:type="spellStart"/>
            <w:r w:rsidRPr="005635B1">
              <w:rPr>
                <w:bCs/>
                <w:szCs w:val="24"/>
              </w:rPr>
              <w:t>Jokymiškių</w:t>
            </w:r>
            <w:proofErr w:type="spellEnd"/>
            <w:r w:rsidRPr="005635B1">
              <w:rPr>
                <w:bCs/>
                <w:szCs w:val="24"/>
              </w:rPr>
              <w:t xml:space="preserve"> k., Jurbarkų k., </w:t>
            </w:r>
            <w:proofErr w:type="spellStart"/>
            <w:r w:rsidRPr="005635B1">
              <w:rPr>
                <w:bCs/>
                <w:szCs w:val="24"/>
              </w:rPr>
              <w:t>Lemantiškių</w:t>
            </w:r>
            <w:proofErr w:type="spellEnd"/>
            <w:r w:rsidRPr="005635B1">
              <w:rPr>
                <w:bCs/>
                <w:szCs w:val="24"/>
              </w:rPr>
              <w:t xml:space="preserve"> k., Meškininkų k., </w:t>
            </w:r>
            <w:proofErr w:type="spellStart"/>
            <w:r w:rsidRPr="005635B1">
              <w:rPr>
                <w:bCs/>
                <w:szCs w:val="24"/>
              </w:rPr>
              <w:t>Palėkių</w:t>
            </w:r>
            <w:proofErr w:type="spellEnd"/>
            <w:r w:rsidRPr="005635B1">
              <w:rPr>
                <w:bCs/>
                <w:szCs w:val="24"/>
              </w:rPr>
              <w:t xml:space="preserve"> k., Pašvenčio k., Smukučių k., Vajotų k., Vanaginės k., Vidugirio</w:t>
            </w:r>
            <w:r w:rsidR="002D7466" w:rsidRPr="005635B1">
              <w:rPr>
                <w:bCs/>
                <w:szCs w:val="24"/>
              </w:rPr>
              <w:t> </w:t>
            </w:r>
            <w:r w:rsidRPr="005635B1">
              <w:rPr>
                <w:bCs/>
                <w:szCs w:val="24"/>
              </w:rPr>
              <w:t xml:space="preserve">k., </w:t>
            </w:r>
            <w:proofErr w:type="spellStart"/>
            <w:r w:rsidRPr="005635B1">
              <w:rPr>
                <w:bCs/>
                <w:szCs w:val="24"/>
              </w:rPr>
              <w:t>Žirniškių</w:t>
            </w:r>
            <w:proofErr w:type="spellEnd"/>
            <w:r w:rsidRPr="005635B1">
              <w:rPr>
                <w:bCs/>
                <w:szCs w:val="24"/>
              </w:rPr>
              <w:t xml:space="preserve"> k.</w:t>
            </w:r>
          </w:p>
          <w:p w14:paraId="0A53C58A" w14:textId="77777777" w:rsidR="000B49CF" w:rsidRPr="005635B1" w:rsidRDefault="000B49CF" w:rsidP="004557FB">
            <w:pPr>
              <w:jc w:val="both"/>
              <w:rPr>
                <w:b/>
                <w:bCs/>
                <w:szCs w:val="24"/>
              </w:rPr>
            </w:pPr>
            <w:proofErr w:type="spellStart"/>
            <w:r w:rsidRPr="005635B1">
              <w:rPr>
                <w:b/>
                <w:bCs/>
                <w:szCs w:val="24"/>
              </w:rPr>
              <w:t>Smalininkų</w:t>
            </w:r>
            <w:proofErr w:type="spellEnd"/>
            <w:r w:rsidRPr="005635B1">
              <w:rPr>
                <w:b/>
                <w:bCs/>
                <w:szCs w:val="24"/>
              </w:rPr>
              <w:t xml:space="preserve"> seniūnija:</w:t>
            </w:r>
            <w:r w:rsidRPr="005635B1">
              <w:rPr>
                <w:bCs/>
                <w:szCs w:val="24"/>
              </w:rPr>
              <w:t xml:space="preserve"> </w:t>
            </w:r>
            <w:proofErr w:type="spellStart"/>
            <w:r w:rsidRPr="005635B1">
              <w:rPr>
                <w:bCs/>
                <w:szCs w:val="24"/>
              </w:rPr>
              <w:t>Smalininkų</w:t>
            </w:r>
            <w:proofErr w:type="spellEnd"/>
            <w:r w:rsidRPr="005635B1">
              <w:rPr>
                <w:bCs/>
                <w:szCs w:val="24"/>
              </w:rPr>
              <w:t xml:space="preserve"> m., </w:t>
            </w:r>
            <w:proofErr w:type="spellStart"/>
            <w:r w:rsidRPr="005635B1">
              <w:rPr>
                <w:bCs/>
                <w:szCs w:val="24"/>
              </w:rPr>
              <w:t>Antšvenčių</w:t>
            </w:r>
            <w:proofErr w:type="spellEnd"/>
            <w:r w:rsidRPr="005635B1">
              <w:rPr>
                <w:bCs/>
                <w:szCs w:val="24"/>
              </w:rPr>
              <w:t xml:space="preserve"> k., </w:t>
            </w:r>
            <w:proofErr w:type="spellStart"/>
            <w:r w:rsidRPr="005635B1">
              <w:rPr>
                <w:bCs/>
                <w:szCs w:val="24"/>
              </w:rPr>
              <w:t>Endriušių</w:t>
            </w:r>
            <w:proofErr w:type="spellEnd"/>
            <w:r w:rsidRPr="005635B1">
              <w:rPr>
                <w:bCs/>
                <w:szCs w:val="24"/>
              </w:rPr>
              <w:t xml:space="preserve"> k., </w:t>
            </w:r>
            <w:proofErr w:type="spellStart"/>
            <w:r w:rsidRPr="005635B1">
              <w:rPr>
                <w:bCs/>
                <w:szCs w:val="24"/>
              </w:rPr>
              <w:t>Kazikėnų</w:t>
            </w:r>
            <w:proofErr w:type="spellEnd"/>
            <w:r w:rsidRPr="005635B1">
              <w:rPr>
                <w:bCs/>
                <w:szCs w:val="24"/>
              </w:rPr>
              <w:t xml:space="preserve"> k., </w:t>
            </w:r>
            <w:proofErr w:type="spellStart"/>
            <w:r w:rsidRPr="005635B1">
              <w:rPr>
                <w:bCs/>
                <w:szCs w:val="24"/>
              </w:rPr>
              <w:t>Naudvario</w:t>
            </w:r>
            <w:proofErr w:type="spellEnd"/>
            <w:r w:rsidRPr="005635B1">
              <w:rPr>
                <w:bCs/>
                <w:szCs w:val="24"/>
              </w:rPr>
              <w:t xml:space="preserve"> vs., </w:t>
            </w:r>
            <w:proofErr w:type="spellStart"/>
            <w:r w:rsidRPr="005635B1">
              <w:rPr>
                <w:bCs/>
                <w:szCs w:val="24"/>
              </w:rPr>
              <w:t>Smalininkų</w:t>
            </w:r>
            <w:proofErr w:type="spellEnd"/>
            <w:r w:rsidRPr="005635B1">
              <w:rPr>
                <w:bCs/>
                <w:szCs w:val="24"/>
              </w:rPr>
              <w:t xml:space="preserve"> k., </w:t>
            </w:r>
            <w:proofErr w:type="spellStart"/>
            <w:r w:rsidRPr="005635B1">
              <w:rPr>
                <w:bCs/>
                <w:szCs w:val="24"/>
              </w:rPr>
              <w:t>Užbalių</w:t>
            </w:r>
            <w:proofErr w:type="spellEnd"/>
            <w:r w:rsidRPr="005635B1">
              <w:rPr>
                <w:bCs/>
                <w:szCs w:val="24"/>
              </w:rPr>
              <w:t xml:space="preserve"> k. </w:t>
            </w:r>
          </w:p>
          <w:p w14:paraId="37B4F453" w14:textId="30E04344" w:rsidR="000B49CF" w:rsidRPr="005635B1" w:rsidRDefault="000B49CF" w:rsidP="004557FB">
            <w:pPr>
              <w:jc w:val="both"/>
              <w:rPr>
                <w:b/>
                <w:szCs w:val="24"/>
              </w:rPr>
            </w:pPr>
            <w:r w:rsidRPr="005635B1">
              <w:rPr>
                <w:b/>
                <w:bCs/>
                <w:szCs w:val="24"/>
              </w:rPr>
              <w:t>Viešvilės seniūnija:</w:t>
            </w:r>
            <w:r w:rsidRPr="005635B1">
              <w:rPr>
                <w:bCs/>
                <w:szCs w:val="24"/>
              </w:rPr>
              <w:t xml:space="preserve"> Viešvilės mstl., </w:t>
            </w:r>
            <w:proofErr w:type="spellStart"/>
            <w:r w:rsidRPr="005635B1">
              <w:rPr>
                <w:bCs/>
                <w:szCs w:val="24"/>
              </w:rPr>
              <w:t>Antupių</w:t>
            </w:r>
            <w:proofErr w:type="spellEnd"/>
            <w:r w:rsidRPr="005635B1">
              <w:rPr>
                <w:bCs/>
                <w:szCs w:val="24"/>
              </w:rPr>
              <w:t xml:space="preserve"> k., </w:t>
            </w:r>
            <w:proofErr w:type="spellStart"/>
            <w:r w:rsidRPr="005635B1">
              <w:rPr>
                <w:bCs/>
                <w:szCs w:val="24"/>
              </w:rPr>
              <w:t>Apšriūtų</w:t>
            </w:r>
            <w:proofErr w:type="spellEnd"/>
            <w:r w:rsidRPr="005635B1">
              <w:rPr>
                <w:bCs/>
                <w:szCs w:val="24"/>
              </w:rPr>
              <w:t xml:space="preserve"> k., Išdagų k., </w:t>
            </w:r>
            <w:proofErr w:type="spellStart"/>
            <w:r w:rsidRPr="005635B1">
              <w:rPr>
                <w:bCs/>
                <w:szCs w:val="24"/>
              </w:rPr>
              <w:t>Jūravos</w:t>
            </w:r>
            <w:proofErr w:type="spellEnd"/>
            <w:r w:rsidRPr="005635B1">
              <w:rPr>
                <w:bCs/>
                <w:szCs w:val="24"/>
              </w:rPr>
              <w:t xml:space="preserve"> k., Kalvelių</w:t>
            </w:r>
            <w:r w:rsidR="002D7466" w:rsidRPr="005635B1">
              <w:rPr>
                <w:bCs/>
                <w:szCs w:val="24"/>
              </w:rPr>
              <w:t> </w:t>
            </w:r>
            <w:r w:rsidRPr="005635B1">
              <w:rPr>
                <w:bCs/>
                <w:szCs w:val="24"/>
              </w:rPr>
              <w:t xml:space="preserve">k., </w:t>
            </w:r>
            <w:proofErr w:type="spellStart"/>
            <w:r w:rsidRPr="005635B1">
              <w:rPr>
                <w:bCs/>
                <w:szCs w:val="24"/>
              </w:rPr>
              <w:t>Leipgirių</w:t>
            </w:r>
            <w:proofErr w:type="spellEnd"/>
            <w:r w:rsidRPr="005635B1">
              <w:rPr>
                <w:bCs/>
                <w:szCs w:val="24"/>
              </w:rPr>
              <w:t xml:space="preserve"> k., </w:t>
            </w:r>
            <w:proofErr w:type="spellStart"/>
            <w:r w:rsidRPr="005635B1">
              <w:rPr>
                <w:bCs/>
                <w:szCs w:val="24"/>
              </w:rPr>
              <w:t>Pagulbinių</w:t>
            </w:r>
            <w:proofErr w:type="spellEnd"/>
            <w:r w:rsidRPr="005635B1">
              <w:rPr>
                <w:bCs/>
                <w:szCs w:val="24"/>
              </w:rPr>
              <w:t xml:space="preserve"> k., </w:t>
            </w:r>
            <w:proofErr w:type="spellStart"/>
            <w:r w:rsidRPr="005635B1">
              <w:rPr>
                <w:bCs/>
                <w:szCs w:val="24"/>
              </w:rPr>
              <w:t>Ridelkalnio</w:t>
            </w:r>
            <w:proofErr w:type="spellEnd"/>
            <w:r w:rsidRPr="005635B1">
              <w:rPr>
                <w:bCs/>
                <w:szCs w:val="24"/>
              </w:rPr>
              <w:t xml:space="preserve"> k., Žardelių k. </w:t>
            </w:r>
          </w:p>
        </w:tc>
      </w:tr>
      <w:tr w:rsidR="005635B1" w:rsidRPr="005635B1" w14:paraId="64D213D2" w14:textId="77777777" w:rsidTr="00DF534E">
        <w:tc>
          <w:tcPr>
            <w:tcW w:w="588" w:type="dxa"/>
          </w:tcPr>
          <w:p w14:paraId="1672AF4F" w14:textId="77777777" w:rsidR="000B49CF" w:rsidRPr="005635B1" w:rsidRDefault="000B49CF" w:rsidP="004557FB">
            <w:pPr>
              <w:jc w:val="both"/>
              <w:rPr>
                <w:b/>
                <w:szCs w:val="24"/>
              </w:rPr>
            </w:pPr>
            <w:r w:rsidRPr="005635B1">
              <w:rPr>
                <w:szCs w:val="24"/>
              </w:rPr>
              <w:lastRenderedPageBreak/>
              <w:t>6.</w:t>
            </w:r>
          </w:p>
        </w:tc>
        <w:tc>
          <w:tcPr>
            <w:tcW w:w="2242" w:type="dxa"/>
          </w:tcPr>
          <w:p w14:paraId="48BC2977" w14:textId="77777777" w:rsidR="000B49CF" w:rsidRPr="005635B1" w:rsidRDefault="000B49CF" w:rsidP="004557FB">
            <w:pPr>
              <w:rPr>
                <w:b/>
                <w:szCs w:val="24"/>
              </w:rPr>
            </w:pPr>
            <w:r w:rsidRPr="005635B1">
              <w:rPr>
                <w:bCs/>
                <w:szCs w:val="24"/>
              </w:rPr>
              <w:t>Jurbarko r. Skirsnemunės Jurgio Baltrušaičio pagrindinė mokykla</w:t>
            </w:r>
          </w:p>
        </w:tc>
        <w:tc>
          <w:tcPr>
            <w:tcW w:w="2835" w:type="dxa"/>
          </w:tcPr>
          <w:p w14:paraId="758F83CF" w14:textId="77777777" w:rsidR="000B49CF" w:rsidRPr="005635B1" w:rsidRDefault="000B49CF" w:rsidP="004557FB">
            <w:pPr>
              <w:jc w:val="both"/>
              <w:rPr>
                <w:b/>
                <w:szCs w:val="24"/>
              </w:rPr>
            </w:pPr>
            <w:r w:rsidRPr="005635B1">
              <w:rPr>
                <w:bCs/>
                <w:szCs w:val="24"/>
              </w:rPr>
              <w:t>Ikimokyklinio ugdymo, priešmokyklinio ugdymo, pradinio ugdymo, pagrindinio ugdymo programos</w:t>
            </w:r>
          </w:p>
        </w:tc>
        <w:tc>
          <w:tcPr>
            <w:tcW w:w="8931" w:type="dxa"/>
          </w:tcPr>
          <w:p w14:paraId="393AD022" w14:textId="5045D095" w:rsidR="000B49CF" w:rsidRPr="005635B1" w:rsidRDefault="000B49CF" w:rsidP="004557FB">
            <w:pPr>
              <w:jc w:val="both"/>
              <w:rPr>
                <w:bCs/>
                <w:szCs w:val="24"/>
              </w:rPr>
            </w:pPr>
            <w:r w:rsidRPr="005635B1">
              <w:rPr>
                <w:b/>
                <w:bCs/>
                <w:szCs w:val="24"/>
              </w:rPr>
              <w:t>Skirsnemunės seniūnija:</w:t>
            </w:r>
            <w:r w:rsidRPr="005635B1">
              <w:rPr>
                <w:bCs/>
                <w:szCs w:val="24"/>
              </w:rPr>
              <w:t xml:space="preserve"> Skirsnemunės </w:t>
            </w:r>
            <w:r w:rsidR="00A279B2" w:rsidRPr="005635B1">
              <w:rPr>
                <w:bCs/>
                <w:szCs w:val="24"/>
              </w:rPr>
              <w:t>k</w:t>
            </w:r>
            <w:r w:rsidRPr="005635B1">
              <w:rPr>
                <w:bCs/>
                <w:szCs w:val="24"/>
              </w:rPr>
              <w:t xml:space="preserve">., </w:t>
            </w:r>
            <w:proofErr w:type="spellStart"/>
            <w:r w:rsidRPr="005635B1">
              <w:rPr>
                <w:bCs/>
                <w:szCs w:val="24"/>
              </w:rPr>
              <w:t>Antkalniškių</w:t>
            </w:r>
            <w:proofErr w:type="spellEnd"/>
            <w:r w:rsidRPr="005635B1">
              <w:rPr>
                <w:bCs/>
                <w:szCs w:val="24"/>
              </w:rPr>
              <w:t xml:space="preserve"> k., </w:t>
            </w:r>
            <w:proofErr w:type="spellStart"/>
            <w:r w:rsidRPr="005635B1">
              <w:rPr>
                <w:bCs/>
                <w:szCs w:val="24"/>
              </w:rPr>
              <w:t>Girvalakių</w:t>
            </w:r>
            <w:proofErr w:type="spellEnd"/>
            <w:r w:rsidRPr="005635B1">
              <w:rPr>
                <w:bCs/>
                <w:szCs w:val="24"/>
              </w:rPr>
              <w:t xml:space="preserve"> k., </w:t>
            </w:r>
            <w:proofErr w:type="spellStart"/>
            <w:r w:rsidRPr="005635B1">
              <w:rPr>
                <w:bCs/>
                <w:szCs w:val="24"/>
              </w:rPr>
              <w:t>Jakaičių</w:t>
            </w:r>
            <w:proofErr w:type="spellEnd"/>
            <w:r w:rsidRPr="005635B1">
              <w:rPr>
                <w:bCs/>
                <w:szCs w:val="24"/>
              </w:rPr>
              <w:t xml:space="preserve"> k., Kaniūkų k., </w:t>
            </w:r>
            <w:proofErr w:type="spellStart"/>
            <w:r w:rsidRPr="005635B1">
              <w:rPr>
                <w:bCs/>
                <w:szCs w:val="24"/>
              </w:rPr>
              <w:t>Kartupėnų</w:t>
            </w:r>
            <w:proofErr w:type="spellEnd"/>
            <w:r w:rsidRPr="005635B1">
              <w:rPr>
                <w:bCs/>
                <w:szCs w:val="24"/>
              </w:rPr>
              <w:t xml:space="preserve"> k., Molynės k., </w:t>
            </w:r>
            <w:proofErr w:type="spellStart"/>
            <w:r w:rsidRPr="005635B1">
              <w:rPr>
                <w:bCs/>
                <w:szCs w:val="24"/>
              </w:rPr>
              <w:t>Naubariškių</w:t>
            </w:r>
            <w:proofErr w:type="spellEnd"/>
            <w:r w:rsidRPr="005635B1">
              <w:rPr>
                <w:bCs/>
                <w:szCs w:val="24"/>
              </w:rPr>
              <w:t xml:space="preserve"> k., </w:t>
            </w:r>
            <w:proofErr w:type="spellStart"/>
            <w:r w:rsidRPr="005635B1">
              <w:rPr>
                <w:bCs/>
                <w:szCs w:val="24"/>
              </w:rPr>
              <w:t>Naukaimio</w:t>
            </w:r>
            <w:proofErr w:type="spellEnd"/>
            <w:r w:rsidRPr="005635B1">
              <w:rPr>
                <w:bCs/>
                <w:szCs w:val="24"/>
              </w:rPr>
              <w:t xml:space="preserve"> k., Panemunės k., Pilies</w:t>
            </w:r>
            <w:r w:rsidR="002D7466" w:rsidRPr="005635B1">
              <w:rPr>
                <w:bCs/>
                <w:szCs w:val="24"/>
              </w:rPr>
              <w:t> </w:t>
            </w:r>
            <w:r w:rsidRPr="005635B1">
              <w:rPr>
                <w:bCs/>
                <w:szCs w:val="24"/>
              </w:rPr>
              <w:t xml:space="preserve">I ir II k., </w:t>
            </w:r>
            <w:proofErr w:type="spellStart"/>
            <w:r w:rsidRPr="005635B1">
              <w:rPr>
                <w:bCs/>
                <w:szCs w:val="24"/>
              </w:rPr>
              <w:t>Skirsnemuniškių</w:t>
            </w:r>
            <w:proofErr w:type="spellEnd"/>
            <w:r w:rsidRPr="005635B1">
              <w:rPr>
                <w:bCs/>
                <w:szCs w:val="24"/>
              </w:rPr>
              <w:t xml:space="preserve"> I, II ir III k., </w:t>
            </w:r>
            <w:proofErr w:type="spellStart"/>
            <w:r w:rsidRPr="005635B1">
              <w:rPr>
                <w:bCs/>
                <w:szCs w:val="24"/>
              </w:rPr>
              <w:t>Sliekiškių</w:t>
            </w:r>
            <w:proofErr w:type="spellEnd"/>
            <w:r w:rsidRPr="005635B1">
              <w:rPr>
                <w:bCs/>
                <w:szCs w:val="24"/>
              </w:rPr>
              <w:t xml:space="preserve"> k., Šilinės k., </w:t>
            </w:r>
            <w:proofErr w:type="spellStart"/>
            <w:r w:rsidRPr="005635B1">
              <w:rPr>
                <w:bCs/>
                <w:szCs w:val="24"/>
              </w:rPr>
              <w:t>Švendriškių</w:t>
            </w:r>
            <w:proofErr w:type="spellEnd"/>
            <w:r w:rsidRPr="005635B1">
              <w:rPr>
                <w:bCs/>
                <w:szCs w:val="24"/>
              </w:rPr>
              <w:t xml:space="preserve"> k., </w:t>
            </w:r>
            <w:proofErr w:type="spellStart"/>
            <w:r w:rsidRPr="005635B1">
              <w:rPr>
                <w:bCs/>
                <w:szCs w:val="24"/>
              </w:rPr>
              <w:t>Vencloviškių</w:t>
            </w:r>
            <w:proofErr w:type="spellEnd"/>
            <w:r w:rsidRPr="005635B1">
              <w:rPr>
                <w:bCs/>
                <w:szCs w:val="24"/>
              </w:rPr>
              <w:t xml:space="preserve"> k., Žvyrių k. </w:t>
            </w:r>
          </w:p>
          <w:p w14:paraId="7D9F56CE" w14:textId="204F8677" w:rsidR="000B49CF" w:rsidRPr="005635B1" w:rsidRDefault="000B49CF" w:rsidP="004557FB">
            <w:pPr>
              <w:jc w:val="both"/>
              <w:rPr>
                <w:bCs/>
                <w:szCs w:val="24"/>
              </w:rPr>
            </w:pPr>
            <w:r w:rsidRPr="005635B1">
              <w:rPr>
                <w:b/>
                <w:bCs/>
                <w:szCs w:val="24"/>
              </w:rPr>
              <w:t>Raudonės seniūnija:</w:t>
            </w:r>
            <w:r w:rsidRPr="005635B1">
              <w:rPr>
                <w:bCs/>
                <w:szCs w:val="24"/>
              </w:rPr>
              <w:t xml:space="preserve"> Raudonės mstl., Balandžių k., </w:t>
            </w:r>
            <w:proofErr w:type="spellStart"/>
            <w:r w:rsidRPr="005635B1">
              <w:rPr>
                <w:bCs/>
                <w:szCs w:val="24"/>
              </w:rPr>
              <w:t>Pjaunių</w:t>
            </w:r>
            <w:proofErr w:type="spellEnd"/>
            <w:r w:rsidRPr="005635B1">
              <w:rPr>
                <w:bCs/>
                <w:szCs w:val="24"/>
              </w:rPr>
              <w:t xml:space="preserve"> k., Raudonės k., </w:t>
            </w:r>
            <w:proofErr w:type="spellStart"/>
            <w:r w:rsidRPr="005635B1">
              <w:rPr>
                <w:bCs/>
                <w:szCs w:val="24"/>
              </w:rPr>
              <w:t>Raudonėnų</w:t>
            </w:r>
            <w:proofErr w:type="spellEnd"/>
            <w:r w:rsidRPr="005635B1">
              <w:rPr>
                <w:bCs/>
                <w:szCs w:val="24"/>
              </w:rPr>
              <w:t xml:space="preserve"> k.  </w:t>
            </w:r>
          </w:p>
        </w:tc>
      </w:tr>
      <w:tr w:rsidR="005635B1" w:rsidRPr="005635B1" w14:paraId="1570151E" w14:textId="77777777" w:rsidTr="00DF534E">
        <w:tc>
          <w:tcPr>
            <w:tcW w:w="588" w:type="dxa"/>
          </w:tcPr>
          <w:p w14:paraId="6A4F4A36" w14:textId="77777777" w:rsidR="000B49CF" w:rsidRPr="005635B1" w:rsidRDefault="000B49CF" w:rsidP="004557FB">
            <w:pPr>
              <w:jc w:val="both"/>
              <w:rPr>
                <w:szCs w:val="24"/>
              </w:rPr>
            </w:pPr>
            <w:r w:rsidRPr="005635B1">
              <w:rPr>
                <w:szCs w:val="24"/>
              </w:rPr>
              <w:t>7.</w:t>
            </w:r>
          </w:p>
        </w:tc>
        <w:tc>
          <w:tcPr>
            <w:tcW w:w="2242" w:type="dxa"/>
          </w:tcPr>
          <w:p w14:paraId="7EDEDB2C" w14:textId="77777777" w:rsidR="000B49CF" w:rsidRPr="005635B1" w:rsidRDefault="000B49CF" w:rsidP="004557FB">
            <w:pPr>
              <w:rPr>
                <w:b/>
                <w:szCs w:val="24"/>
              </w:rPr>
            </w:pPr>
            <w:r w:rsidRPr="005635B1">
              <w:rPr>
                <w:bCs/>
                <w:szCs w:val="24"/>
              </w:rPr>
              <w:t>Jurbarko r. Šimkaičių Jono Žemaičio pagrindinė mokykla</w:t>
            </w:r>
          </w:p>
        </w:tc>
        <w:tc>
          <w:tcPr>
            <w:tcW w:w="2835" w:type="dxa"/>
          </w:tcPr>
          <w:p w14:paraId="468B13DB" w14:textId="77777777" w:rsidR="000B49CF" w:rsidRPr="005635B1" w:rsidRDefault="000B49CF" w:rsidP="004557FB">
            <w:pPr>
              <w:jc w:val="both"/>
              <w:rPr>
                <w:b/>
                <w:szCs w:val="24"/>
              </w:rPr>
            </w:pPr>
            <w:r w:rsidRPr="005635B1">
              <w:rPr>
                <w:bCs/>
                <w:szCs w:val="24"/>
              </w:rPr>
              <w:t>Ikimokyklinio ugdymo, priešmokyklinio ugdymo, pradinio ugdymo, pagrindinio ugdymo programos</w:t>
            </w:r>
          </w:p>
        </w:tc>
        <w:tc>
          <w:tcPr>
            <w:tcW w:w="8931" w:type="dxa"/>
          </w:tcPr>
          <w:p w14:paraId="1B4CD56D" w14:textId="0E0C5393" w:rsidR="000B49CF" w:rsidRPr="005635B1" w:rsidRDefault="000B49CF" w:rsidP="004557FB">
            <w:pPr>
              <w:jc w:val="both"/>
              <w:rPr>
                <w:szCs w:val="24"/>
              </w:rPr>
            </w:pPr>
            <w:r w:rsidRPr="005635B1">
              <w:rPr>
                <w:b/>
                <w:bCs/>
                <w:szCs w:val="24"/>
              </w:rPr>
              <w:t>Šimkaičių seniūnija:</w:t>
            </w:r>
            <w:r w:rsidRPr="005635B1">
              <w:rPr>
                <w:bCs/>
                <w:szCs w:val="24"/>
              </w:rPr>
              <w:t xml:space="preserve"> Šimkaičių mstl. ir </w:t>
            </w:r>
            <w:proofErr w:type="spellStart"/>
            <w:r w:rsidRPr="005635B1">
              <w:rPr>
                <w:szCs w:val="24"/>
              </w:rPr>
              <w:t>Vadžgirio</w:t>
            </w:r>
            <w:proofErr w:type="spellEnd"/>
            <w:r w:rsidRPr="005635B1">
              <w:rPr>
                <w:szCs w:val="24"/>
              </w:rPr>
              <w:t xml:space="preserve"> mstl.</w:t>
            </w:r>
            <w:r w:rsidRPr="005635B1">
              <w:rPr>
                <w:bCs/>
                <w:szCs w:val="24"/>
              </w:rPr>
              <w:t xml:space="preserve">; </w:t>
            </w:r>
            <w:proofErr w:type="spellStart"/>
            <w:r w:rsidRPr="005635B1">
              <w:rPr>
                <w:bCs/>
                <w:szCs w:val="24"/>
              </w:rPr>
              <w:t>Akmeniškės</w:t>
            </w:r>
            <w:proofErr w:type="spellEnd"/>
            <w:r w:rsidRPr="005635B1">
              <w:rPr>
                <w:bCs/>
                <w:szCs w:val="24"/>
              </w:rPr>
              <w:t xml:space="preserve"> k., </w:t>
            </w:r>
            <w:proofErr w:type="spellStart"/>
            <w:r w:rsidRPr="005635B1">
              <w:rPr>
                <w:bCs/>
                <w:szCs w:val="24"/>
              </w:rPr>
              <w:t>Antanavos</w:t>
            </w:r>
            <w:proofErr w:type="spellEnd"/>
            <w:r w:rsidRPr="005635B1">
              <w:rPr>
                <w:bCs/>
                <w:szCs w:val="24"/>
              </w:rPr>
              <w:t xml:space="preserve"> k., </w:t>
            </w:r>
            <w:proofErr w:type="spellStart"/>
            <w:r w:rsidRPr="005635B1">
              <w:rPr>
                <w:bCs/>
                <w:szCs w:val="24"/>
              </w:rPr>
              <w:t>Apolonovkos</w:t>
            </w:r>
            <w:proofErr w:type="spellEnd"/>
            <w:r w:rsidRPr="005635B1">
              <w:rPr>
                <w:bCs/>
                <w:szCs w:val="24"/>
              </w:rPr>
              <w:t xml:space="preserve"> k., </w:t>
            </w:r>
            <w:proofErr w:type="spellStart"/>
            <w:r w:rsidRPr="005635B1">
              <w:rPr>
                <w:bCs/>
                <w:szCs w:val="24"/>
              </w:rPr>
              <w:t>Aušgirio</w:t>
            </w:r>
            <w:proofErr w:type="spellEnd"/>
            <w:r w:rsidRPr="005635B1">
              <w:rPr>
                <w:bCs/>
                <w:szCs w:val="24"/>
              </w:rPr>
              <w:t xml:space="preserve"> k., </w:t>
            </w:r>
            <w:proofErr w:type="spellStart"/>
            <w:r w:rsidRPr="005635B1">
              <w:rPr>
                <w:szCs w:val="24"/>
              </w:rPr>
              <w:t>Baltraitiškės</w:t>
            </w:r>
            <w:proofErr w:type="spellEnd"/>
            <w:r w:rsidRPr="005635B1">
              <w:rPr>
                <w:szCs w:val="24"/>
              </w:rPr>
              <w:t xml:space="preserve"> k., </w:t>
            </w:r>
            <w:proofErr w:type="spellStart"/>
            <w:r w:rsidRPr="005635B1">
              <w:rPr>
                <w:bCs/>
                <w:szCs w:val="24"/>
              </w:rPr>
              <w:t>Barzdžių</w:t>
            </w:r>
            <w:proofErr w:type="spellEnd"/>
            <w:r w:rsidRPr="005635B1">
              <w:rPr>
                <w:bCs/>
                <w:szCs w:val="24"/>
              </w:rPr>
              <w:t xml:space="preserve"> k., </w:t>
            </w:r>
            <w:proofErr w:type="spellStart"/>
            <w:r w:rsidRPr="005635B1">
              <w:rPr>
                <w:bCs/>
                <w:szCs w:val="24"/>
              </w:rPr>
              <w:t>Bebirvų</w:t>
            </w:r>
            <w:proofErr w:type="spellEnd"/>
            <w:r w:rsidRPr="005635B1">
              <w:rPr>
                <w:bCs/>
                <w:szCs w:val="24"/>
              </w:rPr>
              <w:t xml:space="preserve"> k., </w:t>
            </w:r>
            <w:proofErr w:type="spellStart"/>
            <w:r w:rsidRPr="005635B1">
              <w:rPr>
                <w:bCs/>
                <w:szCs w:val="24"/>
              </w:rPr>
              <w:t>Cigelnės</w:t>
            </w:r>
            <w:proofErr w:type="spellEnd"/>
            <w:r w:rsidRPr="005635B1">
              <w:rPr>
                <w:bCs/>
                <w:szCs w:val="24"/>
              </w:rPr>
              <w:t xml:space="preserve"> k., Degimo</w:t>
            </w:r>
            <w:r w:rsidR="002D7466" w:rsidRPr="005635B1">
              <w:rPr>
                <w:bCs/>
                <w:szCs w:val="24"/>
              </w:rPr>
              <w:t> </w:t>
            </w:r>
            <w:r w:rsidRPr="005635B1">
              <w:rPr>
                <w:bCs/>
                <w:szCs w:val="24"/>
              </w:rPr>
              <w:t xml:space="preserve">k., </w:t>
            </w:r>
            <w:proofErr w:type="spellStart"/>
            <w:r w:rsidRPr="005635B1">
              <w:rPr>
                <w:bCs/>
                <w:szCs w:val="24"/>
              </w:rPr>
              <w:t>Griaužų</w:t>
            </w:r>
            <w:proofErr w:type="spellEnd"/>
            <w:r w:rsidRPr="005635B1">
              <w:rPr>
                <w:bCs/>
                <w:szCs w:val="24"/>
              </w:rPr>
              <w:t xml:space="preserve"> k., </w:t>
            </w:r>
            <w:proofErr w:type="spellStart"/>
            <w:r w:rsidRPr="005635B1">
              <w:rPr>
                <w:bCs/>
                <w:szCs w:val="24"/>
              </w:rPr>
              <w:t>Grigožiškės</w:t>
            </w:r>
            <w:proofErr w:type="spellEnd"/>
            <w:r w:rsidRPr="005635B1">
              <w:rPr>
                <w:bCs/>
                <w:szCs w:val="24"/>
              </w:rPr>
              <w:t xml:space="preserve"> k., </w:t>
            </w:r>
            <w:proofErr w:type="spellStart"/>
            <w:r w:rsidRPr="005635B1">
              <w:rPr>
                <w:bCs/>
                <w:szCs w:val="24"/>
              </w:rPr>
              <w:t>Jovališkės</w:t>
            </w:r>
            <w:proofErr w:type="spellEnd"/>
            <w:r w:rsidRPr="005635B1">
              <w:rPr>
                <w:bCs/>
                <w:szCs w:val="24"/>
              </w:rPr>
              <w:t xml:space="preserve"> k., Kalupių k., Kazokų k., </w:t>
            </w:r>
            <w:proofErr w:type="spellStart"/>
            <w:r w:rsidRPr="005635B1">
              <w:rPr>
                <w:bCs/>
                <w:szCs w:val="24"/>
              </w:rPr>
              <w:t>Kniečių</w:t>
            </w:r>
            <w:proofErr w:type="spellEnd"/>
            <w:r w:rsidRPr="005635B1">
              <w:rPr>
                <w:bCs/>
                <w:szCs w:val="24"/>
              </w:rPr>
              <w:t xml:space="preserve"> k., </w:t>
            </w:r>
            <w:proofErr w:type="spellStart"/>
            <w:r w:rsidRPr="005635B1">
              <w:rPr>
                <w:bCs/>
                <w:szCs w:val="24"/>
              </w:rPr>
              <w:t>Liudvinavos</w:t>
            </w:r>
            <w:proofErr w:type="spellEnd"/>
            <w:r w:rsidRPr="005635B1">
              <w:rPr>
                <w:bCs/>
                <w:szCs w:val="24"/>
              </w:rPr>
              <w:t xml:space="preserve"> k., Medininkų k., </w:t>
            </w:r>
            <w:proofErr w:type="spellStart"/>
            <w:r w:rsidRPr="005635B1">
              <w:rPr>
                <w:bCs/>
                <w:szCs w:val="24"/>
              </w:rPr>
              <w:t>Paalsio</w:t>
            </w:r>
            <w:proofErr w:type="spellEnd"/>
            <w:r w:rsidRPr="005635B1">
              <w:rPr>
                <w:bCs/>
                <w:szCs w:val="24"/>
              </w:rPr>
              <w:t xml:space="preserve"> I ir II k., </w:t>
            </w:r>
            <w:proofErr w:type="spellStart"/>
            <w:r w:rsidRPr="005635B1">
              <w:rPr>
                <w:bCs/>
                <w:szCs w:val="24"/>
              </w:rPr>
              <w:t>Paišlynio</w:t>
            </w:r>
            <w:proofErr w:type="spellEnd"/>
            <w:r w:rsidRPr="005635B1">
              <w:rPr>
                <w:bCs/>
                <w:szCs w:val="24"/>
              </w:rPr>
              <w:t xml:space="preserve"> k., </w:t>
            </w:r>
            <w:proofErr w:type="spellStart"/>
            <w:r w:rsidRPr="005635B1">
              <w:rPr>
                <w:bCs/>
                <w:szCs w:val="24"/>
              </w:rPr>
              <w:t>Pamituvio</w:t>
            </w:r>
            <w:proofErr w:type="spellEnd"/>
            <w:r w:rsidRPr="005635B1">
              <w:rPr>
                <w:bCs/>
                <w:szCs w:val="24"/>
              </w:rPr>
              <w:t xml:space="preserve"> k., </w:t>
            </w:r>
            <w:proofErr w:type="spellStart"/>
            <w:r w:rsidRPr="005635B1">
              <w:rPr>
                <w:bCs/>
                <w:szCs w:val="24"/>
              </w:rPr>
              <w:t>Paskynų</w:t>
            </w:r>
            <w:proofErr w:type="spellEnd"/>
            <w:r w:rsidRPr="005635B1">
              <w:rPr>
                <w:bCs/>
                <w:szCs w:val="24"/>
              </w:rPr>
              <w:t xml:space="preserve"> k., Paulių k., </w:t>
            </w:r>
            <w:proofErr w:type="spellStart"/>
            <w:r w:rsidRPr="005635B1">
              <w:rPr>
                <w:bCs/>
                <w:szCs w:val="24"/>
              </w:rPr>
              <w:t>Pavidaujo</w:t>
            </w:r>
            <w:proofErr w:type="spellEnd"/>
            <w:r w:rsidRPr="005635B1">
              <w:rPr>
                <w:bCs/>
                <w:szCs w:val="24"/>
              </w:rPr>
              <w:t xml:space="preserve"> k., </w:t>
            </w:r>
            <w:proofErr w:type="spellStart"/>
            <w:r w:rsidRPr="005635B1">
              <w:rPr>
                <w:bCs/>
                <w:szCs w:val="24"/>
              </w:rPr>
              <w:t>Peldžiūnų</w:t>
            </w:r>
            <w:proofErr w:type="spellEnd"/>
            <w:r w:rsidRPr="005635B1">
              <w:rPr>
                <w:bCs/>
                <w:szCs w:val="24"/>
              </w:rPr>
              <w:t xml:space="preserve"> k., </w:t>
            </w:r>
            <w:proofErr w:type="spellStart"/>
            <w:r w:rsidRPr="005635B1">
              <w:rPr>
                <w:bCs/>
                <w:szCs w:val="24"/>
              </w:rPr>
              <w:t>Rupeikių</w:t>
            </w:r>
            <w:proofErr w:type="spellEnd"/>
            <w:r w:rsidRPr="005635B1">
              <w:rPr>
                <w:bCs/>
                <w:szCs w:val="24"/>
              </w:rPr>
              <w:t xml:space="preserve"> k., </w:t>
            </w:r>
            <w:proofErr w:type="spellStart"/>
            <w:r w:rsidRPr="005635B1">
              <w:rPr>
                <w:bCs/>
                <w:szCs w:val="24"/>
              </w:rPr>
              <w:t>Šapališkės</w:t>
            </w:r>
            <w:proofErr w:type="spellEnd"/>
            <w:r w:rsidRPr="005635B1">
              <w:rPr>
                <w:bCs/>
                <w:szCs w:val="24"/>
              </w:rPr>
              <w:t xml:space="preserve"> k., </w:t>
            </w:r>
            <w:proofErr w:type="spellStart"/>
            <w:r w:rsidRPr="005635B1">
              <w:rPr>
                <w:bCs/>
                <w:szCs w:val="24"/>
              </w:rPr>
              <w:t>Šilišninkų</w:t>
            </w:r>
            <w:proofErr w:type="spellEnd"/>
            <w:r w:rsidRPr="005635B1">
              <w:rPr>
                <w:bCs/>
                <w:szCs w:val="24"/>
              </w:rPr>
              <w:t xml:space="preserve"> k., </w:t>
            </w:r>
            <w:proofErr w:type="spellStart"/>
            <w:r w:rsidRPr="005635B1">
              <w:rPr>
                <w:bCs/>
                <w:szCs w:val="24"/>
              </w:rPr>
              <w:t>Šilkalnio</w:t>
            </w:r>
            <w:proofErr w:type="spellEnd"/>
            <w:r w:rsidRPr="005635B1">
              <w:rPr>
                <w:bCs/>
                <w:szCs w:val="24"/>
              </w:rPr>
              <w:t xml:space="preserve"> k., Šimkaičių k., </w:t>
            </w:r>
            <w:proofErr w:type="spellStart"/>
            <w:r w:rsidRPr="005635B1">
              <w:rPr>
                <w:szCs w:val="24"/>
              </w:rPr>
              <w:t>Vidaujos</w:t>
            </w:r>
            <w:proofErr w:type="spellEnd"/>
            <w:r w:rsidRPr="005635B1">
              <w:rPr>
                <w:szCs w:val="24"/>
              </w:rPr>
              <w:t xml:space="preserve"> k., </w:t>
            </w:r>
            <w:r w:rsidRPr="005635B1">
              <w:rPr>
                <w:bCs/>
                <w:szCs w:val="24"/>
              </w:rPr>
              <w:t xml:space="preserve">Vidgirio k., </w:t>
            </w:r>
            <w:proofErr w:type="spellStart"/>
            <w:r w:rsidRPr="005635B1">
              <w:rPr>
                <w:bCs/>
                <w:szCs w:val="24"/>
              </w:rPr>
              <w:t>Zagriaužio</w:t>
            </w:r>
            <w:proofErr w:type="spellEnd"/>
            <w:r w:rsidRPr="005635B1">
              <w:rPr>
                <w:bCs/>
                <w:szCs w:val="24"/>
              </w:rPr>
              <w:t xml:space="preserve"> k. </w:t>
            </w:r>
          </w:p>
          <w:p w14:paraId="7EE0E9A3" w14:textId="6DA47982" w:rsidR="000B49CF" w:rsidRPr="005635B1" w:rsidRDefault="000B49CF" w:rsidP="004557FB">
            <w:pPr>
              <w:jc w:val="both"/>
              <w:rPr>
                <w:szCs w:val="24"/>
              </w:rPr>
            </w:pPr>
            <w:r w:rsidRPr="005635B1">
              <w:rPr>
                <w:b/>
                <w:bCs/>
                <w:szCs w:val="24"/>
              </w:rPr>
              <w:t>Raudonės seniūnija:</w:t>
            </w:r>
            <w:r w:rsidRPr="005635B1">
              <w:rPr>
                <w:szCs w:val="24"/>
              </w:rPr>
              <w:t xml:space="preserve"> </w:t>
            </w:r>
            <w:proofErr w:type="spellStart"/>
            <w:r w:rsidRPr="005635B1">
              <w:rPr>
                <w:bCs/>
                <w:szCs w:val="24"/>
              </w:rPr>
              <w:t>Ambručių</w:t>
            </w:r>
            <w:proofErr w:type="spellEnd"/>
            <w:r w:rsidRPr="005635B1">
              <w:rPr>
                <w:bCs/>
                <w:szCs w:val="24"/>
              </w:rPr>
              <w:t xml:space="preserve"> k., </w:t>
            </w:r>
            <w:proofErr w:type="spellStart"/>
            <w:r w:rsidRPr="005635B1">
              <w:rPr>
                <w:bCs/>
                <w:szCs w:val="24"/>
              </w:rPr>
              <w:t>Birbilų</w:t>
            </w:r>
            <w:proofErr w:type="spellEnd"/>
            <w:r w:rsidRPr="005635B1">
              <w:rPr>
                <w:bCs/>
                <w:szCs w:val="24"/>
              </w:rPr>
              <w:t xml:space="preserve"> k., </w:t>
            </w:r>
            <w:proofErr w:type="spellStart"/>
            <w:r w:rsidRPr="005635B1">
              <w:rPr>
                <w:bCs/>
                <w:szCs w:val="24"/>
              </w:rPr>
              <w:t>Čerbų</w:t>
            </w:r>
            <w:proofErr w:type="spellEnd"/>
            <w:r w:rsidRPr="005635B1">
              <w:rPr>
                <w:bCs/>
                <w:szCs w:val="24"/>
              </w:rPr>
              <w:t xml:space="preserve"> k., </w:t>
            </w:r>
            <w:proofErr w:type="spellStart"/>
            <w:r w:rsidRPr="005635B1">
              <w:rPr>
                <w:bCs/>
                <w:szCs w:val="24"/>
              </w:rPr>
              <w:t>Dubinskių</w:t>
            </w:r>
            <w:proofErr w:type="spellEnd"/>
            <w:r w:rsidRPr="005635B1">
              <w:rPr>
                <w:bCs/>
                <w:szCs w:val="24"/>
              </w:rPr>
              <w:t xml:space="preserve"> k., </w:t>
            </w:r>
            <w:proofErr w:type="spellStart"/>
            <w:r w:rsidRPr="005635B1">
              <w:rPr>
                <w:bCs/>
                <w:szCs w:val="24"/>
              </w:rPr>
              <w:t>Klapatinės</w:t>
            </w:r>
            <w:proofErr w:type="spellEnd"/>
            <w:r w:rsidRPr="005635B1">
              <w:rPr>
                <w:bCs/>
                <w:szCs w:val="24"/>
              </w:rPr>
              <w:t xml:space="preserve"> k., </w:t>
            </w:r>
            <w:proofErr w:type="spellStart"/>
            <w:r w:rsidRPr="005635B1">
              <w:rPr>
                <w:bCs/>
                <w:szCs w:val="24"/>
              </w:rPr>
              <w:t>Paantvardžio</w:t>
            </w:r>
            <w:proofErr w:type="spellEnd"/>
            <w:r w:rsidRPr="005635B1">
              <w:rPr>
                <w:bCs/>
                <w:szCs w:val="24"/>
              </w:rPr>
              <w:t xml:space="preserve"> k., </w:t>
            </w:r>
            <w:r w:rsidRPr="005635B1">
              <w:rPr>
                <w:szCs w:val="24"/>
              </w:rPr>
              <w:t xml:space="preserve">Stakių mstl., </w:t>
            </w:r>
            <w:proofErr w:type="spellStart"/>
            <w:r w:rsidRPr="005635B1">
              <w:rPr>
                <w:szCs w:val="24"/>
              </w:rPr>
              <w:t>Šambaravos</w:t>
            </w:r>
            <w:proofErr w:type="spellEnd"/>
            <w:r w:rsidRPr="005635B1">
              <w:rPr>
                <w:szCs w:val="24"/>
              </w:rPr>
              <w:t xml:space="preserve"> k., </w:t>
            </w:r>
            <w:proofErr w:type="spellStart"/>
            <w:r w:rsidRPr="005635B1">
              <w:rPr>
                <w:bCs/>
                <w:szCs w:val="24"/>
              </w:rPr>
              <w:t>Vaičiuškų</w:t>
            </w:r>
            <w:proofErr w:type="spellEnd"/>
            <w:r w:rsidRPr="005635B1">
              <w:rPr>
                <w:bCs/>
                <w:szCs w:val="24"/>
              </w:rPr>
              <w:t xml:space="preserve"> k.</w:t>
            </w:r>
          </w:p>
        </w:tc>
      </w:tr>
      <w:tr w:rsidR="005635B1" w:rsidRPr="005635B1" w14:paraId="685FD610" w14:textId="77777777" w:rsidTr="00DF534E">
        <w:trPr>
          <w:trHeight w:val="743"/>
        </w:trPr>
        <w:tc>
          <w:tcPr>
            <w:tcW w:w="588" w:type="dxa"/>
            <w:vMerge w:val="restart"/>
          </w:tcPr>
          <w:p w14:paraId="07E6DFF7" w14:textId="77777777" w:rsidR="000B49CF" w:rsidRPr="005635B1" w:rsidRDefault="000B49CF" w:rsidP="004557FB">
            <w:pPr>
              <w:jc w:val="both"/>
              <w:rPr>
                <w:szCs w:val="24"/>
              </w:rPr>
            </w:pPr>
            <w:bookmarkStart w:id="5" w:name="_Hlk195084941"/>
            <w:r w:rsidRPr="005635B1">
              <w:rPr>
                <w:szCs w:val="24"/>
              </w:rPr>
              <w:t>8.</w:t>
            </w:r>
          </w:p>
        </w:tc>
        <w:tc>
          <w:tcPr>
            <w:tcW w:w="2242" w:type="dxa"/>
            <w:vMerge w:val="restart"/>
          </w:tcPr>
          <w:p w14:paraId="3F2AC5D2" w14:textId="77777777" w:rsidR="000B49CF" w:rsidRPr="005635B1" w:rsidRDefault="000B49CF" w:rsidP="004557FB">
            <w:pPr>
              <w:rPr>
                <w:b/>
                <w:szCs w:val="24"/>
              </w:rPr>
            </w:pPr>
            <w:r w:rsidRPr="005635B1">
              <w:rPr>
                <w:bCs/>
                <w:szCs w:val="24"/>
              </w:rPr>
              <w:t>Jurbarko „Ąžuoliuko“ mokykla</w:t>
            </w:r>
          </w:p>
        </w:tc>
        <w:tc>
          <w:tcPr>
            <w:tcW w:w="2835" w:type="dxa"/>
          </w:tcPr>
          <w:p w14:paraId="66F3E0E1" w14:textId="77777777" w:rsidR="000B49CF" w:rsidRPr="005635B1" w:rsidRDefault="000B49CF" w:rsidP="004557FB">
            <w:pPr>
              <w:jc w:val="both"/>
              <w:rPr>
                <w:b/>
                <w:szCs w:val="24"/>
              </w:rPr>
            </w:pPr>
            <w:r w:rsidRPr="005635B1">
              <w:rPr>
                <w:bCs/>
                <w:szCs w:val="24"/>
              </w:rPr>
              <w:t xml:space="preserve">Ikimokyklinio ugdymo, priešmokyklinio ugdymo programos.  </w:t>
            </w:r>
          </w:p>
        </w:tc>
        <w:tc>
          <w:tcPr>
            <w:tcW w:w="8931" w:type="dxa"/>
          </w:tcPr>
          <w:p w14:paraId="3506FE8A" w14:textId="015C74E6" w:rsidR="000B49CF" w:rsidRPr="005635B1" w:rsidRDefault="000B49CF" w:rsidP="004557FB">
            <w:pPr>
              <w:jc w:val="both"/>
              <w:rPr>
                <w:b/>
                <w:szCs w:val="24"/>
              </w:rPr>
            </w:pPr>
            <w:r w:rsidRPr="005635B1">
              <w:rPr>
                <w:b/>
                <w:bCs/>
                <w:szCs w:val="24"/>
              </w:rPr>
              <w:t>Jurbarko seniūnija:</w:t>
            </w:r>
            <w:r w:rsidRPr="005635B1">
              <w:rPr>
                <w:bCs/>
                <w:szCs w:val="24"/>
              </w:rPr>
              <w:t xml:space="preserve"> rytinė ir šiaurinė Jurbarko m. teritorija, kurios skiriamosios ribos prasideda nuo Lauko g. ir tęsiasi Kalninės g., Vasario 16-osios g., Taikos g., Vytauto Didžiojo g., Obelų g., Vyšnių g., </w:t>
            </w:r>
            <w:proofErr w:type="spellStart"/>
            <w:r w:rsidRPr="005635B1">
              <w:rPr>
                <w:bCs/>
                <w:szCs w:val="24"/>
              </w:rPr>
              <w:t>Bišpilio</w:t>
            </w:r>
            <w:proofErr w:type="spellEnd"/>
            <w:r w:rsidRPr="005635B1">
              <w:rPr>
                <w:bCs/>
                <w:szCs w:val="24"/>
              </w:rPr>
              <w:t xml:space="preserve"> g., Pušyno g. iki V. Grybo g. ir Eržvilko g.</w:t>
            </w:r>
          </w:p>
        </w:tc>
      </w:tr>
      <w:tr w:rsidR="005635B1" w:rsidRPr="005635B1" w14:paraId="1CB2BA6C" w14:textId="77777777" w:rsidTr="00DF534E">
        <w:trPr>
          <w:trHeight w:val="624"/>
        </w:trPr>
        <w:tc>
          <w:tcPr>
            <w:tcW w:w="588" w:type="dxa"/>
            <w:vMerge/>
          </w:tcPr>
          <w:p w14:paraId="3FA40D29" w14:textId="77777777" w:rsidR="000B49CF" w:rsidRPr="005635B1" w:rsidRDefault="000B49CF" w:rsidP="004557FB">
            <w:pPr>
              <w:jc w:val="both"/>
              <w:rPr>
                <w:szCs w:val="24"/>
              </w:rPr>
            </w:pPr>
          </w:p>
        </w:tc>
        <w:tc>
          <w:tcPr>
            <w:tcW w:w="2242" w:type="dxa"/>
            <w:vMerge/>
          </w:tcPr>
          <w:p w14:paraId="1399C693" w14:textId="77777777" w:rsidR="000B49CF" w:rsidRPr="005635B1" w:rsidRDefault="000B49CF" w:rsidP="004557FB">
            <w:pPr>
              <w:rPr>
                <w:bCs/>
                <w:szCs w:val="24"/>
              </w:rPr>
            </w:pPr>
          </w:p>
        </w:tc>
        <w:tc>
          <w:tcPr>
            <w:tcW w:w="2835" w:type="dxa"/>
          </w:tcPr>
          <w:p w14:paraId="0D639F5E" w14:textId="77777777" w:rsidR="000B49CF" w:rsidRPr="005635B1" w:rsidRDefault="000B49CF" w:rsidP="004557FB">
            <w:pPr>
              <w:jc w:val="both"/>
              <w:rPr>
                <w:bCs/>
                <w:szCs w:val="24"/>
              </w:rPr>
            </w:pPr>
            <w:r w:rsidRPr="005635B1">
              <w:rPr>
                <w:bCs/>
                <w:szCs w:val="24"/>
              </w:rPr>
              <w:t>Ugdytiniams ir mokiniams, turintiems didelių ir labai didelių specialiųjų ugdymosi poreikių – ikimokyklinio, priešmokyklinio, pradinio, pagrindinio ir darbinio ugdymo programos</w:t>
            </w:r>
          </w:p>
        </w:tc>
        <w:tc>
          <w:tcPr>
            <w:tcW w:w="8931" w:type="dxa"/>
          </w:tcPr>
          <w:p w14:paraId="41E581D6" w14:textId="13C131ED" w:rsidR="000B49CF" w:rsidRPr="005635B1" w:rsidRDefault="000B49CF" w:rsidP="004557FB">
            <w:pPr>
              <w:jc w:val="both"/>
              <w:rPr>
                <w:b/>
                <w:bCs/>
                <w:szCs w:val="24"/>
              </w:rPr>
            </w:pPr>
            <w:r w:rsidRPr="005635B1">
              <w:rPr>
                <w:bCs/>
                <w:szCs w:val="24"/>
              </w:rPr>
              <w:t>Lietuvos Respublikos (šalies) teritorija – ugdytiniams ir mokiniams, turintiems didelių ir labai didelių specialiųjų ugdymosi poreikių</w:t>
            </w:r>
          </w:p>
        </w:tc>
      </w:tr>
      <w:bookmarkEnd w:id="5"/>
      <w:tr w:rsidR="005635B1" w:rsidRPr="005635B1" w14:paraId="52CE29D8" w14:textId="77777777" w:rsidTr="00DF534E">
        <w:tc>
          <w:tcPr>
            <w:tcW w:w="588" w:type="dxa"/>
          </w:tcPr>
          <w:p w14:paraId="0FA6863F" w14:textId="77777777" w:rsidR="000B49CF" w:rsidRPr="005635B1" w:rsidRDefault="000B49CF" w:rsidP="004557FB">
            <w:pPr>
              <w:jc w:val="both"/>
              <w:rPr>
                <w:szCs w:val="24"/>
              </w:rPr>
            </w:pPr>
            <w:r w:rsidRPr="005635B1">
              <w:rPr>
                <w:szCs w:val="24"/>
              </w:rPr>
              <w:t>9.</w:t>
            </w:r>
          </w:p>
        </w:tc>
        <w:tc>
          <w:tcPr>
            <w:tcW w:w="2242" w:type="dxa"/>
          </w:tcPr>
          <w:p w14:paraId="0278DD88" w14:textId="77777777" w:rsidR="000B49CF" w:rsidRPr="005635B1" w:rsidRDefault="000B49CF" w:rsidP="004557FB">
            <w:pPr>
              <w:jc w:val="both"/>
              <w:rPr>
                <w:b/>
                <w:szCs w:val="24"/>
              </w:rPr>
            </w:pPr>
            <w:r w:rsidRPr="005635B1">
              <w:rPr>
                <w:bCs/>
                <w:szCs w:val="24"/>
              </w:rPr>
              <w:t>Jurbarko r. Jurbarkų darželis-mokykla</w:t>
            </w:r>
          </w:p>
        </w:tc>
        <w:tc>
          <w:tcPr>
            <w:tcW w:w="2835" w:type="dxa"/>
          </w:tcPr>
          <w:p w14:paraId="71D7582F" w14:textId="77777777" w:rsidR="000B49CF" w:rsidRPr="005635B1" w:rsidRDefault="000B49CF" w:rsidP="004557FB">
            <w:pPr>
              <w:jc w:val="both"/>
              <w:rPr>
                <w:b/>
                <w:szCs w:val="24"/>
              </w:rPr>
            </w:pPr>
            <w:r w:rsidRPr="005635B1">
              <w:rPr>
                <w:bCs/>
                <w:szCs w:val="24"/>
              </w:rPr>
              <w:t xml:space="preserve">Ikimokyklinio ugdymo ir  priešmokyklinio ugdymo programos </w:t>
            </w:r>
          </w:p>
        </w:tc>
        <w:tc>
          <w:tcPr>
            <w:tcW w:w="8931" w:type="dxa"/>
          </w:tcPr>
          <w:p w14:paraId="0183071D" w14:textId="77777777" w:rsidR="000B49CF" w:rsidRPr="005635B1" w:rsidRDefault="000B49CF" w:rsidP="004557FB">
            <w:pPr>
              <w:jc w:val="both"/>
              <w:rPr>
                <w:bCs/>
                <w:szCs w:val="24"/>
              </w:rPr>
            </w:pPr>
            <w:r w:rsidRPr="005635B1">
              <w:rPr>
                <w:b/>
                <w:bCs/>
                <w:szCs w:val="24"/>
              </w:rPr>
              <w:t>Jurbarko seniūnija</w:t>
            </w:r>
            <w:r w:rsidRPr="005635B1">
              <w:rPr>
                <w:bCs/>
                <w:szCs w:val="24"/>
              </w:rPr>
              <w:t xml:space="preserve">: vakarinė Jurbarko m. teritorija, kurios skiriamosios ribos prasideda nuo Eržvilko g. ir tęsiasi Knygnešių g. iki Muitinės g. </w:t>
            </w:r>
          </w:p>
          <w:p w14:paraId="70F3C4B4" w14:textId="1AB485C8" w:rsidR="000B49CF" w:rsidRPr="005635B1" w:rsidRDefault="000B49CF" w:rsidP="004557FB">
            <w:pPr>
              <w:jc w:val="both"/>
              <w:rPr>
                <w:bCs/>
                <w:szCs w:val="24"/>
              </w:rPr>
            </w:pPr>
            <w:r w:rsidRPr="005635B1">
              <w:rPr>
                <w:b/>
                <w:szCs w:val="24"/>
              </w:rPr>
              <w:lastRenderedPageBreak/>
              <w:t>Jurbarkų seniūnija:</w:t>
            </w:r>
            <w:r w:rsidRPr="005635B1">
              <w:rPr>
                <w:bCs/>
                <w:szCs w:val="24"/>
              </w:rPr>
              <w:t xml:space="preserve"> </w:t>
            </w:r>
            <w:proofErr w:type="spellStart"/>
            <w:r w:rsidRPr="005635B1">
              <w:rPr>
                <w:bCs/>
                <w:szCs w:val="24"/>
              </w:rPr>
              <w:t>Antkalniškių</w:t>
            </w:r>
            <w:proofErr w:type="spellEnd"/>
            <w:r w:rsidRPr="005635B1">
              <w:rPr>
                <w:bCs/>
                <w:szCs w:val="24"/>
              </w:rPr>
              <w:t xml:space="preserve"> k., Dainių k., Dainių I k., </w:t>
            </w:r>
            <w:proofErr w:type="spellStart"/>
            <w:r w:rsidRPr="005635B1">
              <w:rPr>
                <w:bCs/>
                <w:szCs w:val="24"/>
              </w:rPr>
              <w:t>Gedžių</w:t>
            </w:r>
            <w:proofErr w:type="spellEnd"/>
            <w:r w:rsidRPr="005635B1">
              <w:rPr>
                <w:bCs/>
                <w:szCs w:val="24"/>
              </w:rPr>
              <w:t xml:space="preserve"> k., </w:t>
            </w:r>
            <w:proofErr w:type="spellStart"/>
            <w:r w:rsidRPr="005635B1">
              <w:rPr>
                <w:bCs/>
                <w:szCs w:val="24"/>
              </w:rPr>
              <w:t>Geišių</w:t>
            </w:r>
            <w:proofErr w:type="spellEnd"/>
            <w:r w:rsidRPr="005635B1">
              <w:rPr>
                <w:bCs/>
                <w:szCs w:val="24"/>
              </w:rPr>
              <w:t xml:space="preserve"> k., </w:t>
            </w:r>
            <w:proofErr w:type="spellStart"/>
            <w:r w:rsidRPr="005635B1">
              <w:rPr>
                <w:bCs/>
                <w:szCs w:val="24"/>
              </w:rPr>
              <w:t>Jokymiškių</w:t>
            </w:r>
            <w:proofErr w:type="spellEnd"/>
            <w:r w:rsidRPr="005635B1">
              <w:rPr>
                <w:bCs/>
                <w:szCs w:val="24"/>
              </w:rPr>
              <w:t xml:space="preserve"> k., Jurbarkų k., </w:t>
            </w:r>
            <w:proofErr w:type="spellStart"/>
            <w:r w:rsidRPr="005635B1">
              <w:rPr>
                <w:bCs/>
                <w:szCs w:val="24"/>
              </w:rPr>
              <w:t>Kuturių</w:t>
            </w:r>
            <w:proofErr w:type="spellEnd"/>
            <w:r w:rsidRPr="005635B1">
              <w:rPr>
                <w:bCs/>
                <w:szCs w:val="24"/>
              </w:rPr>
              <w:t xml:space="preserve"> k., </w:t>
            </w:r>
            <w:proofErr w:type="spellStart"/>
            <w:r w:rsidRPr="005635B1">
              <w:rPr>
                <w:bCs/>
                <w:szCs w:val="24"/>
              </w:rPr>
              <w:t>Lemantiškių</w:t>
            </w:r>
            <w:proofErr w:type="spellEnd"/>
            <w:r w:rsidRPr="005635B1">
              <w:rPr>
                <w:bCs/>
                <w:szCs w:val="24"/>
              </w:rPr>
              <w:t xml:space="preserve"> k., Meškininkų k., </w:t>
            </w:r>
            <w:proofErr w:type="spellStart"/>
            <w:r w:rsidRPr="005635B1">
              <w:rPr>
                <w:bCs/>
                <w:szCs w:val="24"/>
              </w:rPr>
              <w:t>Naujasodžių</w:t>
            </w:r>
            <w:proofErr w:type="spellEnd"/>
            <w:r w:rsidRPr="005635B1">
              <w:rPr>
                <w:bCs/>
                <w:szCs w:val="24"/>
              </w:rPr>
              <w:t xml:space="preserve"> k., </w:t>
            </w:r>
            <w:proofErr w:type="spellStart"/>
            <w:r w:rsidRPr="005635B1">
              <w:rPr>
                <w:bCs/>
                <w:szCs w:val="24"/>
              </w:rPr>
              <w:t>Rotulių</w:t>
            </w:r>
            <w:proofErr w:type="spellEnd"/>
            <w:r w:rsidRPr="005635B1">
              <w:rPr>
                <w:bCs/>
                <w:szCs w:val="24"/>
              </w:rPr>
              <w:t xml:space="preserve"> k., Smukučių k., Vajotų k., Vanaginės k.</w:t>
            </w:r>
          </w:p>
        </w:tc>
      </w:tr>
      <w:tr w:rsidR="002D7466" w:rsidRPr="005635B1" w14:paraId="67AF90C5" w14:textId="77777777" w:rsidTr="00DF534E">
        <w:tc>
          <w:tcPr>
            <w:tcW w:w="588" w:type="dxa"/>
          </w:tcPr>
          <w:p w14:paraId="4A28386E" w14:textId="77777777" w:rsidR="000B49CF" w:rsidRPr="005635B1" w:rsidRDefault="000B49CF" w:rsidP="004557FB">
            <w:pPr>
              <w:jc w:val="both"/>
              <w:rPr>
                <w:szCs w:val="24"/>
              </w:rPr>
            </w:pPr>
            <w:r w:rsidRPr="005635B1">
              <w:rPr>
                <w:szCs w:val="24"/>
              </w:rPr>
              <w:lastRenderedPageBreak/>
              <w:t>10.</w:t>
            </w:r>
          </w:p>
        </w:tc>
        <w:tc>
          <w:tcPr>
            <w:tcW w:w="2242" w:type="dxa"/>
          </w:tcPr>
          <w:p w14:paraId="0409C28F" w14:textId="77777777" w:rsidR="000B49CF" w:rsidRPr="005635B1" w:rsidRDefault="000B49CF" w:rsidP="004557FB">
            <w:pPr>
              <w:jc w:val="both"/>
              <w:rPr>
                <w:bCs/>
                <w:szCs w:val="24"/>
              </w:rPr>
            </w:pPr>
            <w:r w:rsidRPr="005635B1">
              <w:rPr>
                <w:bCs/>
                <w:szCs w:val="24"/>
              </w:rPr>
              <w:t>Lopšelis-darželis „Nykštukas“</w:t>
            </w:r>
          </w:p>
        </w:tc>
        <w:tc>
          <w:tcPr>
            <w:tcW w:w="2835" w:type="dxa"/>
          </w:tcPr>
          <w:p w14:paraId="05799F53" w14:textId="77777777" w:rsidR="000B49CF" w:rsidRPr="005635B1" w:rsidRDefault="000B49CF" w:rsidP="004557FB">
            <w:pPr>
              <w:jc w:val="both"/>
              <w:rPr>
                <w:bCs/>
                <w:szCs w:val="24"/>
              </w:rPr>
            </w:pPr>
            <w:r w:rsidRPr="005635B1">
              <w:rPr>
                <w:bCs/>
                <w:szCs w:val="24"/>
              </w:rPr>
              <w:t>Ikimokyklinio ugdymo ir  priešmokyklinio ugdymo programos</w:t>
            </w:r>
          </w:p>
        </w:tc>
        <w:tc>
          <w:tcPr>
            <w:tcW w:w="8931" w:type="dxa"/>
          </w:tcPr>
          <w:p w14:paraId="25E1EF8C" w14:textId="37803DC9" w:rsidR="000B49CF" w:rsidRPr="005635B1" w:rsidRDefault="000B49CF" w:rsidP="004557FB">
            <w:pPr>
              <w:jc w:val="both"/>
              <w:rPr>
                <w:b/>
                <w:bCs/>
                <w:szCs w:val="24"/>
              </w:rPr>
            </w:pPr>
            <w:r w:rsidRPr="005635B1">
              <w:rPr>
                <w:bCs/>
                <w:szCs w:val="24"/>
              </w:rPr>
              <w:t xml:space="preserve">Pietinė Jurbarko m. teritorija, kurios skiriamoji vakarinė riba eina Eržvilko g. ir Knygnešių g., skiriamoji šiaurinė riba eina Pušyno g., </w:t>
            </w:r>
            <w:proofErr w:type="spellStart"/>
            <w:r w:rsidRPr="005635B1">
              <w:rPr>
                <w:bCs/>
                <w:szCs w:val="24"/>
              </w:rPr>
              <w:t>Bišpilio</w:t>
            </w:r>
            <w:proofErr w:type="spellEnd"/>
            <w:r w:rsidRPr="005635B1">
              <w:rPr>
                <w:bCs/>
                <w:szCs w:val="24"/>
              </w:rPr>
              <w:t xml:space="preserve"> g., Obelų g., Vyšnių g., rytinė riba eina Vytauto Didžiojo g., Taikos g., Kalninės g., Lauko g., S. Daukanto g.</w:t>
            </w:r>
          </w:p>
        </w:tc>
      </w:tr>
    </w:tbl>
    <w:p w14:paraId="723C457D" w14:textId="77777777" w:rsidR="006B7FF0" w:rsidRPr="005635B1" w:rsidRDefault="006B7FF0" w:rsidP="004557FB">
      <w:pPr>
        <w:jc w:val="center"/>
        <w:rPr>
          <w:szCs w:val="24"/>
          <w:u w:val="single"/>
        </w:rPr>
      </w:pPr>
    </w:p>
    <w:p w14:paraId="0D42CA38" w14:textId="77777777" w:rsidR="006B7FF0" w:rsidRPr="005635B1" w:rsidRDefault="006B7FF0" w:rsidP="004557FB">
      <w:pPr>
        <w:jc w:val="center"/>
        <w:rPr>
          <w:szCs w:val="24"/>
          <w:u w:val="single"/>
        </w:rPr>
      </w:pPr>
    </w:p>
    <w:p w14:paraId="6BF05376" w14:textId="77777777" w:rsidR="00F60902" w:rsidRPr="005635B1" w:rsidRDefault="00F60902" w:rsidP="004557FB">
      <w:pPr>
        <w:ind w:left="1080"/>
        <w:jc w:val="center"/>
        <w:rPr>
          <w:szCs w:val="24"/>
        </w:rPr>
      </w:pPr>
      <w:r w:rsidRPr="005635B1">
        <w:rPr>
          <w:szCs w:val="24"/>
        </w:rPr>
        <w:t xml:space="preserve">______________________  </w:t>
      </w:r>
    </w:p>
    <w:p w14:paraId="7DBEBE64" w14:textId="77777777" w:rsidR="00F60902" w:rsidRPr="005635B1" w:rsidRDefault="00F60902" w:rsidP="004557FB">
      <w:pPr>
        <w:rPr>
          <w:szCs w:val="24"/>
        </w:rPr>
      </w:pPr>
    </w:p>
    <w:bookmarkEnd w:id="4"/>
    <w:p w14:paraId="673C1580" w14:textId="77777777" w:rsidR="00F60902" w:rsidRPr="005635B1" w:rsidRDefault="00F60902" w:rsidP="004557FB">
      <w:pPr>
        <w:tabs>
          <w:tab w:val="left" w:pos="8250"/>
        </w:tabs>
        <w:rPr>
          <w:szCs w:val="24"/>
        </w:rPr>
      </w:pPr>
    </w:p>
    <w:p w14:paraId="0711C3A5" w14:textId="77777777" w:rsidR="00F60902" w:rsidRPr="005635B1" w:rsidRDefault="00F60902" w:rsidP="004557FB">
      <w:pPr>
        <w:tabs>
          <w:tab w:val="left" w:pos="8250"/>
        </w:tabs>
        <w:rPr>
          <w:szCs w:val="24"/>
        </w:rPr>
      </w:pPr>
    </w:p>
    <w:p w14:paraId="4F8B32E2" w14:textId="77777777" w:rsidR="00F60902" w:rsidRPr="005635B1" w:rsidRDefault="00F60902" w:rsidP="004557FB">
      <w:pPr>
        <w:tabs>
          <w:tab w:val="left" w:pos="8250"/>
        </w:tabs>
        <w:rPr>
          <w:szCs w:val="24"/>
        </w:rPr>
      </w:pPr>
    </w:p>
    <w:p w14:paraId="2A2BECCF" w14:textId="77777777" w:rsidR="00F60902" w:rsidRPr="005635B1" w:rsidRDefault="00F60902" w:rsidP="004557FB">
      <w:pPr>
        <w:pStyle w:val="Pavadinimas"/>
        <w:jc w:val="left"/>
        <w:rPr>
          <w:b w:val="0"/>
          <w:lang w:val="lt-LT"/>
        </w:rPr>
        <w:sectPr w:rsidR="00F60902" w:rsidRPr="005635B1" w:rsidSect="00F60902">
          <w:headerReference w:type="even" r:id="rId11"/>
          <w:headerReference w:type="default" r:id="rId12"/>
          <w:pgSz w:w="16838" w:h="11906" w:orient="landscape" w:code="9"/>
          <w:pgMar w:top="1701" w:right="1134" w:bottom="680" w:left="1134" w:header="1134" w:footer="726" w:gutter="0"/>
          <w:cols w:space="1296"/>
          <w:titlePg/>
          <w:docGrid w:linePitch="360"/>
        </w:sectPr>
      </w:pPr>
    </w:p>
    <w:p w14:paraId="7CD4A915" w14:textId="77777777" w:rsidR="00C170B8" w:rsidRPr="00D37B89" w:rsidRDefault="00C170B8" w:rsidP="00C170B8">
      <w:pPr>
        <w:tabs>
          <w:tab w:val="left" w:pos="4212"/>
          <w:tab w:val="left" w:pos="6096"/>
        </w:tabs>
        <w:ind w:left="5670"/>
        <w:rPr>
          <w:sz w:val="20"/>
        </w:rPr>
      </w:pPr>
      <w:r w:rsidRPr="00D37B89">
        <w:rPr>
          <w:sz w:val="20"/>
        </w:rPr>
        <w:lastRenderedPageBreak/>
        <w:t>Centralizuoto priėmimo į Jurbarko rajono savivaldybės mokyklas, vykdančias ikimokyklinio, priešmokyklinio, pradinio, pagrindinio ir vidurinio ugdymo programas, tvarkos aprašo</w:t>
      </w:r>
    </w:p>
    <w:p w14:paraId="056788F6" w14:textId="014CF3DF" w:rsidR="00C170B8" w:rsidRPr="00D37B89" w:rsidRDefault="006215A1" w:rsidP="00C170B8">
      <w:pPr>
        <w:tabs>
          <w:tab w:val="left" w:pos="4212"/>
          <w:tab w:val="left" w:pos="6096"/>
        </w:tabs>
        <w:ind w:left="5670"/>
        <w:rPr>
          <w:sz w:val="20"/>
        </w:rPr>
      </w:pPr>
      <w:r w:rsidRPr="00D37B89">
        <w:rPr>
          <w:sz w:val="20"/>
        </w:rPr>
        <w:t>2 priedas</w:t>
      </w:r>
    </w:p>
    <w:p w14:paraId="13A4A953" w14:textId="77777777" w:rsidR="002E1F99" w:rsidRPr="005635B1" w:rsidRDefault="002E1F99" w:rsidP="00C170B8">
      <w:pPr>
        <w:pStyle w:val="Pavadinimas"/>
        <w:jc w:val="left"/>
        <w:rPr>
          <w:b w:val="0"/>
          <w:lang w:val="lt-LT"/>
        </w:rPr>
      </w:pPr>
    </w:p>
    <w:p w14:paraId="6F280AFE" w14:textId="566D2D9F" w:rsidR="00C170B8" w:rsidRPr="005635B1" w:rsidRDefault="00C170B8" w:rsidP="00C170B8">
      <w:pPr>
        <w:suppressAutoHyphens/>
        <w:spacing w:after="240"/>
        <w:jc w:val="center"/>
        <w:textAlignment w:val="baseline"/>
        <w:rPr>
          <w:rFonts w:eastAsia="Calibri"/>
          <w:b/>
          <w:szCs w:val="24"/>
        </w:rPr>
      </w:pPr>
      <w:r w:rsidRPr="005635B1">
        <w:rPr>
          <w:rFonts w:eastAsia="Calibri"/>
          <w:b/>
          <w:szCs w:val="24"/>
        </w:rPr>
        <w:t>PRIĖMIMO Į JURBARKO RAJONO SAVIVALDYBĖS MOKYKLAS NENUMATYTŲ ATVEJŲ KOMISIJOS DARBO REGLAMENTAS</w:t>
      </w:r>
    </w:p>
    <w:p w14:paraId="5A935E73" w14:textId="77777777" w:rsidR="00C170B8" w:rsidRPr="005635B1" w:rsidRDefault="00C170B8" w:rsidP="00C170B8">
      <w:pPr>
        <w:suppressAutoHyphens/>
        <w:jc w:val="center"/>
        <w:textAlignment w:val="baseline"/>
        <w:rPr>
          <w:rFonts w:eastAsia="Calibri"/>
          <w:b/>
          <w:szCs w:val="24"/>
        </w:rPr>
      </w:pPr>
      <w:r w:rsidRPr="005635B1">
        <w:rPr>
          <w:rFonts w:eastAsia="Calibri"/>
          <w:b/>
          <w:szCs w:val="24"/>
        </w:rPr>
        <w:t>I SKYRIUS</w:t>
      </w:r>
    </w:p>
    <w:p w14:paraId="629B3EE9" w14:textId="77777777" w:rsidR="00C170B8" w:rsidRPr="005635B1" w:rsidRDefault="00C170B8" w:rsidP="00C170B8">
      <w:pPr>
        <w:suppressAutoHyphens/>
        <w:spacing w:after="120"/>
        <w:jc w:val="center"/>
        <w:textAlignment w:val="baseline"/>
        <w:rPr>
          <w:rFonts w:eastAsia="Calibri"/>
          <w:szCs w:val="24"/>
        </w:rPr>
      </w:pPr>
      <w:r w:rsidRPr="005635B1">
        <w:rPr>
          <w:rFonts w:eastAsia="Calibri"/>
          <w:b/>
          <w:szCs w:val="24"/>
        </w:rPr>
        <w:t>BENDROSIOS NUOSTATOS</w:t>
      </w:r>
    </w:p>
    <w:p w14:paraId="61B6351E" w14:textId="381DB48F" w:rsidR="00C170B8" w:rsidRPr="005635B1"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t xml:space="preserve">Priėmimo į Jurbarko rajono savivaldybės mokyklas nenumatytų atvejų komisijos darbo reglamentas (toliau – Reglamentas) nustato </w:t>
      </w:r>
      <w:r w:rsidRPr="005635B1">
        <w:rPr>
          <w:szCs w:val="24"/>
        </w:rPr>
        <w:t xml:space="preserve">Centralizuoto priėmimo į Jurbarko rajono savivaldybės mokyklas, vykdančias ikimokyklinio, priešmokyklinio, pradinio, pagrindinio ir vidurinio ugdymo programas tvarkos </w:t>
      </w:r>
      <w:r w:rsidRPr="005635B1">
        <w:rPr>
          <w:rFonts w:eastAsia="Calibri"/>
          <w:szCs w:val="24"/>
        </w:rPr>
        <w:t>apraše nenumatytiems atvejams nagrinėti komisijos (toliau – Komisija) darbo tvarką, funkcijas ir teises.</w:t>
      </w:r>
    </w:p>
    <w:p w14:paraId="778E38F3" w14:textId="262BBD3D" w:rsidR="00AD25FD" w:rsidRPr="005635B1" w:rsidRDefault="00AD25FD" w:rsidP="00AD25FD">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t>Komisiją</w:t>
      </w:r>
      <w:r>
        <w:rPr>
          <w:rFonts w:eastAsia="Calibri"/>
          <w:szCs w:val="24"/>
        </w:rPr>
        <w:t xml:space="preserve">, kurią savo potvarkiu tvirtina Jurbarko rajono savivaldybės meras, </w:t>
      </w:r>
      <w:r w:rsidRPr="005635B1">
        <w:rPr>
          <w:rFonts w:eastAsia="Calibri"/>
          <w:szCs w:val="24"/>
        </w:rPr>
        <w:t xml:space="preserve">sudaro </w:t>
      </w:r>
      <w:r>
        <w:rPr>
          <w:rFonts w:eastAsia="Calibri"/>
          <w:szCs w:val="24"/>
        </w:rPr>
        <w:t>5 nariai: 4 Jurbarko rajono savivaldybės ugdymo įstaigų atstovai, 1 – Jurbarko rajono savivaldybės administracijos Švietimo, kultūros ir sporto skyriaus atstovas.</w:t>
      </w:r>
    </w:p>
    <w:p w14:paraId="26209EAF" w14:textId="15DB5F50" w:rsidR="00C170B8"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t>Komisija savo veikloje vadovaujasi</w:t>
      </w:r>
      <w:r w:rsidRPr="005635B1">
        <w:rPr>
          <w:szCs w:val="24"/>
        </w:rPr>
        <w:t xml:space="preserve"> Centralizuoto priėmimo į Jurbarko rajono savivaldybės mokyklas, vykdančias ikimokyklinio, priešmokyklinio, pradinio, pagrindinio ir vidurinio ugdymo programas </w:t>
      </w:r>
      <w:r w:rsidRPr="005635B1">
        <w:rPr>
          <w:rFonts w:eastAsia="Calibri"/>
          <w:szCs w:val="24"/>
        </w:rPr>
        <w:t xml:space="preserve">aprašu (toliau – Aprašas), patvirtintu </w:t>
      </w:r>
      <w:r w:rsidRPr="005635B1">
        <w:rPr>
          <w:szCs w:val="24"/>
        </w:rPr>
        <w:t xml:space="preserve">Jurbarko </w:t>
      </w:r>
      <w:r w:rsidRPr="005635B1">
        <w:rPr>
          <w:rFonts w:eastAsia="Calibri"/>
          <w:szCs w:val="24"/>
        </w:rPr>
        <w:t>rajono savivaldybės tarybos sprendimu.</w:t>
      </w:r>
    </w:p>
    <w:p w14:paraId="764BF9F8" w14:textId="75158C34" w:rsidR="00AD25FD" w:rsidRPr="0017621E" w:rsidRDefault="00AD25FD"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17621E">
        <w:rPr>
          <w:rFonts w:eastAsia="Calibri"/>
          <w:szCs w:val="24"/>
        </w:rPr>
        <w:t>Komisijos darbas grindžiamas kolegialiu klausimų svarstymu, teisėtumo, objektyvumo ir nešališkumo principais</w:t>
      </w:r>
      <w:r w:rsidR="00761C47" w:rsidRPr="0017621E">
        <w:rPr>
          <w:rFonts w:eastAsia="Calibri"/>
          <w:szCs w:val="24"/>
        </w:rPr>
        <w:t>.</w:t>
      </w:r>
    </w:p>
    <w:p w14:paraId="02C77871" w14:textId="77777777" w:rsidR="00B20F99" w:rsidRPr="005635B1" w:rsidRDefault="00B20F99" w:rsidP="00C170B8">
      <w:pPr>
        <w:suppressAutoHyphens/>
        <w:spacing w:before="120"/>
        <w:jc w:val="center"/>
        <w:textAlignment w:val="baseline"/>
        <w:rPr>
          <w:rFonts w:eastAsia="Calibri"/>
          <w:b/>
          <w:szCs w:val="24"/>
        </w:rPr>
      </w:pPr>
    </w:p>
    <w:p w14:paraId="795F91AC" w14:textId="39644564" w:rsidR="00C170B8" w:rsidRPr="005635B1" w:rsidRDefault="00C170B8" w:rsidP="00C170B8">
      <w:pPr>
        <w:suppressAutoHyphens/>
        <w:spacing w:before="120"/>
        <w:jc w:val="center"/>
        <w:textAlignment w:val="baseline"/>
        <w:rPr>
          <w:rFonts w:eastAsia="Calibri"/>
          <w:b/>
          <w:szCs w:val="24"/>
        </w:rPr>
      </w:pPr>
      <w:r w:rsidRPr="005635B1">
        <w:rPr>
          <w:rFonts w:eastAsia="Calibri"/>
          <w:b/>
          <w:szCs w:val="24"/>
        </w:rPr>
        <w:t>II SKYRIUS</w:t>
      </w:r>
    </w:p>
    <w:p w14:paraId="6264635A" w14:textId="77777777" w:rsidR="00C170B8" w:rsidRPr="005635B1" w:rsidRDefault="00C170B8" w:rsidP="00C170B8">
      <w:pPr>
        <w:tabs>
          <w:tab w:val="left" w:pos="993"/>
        </w:tabs>
        <w:suppressAutoHyphens/>
        <w:spacing w:after="120"/>
        <w:jc w:val="center"/>
        <w:textAlignment w:val="baseline"/>
        <w:rPr>
          <w:rFonts w:eastAsia="Calibri"/>
          <w:b/>
          <w:szCs w:val="24"/>
        </w:rPr>
      </w:pPr>
      <w:r w:rsidRPr="005635B1">
        <w:rPr>
          <w:rFonts w:eastAsia="Calibri"/>
          <w:b/>
          <w:szCs w:val="24"/>
        </w:rPr>
        <w:t>KOMISIJOS FUNKCIJOS IR TEISĖS</w:t>
      </w:r>
    </w:p>
    <w:p w14:paraId="75DF1BB9" w14:textId="2617B3A4" w:rsidR="00C170B8" w:rsidRPr="005635B1"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t>Komisijos funkcijos:</w:t>
      </w:r>
    </w:p>
    <w:p w14:paraId="0B377B27" w14:textId="764D09E0" w:rsidR="00C170B8" w:rsidRPr="005635B1" w:rsidRDefault="00C170B8" w:rsidP="00C170B8">
      <w:pPr>
        <w:pStyle w:val="Sraopastraipa"/>
        <w:numPr>
          <w:ilvl w:val="1"/>
          <w:numId w:val="39"/>
        </w:numPr>
        <w:tabs>
          <w:tab w:val="left" w:pos="993"/>
          <w:tab w:val="left" w:pos="1701"/>
        </w:tabs>
        <w:suppressAutoHyphens/>
        <w:ind w:left="0" w:firstLine="1276"/>
        <w:jc w:val="both"/>
        <w:textAlignment w:val="baseline"/>
        <w:rPr>
          <w:rFonts w:eastAsia="Calibri"/>
          <w:szCs w:val="24"/>
        </w:rPr>
      </w:pPr>
      <w:r w:rsidRPr="005635B1">
        <w:rPr>
          <w:rFonts w:eastAsia="Calibri"/>
          <w:szCs w:val="24"/>
        </w:rPr>
        <w:t>nagrinėja aktualius, Apraše nenumatytus atvejus;</w:t>
      </w:r>
    </w:p>
    <w:p w14:paraId="6A7C2CDB" w14:textId="7AED2262" w:rsidR="00C170B8" w:rsidRPr="005635B1" w:rsidRDefault="00C170B8" w:rsidP="00C170B8">
      <w:pPr>
        <w:pStyle w:val="Sraopastraipa"/>
        <w:numPr>
          <w:ilvl w:val="1"/>
          <w:numId w:val="39"/>
        </w:numPr>
        <w:tabs>
          <w:tab w:val="left" w:pos="993"/>
          <w:tab w:val="left" w:pos="1701"/>
        </w:tabs>
        <w:suppressAutoHyphens/>
        <w:ind w:left="0" w:firstLine="1276"/>
        <w:jc w:val="both"/>
        <w:textAlignment w:val="baseline"/>
        <w:rPr>
          <w:rFonts w:eastAsia="Calibri"/>
          <w:szCs w:val="24"/>
        </w:rPr>
      </w:pPr>
      <w:r w:rsidRPr="005635B1">
        <w:rPr>
          <w:rFonts w:eastAsia="Calibri"/>
          <w:szCs w:val="24"/>
        </w:rPr>
        <w:t>konsultuoja tėvus (globėjus, rūpintojus) mokinių priėmimo į mokyklas klausimais;</w:t>
      </w:r>
    </w:p>
    <w:p w14:paraId="38D1B569" w14:textId="3997E3D3" w:rsidR="00C170B8" w:rsidRPr="005635B1" w:rsidRDefault="00C170B8" w:rsidP="00C170B8">
      <w:pPr>
        <w:pStyle w:val="Sraopastraipa"/>
        <w:numPr>
          <w:ilvl w:val="1"/>
          <w:numId w:val="39"/>
        </w:numPr>
        <w:tabs>
          <w:tab w:val="left" w:pos="993"/>
          <w:tab w:val="left" w:pos="1701"/>
        </w:tabs>
        <w:suppressAutoHyphens/>
        <w:ind w:left="0" w:firstLine="1276"/>
        <w:jc w:val="both"/>
        <w:textAlignment w:val="baseline"/>
        <w:rPr>
          <w:rFonts w:eastAsia="Calibri"/>
          <w:szCs w:val="24"/>
        </w:rPr>
      </w:pPr>
      <w:r w:rsidRPr="005635B1">
        <w:rPr>
          <w:rFonts w:eastAsia="Calibri"/>
          <w:szCs w:val="24"/>
        </w:rPr>
        <w:t>Savivaldybės mero pavedimu sprendžia kitus klausimus, susijusius su Aprašo vykdymu.</w:t>
      </w:r>
    </w:p>
    <w:p w14:paraId="60294D8A" w14:textId="7A55A609" w:rsidR="00C170B8" w:rsidRPr="005635B1"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t>Komisija turi teisę:</w:t>
      </w:r>
    </w:p>
    <w:p w14:paraId="2B90A384" w14:textId="52F6788C" w:rsidR="00C170B8" w:rsidRPr="005635B1" w:rsidRDefault="00C170B8" w:rsidP="00C170B8">
      <w:pPr>
        <w:pStyle w:val="Sraopastraipa"/>
        <w:numPr>
          <w:ilvl w:val="1"/>
          <w:numId w:val="39"/>
        </w:numPr>
        <w:tabs>
          <w:tab w:val="left" w:pos="993"/>
          <w:tab w:val="left" w:pos="1701"/>
        </w:tabs>
        <w:suppressAutoHyphens/>
        <w:ind w:left="0" w:firstLine="1276"/>
        <w:jc w:val="both"/>
        <w:textAlignment w:val="baseline"/>
        <w:rPr>
          <w:rFonts w:eastAsia="Calibri"/>
          <w:szCs w:val="24"/>
        </w:rPr>
      </w:pPr>
      <w:r w:rsidRPr="005635B1">
        <w:rPr>
          <w:rFonts w:eastAsia="Calibri"/>
          <w:szCs w:val="24"/>
        </w:rPr>
        <w:t>priimti sprendimą dėl tėvų (globėjų, rūpintojų) prašymo pagrįstumo ir siūlyti Savivaldybės merui priimti atitinkamą individualų sprendimą dėl mokinio priėmimo;</w:t>
      </w:r>
    </w:p>
    <w:p w14:paraId="66DDC682" w14:textId="15B7E3DC" w:rsidR="00C170B8" w:rsidRPr="005635B1" w:rsidRDefault="00C170B8" w:rsidP="00C170B8">
      <w:pPr>
        <w:pStyle w:val="Sraopastraipa"/>
        <w:numPr>
          <w:ilvl w:val="1"/>
          <w:numId w:val="39"/>
        </w:numPr>
        <w:tabs>
          <w:tab w:val="left" w:pos="993"/>
          <w:tab w:val="left" w:pos="1701"/>
        </w:tabs>
        <w:suppressAutoHyphens/>
        <w:ind w:left="0" w:firstLine="1276"/>
        <w:jc w:val="both"/>
        <w:textAlignment w:val="baseline"/>
        <w:rPr>
          <w:rFonts w:eastAsia="Calibri"/>
          <w:szCs w:val="24"/>
        </w:rPr>
      </w:pPr>
      <w:r w:rsidRPr="005635B1">
        <w:rPr>
          <w:rFonts w:eastAsia="Calibri"/>
          <w:szCs w:val="24"/>
        </w:rPr>
        <w:t>atmesti prašymą kaip nepagrįstą;</w:t>
      </w:r>
    </w:p>
    <w:p w14:paraId="651554F9" w14:textId="2B26D58D" w:rsidR="00C170B8" w:rsidRPr="005635B1" w:rsidRDefault="00C170B8" w:rsidP="00C170B8">
      <w:pPr>
        <w:pStyle w:val="Sraopastraipa"/>
        <w:numPr>
          <w:ilvl w:val="1"/>
          <w:numId w:val="39"/>
        </w:numPr>
        <w:tabs>
          <w:tab w:val="left" w:pos="993"/>
          <w:tab w:val="left" w:pos="1701"/>
        </w:tabs>
        <w:suppressAutoHyphens/>
        <w:ind w:left="0" w:firstLine="1276"/>
        <w:jc w:val="both"/>
        <w:textAlignment w:val="baseline"/>
        <w:rPr>
          <w:rFonts w:eastAsia="Calibri"/>
          <w:szCs w:val="24"/>
        </w:rPr>
      </w:pPr>
      <w:r w:rsidRPr="005635B1">
        <w:rPr>
          <w:rFonts w:eastAsia="Calibri"/>
          <w:szCs w:val="24"/>
        </w:rPr>
        <w:t>priimti sprendimą dėl prašymo pagrįstumo (tėvų, mokyklos ir kt.) ir teikti siūlymą Savivaldybės merui dėl atitinkamo teisės akto priėmimo.</w:t>
      </w:r>
    </w:p>
    <w:p w14:paraId="38759E17" w14:textId="77777777" w:rsidR="00C170B8" w:rsidRPr="005635B1" w:rsidRDefault="00C170B8" w:rsidP="00C170B8">
      <w:pPr>
        <w:suppressAutoHyphens/>
        <w:spacing w:before="120"/>
        <w:jc w:val="center"/>
        <w:textAlignment w:val="baseline"/>
        <w:rPr>
          <w:rFonts w:eastAsia="Calibri"/>
          <w:b/>
          <w:szCs w:val="24"/>
        </w:rPr>
      </w:pPr>
      <w:r w:rsidRPr="005635B1">
        <w:rPr>
          <w:rFonts w:eastAsia="Calibri"/>
          <w:b/>
          <w:szCs w:val="24"/>
        </w:rPr>
        <w:t>III SKYRIUS</w:t>
      </w:r>
    </w:p>
    <w:p w14:paraId="133EB365" w14:textId="77777777" w:rsidR="00C170B8" w:rsidRPr="005635B1" w:rsidRDefault="00C170B8" w:rsidP="00C170B8">
      <w:pPr>
        <w:tabs>
          <w:tab w:val="left" w:pos="993"/>
        </w:tabs>
        <w:suppressAutoHyphens/>
        <w:spacing w:after="120"/>
        <w:jc w:val="center"/>
        <w:textAlignment w:val="baseline"/>
        <w:rPr>
          <w:rFonts w:eastAsia="Calibri"/>
          <w:b/>
          <w:szCs w:val="24"/>
        </w:rPr>
      </w:pPr>
      <w:r w:rsidRPr="005635B1">
        <w:rPr>
          <w:rFonts w:eastAsia="Calibri"/>
          <w:b/>
          <w:szCs w:val="24"/>
        </w:rPr>
        <w:t>PRAŠYMŲ PATEIKIMAS, KOMISIJOS DARBO ORGANIZAVIMAS</w:t>
      </w:r>
    </w:p>
    <w:p w14:paraId="1D98C9D3" w14:textId="30BC4A0D" w:rsidR="00C170B8" w:rsidRPr="005635B1"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t xml:space="preserve">Prašymą dėl </w:t>
      </w:r>
      <w:r w:rsidR="00AD25FD">
        <w:rPr>
          <w:rFonts w:eastAsia="Calibri"/>
          <w:szCs w:val="24"/>
        </w:rPr>
        <w:t xml:space="preserve">Apraše nenumatytų atvejų (toliau – Prašymas) </w:t>
      </w:r>
      <w:r w:rsidRPr="005635B1">
        <w:rPr>
          <w:rFonts w:eastAsia="Calibri"/>
          <w:szCs w:val="24"/>
        </w:rPr>
        <w:t xml:space="preserve">asmuo pateikia </w:t>
      </w:r>
      <w:r w:rsidR="002877E8" w:rsidRPr="005635B1">
        <w:rPr>
          <w:rFonts w:eastAsia="Calibri"/>
          <w:szCs w:val="24"/>
        </w:rPr>
        <w:t>Jurbarko</w:t>
      </w:r>
      <w:r w:rsidRPr="005635B1">
        <w:rPr>
          <w:rFonts w:eastAsia="Calibri"/>
          <w:szCs w:val="24"/>
        </w:rPr>
        <w:t xml:space="preserve"> rajono savivaldybės administracijai.</w:t>
      </w:r>
    </w:p>
    <w:p w14:paraId="09835D6D" w14:textId="4F6393C8" w:rsidR="00C170B8" w:rsidRPr="0017621E"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t xml:space="preserve">Prašymas pateikiamas, kai asmuo galvoja, kad pažeistos jo teisės dėl </w:t>
      </w:r>
      <w:r w:rsidRPr="0017621E">
        <w:rPr>
          <w:rFonts w:eastAsia="Calibri"/>
          <w:szCs w:val="24"/>
        </w:rPr>
        <w:t xml:space="preserve">nereglamentuoto atvejo buvimo Apraše. Prašyme nurodomas vardas, pavardė, adresas, kontaktinis tel., mokykla. Trumpai, glaustai ir aiškiai išdėstoma </w:t>
      </w:r>
      <w:r w:rsidR="00AD25FD" w:rsidRPr="0017621E">
        <w:rPr>
          <w:rFonts w:eastAsia="Calibri"/>
          <w:szCs w:val="24"/>
        </w:rPr>
        <w:t>P</w:t>
      </w:r>
      <w:r w:rsidRPr="0017621E">
        <w:rPr>
          <w:rFonts w:eastAsia="Calibri"/>
          <w:szCs w:val="24"/>
        </w:rPr>
        <w:t>rašymo esmė</w:t>
      </w:r>
      <w:r w:rsidR="00761C47" w:rsidRPr="0017621E">
        <w:rPr>
          <w:rFonts w:eastAsia="Calibri"/>
          <w:szCs w:val="24"/>
        </w:rPr>
        <w:t>.</w:t>
      </w:r>
      <w:r w:rsidRPr="0017621E">
        <w:rPr>
          <w:rFonts w:eastAsia="Calibri"/>
          <w:szCs w:val="24"/>
        </w:rPr>
        <w:t xml:space="preserve"> </w:t>
      </w:r>
      <w:r w:rsidR="00AD25FD" w:rsidRPr="0017621E">
        <w:rPr>
          <w:rFonts w:eastAsia="Calibri"/>
          <w:szCs w:val="24"/>
        </w:rPr>
        <w:t>P</w:t>
      </w:r>
      <w:r w:rsidRPr="0017621E">
        <w:rPr>
          <w:rFonts w:eastAsia="Calibri"/>
          <w:szCs w:val="24"/>
        </w:rPr>
        <w:t>rašymas pasirašomas.</w:t>
      </w:r>
    </w:p>
    <w:p w14:paraId="0FA3D3CD" w14:textId="28ABAE1C" w:rsidR="00C170B8" w:rsidRPr="005635B1"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17621E">
        <w:rPr>
          <w:rFonts w:eastAsia="Calibri"/>
          <w:szCs w:val="24"/>
        </w:rPr>
        <w:t xml:space="preserve">Komisijai nagrinėti gali būti perduodami tėvų (globėjų, rūpintojų) </w:t>
      </w:r>
      <w:r w:rsidR="00AD25FD" w:rsidRPr="0017621E">
        <w:rPr>
          <w:rFonts w:eastAsia="Calibri"/>
          <w:szCs w:val="24"/>
        </w:rPr>
        <w:t>P</w:t>
      </w:r>
      <w:r w:rsidRPr="0017621E">
        <w:rPr>
          <w:rFonts w:eastAsia="Calibri"/>
          <w:szCs w:val="24"/>
        </w:rPr>
        <w:t xml:space="preserve">rašymai ir </w:t>
      </w:r>
      <w:r w:rsidRPr="005635B1">
        <w:rPr>
          <w:rFonts w:eastAsia="Calibri"/>
          <w:szCs w:val="24"/>
        </w:rPr>
        <w:t>skundai savo turiniu atitinkantys Aprašą.</w:t>
      </w:r>
    </w:p>
    <w:p w14:paraId="65D3B9B4" w14:textId="77777777" w:rsidR="00AA492B"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lastRenderedPageBreak/>
        <w:t xml:space="preserve">Komisijos posėdžiai rengiami gavus </w:t>
      </w:r>
      <w:r w:rsidR="00AD25FD">
        <w:rPr>
          <w:rFonts w:eastAsia="Calibri"/>
          <w:szCs w:val="24"/>
        </w:rPr>
        <w:t>P</w:t>
      </w:r>
      <w:r w:rsidRPr="005635B1">
        <w:rPr>
          <w:rFonts w:eastAsia="Calibri"/>
          <w:szCs w:val="24"/>
        </w:rPr>
        <w:t>rašymą.</w:t>
      </w:r>
      <w:r w:rsidR="00AA492B" w:rsidRPr="00AA492B">
        <w:rPr>
          <w:rFonts w:eastAsia="Calibri"/>
          <w:szCs w:val="24"/>
        </w:rPr>
        <w:t xml:space="preserve"> </w:t>
      </w:r>
    </w:p>
    <w:p w14:paraId="4C1BCC1D" w14:textId="67E18C75" w:rsidR="00AA492B" w:rsidRPr="00AA492B" w:rsidRDefault="00AA492B" w:rsidP="00E17D34">
      <w:pPr>
        <w:pStyle w:val="Sraopastraipa"/>
        <w:numPr>
          <w:ilvl w:val="0"/>
          <w:numId w:val="39"/>
        </w:numPr>
        <w:tabs>
          <w:tab w:val="left" w:pos="993"/>
          <w:tab w:val="left" w:pos="1701"/>
        </w:tabs>
        <w:suppressAutoHyphens/>
        <w:autoSpaceDE w:val="0"/>
        <w:autoSpaceDN w:val="0"/>
        <w:adjustRightInd w:val="0"/>
        <w:ind w:left="0" w:firstLine="1298"/>
        <w:jc w:val="both"/>
        <w:textAlignment w:val="baseline"/>
        <w:rPr>
          <w:rFonts w:eastAsia="Calibri"/>
          <w:szCs w:val="24"/>
        </w:rPr>
      </w:pPr>
      <w:r w:rsidRPr="00AA492B">
        <w:rPr>
          <w:rFonts w:eastAsia="Calibri"/>
          <w:szCs w:val="24"/>
        </w:rPr>
        <w:t>Posėdis gali vykti nuotoliniu būdu arba mišriu būdu (daliai Komisijos narių fiziškai susirenkant į posėdį, o kitai daliai dalyvaujant nuotoliniu būdu).</w:t>
      </w:r>
    </w:p>
    <w:p w14:paraId="130D0848" w14:textId="0268FA0A" w:rsidR="00C170B8" w:rsidRPr="0017621E" w:rsidRDefault="00C170B8" w:rsidP="00AA492B">
      <w:pPr>
        <w:pStyle w:val="Sraopastraipa"/>
        <w:numPr>
          <w:ilvl w:val="0"/>
          <w:numId w:val="39"/>
        </w:numPr>
        <w:tabs>
          <w:tab w:val="left" w:pos="993"/>
          <w:tab w:val="left" w:pos="1701"/>
        </w:tabs>
        <w:suppressAutoHyphens/>
        <w:autoSpaceDE w:val="0"/>
        <w:autoSpaceDN w:val="0"/>
        <w:adjustRightInd w:val="0"/>
        <w:ind w:left="0" w:firstLine="1298"/>
        <w:jc w:val="both"/>
        <w:textAlignment w:val="baseline"/>
        <w:rPr>
          <w:rFonts w:eastAsia="Calibri"/>
          <w:szCs w:val="24"/>
        </w:rPr>
      </w:pPr>
      <w:r w:rsidRPr="0017621E">
        <w:rPr>
          <w:rFonts w:eastAsia="Calibri"/>
          <w:szCs w:val="24"/>
        </w:rPr>
        <w:t xml:space="preserve">Komisijos posėdis teisėtas, jei jame dalyvauja ne mažiau 2/3 </w:t>
      </w:r>
      <w:r w:rsidR="009C31B9" w:rsidRPr="0017621E">
        <w:rPr>
          <w:rFonts w:eastAsia="Calibri"/>
          <w:szCs w:val="24"/>
        </w:rPr>
        <w:t>K</w:t>
      </w:r>
      <w:r w:rsidRPr="0017621E">
        <w:rPr>
          <w:rFonts w:eastAsia="Calibri"/>
          <w:szCs w:val="24"/>
        </w:rPr>
        <w:t>omisijos narių.</w:t>
      </w:r>
    </w:p>
    <w:p w14:paraId="760362A2" w14:textId="6CB7615A" w:rsidR="00C170B8" w:rsidRPr="005635B1" w:rsidRDefault="00C170B8" w:rsidP="00AA492B">
      <w:pPr>
        <w:pStyle w:val="Sraopastraipa"/>
        <w:numPr>
          <w:ilvl w:val="0"/>
          <w:numId w:val="39"/>
        </w:numPr>
        <w:tabs>
          <w:tab w:val="left" w:pos="993"/>
          <w:tab w:val="left" w:pos="1701"/>
        </w:tabs>
        <w:suppressAutoHyphens/>
        <w:autoSpaceDE w:val="0"/>
        <w:autoSpaceDN w:val="0"/>
        <w:adjustRightInd w:val="0"/>
        <w:ind w:left="0" w:firstLine="1298"/>
        <w:jc w:val="both"/>
        <w:textAlignment w:val="baseline"/>
        <w:rPr>
          <w:rFonts w:eastAsia="Calibri"/>
          <w:szCs w:val="24"/>
        </w:rPr>
      </w:pPr>
      <w:r w:rsidRPr="005635B1">
        <w:rPr>
          <w:rFonts w:eastAsia="Calibri"/>
          <w:szCs w:val="24"/>
        </w:rPr>
        <w:t xml:space="preserve">Komisijos </w:t>
      </w:r>
      <w:r w:rsidR="00AD25FD">
        <w:rPr>
          <w:rFonts w:eastAsia="Calibri"/>
          <w:szCs w:val="24"/>
        </w:rPr>
        <w:t>nutarimai</w:t>
      </w:r>
      <w:r w:rsidRPr="005635B1">
        <w:rPr>
          <w:rFonts w:eastAsia="Calibri"/>
          <w:szCs w:val="24"/>
        </w:rPr>
        <w:t xml:space="preserve"> </w:t>
      </w:r>
      <w:r w:rsidR="00B42ABB" w:rsidRPr="005635B1">
        <w:rPr>
          <w:rFonts w:eastAsia="Calibri"/>
          <w:szCs w:val="24"/>
        </w:rPr>
        <w:t xml:space="preserve">gali būti priimami dviem būdais: balsavimu ir bendru sutarimu. Balsuojant nutarimai priimami paprasta dalyvaujančiųjų posėdyje Komisijos narių balsų dauguma. Jeigu balsai pasiskirsto po lygiai (laikoma, kad balsai pasiskirstė po lygiai tada, kai balsų „už“ gauta tiek pat, kiek „prieš“, taip pat, kai balsų „už“ gauta tiek pat, kiek „prieš“ ir susilaikiusiųjų kartu sudėjus), balsuojama dar kartą. Jei ir po šio balsavimo balsai pasiskirsto po lygiai, laikoma, kad </w:t>
      </w:r>
      <w:r w:rsidR="00AD25FD">
        <w:rPr>
          <w:rFonts w:eastAsia="Calibri"/>
          <w:szCs w:val="24"/>
        </w:rPr>
        <w:t>nutarimas</w:t>
      </w:r>
      <w:r w:rsidR="00B42ABB" w:rsidRPr="005635B1">
        <w:rPr>
          <w:rFonts w:eastAsia="Calibri"/>
          <w:szCs w:val="24"/>
        </w:rPr>
        <w:t xml:space="preserve"> nepriimtas. Balsuojama atviru balsavimu</w:t>
      </w:r>
      <w:r w:rsidRPr="005635B1">
        <w:rPr>
          <w:rFonts w:eastAsia="Calibri"/>
          <w:szCs w:val="24"/>
        </w:rPr>
        <w:t>.</w:t>
      </w:r>
    </w:p>
    <w:p w14:paraId="7AEBCEB1" w14:textId="176E17AD" w:rsidR="00C170B8" w:rsidRPr="005635B1" w:rsidRDefault="00C170B8" w:rsidP="00AA492B">
      <w:pPr>
        <w:pStyle w:val="Sraopastraipa"/>
        <w:numPr>
          <w:ilvl w:val="0"/>
          <w:numId w:val="39"/>
        </w:numPr>
        <w:tabs>
          <w:tab w:val="left" w:pos="993"/>
          <w:tab w:val="left" w:pos="1701"/>
        </w:tabs>
        <w:suppressAutoHyphens/>
        <w:autoSpaceDE w:val="0"/>
        <w:autoSpaceDN w:val="0"/>
        <w:adjustRightInd w:val="0"/>
        <w:ind w:left="0" w:firstLine="1298"/>
        <w:jc w:val="both"/>
        <w:textAlignment w:val="baseline"/>
        <w:rPr>
          <w:rFonts w:eastAsia="Calibri"/>
          <w:szCs w:val="24"/>
        </w:rPr>
      </w:pPr>
      <w:r w:rsidRPr="005635B1">
        <w:rPr>
          <w:rFonts w:eastAsia="Calibri"/>
          <w:szCs w:val="24"/>
        </w:rPr>
        <w:t>Komisijos posėdžiai protokoluojami</w:t>
      </w:r>
      <w:r w:rsidR="00AA492B">
        <w:rPr>
          <w:rFonts w:eastAsia="Calibri"/>
          <w:szCs w:val="24"/>
        </w:rPr>
        <w:t>, užtikrinamas tinkamas protokolų ir nutarimų įforminimas bei perdavimas saugoti Savivaldybės administracijai.</w:t>
      </w:r>
    </w:p>
    <w:p w14:paraId="2443FF79" w14:textId="77777777" w:rsidR="00C170B8" w:rsidRPr="005635B1" w:rsidRDefault="00C170B8" w:rsidP="00C170B8">
      <w:pPr>
        <w:suppressAutoHyphens/>
        <w:spacing w:before="120"/>
        <w:jc w:val="center"/>
        <w:textAlignment w:val="baseline"/>
        <w:rPr>
          <w:rFonts w:eastAsia="Calibri"/>
          <w:b/>
          <w:szCs w:val="24"/>
        </w:rPr>
      </w:pPr>
      <w:r w:rsidRPr="005635B1">
        <w:rPr>
          <w:rFonts w:eastAsia="Calibri"/>
          <w:b/>
          <w:szCs w:val="24"/>
        </w:rPr>
        <w:t>IV SKYRIUS</w:t>
      </w:r>
    </w:p>
    <w:p w14:paraId="5FAC82D9" w14:textId="77777777" w:rsidR="00C170B8" w:rsidRPr="005635B1" w:rsidRDefault="00C170B8" w:rsidP="00C170B8">
      <w:pPr>
        <w:tabs>
          <w:tab w:val="left" w:pos="993"/>
        </w:tabs>
        <w:suppressAutoHyphens/>
        <w:spacing w:after="120"/>
        <w:jc w:val="center"/>
        <w:textAlignment w:val="baseline"/>
        <w:rPr>
          <w:rFonts w:eastAsia="Calibri"/>
          <w:b/>
          <w:szCs w:val="24"/>
        </w:rPr>
      </w:pPr>
      <w:r w:rsidRPr="005635B1">
        <w:rPr>
          <w:rFonts w:eastAsia="Calibri"/>
          <w:b/>
          <w:szCs w:val="24"/>
        </w:rPr>
        <w:t>BAIGIAMOSIOS NUOSTATOS</w:t>
      </w:r>
    </w:p>
    <w:p w14:paraId="348ED9F4" w14:textId="7AEB6639" w:rsidR="00C170B8" w:rsidRPr="005635B1" w:rsidRDefault="00C170B8" w:rsidP="00AA492B">
      <w:pPr>
        <w:pStyle w:val="Sraopastraipa"/>
        <w:numPr>
          <w:ilvl w:val="0"/>
          <w:numId w:val="39"/>
        </w:numPr>
        <w:tabs>
          <w:tab w:val="left" w:pos="993"/>
          <w:tab w:val="left" w:pos="1701"/>
        </w:tabs>
        <w:suppressAutoHyphens/>
        <w:autoSpaceDE w:val="0"/>
        <w:autoSpaceDN w:val="0"/>
        <w:adjustRightInd w:val="0"/>
        <w:ind w:left="0" w:firstLine="1298"/>
        <w:jc w:val="both"/>
        <w:textAlignment w:val="baseline"/>
        <w:rPr>
          <w:rFonts w:eastAsia="Calibri"/>
          <w:szCs w:val="24"/>
        </w:rPr>
      </w:pPr>
      <w:r w:rsidRPr="005635B1">
        <w:rPr>
          <w:rFonts w:eastAsia="Calibri"/>
          <w:szCs w:val="24"/>
        </w:rPr>
        <w:t xml:space="preserve">Su Komisijos priimtais </w:t>
      </w:r>
      <w:r w:rsidR="00AD25FD">
        <w:rPr>
          <w:rFonts w:eastAsia="Calibri"/>
          <w:szCs w:val="24"/>
        </w:rPr>
        <w:t>nutarimais</w:t>
      </w:r>
      <w:r w:rsidRPr="005635B1">
        <w:rPr>
          <w:rFonts w:eastAsia="Calibri"/>
          <w:szCs w:val="24"/>
        </w:rPr>
        <w:t xml:space="preserve"> supažindinami </w:t>
      </w:r>
      <w:r w:rsidR="00AD25FD">
        <w:rPr>
          <w:rFonts w:eastAsia="Calibri"/>
          <w:szCs w:val="24"/>
        </w:rPr>
        <w:t>P</w:t>
      </w:r>
      <w:r w:rsidRPr="005635B1">
        <w:rPr>
          <w:rFonts w:eastAsia="Calibri"/>
          <w:szCs w:val="24"/>
        </w:rPr>
        <w:t>rašymo teikėjai ir Savivaldybės meras.</w:t>
      </w:r>
    </w:p>
    <w:p w14:paraId="4C6210B9" w14:textId="77777777" w:rsidR="00891AB0" w:rsidRPr="00AA492B" w:rsidRDefault="00891AB0" w:rsidP="00AA492B">
      <w:pPr>
        <w:tabs>
          <w:tab w:val="left" w:pos="993"/>
          <w:tab w:val="left" w:pos="1701"/>
        </w:tabs>
        <w:suppressAutoHyphens/>
        <w:autoSpaceDE w:val="0"/>
        <w:autoSpaceDN w:val="0"/>
        <w:adjustRightInd w:val="0"/>
        <w:jc w:val="both"/>
        <w:textAlignment w:val="baseline"/>
        <w:rPr>
          <w:rFonts w:eastAsia="Calibri"/>
          <w:szCs w:val="24"/>
        </w:rPr>
      </w:pPr>
    </w:p>
    <w:p w14:paraId="56EC1E77" w14:textId="77777777" w:rsidR="00891AB0" w:rsidRPr="005635B1" w:rsidRDefault="00891AB0" w:rsidP="00891AB0">
      <w:pPr>
        <w:tabs>
          <w:tab w:val="left" w:pos="993"/>
          <w:tab w:val="left" w:pos="1701"/>
        </w:tabs>
        <w:suppressAutoHyphens/>
        <w:jc w:val="both"/>
        <w:textAlignment w:val="baseline"/>
        <w:rPr>
          <w:rFonts w:eastAsia="Calibri"/>
          <w:szCs w:val="24"/>
        </w:rPr>
      </w:pPr>
    </w:p>
    <w:p w14:paraId="7850D2D8" w14:textId="77777777" w:rsidR="00891AB0" w:rsidRPr="005635B1" w:rsidRDefault="00891AB0" w:rsidP="00891AB0">
      <w:pPr>
        <w:tabs>
          <w:tab w:val="left" w:pos="993"/>
          <w:tab w:val="left" w:pos="1701"/>
        </w:tabs>
        <w:suppressAutoHyphens/>
        <w:jc w:val="both"/>
        <w:textAlignment w:val="baseline"/>
        <w:rPr>
          <w:rFonts w:eastAsia="Calibri"/>
          <w:szCs w:val="24"/>
        </w:rPr>
      </w:pPr>
    </w:p>
    <w:p w14:paraId="674C3A9B" w14:textId="77777777" w:rsidR="00C170B8" w:rsidRPr="005635B1" w:rsidRDefault="00C170B8" w:rsidP="00C170B8">
      <w:pPr>
        <w:suppressAutoHyphens/>
        <w:jc w:val="center"/>
        <w:textAlignment w:val="baseline"/>
        <w:rPr>
          <w:rFonts w:eastAsia="Calibri"/>
          <w:szCs w:val="24"/>
        </w:rPr>
      </w:pPr>
      <w:r w:rsidRPr="005635B1">
        <w:rPr>
          <w:szCs w:val="24"/>
        </w:rPr>
        <w:t>______________________</w:t>
      </w:r>
    </w:p>
    <w:p w14:paraId="72714BC2" w14:textId="77777777" w:rsidR="00C170B8" w:rsidRPr="005635B1" w:rsidRDefault="00C170B8" w:rsidP="00C170B8">
      <w:pPr>
        <w:jc w:val="center"/>
        <w:rPr>
          <w:szCs w:val="24"/>
        </w:rPr>
      </w:pPr>
    </w:p>
    <w:p w14:paraId="73E339A9" w14:textId="4F858037" w:rsidR="00C170B8" w:rsidRPr="005635B1" w:rsidRDefault="00C170B8" w:rsidP="004557FB">
      <w:pPr>
        <w:pStyle w:val="Pavadinimas"/>
        <w:jc w:val="left"/>
        <w:rPr>
          <w:b w:val="0"/>
          <w:lang w:val="lt-LT"/>
        </w:rPr>
      </w:pPr>
      <w:r w:rsidRPr="005635B1">
        <w:rPr>
          <w:b w:val="0"/>
          <w:lang w:val="lt-LT"/>
        </w:rPr>
        <w:br w:type="page"/>
      </w:r>
    </w:p>
    <w:p w14:paraId="4F94A78E" w14:textId="77777777" w:rsidR="00C170B8" w:rsidRPr="005635B1" w:rsidRDefault="00C170B8" w:rsidP="004557FB">
      <w:pPr>
        <w:pStyle w:val="Pavadinimas"/>
        <w:jc w:val="left"/>
        <w:rPr>
          <w:b w:val="0"/>
          <w:lang w:val="lt-LT"/>
        </w:rPr>
      </w:pPr>
    </w:p>
    <w:p w14:paraId="15C8DA3F" w14:textId="77777777" w:rsidR="00B668F0" w:rsidRPr="005635B1" w:rsidRDefault="00B668F0" w:rsidP="004557FB">
      <w:pPr>
        <w:pStyle w:val="Pavadinimas"/>
        <w:pBdr>
          <w:bottom w:val="single" w:sz="12" w:space="1" w:color="auto"/>
        </w:pBdr>
        <w:rPr>
          <w:lang w:val="lt-LT"/>
        </w:rPr>
      </w:pPr>
      <w:r w:rsidRPr="005635B1">
        <w:rPr>
          <w:lang w:val="lt-LT"/>
        </w:rPr>
        <w:t>JURBARKO RAJONO SAVIVALDYBĖS ADMINISTRACIJOS</w:t>
      </w:r>
    </w:p>
    <w:p w14:paraId="55695ADB" w14:textId="77777777" w:rsidR="00031F58" w:rsidRPr="005635B1" w:rsidRDefault="00031F58" w:rsidP="004557FB">
      <w:pPr>
        <w:pStyle w:val="Pavadinimas"/>
        <w:pBdr>
          <w:bottom w:val="single" w:sz="12" w:space="1" w:color="auto"/>
        </w:pBdr>
        <w:rPr>
          <w:lang w:val="lt-LT"/>
        </w:rPr>
      </w:pPr>
      <w:r w:rsidRPr="005635B1">
        <w:rPr>
          <w:lang w:val="lt-LT"/>
        </w:rPr>
        <w:t>ŠVIETIMO, KULTŪROS IR SPORTO SKYRIUS</w:t>
      </w:r>
    </w:p>
    <w:p w14:paraId="45CF77B3" w14:textId="77777777" w:rsidR="002E1F99" w:rsidRPr="005635B1" w:rsidRDefault="002E1F99" w:rsidP="004557FB">
      <w:pPr>
        <w:pStyle w:val="Paantrat"/>
      </w:pPr>
    </w:p>
    <w:p w14:paraId="432FD655" w14:textId="77777777" w:rsidR="002E1F99" w:rsidRPr="005635B1" w:rsidRDefault="002E1F99" w:rsidP="004557FB">
      <w:pPr>
        <w:pStyle w:val="Paantrat"/>
      </w:pPr>
      <w:r w:rsidRPr="005635B1">
        <w:t>AIŠKINAMASIS RAŠTAS</w:t>
      </w:r>
    </w:p>
    <w:p w14:paraId="1D3E5F96" w14:textId="77777777" w:rsidR="002E1F99" w:rsidRPr="005635B1" w:rsidRDefault="002E1F99" w:rsidP="004557FB">
      <w:pPr>
        <w:jc w:val="center"/>
        <w:rPr>
          <w:caps/>
          <w:szCs w:val="24"/>
        </w:rPr>
      </w:pPr>
    </w:p>
    <w:p w14:paraId="7CE5B5C3" w14:textId="53F61CBF" w:rsidR="002E1F99" w:rsidRPr="005635B1" w:rsidRDefault="002E1F99" w:rsidP="004557FB">
      <w:pPr>
        <w:jc w:val="center"/>
        <w:rPr>
          <w:b/>
          <w:bCs/>
          <w:caps/>
          <w:szCs w:val="24"/>
        </w:rPr>
      </w:pPr>
      <w:r w:rsidRPr="005635B1">
        <w:rPr>
          <w:b/>
          <w:bCs/>
          <w:caps/>
          <w:szCs w:val="24"/>
        </w:rPr>
        <w:t>PRIE JURBARKO RAJONO SAVIVALDYBĖS TARYBOS SPRENDIMO „</w:t>
      </w:r>
      <w:r w:rsidR="008A07A3" w:rsidRPr="005635B1">
        <w:rPr>
          <w:b/>
          <w:szCs w:val="24"/>
        </w:rPr>
        <w:t>DĖL CENTRALIZUOTO PRIĖMIMO Į JURBARKO RAJONO SAVIVALDYBĖS MOKYKLAS, VYKDANČIAS IKIMOKYKLINIO, PRIEŠMOKYKLINIO, PRADINIO, PAGRINDINIO IR VIDURINIO UGDYMO PROGRAMAS, TVARKOS APRAŠO PATVIRTINIMO</w:t>
      </w:r>
      <w:r w:rsidRPr="005635B1">
        <w:rPr>
          <w:b/>
          <w:szCs w:val="24"/>
        </w:rPr>
        <w:t>“</w:t>
      </w:r>
      <w:r w:rsidR="00031B2B" w:rsidRPr="005635B1">
        <w:rPr>
          <w:b/>
          <w:szCs w:val="24"/>
        </w:rPr>
        <w:t xml:space="preserve"> </w:t>
      </w:r>
      <w:r w:rsidRPr="005635B1">
        <w:rPr>
          <w:b/>
          <w:bCs/>
          <w:caps/>
          <w:szCs w:val="24"/>
        </w:rPr>
        <w:t>projekto</w:t>
      </w:r>
    </w:p>
    <w:p w14:paraId="137AE37E" w14:textId="77777777" w:rsidR="002E1F99" w:rsidRPr="005635B1" w:rsidRDefault="002E1F99" w:rsidP="004557FB">
      <w:pPr>
        <w:tabs>
          <w:tab w:val="left" w:pos="567"/>
        </w:tabs>
        <w:jc w:val="center"/>
        <w:rPr>
          <w:szCs w:val="24"/>
        </w:rPr>
      </w:pPr>
    </w:p>
    <w:p w14:paraId="6C7610BE" w14:textId="11501039" w:rsidR="002E1F99" w:rsidRPr="005635B1" w:rsidRDefault="00584A7E" w:rsidP="004557FB">
      <w:pPr>
        <w:tabs>
          <w:tab w:val="left" w:pos="567"/>
        </w:tabs>
        <w:jc w:val="center"/>
        <w:rPr>
          <w:szCs w:val="24"/>
        </w:rPr>
      </w:pPr>
      <w:r w:rsidRPr="005635B1">
        <w:rPr>
          <w:szCs w:val="24"/>
        </w:rPr>
        <w:t>202</w:t>
      </w:r>
      <w:r w:rsidR="008A07A3" w:rsidRPr="005635B1">
        <w:rPr>
          <w:szCs w:val="24"/>
        </w:rPr>
        <w:t>6</w:t>
      </w:r>
      <w:r w:rsidRPr="005635B1">
        <w:rPr>
          <w:szCs w:val="24"/>
        </w:rPr>
        <w:t>-0</w:t>
      </w:r>
      <w:r w:rsidR="008A07A3" w:rsidRPr="005635B1">
        <w:rPr>
          <w:szCs w:val="24"/>
        </w:rPr>
        <w:t>2</w:t>
      </w:r>
      <w:r w:rsidRPr="005635B1">
        <w:rPr>
          <w:szCs w:val="24"/>
        </w:rPr>
        <w:t>-</w:t>
      </w:r>
      <w:r w:rsidR="004C459A">
        <w:rPr>
          <w:szCs w:val="24"/>
        </w:rPr>
        <w:t>11</w:t>
      </w:r>
    </w:p>
    <w:p w14:paraId="61D03CB6" w14:textId="77777777" w:rsidR="002E1F99" w:rsidRPr="005635B1" w:rsidRDefault="002E1F99" w:rsidP="004557FB">
      <w:pPr>
        <w:tabs>
          <w:tab w:val="left" w:pos="0"/>
        </w:tabs>
        <w:jc w:val="center"/>
        <w:rPr>
          <w:szCs w:val="24"/>
        </w:rPr>
      </w:pPr>
      <w:r w:rsidRPr="005635B1">
        <w:rPr>
          <w:szCs w:val="24"/>
        </w:rPr>
        <w:t>Jurbarkas</w:t>
      </w:r>
    </w:p>
    <w:p w14:paraId="0CB604C3" w14:textId="77777777" w:rsidR="002E1F99" w:rsidRPr="005635B1" w:rsidRDefault="002E1F99" w:rsidP="004557FB">
      <w:pPr>
        <w:tabs>
          <w:tab w:val="left" w:pos="0"/>
        </w:tabs>
        <w:jc w:val="center"/>
        <w:rPr>
          <w:szCs w:val="24"/>
        </w:rPr>
      </w:pPr>
    </w:p>
    <w:p w14:paraId="3DE15CDF" w14:textId="77777777" w:rsidR="002E1F99" w:rsidRPr="005635B1" w:rsidRDefault="002E1F99" w:rsidP="004557FB">
      <w:pPr>
        <w:tabs>
          <w:tab w:val="left" w:pos="0"/>
        </w:tabs>
        <w:jc w:val="center"/>
        <w:rPr>
          <w:szCs w:val="24"/>
        </w:rPr>
      </w:pPr>
    </w:p>
    <w:tbl>
      <w:tblPr>
        <w:tblW w:w="0" w:type="auto"/>
        <w:tblLook w:val="0000" w:firstRow="0" w:lastRow="0" w:firstColumn="0" w:lastColumn="0" w:noHBand="0" w:noVBand="0"/>
      </w:tblPr>
      <w:tblGrid>
        <w:gridCol w:w="9525"/>
      </w:tblGrid>
      <w:tr w:rsidR="005635B1" w:rsidRPr="005635B1" w14:paraId="70ACF280" w14:textId="77777777" w:rsidTr="008D0465">
        <w:tc>
          <w:tcPr>
            <w:tcW w:w="9854" w:type="dxa"/>
          </w:tcPr>
          <w:p w14:paraId="09B49B0D" w14:textId="77777777" w:rsidR="00B12909" w:rsidRPr="005635B1" w:rsidRDefault="00B12909" w:rsidP="004557FB">
            <w:pPr>
              <w:tabs>
                <w:tab w:val="left" w:pos="0"/>
              </w:tabs>
              <w:rPr>
                <w:b/>
                <w:bCs/>
                <w:szCs w:val="24"/>
              </w:rPr>
            </w:pPr>
            <w:r w:rsidRPr="005635B1">
              <w:rPr>
                <w:b/>
                <w:bCs/>
                <w:i/>
                <w:iCs/>
                <w:szCs w:val="24"/>
              </w:rPr>
              <w:t>1. Parengto projekto tikslai ir uždaviniai.</w:t>
            </w:r>
          </w:p>
        </w:tc>
      </w:tr>
      <w:tr w:rsidR="005635B1" w:rsidRPr="005635B1" w14:paraId="6CCDD500" w14:textId="77777777" w:rsidTr="008D0465">
        <w:tc>
          <w:tcPr>
            <w:tcW w:w="9854" w:type="dxa"/>
          </w:tcPr>
          <w:p w14:paraId="35DFFBDB" w14:textId="1645F4D9" w:rsidR="00B12909" w:rsidRPr="005635B1" w:rsidRDefault="001B0DCA" w:rsidP="004557FB">
            <w:pPr>
              <w:tabs>
                <w:tab w:val="left" w:pos="0"/>
              </w:tabs>
              <w:jc w:val="both"/>
              <w:rPr>
                <w:szCs w:val="24"/>
              </w:rPr>
            </w:pPr>
            <w:r w:rsidRPr="005635B1">
              <w:rPr>
                <w:szCs w:val="24"/>
                <w:lang w:eastAsia="en-GB"/>
              </w:rPr>
              <w:t xml:space="preserve">Patvirtinti </w:t>
            </w:r>
            <w:r w:rsidR="008A07A3" w:rsidRPr="005635B1">
              <w:rPr>
                <w:szCs w:val="24"/>
                <w:lang w:eastAsia="en-GB"/>
              </w:rPr>
              <w:t>Centralizuoto priėmimo į Jurbarko rajono savivaldybės mokyklas, vykdančias ikimokyklinio, priešmokyklinio, pradinio, pagrindinio ir vidurinio ugdymo programas tvarkos aprašą.</w:t>
            </w:r>
          </w:p>
        </w:tc>
      </w:tr>
      <w:tr w:rsidR="005635B1" w:rsidRPr="005635B1" w14:paraId="29FE8CFC" w14:textId="77777777" w:rsidTr="008D0465">
        <w:tc>
          <w:tcPr>
            <w:tcW w:w="9854" w:type="dxa"/>
          </w:tcPr>
          <w:p w14:paraId="2F71560A" w14:textId="77777777" w:rsidR="00B12909" w:rsidRPr="005635B1" w:rsidRDefault="00B12909" w:rsidP="004557FB">
            <w:pPr>
              <w:tabs>
                <w:tab w:val="left" w:pos="0"/>
              </w:tabs>
              <w:rPr>
                <w:b/>
                <w:bCs/>
                <w:szCs w:val="24"/>
              </w:rPr>
            </w:pPr>
            <w:r w:rsidRPr="005635B1">
              <w:rPr>
                <w:b/>
                <w:bCs/>
                <w:i/>
                <w:iCs/>
                <w:szCs w:val="24"/>
              </w:rPr>
              <w:t>2. Kaip šiuo metu yra sureguliuoti projekte aptarti klausimai.</w:t>
            </w:r>
          </w:p>
        </w:tc>
      </w:tr>
      <w:tr w:rsidR="005635B1" w:rsidRPr="005635B1" w14:paraId="6D7E6018" w14:textId="77777777" w:rsidTr="008D0465">
        <w:tc>
          <w:tcPr>
            <w:tcW w:w="9854" w:type="dxa"/>
          </w:tcPr>
          <w:p w14:paraId="5EEDB881" w14:textId="77777777" w:rsidR="008A07A3" w:rsidRPr="005635B1" w:rsidRDefault="008A07A3" w:rsidP="008A07A3">
            <w:pPr>
              <w:tabs>
                <w:tab w:val="left" w:pos="993"/>
                <w:tab w:val="left" w:pos="1560"/>
              </w:tabs>
              <w:suppressAutoHyphens/>
              <w:ind w:firstLine="709"/>
              <w:jc w:val="both"/>
              <w:textAlignment w:val="baseline"/>
              <w:rPr>
                <w:szCs w:val="24"/>
              </w:rPr>
            </w:pPr>
            <w:r w:rsidRPr="005635B1">
              <w:rPr>
                <w:szCs w:val="24"/>
              </w:rPr>
              <w:t>Šiuo metu galioja:</w:t>
            </w:r>
          </w:p>
          <w:p w14:paraId="2E33E8B9" w14:textId="658AEBBF" w:rsidR="008A07A3" w:rsidRPr="005635B1" w:rsidRDefault="008A07A3" w:rsidP="00BD4F76">
            <w:pPr>
              <w:pStyle w:val="Sraopastraipa"/>
              <w:numPr>
                <w:ilvl w:val="0"/>
                <w:numId w:val="45"/>
              </w:numPr>
              <w:tabs>
                <w:tab w:val="left" w:pos="993"/>
              </w:tabs>
              <w:suppressAutoHyphens/>
              <w:ind w:left="0" w:firstLine="744"/>
              <w:jc w:val="both"/>
              <w:textAlignment w:val="baseline"/>
              <w:rPr>
                <w:szCs w:val="24"/>
              </w:rPr>
            </w:pPr>
            <w:r w:rsidRPr="005635B1">
              <w:rPr>
                <w:szCs w:val="24"/>
              </w:rPr>
              <w:t>Jurbarko rajono savivaldybės tarybos 2019 m. kovo 28 d. sprendimas Nr. T2-84 „Dėl Vaikų priėmimo į Jurbarko rajono savivaldybės ikimokyklinio ir bendrojo ugdymo mokyklų ikimokyklinio ir priešmokyklinio ugdymo grupes tvarkos aprašo patvirtinimo“</w:t>
            </w:r>
            <w:r w:rsidR="00BD4F76" w:rsidRPr="005635B1">
              <w:rPr>
                <w:szCs w:val="24"/>
              </w:rPr>
              <w:t>;</w:t>
            </w:r>
          </w:p>
          <w:p w14:paraId="1873C22C" w14:textId="3FBF39F7" w:rsidR="008A07A3" w:rsidRPr="005635B1" w:rsidRDefault="008A07A3" w:rsidP="00BD4F76">
            <w:pPr>
              <w:pStyle w:val="Sraopastraipa"/>
              <w:numPr>
                <w:ilvl w:val="0"/>
                <w:numId w:val="45"/>
              </w:numPr>
              <w:tabs>
                <w:tab w:val="left" w:pos="993"/>
              </w:tabs>
              <w:suppressAutoHyphens/>
              <w:ind w:left="0" w:firstLine="744"/>
              <w:jc w:val="both"/>
              <w:textAlignment w:val="baseline"/>
              <w:rPr>
                <w:szCs w:val="24"/>
              </w:rPr>
            </w:pPr>
            <w:r w:rsidRPr="005635B1">
              <w:rPr>
                <w:szCs w:val="24"/>
              </w:rPr>
              <w:t>Jurbarko rajono savivaldybės tarybos 2025 m. gegužės 29 d. sprendimas Nr. T2-142 „Dėl Priėmimo į Jurbarko rajono savivaldybės bendrojo ugdymo mokyklas mokytis pagal priešmokyklinio ugdymo, bendrojo ugdymo programas tvarkos aprašo patvirtinimo“</w:t>
            </w:r>
            <w:r w:rsidR="00BD4F76" w:rsidRPr="005635B1">
              <w:rPr>
                <w:szCs w:val="24"/>
              </w:rPr>
              <w:t>;</w:t>
            </w:r>
          </w:p>
          <w:p w14:paraId="6532E031" w14:textId="5EEA62C2" w:rsidR="00BD4F76" w:rsidRPr="005635B1" w:rsidRDefault="00BD4F76" w:rsidP="00BD4F76">
            <w:pPr>
              <w:pStyle w:val="Sraopastraipa"/>
              <w:numPr>
                <w:ilvl w:val="0"/>
                <w:numId w:val="45"/>
              </w:numPr>
              <w:tabs>
                <w:tab w:val="left" w:pos="993"/>
              </w:tabs>
              <w:suppressAutoHyphens/>
              <w:ind w:left="0" w:firstLine="744"/>
              <w:jc w:val="both"/>
              <w:textAlignment w:val="baseline"/>
              <w:rPr>
                <w:szCs w:val="24"/>
              </w:rPr>
            </w:pPr>
            <w:r w:rsidRPr="005635B1">
              <w:rPr>
                <w:szCs w:val="24"/>
              </w:rPr>
              <w:t>Jurbarko rajono savivaldybės tarybos 2018 m. kovo 29 d. sprendimas Nr. T2-68 „Dėl Ugdytinių ir mokinių priėmimo į Jurbarko rajono savivaldybės mokyklas, perkėlimo mokytis į kitą mokyklą, išregistravimo bei pašalinimo iš mokyklos tvarkos apraše nenumatytų atvejų nagrinėjimo komisijos sudarymo ir jos darbo reglamento patvirtinimo“.</w:t>
            </w:r>
          </w:p>
          <w:p w14:paraId="6F460D6F" w14:textId="4B4C03DE" w:rsidR="00B12909" w:rsidRPr="005635B1" w:rsidRDefault="008A07A3" w:rsidP="008A07A3">
            <w:pPr>
              <w:tabs>
                <w:tab w:val="left" w:pos="993"/>
                <w:tab w:val="left" w:pos="1560"/>
              </w:tabs>
              <w:suppressAutoHyphens/>
              <w:ind w:firstLine="709"/>
              <w:jc w:val="both"/>
              <w:textAlignment w:val="baseline"/>
              <w:rPr>
                <w:szCs w:val="24"/>
                <w:lang w:eastAsia="en-GB"/>
              </w:rPr>
            </w:pPr>
            <w:r w:rsidRPr="005635B1">
              <w:rPr>
                <w:szCs w:val="24"/>
              </w:rPr>
              <w:t>Pakeitimai atliekami vadovaujantis Centralizuoto priėmimo į valstybines ir savivaldybių mokyklas, vykdančias ikimokyklinio, priešmokyklinio, pradinio, pagrindinio, vidurinio ugdymo programas, tvarkos aprašu, patvirtintu Lietuvos Respublikos švietimo, mokslo ir sporto ministro 2025 m. lapkričio 7 d. įsakymu Nr. V-1144 „Dėl Centralizuoto priėmimo į valstybines ir savivaldybių mokyklas, vykdančias ikimokyklinio, priešmokyklinio, pradinio, pagrindinio, vidurinio ugdymo programas, tvarkos aprašo patvirtinimo“.</w:t>
            </w:r>
          </w:p>
        </w:tc>
      </w:tr>
      <w:tr w:rsidR="005635B1" w:rsidRPr="005635B1" w14:paraId="4B1D5046" w14:textId="77777777" w:rsidTr="008D0465">
        <w:tc>
          <w:tcPr>
            <w:tcW w:w="9854" w:type="dxa"/>
          </w:tcPr>
          <w:p w14:paraId="243973D4" w14:textId="77777777" w:rsidR="00B12909" w:rsidRPr="005635B1" w:rsidRDefault="00B12909" w:rsidP="004557FB">
            <w:pPr>
              <w:tabs>
                <w:tab w:val="left" w:pos="0"/>
              </w:tabs>
              <w:rPr>
                <w:b/>
                <w:bCs/>
                <w:i/>
                <w:iCs/>
                <w:szCs w:val="24"/>
              </w:rPr>
            </w:pPr>
            <w:r w:rsidRPr="005635B1">
              <w:rPr>
                <w:b/>
                <w:bCs/>
                <w:i/>
                <w:iCs/>
                <w:szCs w:val="24"/>
              </w:rPr>
              <w:t>3. Kokių pozityvių rezultatų laukiama.</w:t>
            </w:r>
          </w:p>
        </w:tc>
      </w:tr>
      <w:tr w:rsidR="005635B1" w:rsidRPr="005635B1" w14:paraId="3A4A1450" w14:textId="77777777" w:rsidTr="008D0465">
        <w:tc>
          <w:tcPr>
            <w:tcW w:w="9854" w:type="dxa"/>
          </w:tcPr>
          <w:p w14:paraId="3E9D797A" w14:textId="2321EAE1" w:rsidR="00B12909" w:rsidRPr="005635B1" w:rsidRDefault="008A07A3" w:rsidP="008A07A3">
            <w:pPr>
              <w:tabs>
                <w:tab w:val="left" w:pos="993"/>
                <w:tab w:val="left" w:pos="1560"/>
              </w:tabs>
              <w:suppressAutoHyphens/>
              <w:ind w:firstLine="709"/>
              <w:jc w:val="both"/>
              <w:textAlignment w:val="baseline"/>
              <w:rPr>
                <w:szCs w:val="24"/>
              </w:rPr>
            </w:pPr>
            <w:r w:rsidRPr="005635B1">
              <w:rPr>
                <w:szCs w:val="24"/>
              </w:rPr>
              <w:t xml:space="preserve">Patvirtinus Centralizuoto priėmimo į Jurbarko rajono savivaldybės mokyklas, vykdančias ikimokyklinio, priešmokyklinio, pradinio, pagrindinio ir vidurinio ugdymo programas, tvarkos aprašą bus sklandesnės priėmimo į bendrojo ugdymo mokyklų visas klases priėmimo procedūros, naudojantis nauja (Švietimo, mokslo ir sporto ministerijos užsakymu) sukurta Centralizuota priėmimo į švietimo programas informacine sistema (CPIS), kuri susieta su pagrindiniais registrais ir Švietimo informacinėmis sistemomis. </w:t>
            </w:r>
          </w:p>
        </w:tc>
      </w:tr>
      <w:tr w:rsidR="005635B1" w:rsidRPr="005635B1" w14:paraId="033D4939" w14:textId="77777777" w:rsidTr="008D0465">
        <w:tc>
          <w:tcPr>
            <w:tcW w:w="9854" w:type="dxa"/>
          </w:tcPr>
          <w:p w14:paraId="46FA167B" w14:textId="77777777" w:rsidR="00B12909" w:rsidRPr="005635B1" w:rsidRDefault="00B12909" w:rsidP="004557FB">
            <w:pPr>
              <w:tabs>
                <w:tab w:val="left" w:pos="0"/>
              </w:tabs>
              <w:jc w:val="both"/>
              <w:rPr>
                <w:b/>
                <w:bCs/>
                <w:i/>
                <w:iCs/>
                <w:szCs w:val="24"/>
              </w:rPr>
            </w:pPr>
            <w:r w:rsidRPr="005635B1">
              <w:rPr>
                <w:b/>
                <w:bCs/>
                <w:i/>
                <w:iCs/>
                <w:szCs w:val="24"/>
              </w:rPr>
              <w:t>4. Galimos neigiamos priimto projekto pasekmės ir kokių priemonių reikėtų imtis, kad tokių pasekmių būtų išvengta.</w:t>
            </w:r>
          </w:p>
        </w:tc>
      </w:tr>
      <w:tr w:rsidR="005635B1" w:rsidRPr="005635B1" w14:paraId="5BE2BE26" w14:textId="77777777" w:rsidTr="008D0465">
        <w:tc>
          <w:tcPr>
            <w:tcW w:w="9854" w:type="dxa"/>
          </w:tcPr>
          <w:p w14:paraId="612ECFB2" w14:textId="77777777" w:rsidR="00B12909" w:rsidRPr="005635B1" w:rsidRDefault="00B12909" w:rsidP="004557FB">
            <w:pPr>
              <w:tabs>
                <w:tab w:val="left" w:pos="0"/>
              </w:tabs>
              <w:jc w:val="both"/>
              <w:rPr>
                <w:szCs w:val="24"/>
              </w:rPr>
            </w:pPr>
            <w:r w:rsidRPr="005635B1">
              <w:rPr>
                <w:szCs w:val="24"/>
              </w:rPr>
              <w:t>Neigiamų pasekmių nenumatoma.</w:t>
            </w:r>
          </w:p>
        </w:tc>
      </w:tr>
      <w:tr w:rsidR="005635B1" w:rsidRPr="005635B1" w14:paraId="028B8DAE" w14:textId="77777777" w:rsidTr="008D0465">
        <w:tc>
          <w:tcPr>
            <w:tcW w:w="9854" w:type="dxa"/>
          </w:tcPr>
          <w:p w14:paraId="24A5AA86" w14:textId="77777777" w:rsidR="00B12909" w:rsidRPr="005635B1" w:rsidRDefault="00B12909" w:rsidP="004557FB">
            <w:pPr>
              <w:tabs>
                <w:tab w:val="left" w:pos="0"/>
              </w:tabs>
              <w:jc w:val="both"/>
              <w:rPr>
                <w:b/>
                <w:bCs/>
                <w:i/>
                <w:iCs/>
                <w:szCs w:val="24"/>
              </w:rPr>
            </w:pPr>
            <w:r w:rsidRPr="005635B1">
              <w:rPr>
                <w:b/>
                <w:bCs/>
                <w:i/>
                <w:iCs/>
                <w:szCs w:val="24"/>
              </w:rPr>
              <w:t>5. Kokie šios srities aktai tebegalioja (pateikiamas aktų sąrašas) ir kokius galiojančius aktus būtina pakeisti ar panaikinti, priėmus teikiamą projektą.</w:t>
            </w:r>
          </w:p>
        </w:tc>
      </w:tr>
      <w:tr w:rsidR="005635B1" w:rsidRPr="005635B1" w14:paraId="7528FF24" w14:textId="77777777" w:rsidTr="008D0465">
        <w:tc>
          <w:tcPr>
            <w:tcW w:w="9854" w:type="dxa"/>
          </w:tcPr>
          <w:p w14:paraId="40690813" w14:textId="77777777" w:rsidR="008A07A3" w:rsidRPr="005635B1" w:rsidRDefault="00B12909" w:rsidP="004557FB">
            <w:pPr>
              <w:tabs>
                <w:tab w:val="left" w:pos="0"/>
              </w:tabs>
              <w:jc w:val="both"/>
              <w:rPr>
                <w:szCs w:val="24"/>
              </w:rPr>
            </w:pPr>
            <w:r w:rsidRPr="005635B1">
              <w:rPr>
                <w:szCs w:val="24"/>
              </w:rPr>
              <w:lastRenderedPageBreak/>
              <w:t>Priėmus teikiamą projektą</w:t>
            </w:r>
            <w:r w:rsidR="00F47DB1" w:rsidRPr="005635B1">
              <w:rPr>
                <w:szCs w:val="24"/>
              </w:rPr>
              <w:t>,</w:t>
            </w:r>
            <w:r w:rsidRPr="005635B1">
              <w:rPr>
                <w:szCs w:val="24"/>
              </w:rPr>
              <w:t xml:space="preserve"> reikės panaikinti šiuo metu galiojan</w:t>
            </w:r>
            <w:r w:rsidR="008A07A3" w:rsidRPr="005635B1">
              <w:rPr>
                <w:szCs w:val="24"/>
              </w:rPr>
              <w:t>čius</w:t>
            </w:r>
            <w:r w:rsidRPr="005635B1">
              <w:rPr>
                <w:szCs w:val="24"/>
              </w:rPr>
              <w:t xml:space="preserve"> </w:t>
            </w:r>
            <w:r w:rsidR="008A07A3" w:rsidRPr="005635B1">
              <w:rPr>
                <w:szCs w:val="24"/>
              </w:rPr>
              <w:t>Jurbarko rajono savivaldybės tarybos sprendimus:</w:t>
            </w:r>
          </w:p>
          <w:p w14:paraId="59A27CF4" w14:textId="4F179A52" w:rsidR="008A07A3" w:rsidRPr="005635B1" w:rsidRDefault="008A07A3" w:rsidP="004557FB">
            <w:pPr>
              <w:tabs>
                <w:tab w:val="left" w:pos="0"/>
              </w:tabs>
              <w:jc w:val="both"/>
              <w:rPr>
                <w:szCs w:val="24"/>
              </w:rPr>
            </w:pPr>
            <w:r w:rsidRPr="005635B1">
              <w:rPr>
                <w:szCs w:val="24"/>
              </w:rPr>
              <w:t xml:space="preserve">2019 m. kovo 28 d. sprendimą Nr. T2-84 „Dėl Vaikų priėmimo į Jurbarko rajono savivaldybės ikimokyklinio ir bendrojo ugdymo mokyklų ikimokyklinio ir priešmokyklinio ugdymo grupes tvarkos aprašo patvirtinimo“; </w:t>
            </w:r>
          </w:p>
          <w:p w14:paraId="4FA5482D" w14:textId="77777777" w:rsidR="00B12909" w:rsidRPr="005635B1" w:rsidRDefault="008A07A3" w:rsidP="004557FB">
            <w:pPr>
              <w:tabs>
                <w:tab w:val="left" w:pos="0"/>
              </w:tabs>
              <w:jc w:val="both"/>
              <w:rPr>
                <w:szCs w:val="24"/>
              </w:rPr>
            </w:pPr>
            <w:r w:rsidRPr="005635B1">
              <w:rPr>
                <w:szCs w:val="24"/>
              </w:rPr>
              <w:t>2025 m. gegužės 29 d. sprendimą Nr. T2-142 „Dėl Priėmimo į Jurbarko rajono savivaldybės bendrojo ugdymo mokyklas mokytis pagal priešmokyklinio ugdymo, bendrojo ugdymo programas tvarkos aprašo patvirtinimo“;</w:t>
            </w:r>
          </w:p>
          <w:p w14:paraId="3EC70C20" w14:textId="6B846975" w:rsidR="008A07A3" w:rsidRPr="005635B1" w:rsidRDefault="00857742" w:rsidP="004557FB">
            <w:pPr>
              <w:tabs>
                <w:tab w:val="left" w:pos="0"/>
              </w:tabs>
              <w:jc w:val="both"/>
              <w:rPr>
                <w:szCs w:val="24"/>
              </w:rPr>
            </w:pPr>
            <w:r w:rsidRPr="005635B1">
              <w:rPr>
                <w:szCs w:val="24"/>
              </w:rPr>
              <w:t>2018 m. kovo 29 d. sprendimą Nr. T2-68 „Dėl Ugdytinių ir mokinių priėmimo į Jurbarko rajono savivaldybės mokyklas, perkėlimo mokytis į kitą mokyklą, išregistravimo bei pašalinimo iš mokyklos tvarkos apraše nenumatytų atvejų nagrinėjimo komisijos sudarymo ir jos darbo reglamento patvirtinimo“.</w:t>
            </w:r>
          </w:p>
        </w:tc>
      </w:tr>
      <w:tr w:rsidR="005635B1" w:rsidRPr="005635B1" w14:paraId="4A6D40D0" w14:textId="77777777" w:rsidTr="008D0465">
        <w:tc>
          <w:tcPr>
            <w:tcW w:w="9854" w:type="dxa"/>
          </w:tcPr>
          <w:p w14:paraId="40D0FEEA" w14:textId="77777777" w:rsidR="00B12909" w:rsidRPr="005635B1" w:rsidRDefault="00B12909" w:rsidP="004557FB">
            <w:pPr>
              <w:tabs>
                <w:tab w:val="left" w:pos="0"/>
              </w:tabs>
              <w:rPr>
                <w:b/>
                <w:bCs/>
                <w:i/>
                <w:iCs/>
                <w:szCs w:val="24"/>
              </w:rPr>
            </w:pPr>
            <w:r w:rsidRPr="005635B1">
              <w:rPr>
                <w:b/>
                <w:bCs/>
                <w:i/>
                <w:iCs/>
                <w:szCs w:val="24"/>
              </w:rPr>
              <w:t>6. Projekto rengimo metu gauti specialistų vertinimai ir išvados, ekonominiai apskaičiavimai (sąmatos), konkretūs finansavimo šaltiniai.</w:t>
            </w:r>
          </w:p>
          <w:p w14:paraId="2CD03425" w14:textId="6C5D94D0" w:rsidR="00B12909" w:rsidRPr="005635B1" w:rsidRDefault="003B16E9" w:rsidP="004557FB">
            <w:pPr>
              <w:tabs>
                <w:tab w:val="left" w:pos="0"/>
              </w:tabs>
              <w:jc w:val="both"/>
              <w:rPr>
                <w:b/>
                <w:bCs/>
                <w:i/>
                <w:iCs/>
                <w:szCs w:val="24"/>
              </w:rPr>
            </w:pPr>
            <w:r w:rsidRPr="005635B1">
              <w:rPr>
                <w:b/>
                <w:bCs/>
                <w:i/>
                <w:iCs/>
                <w:szCs w:val="24"/>
              </w:rPr>
              <w:t>-</w:t>
            </w:r>
          </w:p>
        </w:tc>
      </w:tr>
      <w:tr w:rsidR="005635B1" w:rsidRPr="005635B1" w14:paraId="7D388317" w14:textId="77777777" w:rsidTr="008D0465">
        <w:tc>
          <w:tcPr>
            <w:tcW w:w="9854" w:type="dxa"/>
          </w:tcPr>
          <w:p w14:paraId="5C5C4F71" w14:textId="77777777" w:rsidR="00B12909" w:rsidRPr="005635B1" w:rsidRDefault="00B12909" w:rsidP="004557FB">
            <w:pPr>
              <w:tabs>
                <w:tab w:val="left" w:pos="0"/>
              </w:tabs>
              <w:jc w:val="both"/>
              <w:rPr>
                <w:b/>
                <w:i/>
                <w:szCs w:val="24"/>
              </w:rPr>
            </w:pPr>
            <w:r w:rsidRPr="005635B1">
              <w:rPr>
                <w:b/>
                <w:i/>
                <w:szCs w:val="24"/>
              </w:rPr>
              <w:t>7. Ar reikalingas projekto antikorupcinis vertinimas.</w:t>
            </w:r>
          </w:p>
          <w:p w14:paraId="5C6080C2" w14:textId="3571D46B" w:rsidR="00B12909" w:rsidRPr="005635B1" w:rsidRDefault="006D52A5" w:rsidP="004557FB">
            <w:pPr>
              <w:tabs>
                <w:tab w:val="left" w:pos="0"/>
              </w:tabs>
              <w:jc w:val="both"/>
              <w:rPr>
                <w:szCs w:val="24"/>
              </w:rPr>
            </w:pPr>
            <w:r w:rsidRPr="005635B1">
              <w:rPr>
                <w:szCs w:val="24"/>
              </w:rPr>
              <w:t>Taip</w:t>
            </w:r>
          </w:p>
        </w:tc>
      </w:tr>
      <w:tr w:rsidR="005635B1" w:rsidRPr="005635B1" w14:paraId="28262462" w14:textId="77777777" w:rsidTr="008D0465">
        <w:tc>
          <w:tcPr>
            <w:tcW w:w="9854" w:type="dxa"/>
          </w:tcPr>
          <w:p w14:paraId="7C0A09C7" w14:textId="77777777" w:rsidR="00B12909" w:rsidRPr="005635B1" w:rsidRDefault="00B12909" w:rsidP="004557FB">
            <w:pPr>
              <w:tabs>
                <w:tab w:val="left" w:pos="0"/>
              </w:tabs>
              <w:jc w:val="both"/>
              <w:rPr>
                <w:b/>
                <w:i/>
                <w:szCs w:val="24"/>
              </w:rPr>
            </w:pPr>
            <w:r w:rsidRPr="005635B1">
              <w:rPr>
                <w:b/>
                <w:i/>
                <w:szCs w:val="24"/>
              </w:rPr>
              <w:t>8. Projekto iniciatorius, autorius ar autorių grupė.</w:t>
            </w:r>
          </w:p>
        </w:tc>
      </w:tr>
      <w:tr w:rsidR="005635B1" w:rsidRPr="005635B1" w14:paraId="1528C7A8" w14:textId="77777777" w:rsidTr="008D0465">
        <w:tc>
          <w:tcPr>
            <w:tcW w:w="9854" w:type="dxa"/>
          </w:tcPr>
          <w:p w14:paraId="5A4E9EA3" w14:textId="6C3DA7B4" w:rsidR="00B12909" w:rsidRPr="005635B1" w:rsidRDefault="00B12909" w:rsidP="004557FB">
            <w:pPr>
              <w:tabs>
                <w:tab w:val="left" w:pos="0"/>
              </w:tabs>
              <w:jc w:val="both"/>
              <w:rPr>
                <w:szCs w:val="24"/>
              </w:rPr>
            </w:pPr>
            <w:r w:rsidRPr="005635B1">
              <w:rPr>
                <w:szCs w:val="24"/>
              </w:rPr>
              <w:t xml:space="preserve">Jurbarko rajono savivaldybės administracijos Švietimo, kultūros ir sporto skyriaus </w:t>
            </w:r>
            <w:r w:rsidR="00584A7E" w:rsidRPr="005635B1">
              <w:rPr>
                <w:szCs w:val="24"/>
              </w:rPr>
              <w:t xml:space="preserve">vedėja Aušra </w:t>
            </w:r>
            <w:proofErr w:type="spellStart"/>
            <w:r w:rsidR="00584A7E" w:rsidRPr="005635B1">
              <w:rPr>
                <w:szCs w:val="24"/>
              </w:rPr>
              <w:t>Baliukynaitė</w:t>
            </w:r>
            <w:proofErr w:type="spellEnd"/>
            <w:r w:rsidR="00584A7E" w:rsidRPr="005635B1">
              <w:rPr>
                <w:szCs w:val="24"/>
              </w:rPr>
              <w:t xml:space="preserve">, Švietimo, kultūros ir sporto skyriaus </w:t>
            </w:r>
            <w:r w:rsidRPr="005635B1">
              <w:rPr>
                <w:szCs w:val="24"/>
              </w:rPr>
              <w:t xml:space="preserve">vyriausioji specialistė Loreta </w:t>
            </w:r>
            <w:proofErr w:type="spellStart"/>
            <w:r w:rsidRPr="005635B1">
              <w:rPr>
                <w:szCs w:val="24"/>
              </w:rPr>
              <w:t>Knašienė</w:t>
            </w:r>
            <w:proofErr w:type="spellEnd"/>
          </w:p>
        </w:tc>
      </w:tr>
      <w:tr w:rsidR="005635B1" w:rsidRPr="005635B1" w14:paraId="6DF4E11E" w14:textId="77777777" w:rsidTr="008D0465">
        <w:tc>
          <w:tcPr>
            <w:tcW w:w="9854" w:type="dxa"/>
          </w:tcPr>
          <w:p w14:paraId="588035D9" w14:textId="77777777" w:rsidR="00B12909" w:rsidRPr="005635B1" w:rsidRDefault="00B12909" w:rsidP="004557FB">
            <w:pPr>
              <w:tabs>
                <w:tab w:val="left" w:pos="0"/>
              </w:tabs>
              <w:rPr>
                <w:b/>
                <w:bCs/>
                <w:i/>
                <w:iCs/>
                <w:szCs w:val="24"/>
              </w:rPr>
            </w:pPr>
            <w:bookmarkStart w:id="6" w:name="_Hlk183429012"/>
            <w:r w:rsidRPr="005635B1">
              <w:rPr>
                <w:b/>
                <w:bCs/>
                <w:i/>
                <w:iCs/>
                <w:szCs w:val="24"/>
              </w:rPr>
              <w:t>9. Kiti, autorių nuomone, reikalingi pagrindimai ir paaiškinimai.</w:t>
            </w:r>
          </w:p>
          <w:bookmarkEnd w:id="6"/>
          <w:p w14:paraId="6488C4DB" w14:textId="104CFDB2" w:rsidR="00B53A39" w:rsidRPr="005635B1" w:rsidRDefault="008A07A3" w:rsidP="004557FB">
            <w:pPr>
              <w:tabs>
                <w:tab w:val="left" w:pos="0"/>
              </w:tabs>
              <w:jc w:val="both"/>
              <w:rPr>
                <w:szCs w:val="24"/>
              </w:rPr>
            </w:pPr>
            <w:r w:rsidRPr="005635B1">
              <w:rPr>
                <w:szCs w:val="24"/>
              </w:rPr>
              <w:t xml:space="preserve">Naujoji priėmimo sistema CPIS palengvins tėvams ar globėjams prašymų pateikimo bei sutarčių pasirašymo procesus (asmenis, neturinčius el. bankininkystės, bus galima pakviesti prisijungti prie sistemos per jiems sukurtą nuorodą). CPIS susieta su Mokinių registru, todėl mokyklų atsakingiems asmenims, po sutarčių pasirašymo, nebereikės perkelti informacijos į Mokinių registrą, ją automatiškai perkels CPIS. CPIS susieta ir su kitais registrais, todėl iš jų informacija bus perkeliama į CPIS ir vertinama automatiškai be darbuotojų įsikišimo, tai apsaugos nuo klaidų. Mažins administracinę naštą prašymų teikėjams, nes papildomus dokumentus į CPIS sistemą prašymų teikėjai turės įkelti tik norėdami įrodyti individualius </w:t>
            </w:r>
            <w:r w:rsidRPr="0017621E">
              <w:rPr>
                <w:szCs w:val="24"/>
              </w:rPr>
              <w:t>kriterijus, pvz</w:t>
            </w:r>
            <w:r w:rsidR="009C31B9" w:rsidRPr="0017621E">
              <w:rPr>
                <w:szCs w:val="24"/>
              </w:rPr>
              <w:t>.</w:t>
            </w:r>
            <w:r w:rsidRPr="0017621E">
              <w:rPr>
                <w:szCs w:val="24"/>
              </w:rPr>
              <w:t xml:space="preserve">: dėl tikrosios </w:t>
            </w:r>
            <w:r w:rsidRPr="005635B1">
              <w:rPr>
                <w:szCs w:val="24"/>
              </w:rPr>
              <w:t>karinės tarnybos, pedagogo darbo santykių pasirinktoje mokykloje ir pan.</w:t>
            </w:r>
          </w:p>
        </w:tc>
      </w:tr>
      <w:tr w:rsidR="005635B1" w:rsidRPr="005635B1" w14:paraId="0773C586" w14:textId="77777777" w:rsidTr="008D0465">
        <w:tc>
          <w:tcPr>
            <w:tcW w:w="9854" w:type="dxa"/>
          </w:tcPr>
          <w:p w14:paraId="666D3AC0" w14:textId="77777777" w:rsidR="00B12909" w:rsidRPr="005635B1" w:rsidRDefault="00B12909" w:rsidP="004557FB">
            <w:pPr>
              <w:tabs>
                <w:tab w:val="left" w:pos="0"/>
              </w:tabs>
              <w:jc w:val="both"/>
              <w:rPr>
                <w:b/>
                <w:i/>
                <w:szCs w:val="24"/>
              </w:rPr>
            </w:pPr>
            <w:r w:rsidRPr="005635B1">
              <w:rPr>
                <w:b/>
                <w:i/>
                <w:szCs w:val="24"/>
              </w:rPr>
              <w:t>10. Sprendimas įteikiamas (kam ir kiek egz.).</w:t>
            </w:r>
          </w:p>
        </w:tc>
      </w:tr>
      <w:tr w:rsidR="00B12909" w:rsidRPr="005635B1" w14:paraId="219A7E5A" w14:textId="77777777" w:rsidTr="008D0465">
        <w:tc>
          <w:tcPr>
            <w:tcW w:w="9854" w:type="dxa"/>
          </w:tcPr>
          <w:p w14:paraId="7F6D5D20" w14:textId="74AD41A5" w:rsidR="00B12909" w:rsidRPr="005635B1" w:rsidRDefault="00B12909" w:rsidP="004557FB">
            <w:pPr>
              <w:tabs>
                <w:tab w:val="left" w:pos="0"/>
              </w:tabs>
              <w:jc w:val="both"/>
              <w:rPr>
                <w:b/>
                <w:i/>
                <w:szCs w:val="24"/>
              </w:rPr>
            </w:pPr>
            <w:r w:rsidRPr="005635B1">
              <w:rPr>
                <w:bCs/>
                <w:iCs/>
                <w:szCs w:val="24"/>
              </w:rPr>
              <w:t>Po 1 egz. Švietimo, kultūros ir sporto skyriui</w:t>
            </w:r>
            <w:r w:rsidR="00DD0538" w:rsidRPr="005635B1">
              <w:rPr>
                <w:bCs/>
                <w:iCs/>
                <w:szCs w:val="24"/>
              </w:rPr>
              <w:t>,</w:t>
            </w:r>
            <w:r w:rsidRPr="005635B1">
              <w:rPr>
                <w:bCs/>
                <w:iCs/>
                <w:szCs w:val="24"/>
              </w:rPr>
              <w:t xml:space="preserve"> </w:t>
            </w:r>
            <w:r w:rsidR="00DD0538" w:rsidRPr="005635B1">
              <w:rPr>
                <w:szCs w:val="24"/>
              </w:rPr>
              <w:t>Jurbarko r. savivaldybės ugdymo įstaigoms</w:t>
            </w:r>
            <w:r w:rsidR="00DD0538" w:rsidRPr="005635B1">
              <w:rPr>
                <w:bCs/>
                <w:iCs/>
                <w:szCs w:val="24"/>
              </w:rPr>
              <w:t xml:space="preserve"> </w:t>
            </w:r>
            <w:r w:rsidRPr="005635B1">
              <w:rPr>
                <w:bCs/>
                <w:iCs/>
                <w:szCs w:val="24"/>
              </w:rPr>
              <w:t xml:space="preserve">– per </w:t>
            </w:r>
            <w:r w:rsidR="00F47DB1" w:rsidRPr="005635B1">
              <w:rPr>
                <w:bCs/>
                <w:iCs/>
                <w:szCs w:val="24"/>
              </w:rPr>
              <w:t>DBSIS</w:t>
            </w:r>
          </w:p>
        </w:tc>
      </w:tr>
    </w:tbl>
    <w:p w14:paraId="3EEE018F" w14:textId="77777777" w:rsidR="006A29E6" w:rsidRPr="005635B1" w:rsidRDefault="006A29E6" w:rsidP="004557FB">
      <w:pPr>
        <w:rPr>
          <w:szCs w:val="24"/>
        </w:rPr>
      </w:pPr>
    </w:p>
    <w:p w14:paraId="4BBEB400" w14:textId="77777777" w:rsidR="00B12909" w:rsidRPr="005635B1" w:rsidRDefault="00B12909" w:rsidP="004557FB">
      <w:pPr>
        <w:rPr>
          <w:szCs w:val="24"/>
        </w:rPr>
      </w:pPr>
    </w:p>
    <w:p w14:paraId="6E0C30CD" w14:textId="77777777" w:rsidR="006A29E6" w:rsidRPr="005635B1" w:rsidRDefault="006A29E6" w:rsidP="004557FB">
      <w:pPr>
        <w:rPr>
          <w:szCs w:val="24"/>
        </w:rPr>
      </w:pPr>
    </w:p>
    <w:p w14:paraId="64B90947" w14:textId="77777777" w:rsidR="002E1F99" w:rsidRPr="005635B1" w:rsidRDefault="002E1F99" w:rsidP="004557FB">
      <w:pPr>
        <w:tabs>
          <w:tab w:val="left" w:pos="567"/>
        </w:tabs>
        <w:rPr>
          <w:szCs w:val="24"/>
        </w:rPr>
      </w:pPr>
    </w:p>
    <w:p w14:paraId="29A5DCB5" w14:textId="77777777" w:rsidR="002E1F99" w:rsidRPr="005635B1" w:rsidRDefault="002E1F99" w:rsidP="004557FB">
      <w:pPr>
        <w:tabs>
          <w:tab w:val="left" w:pos="567"/>
        </w:tabs>
        <w:rPr>
          <w:szCs w:val="24"/>
        </w:rPr>
      </w:pPr>
    </w:p>
    <w:p w14:paraId="5B10E584" w14:textId="77777777" w:rsidR="00B668F0" w:rsidRPr="005635B1" w:rsidRDefault="00B668F0" w:rsidP="004557FB">
      <w:pPr>
        <w:rPr>
          <w:szCs w:val="24"/>
        </w:rPr>
      </w:pPr>
      <w:r w:rsidRPr="005635B1">
        <w:rPr>
          <w:szCs w:val="24"/>
        </w:rPr>
        <w:t>Parengė</w:t>
      </w:r>
    </w:p>
    <w:p w14:paraId="3241EA05" w14:textId="2CD3D84F" w:rsidR="00B668F0" w:rsidRPr="005635B1" w:rsidRDefault="00DB1566" w:rsidP="004557FB">
      <w:pPr>
        <w:rPr>
          <w:szCs w:val="24"/>
        </w:rPr>
      </w:pPr>
      <w:r w:rsidRPr="005635B1">
        <w:rPr>
          <w:szCs w:val="24"/>
        </w:rPr>
        <w:t xml:space="preserve">Loreta </w:t>
      </w:r>
      <w:proofErr w:type="spellStart"/>
      <w:r w:rsidRPr="005635B1">
        <w:rPr>
          <w:szCs w:val="24"/>
        </w:rPr>
        <w:t>Knašienė</w:t>
      </w:r>
      <w:proofErr w:type="spellEnd"/>
    </w:p>
    <w:p w14:paraId="29DC275E" w14:textId="31597A14" w:rsidR="00B668F0" w:rsidRPr="005635B1" w:rsidRDefault="003B16E9" w:rsidP="004557FB">
      <w:pPr>
        <w:pStyle w:val="Antrats"/>
        <w:tabs>
          <w:tab w:val="clear" w:pos="4153"/>
          <w:tab w:val="clear" w:pos="8306"/>
        </w:tabs>
        <w:rPr>
          <w:szCs w:val="24"/>
          <w:lang w:eastAsia="de-DE"/>
        </w:rPr>
      </w:pPr>
      <w:r w:rsidRPr="005635B1">
        <w:rPr>
          <w:szCs w:val="24"/>
          <w:lang w:eastAsia="de-DE"/>
        </w:rPr>
        <w:t>202</w:t>
      </w:r>
      <w:r w:rsidR="00A543E2" w:rsidRPr="005635B1">
        <w:rPr>
          <w:szCs w:val="24"/>
          <w:lang w:eastAsia="de-DE"/>
        </w:rPr>
        <w:t>6</w:t>
      </w:r>
      <w:r w:rsidRPr="005635B1">
        <w:rPr>
          <w:szCs w:val="24"/>
          <w:lang w:eastAsia="de-DE"/>
        </w:rPr>
        <w:t>-0</w:t>
      </w:r>
      <w:r w:rsidR="00A543E2" w:rsidRPr="005635B1">
        <w:rPr>
          <w:szCs w:val="24"/>
          <w:lang w:eastAsia="de-DE"/>
        </w:rPr>
        <w:t>2</w:t>
      </w:r>
      <w:r w:rsidRPr="005635B1">
        <w:rPr>
          <w:szCs w:val="24"/>
          <w:lang w:eastAsia="de-DE"/>
        </w:rPr>
        <w:t>-</w:t>
      </w:r>
    </w:p>
    <w:p w14:paraId="7185DFD0" w14:textId="77777777" w:rsidR="00976D7D" w:rsidRPr="005635B1" w:rsidRDefault="00976D7D" w:rsidP="004557FB">
      <w:pPr>
        <w:jc w:val="right"/>
        <w:rPr>
          <w:szCs w:val="24"/>
        </w:rPr>
      </w:pPr>
    </w:p>
    <w:p w14:paraId="37E83403" w14:textId="77777777" w:rsidR="006A29E6" w:rsidRPr="005635B1" w:rsidRDefault="006A29E6" w:rsidP="004557FB">
      <w:pPr>
        <w:ind w:firstLine="851"/>
        <w:jc w:val="center"/>
        <w:rPr>
          <w:szCs w:val="24"/>
        </w:rPr>
      </w:pPr>
    </w:p>
    <w:sectPr w:rsidR="006A29E6" w:rsidRPr="005635B1" w:rsidSect="00F6090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2E21" w14:textId="77777777" w:rsidR="00441653" w:rsidRDefault="00441653">
      <w:r>
        <w:separator/>
      </w:r>
    </w:p>
  </w:endnote>
  <w:endnote w:type="continuationSeparator" w:id="0">
    <w:p w14:paraId="319E316B" w14:textId="77777777" w:rsidR="00441653" w:rsidRDefault="0044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CE12" w14:textId="77777777" w:rsidR="00441653" w:rsidRDefault="00441653">
      <w:r>
        <w:separator/>
      </w:r>
    </w:p>
  </w:footnote>
  <w:footnote w:type="continuationSeparator" w:id="0">
    <w:p w14:paraId="7EC048C4" w14:textId="77777777" w:rsidR="00441653" w:rsidRDefault="00441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B66B" w14:textId="77777777" w:rsidR="00F60902" w:rsidRDefault="00F60902">
    <w:pPr>
      <w:pStyle w:val="Antrats"/>
      <w:jc w:val="center"/>
    </w:pPr>
  </w:p>
  <w:p w14:paraId="77C5D925" w14:textId="77777777" w:rsidR="00F60902" w:rsidRDefault="00F609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13A7" w14:textId="77777777" w:rsidR="00FC1CD3" w:rsidRDefault="00F74FB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E3BC3E9"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5130" w14:textId="77777777" w:rsidR="00FC1CD3" w:rsidRDefault="00FC1CD3">
    <w:pPr>
      <w:pStyle w:val="Antrats"/>
      <w:framePr w:wrap="around" w:vAnchor="text" w:hAnchor="margin" w:xAlign="center" w:y="1"/>
      <w:rPr>
        <w:rStyle w:val="Puslapionumeris"/>
      </w:rPr>
    </w:pPr>
  </w:p>
  <w:p w14:paraId="5B0CA76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BC"/>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64303"/>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74746"/>
    <w:multiLevelType w:val="multilevel"/>
    <w:tmpl w:val="08B09386"/>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D35A0"/>
    <w:multiLevelType w:val="multilevel"/>
    <w:tmpl w:val="059ED41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E39A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F5564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573CD0"/>
    <w:multiLevelType w:val="hybridMultilevel"/>
    <w:tmpl w:val="7C320544"/>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190F0363"/>
    <w:multiLevelType w:val="multilevel"/>
    <w:tmpl w:val="4592576A"/>
    <w:lvl w:ilvl="0">
      <w:start w:val="11"/>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0" w15:restartNumberingAfterBreak="0">
    <w:nsid w:val="1B0D72DB"/>
    <w:multiLevelType w:val="hybridMultilevel"/>
    <w:tmpl w:val="F3629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CA2C9E"/>
    <w:multiLevelType w:val="hybridMultilevel"/>
    <w:tmpl w:val="D9BEE94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1D573A37"/>
    <w:multiLevelType w:val="multilevel"/>
    <w:tmpl w:val="EC006E74"/>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895E74"/>
    <w:multiLevelType w:val="multilevel"/>
    <w:tmpl w:val="CBA64C3E"/>
    <w:lvl w:ilvl="0">
      <w:start w:val="12"/>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5" w15:restartNumberingAfterBreak="0">
    <w:nsid w:val="20C300FF"/>
    <w:multiLevelType w:val="hybridMultilevel"/>
    <w:tmpl w:val="43B2851E"/>
    <w:lvl w:ilvl="0" w:tplc="9DA446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19C122D"/>
    <w:multiLevelType w:val="multilevel"/>
    <w:tmpl w:val="DD6039C6"/>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7" w15:restartNumberingAfterBreak="0">
    <w:nsid w:val="23E12582"/>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5207D1"/>
    <w:multiLevelType w:val="hybridMultilevel"/>
    <w:tmpl w:val="A18C23B2"/>
    <w:lvl w:ilvl="0" w:tplc="09DEE660">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B67713"/>
    <w:multiLevelType w:val="hybridMultilevel"/>
    <w:tmpl w:val="EA0A0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7164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C62CD"/>
    <w:multiLevelType w:val="multilevel"/>
    <w:tmpl w:val="B7B2A0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B1730C1"/>
    <w:multiLevelType w:val="hybridMultilevel"/>
    <w:tmpl w:val="322E8D28"/>
    <w:lvl w:ilvl="0" w:tplc="D98C4F36">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42A73A5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32942C0"/>
    <w:multiLevelType w:val="multilevel"/>
    <w:tmpl w:val="1D56BCA4"/>
    <w:lvl w:ilvl="0">
      <w:start w:val="13"/>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6" w15:restartNumberingAfterBreak="0">
    <w:nsid w:val="43735D61"/>
    <w:multiLevelType w:val="multilevel"/>
    <w:tmpl w:val="059ED41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0B232F"/>
    <w:multiLevelType w:val="multilevel"/>
    <w:tmpl w:val="87EA7AF2"/>
    <w:lvl w:ilvl="0">
      <w:start w:val="1"/>
      <w:numFmt w:val="decimal"/>
      <w:lvlText w:val="%1."/>
      <w:lvlJc w:val="left"/>
      <w:pPr>
        <w:ind w:left="1211" w:hanging="360"/>
      </w:pPr>
      <w:rPr>
        <w:color w:val="auto"/>
      </w:rPr>
    </w:lvl>
    <w:lvl w:ilvl="1">
      <w:start w:val="1"/>
      <w:numFmt w:val="decimal"/>
      <w:lvlText w:val="%1.%2."/>
      <w:lvlJc w:val="left"/>
      <w:pPr>
        <w:ind w:left="114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202962"/>
    <w:multiLevelType w:val="hybridMultilevel"/>
    <w:tmpl w:val="7B9A24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910540"/>
    <w:multiLevelType w:val="hybridMultilevel"/>
    <w:tmpl w:val="179AB1B8"/>
    <w:lvl w:ilvl="0" w:tplc="0427000F">
      <w:start w:val="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DFA442E"/>
    <w:multiLevelType w:val="multilevel"/>
    <w:tmpl w:val="51ACB7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CA39A1"/>
    <w:multiLevelType w:val="hybridMultilevel"/>
    <w:tmpl w:val="5D4810E8"/>
    <w:lvl w:ilvl="0" w:tplc="04270001">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6606A2F"/>
    <w:multiLevelType w:val="multilevel"/>
    <w:tmpl w:val="EC006E74"/>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3" w15:restartNumberingAfterBreak="0">
    <w:nsid w:val="59100E9F"/>
    <w:multiLevelType w:val="hybridMultilevel"/>
    <w:tmpl w:val="5344ED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59B23858"/>
    <w:multiLevelType w:val="hybridMultilevel"/>
    <w:tmpl w:val="C52CD2F6"/>
    <w:lvl w:ilvl="0" w:tplc="8348FDA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A15239A"/>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B9B046A"/>
    <w:multiLevelType w:val="multilevel"/>
    <w:tmpl w:val="EC006E74"/>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7" w15:restartNumberingAfterBreak="0">
    <w:nsid w:val="5C0E4BED"/>
    <w:multiLevelType w:val="multilevel"/>
    <w:tmpl w:val="EBD28AEA"/>
    <w:lvl w:ilvl="0">
      <w:start w:val="1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07159F"/>
    <w:multiLevelType w:val="multilevel"/>
    <w:tmpl w:val="5648A36E"/>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0" w15:restartNumberingAfterBreak="0">
    <w:nsid w:val="71632701"/>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535431C"/>
    <w:multiLevelType w:val="hybridMultilevel"/>
    <w:tmpl w:val="BE3C7B76"/>
    <w:lvl w:ilvl="0" w:tplc="45AC5C8C">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8A829CC"/>
    <w:multiLevelType w:val="multilevel"/>
    <w:tmpl w:val="B7B2A0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373DE"/>
    <w:multiLevelType w:val="hybridMultilevel"/>
    <w:tmpl w:val="9E06EC6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45"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66421888">
    <w:abstractNumId w:val="24"/>
  </w:num>
  <w:num w:numId="2" w16cid:durableId="701975371">
    <w:abstractNumId w:val="13"/>
  </w:num>
  <w:num w:numId="3" w16cid:durableId="1652444721">
    <w:abstractNumId w:val="38"/>
  </w:num>
  <w:num w:numId="4" w16cid:durableId="692531931">
    <w:abstractNumId w:val="5"/>
  </w:num>
  <w:num w:numId="5" w16cid:durableId="1579903408">
    <w:abstractNumId w:val="45"/>
  </w:num>
  <w:num w:numId="6" w16cid:durableId="1728842476">
    <w:abstractNumId w:val="43"/>
  </w:num>
  <w:num w:numId="7" w16cid:durableId="391542251">
    <w:abstractNumId w:val="2"/>
  </w:num>
  <w:num w:numId="8" w16cid:durableId="590429407">
    <w:abstractNumId w:val="23"/>
  </w:num>
  <w:num w:numId="9" w16cid:durableId="376050775">
    <w:abstractNumId w:val="6"/>
  </w:num>
  <w:num w:numId="10" w16cid:durableId="1256549553">
    <w:abstractNumId w:val="1"/>
  </w:num>
  <w:num w:numId="11" w16cid:durableId="2090807498">
    <w:abstractNumId w:val="28"/>
  </w:num>
  <w:num w:numId="12" w16cid:durableId="1759325994">
    <w:abstractNumId w:val="42"/>
  </w:num>
  <w:num w:numId="13" w16cid:durableId="374426506">
    <w:abstractNumId w:val="21"/>
  </w:num>
  <w:num w:numId="14" w16cid:durableId="1564026709">
    <w:abstractNumId w:val="18"/>
  </w:num>
  <w:num w:numId="15" w16cid:durableId="1866559149">
    <w:abstractNumId w:val="44"/>
  </w:num>
  <w:num w:numId="16" w16cid:durableId="1584101965">
    <w:abstractNumId w:val="10"/>
  </w:num>
  <w:num w:numId="17" w16cid:durableId="737438725">
    <w:abstractNumId w:val="0"/>
  </w:num>
  <w:num w:numId="18" w16cid:durableId="1473399542">
    <w:abstractNumId w:val="30"/>
  </w:num>
  <w:num w:numId="19" w16cid:durableId="1279869390">
    <w:abstractNumId w:val="26"/>
  </w:num>
  <w:num w:numId="20" w16cid:durableId="1471745008">
    <w:abstractNumId w:val="4"/>
  </w:num>
  <w:num w:numId="21" w16cid:durableId="2082364746">
    <w:abstractNumId w:val="19"/>
  </w:num>
  <w:num w:numId="22" w16cid:durableId="1075317371">
    <w:abstractNumId w:val="17"/>
  </w:num>
  <w:num w:numId="23" w16cid:durableId="340551701">
    <w:abstractNumId w:val="40"/>
  </w:num>
  <w:num w:numId="24" w16cid:durableId="1090202727">
    <w:abstractNumId w:val="35"/>
  </w:num>
  <w:num w:numId="25" w16cid:durableId="1564488967">
    <w:abstractNumId w:val="29"/>
  </w:num>
  <w:num w:numId="26" w16cid:durableId="108279162">
    <w:abstractNumId w:val="27"/>
  </w:num>
  <w:num w:numId="27" w16cid:durableId="988363269">
    <w:abstractNumId w:val="33"/>
  </w:num>
  <w:num w:numId="28" w16cid:durableId="302199986">
    <w:abstractNumId w:val="22"/>
  </w:num>
  <w:num w:numId="29" w16cid:durableId="146287513">
    <w:abstractNumId w:val="31"/>
  </w:num>
  <w:num w:numId="30" w16cid:durableId="1864202676">
    <w:abstractNumId w:val="34"/>
  </w:num>
  <w:num w:numId="31" w16cid:durableId="849025712">
    <w:abstractNumId w:val="8"/>
  </w:num>
  <w:num w:numId="32" w16cid:durableId="582683952">
    <w:abstractNumId w:val="41"/>
  </w:num>
  <w:num w:numId="33" w16cid:durableId="2116368360">
    <w:abstractNumId w:val="7"/>
  </w:num>
  <w:num w:numId="34" w16cid:durableId="1945574342">
    <w:abstractNumId w:val="3"/>
  </w:num>
  <w:num w:numId="35" w16cid:durableId="1435125997">
    <w:abstractNumId w:val="16"/>
  </w:num>
  <w:num w:numId="36" w16cid:durableId="117573908">
    <w:abstractNumId w:val="9"/>
  </w:num>
  <w:num w:numId="37" w16cid:durableId="665787312">
    <w:abstractNumId w:val="14"/>
  </w:num>
  <w:num w:numId="38" w16cid:durableId="1322272609">
    <w:abstractNumId w:val="37"/>
  </w:num>
  <w:num w:numId="39" w16cid:durableId="322976608">
    <w:abstractNumId w:val="12"/>
  </w:num>
  <w:num w:numId="40" w16cid:durableId="692419477">
    <w:abstractNumId w:val="15"/>
  </w:num>
  <w:num w:numId="41" w16cid:durableId="707682514">
    <w:abstractNumId w:val="39"/>
  </w:num>
  <w:num w:numId="42" w16cid:durableId="668021792">
    <w:abstractNumId w:val="25"/>
  </w:num>
  <w:num w:numId="43" w16cid:durableId="1062556164">
    <w:abstractNumId w:val="20"/>
  </w:num>
  <w:num w:numId="44" w16cid:durableId="223764816">
    <w:abstractNumId w:val="36"/>
  </w:num>
  <w:num w:numId="45" w16cid:durableId="1305312628">
    <w:abstractNumId w:val="11"/>
  </w:num>
  <w:num w:numId="46" w16cid:durableId="14082647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C8A"/>
    <w:rsid w:val="0000613D"/>
    <w:rsid w:val="00010D98"/>
    <w:rsid w:val="00011FF4"/>
    <w:rsid w:val="0001286E"/>
    <w:rsid w:val="00015722"/>
    <w:rsid w:val="00016C63"/>
    <w:rsid w:val="000258A2"/>
    <w:rsid w:val="00030FFA"/>
    <w:rsid w:val="00031B2B"/>
    <w:rsid w:val="00031F58"/>
    <w:rsid w:val="00033A70"/>
    <w:rsid w:val="0003441C"/>
    <w:rsid w:val="00037646"/>
    <w:rsid w:val="00056507"/>
    <w:rsid w:val="0006602D"/>
    <w:rsid w:val="00073ECC"/>
    <w:rsid w:val="000741C0"/>
    <w:rsid w:val="00076A1D"/>
    <w:rsid w:val="00076E33"/>
    <w:rsid w:val="000773EB"/>
    <w:rsid w:val="00082ECC"/>
    <w:rsid w:val="00085739"/>
    <w:rsid w:val="0008603C"/>
    <w:rsid w:val="00092D5C"/>
    <w:rsid w:val="000A2AC3"/>
    <w:rsid w:val="000A3675"/>
    <w:rsid w:val="000A658D"/>
    <w:rsid w:val="000A67C8"/>
    <w:rsid w:val="000B49CF"/>
    <w:rsid w:val="000B77F5"/>
    <w:rsid w:val="000C4BFB"/>
    <w:rsid w:val="000E1F44"/>
    <w:rsid w:val="000F2485"/>
    <w:rsid w:val="0010176C"/>
    <w:rsid w:val="00107C26"/>
    <w:rsid w:val="0011017A"/>
    <w:rsid w:val="00117349"/>
    <w:rsid w:val="00124B53"/>
    <w:rsid w:val="0013367C"/>
    <w:rsid w:val="00137750"/>
    <w:rsid w:val="00142705"/>
    <w:rsid w:val="00146C14"/>
    <w:rsid w:val="0015078A"/>
    <w:rsid w:val="00152F39"/>
    <w:rsid w:val="00161745"/>
    <w:rsid w:val="00161A4D"/>
    <w:rsid w:val="0016226A"/>
    <w:rsid w:val="00171DFD"/>
    <w:rsid w:val="00172D6E"/>
    <w:rsid w:val="0017621E"/>
    <w:rsid w:val="00181AB5"/>
    <w:rsid w:val="00181E5E"/>
    <w:rsid w:val="00182224"/>
    <w:rsid w:val="00186467"/>
    <w:rsid w:val="00190B66"/>
    <w:rsid w:val="001952BC"/>
    <w:rsid w:val="00196BEE"/>
    <w:rsid w:val="001A0511"/>
    <w:rsid w:val="001B0DCA"/>
    <w:rsid w:val="001B20F9"/>
    <w:rsid w:val="001B5A1F"/>
    <w:rsid w:val="001C4FF1"/>
    <w:rsid w:val="001D4EA6"/>
    <w:rsid w:val="001D5820"/>
    <w:rsid w:val="001E30F6"/>
    <w:rsid w:val="001F6063"/>
    <w:rsid w:val="00203CFC"/>
    <w:rsid w:val="00207BCB"/>
    <w:rsid w:val="00217DEC"/>
    <w:rsid w:val="002220BF"/>
    <w:rsid w:val="002234A4"/>
    <w:rsid w:val="00226341"/>
    <w:rsid w:val="00227103"/>
    <w:rsid w:val="002325F6"/>
    <w:rsid w:val="00234B9B"/>
    <w:rsid w:val="002359CD"/>
    <w:rsid w:val="00236024"/>
    <w:rsid w:val="00246055"/>
    <w:rsid w:val="00251454"/>
    <w:rsid w:val="002524EC"/>
    <w:rsid w:val="002608BF"/>
    <w:rsid w:val="00264EC9"/>
    <w:rsid w:val="002666DB"/>
    <w:rsid w:val="00270E53"/>
    <w:rsid w:val="00272360"/>
    <w:rsid w:val="00275D29"/>
    <w:rsid w:val="00276295"/>
    <w:rsid w:val="00281984"/>
    <w:rsid w:val="002877E8"/>
    <w:rsid w:val="00292890"/>
    <w:rsid w:val="002A6613"/>
    <w:rsid w:val="002B4B4C"/>
    <w:rsid w:val="002D7466"/>
    <w:rsid w:val="002E1F99"/>
    <w:rsid w:val="002E7D47"/>
    <w:rsid w:val="002F084E"/>
    <w:rsid w:val="002F4A2B"/>
    <w:rsid w:val="002F7E49"/>
    <w:rsid w:val="0030665E"/>
    <w:rsid w:val="00321ACD"/>
    <w:rsid w:val="00321C95"/>
    <w:rsid w:val="00323FE1"/>
    <w:rsid w:val="003310EF"/>
    <w:rsid w:val="00333FD4"/>
    <w:rsid w:val="003421EA"/>
    <w:rsid w:val="00342CF6"/>
    <w:rsid w:val="00343AF2"/>
    <w:rsid w:val="0034588C"/>
    <w:rsid w:val="003459E5"/>
    <w:rsid w:val="003537B1"/>
    <w:rsid w:val="00357CE4"/>
    <w:rsid w:val="00372033"/>
    <w:rsid w:val="00376143"/>
    <w:rsid w:val="003822CB"/>
    <w:rsid w:val="003859D7"/>
    <w:rsid w:val="003929E1"/>
    <w:rsid w:val="00394FD0"/>
    <w:rsid w:val="003A22C7"/>
    <w:rsid w:val="003A7F59"/>
    <w:rsid w:val="003B01AD"/>
    <w:rsid w:val="003B16E9"/>
    <w:rsid w:val="003B2523"/>
    <w:rsid w:val="003B5A5A"/>
    <w:rsid w:val="003C5A88"/>
    <w:rsid w:val="003D1114"/>
    <w:rsid w:val="003D1C9E"/>
    <w:rsid w:val="003D484F"/>
    <w:rsid w:val="003D6021"/>
    <w:rsid w:val="003E54A7"/>
    <w:rsid w:val="003F1305"/>
    <w:rsid w:val="003F1CBD"/>
    <w:rsid w:val="004003BA"/>
    <w:rsid w:val="00401B64"/>
    <w:rsid w:val="00405F93"/>
    <w:rsid w:val="00413C29"/>
    <w:rsid w:val="00433D3F"/>
    <w:rsid w:val="00434B34"/>
    <w:rsid w:val="00434F9E"/>
    <w:rsid w:val="00435B30"/>
    <w:rsid w:val="00441653"/>
    <w:rsid w:val="00444947"/>
    <w:rsid w:val="00445CDE"/>
    <w:rsid w:val="00447087"/>
    <w:rsid w:val="0045052A"/>
    <w:rsid w:val="00454723"/>
    <w:rsid w:val="004557FB"/>
    <w:rsid w:val="00460718"/>
    <w:rsid w:val="004633BD"/>
    <w:rsid w:val="00470850"/>
    <w:rsid w:val="00473268"/>
    <w:rsid w:val="0047335B"/>
    <w:rsid w:val="00475101"/>
    <w:rsid w:val="00495A78"/>
    <w:rsid w:val="004A2900"/>
    <w:rsid w:val="004A78D5"/>
    <w:rsid w:val="004B0CB9"/>
    <w:rsid w:val="004B1E88"/>
    <w:rsid w:val="004B2369"/>
    <w:rsid w:val="004B3700"/>
    <w:rsid w:val="004B4EA9"/>
    <w:rsid w:val="004B756E"/>
    <w:rsid w:val="004B7BDB"/>
    <w:rsid w:val="004C44EA"/>
    <w:rsid w:val="004C459A"/>
    <w:rsid w:val="004D5E03"/>
    <w:rsid w:val="004E2DC8"/>
    <w:rsid w:val="00501C69"/>
    <w:rsid w:val="00504F91"/>
    <w:rsid w:val="00510E46"/>
    <w:rsid w:val="00514D1D"/>
    <w:rsid w:val="005209D1"/>
    <w:rsid w:val="00520A16"/>
    <w:rsid w:val="005231DA"/>
    <w:rsid w:val="00541CDE"/>
    <w:rsid w:val="00542B92"/>
    <w:rsid w:val="00551276"/>
    <w:rsid w:val="00553547"/>
    <w:rsid w:val="0056072A"/>
    <w:rsid w:val="0056262F"/>
    <w:rsid w:val="005634C1"/>
    <w:rsid w:val="005635B1"/>
    <w:rsid w:val="0056699E"/>
    <w:rsid w:val="00567971"/>
    <w:rsid w:val="00570AD7"/>
    <w:rsid w:val="00584A7E"/>
    <w:rsid w:val="00587F9B"/>
    <w:rsid w:val="00590096"/>
    <w:rsid w:val="005926D7"/>
    <w:rsid w:val="00593FFF"/>
    <w:rsid w:val="005953AF"/>
    <w:rsid w:val="0059567F"/>
    <w:rsid w:val="0059644C"/>
    <w:rsid w:val="005B2122"/>
    <w:rsid w:val="005C31CD"/>
    <w:rsid w:val="005C573A"/>
    <w:rsid w:val="005D09A6"/>
    <w:rsid w:val="005D1F24"/>
    <w:rsid w:val="005D5D46"/>
    <w:rsid w:val="005F0AD5"/>
    <w:rsid w:val="005F51C1"/>
    <w:rsid w:val="006015DF"/>
    <w:rsid w:val="006046BD"/>
    <w:rsid w:val="00621184"/>
    <w:rsid w:val="006215A1"/>
    <w:rsid w:val="00630451"/>
    <w:rsid w:val="0063619B"/>
    <w:rsid w:val="0063702B"/>
    <w:rsid w:val="00641E12"/>
    <w:rsid w:val="0065048B"/>
    <w:rsid w:val="006607A6"/>
    <w:rsid w:val="00665D57"/>
    <w:rsid w:val="006708BD"/>
    <w:rsid w:val="00672C04"/>
    <w:rsid w:val="00673C21"/>
    <w:rsid w:val="00674159"/>
    <w:rsid w:val="006751F4"/>
    <w:rsid w:val="0068284C"/>
    <w:rsid w:val="00686E66"/>
    <w:rsid w:val="00697D48"/>
    <w:rsid w:val="006A2222"/>
    <w:rsid w:val="006A29E6"/>
    <w:rsid w:val="006A64B5"/>
    <w:rsid w:val="006B6E7B"/>
    <w:rsid w:val="006B72D3"/>
    <w:rsid w:val="006B7FF0"/>
    <w:rsid w:val="006C77E5"/>
    <w:rsid w:val="006C79FA"/>
    <w:rsid w:val="006D52A5"/>
    <w:rsid w:val="006D6958"/>
    <w:rsid w:val="006D6B88"/>
    <w:rsid w:val="006E2D79"/>
    <w:rsid w:val="006E5857"/>
    <w:rsid w:val="006F0A3F"/>
    <w:rsid w:val="006F35F0"/>
    <w:rsid w:val="006F593A"/>
    <w:rsid w:val="006F613B"/>
    <w:rsid w:val="006F6F4F"/>
    <w:rsid w:val="0070014E"/>
    <w:rsid w:val="00715F73"/>
    <w:rsid w:val="00717066"/>
    <w:rsid w:val="00722649"/>
    <w:rsid w:val="00727013"/>
    <w:rsid w:val="0073170A"/>
    <w:rsid w:val="00732616"/>
    <w:rsid w:val="00734333"/>
    <w:rsid w:val="007372F0"/>
    <w:rsid w:val="007400C5"/>
    <w:rsid w:val="00740451"/>
    <w:rsid w:val="00744E20"/>
    <w:rsid w:val="007457FF"/>
    <w:rsid w:val="00747A72"/>
    <w:rsid w:val="00750CAD"/>
    <w:rsid w:val="007601AB"/>
    <w:rsid w:val="00761C47"/>
    <w:rsid w:val="0076442C"/>
    <w:rsid w:val="00771DAD"/>
    <w:rsid w:val="0077294C"/>
    <w:rsid w:val="00773A64"/>
    <w:rsid w:val="00780562"/>
    <w:rsid w:val="007835BA"/>
    <w:rsid w:val="0078539C"/>
    <w:rsid w:val="007860A8"/>
    <w:rsid w:val="007906A3"/>
    <w:rsid w:val="00793C30"/>
    <w:rsid w:val="007C2AA2"/>
    <w:rsid w:val="007D32B9"/>
    <w:rsid w:val="007E13A9"/>
    <w:rsid w:val="007E57D4"/>
    <w:rsid w:val="008030DA"/>
    <w:rsid w:val="00806F68"/>
    <w:rsid w:val="00807344"/>
    <w:rsid w:val="00813EC3"/>
    <w:rsid w:val="008174BA"/>
    <w:rsid w:val="008211CF"/>
    <w:rsid w:val="00822BE6"/>
    <w:rsid w:val="00832B07"/>
    <w:rsid w:val="008409FE"/>
    <w:rsid w:val="00841B1A"/>
    <w:rsid w:val="008554EA"/>
    <w:rsid w:val="00856794"/>
    <w:rsid w:val="00857742"/>
    <w:rsid w:val="00857A58"/>
    <w:rsid w:val="008724FC"/>
    <w:rsid w:val="00873617"/>
    <w:rsid w:val="008758B4"/>
    <w:rsid w:val="008770DC"/>
    <w:rsid w:val="00886BBC"/>
    <w:rsid w:val="00886E2F"/>
    <w:rsid w:val="00891AB0"/>
    <w:rsid w:val="00892147"/>
    <w:rsid w:val="00892223"/>
    <w:rsid w:val="008962CF"/>
    <w:rsid w:val="00896E6B"/>
    <w:rsid w:val="008A07A3"/>
    <w:rsid w:val="008A1BA4"/>
    <w:rsid w:val="008A4BEF"/>
    <w:rsid w:val="008A7476"/>
    <w:rsid w:val="008A7972"/>
    <w:rsid w:val="008B053A"/>
    <w:rsid w:val="008B0D02"/>
    <w:rsid w:val="008B0F44"/>
    <w:rsid w:val="008B3D31"/>
    <w:rsid w:val="008B6FC7"/>
    <w:rsid w:val="008B7173"/>
    <w:rsid w:val="008B7557"/>
    <w:rsid w:val="008C179A"/>
    <w:rsid w:val="008C2222"/>
    <w:rsid w:val="008C4BDA"/>
    <w:rsid w:val="008C7ADA"/>
    <w:rsid w:val="008D0465"/>
    <w:rsid w:val="008D06D9"/>
    <w:rsid w:val="008E5091"/>
    <w:rsid w:val="008E6DD4"/>
    <w:rsid w:val="008E7416"/>
    <w:rsid w:val="008F147E"/>
    <w:rsid w:val="008F41AE"/>
    <w:rsid w:val="008F651B"/>
    <w:rsid w:val="009006C3"/>
    <w:rsid w:val="00910C37"/>
    <w:rsid w:val="009160D8"/>
    <w:rsid w:val="00921855"/>
    <w:rsid w:val="00925A5B"/>
    <w:rsid w:val="00926672"/>
    <w:rsid w:val="00930BCB"/>
    <w:rsid w:val="00931D64"/>
    <w:rsid w:val="0093337F"/>
    <w:rsid w:val="0093472C"/>
    <w:rsid w:val="00935268"/>
    <w:rsid w:val="009403A0"/>
    <w:rsid w:val="00956344"/>
    <w:rsid w:val="0096266A"/>
    <w:rsid w:val="009667DA"/>
    <w:rsid w:val="00973EA9"/>
    <w:rsid w:val="00976D7D"/>
    <w:rsid w:val="009770D6"/>
    <w:rsid w:val="0098095A"/>
    <w:rsid w:val="00982DD1"/>
    <w:rsid w:val="00992B19"/>
    <w:rsid w:val="009A03FB"/>
    <w:rsid w:val="009A6D33"/>
    <w:rsid w:val="009B5344"/>
    <w:rsid w:val="009C31B9"/>
    <w:rsid w:val="009C68F2"/>
    <w:rsid w:val="009C749B"/>
    <w:rsid w:val="009D2E32"/>
    <w:rsid w:val="009D4C48"/>
    <w:rsid w:val="009D592A"/>
    <w:rsid w:val="009E09AD"/>
    <w:rsid w:val="009F35F3"/>
    <w:rsid w:val="009F47B4"/>
    <w:rsid w:val="009F77A0"/>
    <w:rsid w:val="00A03604"/>
    <w:rsid w:val="00A07255"/>
    <w:rsid w:val="00A07EB7"/>
    <w:rsid w:val="00A1347F"/>
    <w:rsid w:val="00A151E4"/>
    <w:rsid w:val="00A26F11"/>
    <w:rsid w:val="00A279B2"/>
    <w:rsid w:val="00A31AA9"/>
    <w:rsid w:val="00A31B87"/>
    <w:rsid w:val="00A4648F"/>
    <w:rsid w:val="00A50EB5"/>
    <w:rsid w:val="00A543E2"/>
    <w:rsid w:val="00A55FB3"/>
    <w:rsid w:val="00A61F57"/>
    <w:rsid w:val="00A63DCC"/>
    <w:rsid w:val="00A84652"/>
    <w:rsid w:val="00A84D51"/>
    <w:rsid w:val="00A85052"/>
    <w:rsid w:val="00A93FA4"/>
    <w:rsid w:val="00A9523B"/>
    <w:rsid w:val="00AA197C"/>
    <w:rsid w:val="00AA3BDF"/>
    <w:rsid w:val="00AA492B"/>
    <w:rsid w:val="00AB3F67"/>
    <w:rsid w:val="00AD25FD"/>
    <w:rsid w:val="00AD65B7"/>
    <w:rsid w:val="00AD73BE"/>
    <w:rsid w:val="00AD7647"/>
    <w:rsid w:val="00AD7C4E"/>
    <w:rsid w:val="00AE072A"/>
    <w:rsid w:val="00AE1124"/>
    <w:rsid w:val="00AE17F6"/>
    <w:rsid w:val="00AE1965"/>
    <w:rsid w:val="00AE2064"/>
    <w:rsid w:val="00AE355B"/>
    <w:rsid w:val="00AE3E19"/>
    <w:rsid w:val="00AE4BED"/>
    <w:rsid w:val="00AE4DE2"/>
    <w:rsid w:val="00AE4ED5"/>
    <w:rsid w:val="00AE61D9"/>
    <w:rsid w:val="00AF0B32"/>
    <w:rsid w:val="00AF6D8F"/>
    <w:rsid w:val="00B00196"/>
    <w:rsid w:val="00B02643"/>
    <w:rsid w:val="00B0467B"/>
    <w:rsid w:val="00B12909"/>
    <w:rsid w:val="00B137E9"/>
    <w:rsid w:val="00B14102"/>
    <w:rsid w:val="00B20F99"/>
    <w:rsid w:val="00B247A1"/>
    <w:rsid w:val="00B27588"/>
    <w:rsid w:val="00B3497C"/>
    <w:rsid w:val="00B368E1"/>
    <w:rsid w:val="00B418C7"/>
    <w:rsid w:val="00B42A07"/>
    <w:rsid w:val="00B42ABB"/>
    <w:rsid w:val="00B53994"/>
    <w:rsid w:val="00B53A39"/>
    <w:rsid w:val="00B54A3C"/>
    <w:rsid w:val="00B57A83"/>
    <w:rsid w:val="00B668F0"/>
    <w:rsid w:val="00B728BD"/>
    <w:rsid w:val="00B81EF2"/>
    <w:rsid w:val="00B82C13"/>
    <w:rsid w:val="00B8562E"/>
    <w:rsid w:val="00B92B25"/>
    <w:rsid w:val="00B951B0"/>
    <w:rsid w:val="00B9567B"/>
    <w:rsid w:val="00BA627E"/>
    <w:rsid w:val="00BA6F7A"/>
    <w:rsid w:val="00BA7260"/>
    <w:rsid w:val="00BA7D22"/>
    <w:rsid w:val="00BB0244"/>
    <w:rsid w:val="00BC5ACD"/>
    <w:rsid w:val="00BC6C51"/>
    <w:rsid w:val="00BD1ACD"/>
    <w:rsid w:val="00BD4F76"/>
    <w:rsid w:val="00BE70AF"/>
    <w:rsid w:val="00BF12F0"/>
    <w:rsid w:val="00BF582B"/>
    <w:rsid w:val="00C0081B"/>
    <w:rsid w:val="00C02331"/>
    <w:rsid w:val="00C04267"/>
    <w:rsid w:val="00C13615"/>
    <w:rsid w:val="00C1630A"/>
    <w:rsid w:val="00C170B8"/>
    <w:rsid w:val="00C273C3"/>
    <w:rsid w:val="00C30EF8"/>
    <w:rsid w:val="00C31AC9"/>
    <w:rsid w:val="00C42389"/>
    <w:rsid w:val="00C42BD3"/>
    <w:rsid w:val="00C43EC0"/>
    <w:rsid w:val="00C531AF"/>
    <w:rsid w:val="00C61D7C"/>
    <w:rsid w:val="00C6488C"/>
    <w:rsid w:val="00C670CB"/>
    <w:rsid w:val="00C676CA"/>
    <w:rsid w:val="00C7179E"/>
    <w:rsid w:val="00C721E7"/>
    <w:rsid w:val="00C76C50"/>
    <w:rsid w:val="00C800F0"/>
    <w:rsid w:val="00C82948"/>
    <w:rsid w:val="00C83B11"/>
    <w:rsid w:val="00C84A59"/>
    <w:rsid w:val="00C868E5"/>
    <w:rsid w:val="00C95C12"/>
    <w:rsid w:val="00C96109"/>
    <w:rsid w:val="00CA222F"/>
    <w:rsid w:val="00CA3DE0"/>
    <w:rsid w:val="00CB271B"/>
    <w:rsid w:val="00CB5ACC"/>
    <w:rsid w:val="00CC0BB5"/>
    <w:rsid w:val="00CC0E20"/>
    <w:rsid w:val="00CC6F5A"/>
    <w:rsid w:val="00CD02FA"/>
    <w:rsid w:val="00CE2BB0"/>
    <w:rsid w:val="00CE349F"/>
    <w:rsid w:val="00CF0223"/>
    <w:rsid w:val="00CF2B5F"/>
    <w:rsid w:val="00CF51DD"/>
    <w:rsid w:val="00D0280A"/>
    <w:rsid w:val="00D0463B"/>
    <w:rsid w:val="00D20464"/>
    <w:rsid w:val="00D32D0D"/>
    <w:rsid w:val="00D35220"/>
    <w:rsid w:val="00D37B89"/>
    <w:rsid w:val="00D43DF9"/>
    <w:rsid w:val="00D47E96"/>
    <w:rsid w:val="00D513AA"/>
    <w:rsid w:val="00D52EF0"/>
    <w:rsid w:val="00D6748F"/>
    <w:rsid w:val="00D707CF"/>
    <w:rsid w:val="00D70F5D"/>
    <w:rsid w:val="00D75F4B"/>
    <w:rsid w:val="00D760CA"/>
    <w:rsid w:val="00D82C9A"/>
    <w:rsid w:val="00D9117C"/>
    <w:rsid w:val="00D93157"/>
    <w:rsid w:val="00DA0452"/>
    <w:rsid w:val="00DA04EA"/>
    <w:rsid w:val="00DB1566"/>
    <w:rsid w:val="00DC3302"/>
    <w:rsid w:val="00DC38E8"/>
    <w:rsid w:val="00DD0538"/>
    <w:rsid w:val="00DD58E1"/>
    <w:rsid w:val="00DD5A48"/>
    <w:rsid w:val="00DE293E"/>
    <w:rsid w:val="00DE7CCF"/>
    <w:rsid w:val="00DF3E83"/>
    <w:rsid w:val="00DF4642"/>
    <w:rsid w:val="00DF534E"/>
    <w:rsid w:val="00E01F65"/>
    <w:rsid w:val="00E0742E"/>
    <w:rsid w:val="00E12D82"/>
    <w:rsid w:val="00E13B13"/>
    <w:rsid w:val="00E14B05"/>
    <w:rsid w:val="00E15F15"/>
    <w:rsid w:val="00E16DF0"/>
    <w:rsid w:val="00E3136B"/>
    <w:rsid w:val="00E362F7"/>
    <w:rsid w:val="00E36F66"/>
    <w:rsid w:val="00E4352B"/>
    <w:rsid w:val="00E43694"/>
    <w:rsid w:val="00E46E1F"/>
    <w:rsid w:val="00E51311"/>
    <w:rsid w:val="00E53302"/>
    <w:rsid w:val="00E53BA1"/>
    <w:rsid w:val="00E64340"/>
    <w:rsid w:val="00E72134"/>
    <w:rsid w:val="00E72754"/>
    <w:rsid w:val="00E8164C"/>
    <w:rsid w:val="00E81F8C"/>
    <w:rsid w:val="00E83D8C"/>
    <w:rsid w:val="00E84288"/>
    <w:rsid w:val="00E97E0C"/>
    <w:rsid w:val="00EA1584"/>
    <w:rsid w:val="00EA6026"/>
    <w:rsid w:val="00EB29F8"/>
    <w:rsid w:val="00EB4A11"/>
    <w:rsid w:val="00EB5973"/>
    <w:rsid w:val="00EB720A"/>
    <w:rsid w:val="00EC46B3"/>
    <w:rsid w:val="00EC47BD"/>
    <w:rsid w:val="00EC598C"/>
    <w:rsid w:val="00EC6B70"/>
    <w:rsid w:val="00EC7B4E"/>
    <w:rsid w:val="00ED0B08"/>
    <w:rsid w:val="00ED18C9"/>
    <w:rsid w:val="00EE0C56"/>
    <w:rsid w:val="00EE0E5D"/>
    <w:rsid w:val="00EE63C9"/>
    <w:rsid w:val="00F0366F"/>
    <w:rsid w:val="00F0526D"/>
    <w:rsid w:val="00F20019"/>
    <w:rsid w:val="00F2212A"/>
    <w:rsid w:val="00F241D3"/>
    <w:rsid w:val="00F27BCB"/>
    <w:rsid w:val="00F27C80"/>
    <w:rsid w:val="00F320CA"/>
    <w:rsid w:val="00F40651"/>
    <w:rsid w:val="00F4093E"/>
    <w:rsid w:val="00F41A98"/>
    <w:rsid w:val="00F4316F"/>
    <w:rsid w:val="00F43FE1"/>
    <w:rsid w:val="00F4453A"/>
    <w:rsid w:val="00F4483C"/>
    <w:rsid w:val="00F47DB1"/>
    <w:rsid w:val="00F52FD6"/>
    <w:rsid w:val="00F54415"/>
    <w:rsid w:val="00F60902"/>
    <w:rsid w:val="00F61333"/>
    <w:rsid w:val="00F6384B"/>
    <w:rsid w:val="00F67640"/>
    <w:rsid w:val="00F74081"/>
    <w:rsid w:val="00F7445B"/>
    <w:rsid w:val="00F74FB8"/>
    <w:rsid w:val="00F75C89"/>
    <w:rsid w:val="00F76807"/>
    <w:rsid w:val="00F76EEC"/>
    <w:rsid w:val="00F7723D"/>
    <w:rsid w:val="00F8124D"/>
    <w:rsid w:val="00F81B8E"/>
    <w:rsid w:val="00F85638"/>
    <w:rsid w:val="00FA011C"/>
    <w:rsid w:val="00FA2C19"/>
    <w:rsid w:val="00FB0BBB"/>
    <w:rsid w:val="00FB5130"/>
    <w:rsid w:val="00FB5F84"/>
    <w:rsid w:val="00FB6B02"/>
    <w:rsid w:val="00FC1619"/>
    <w:rsid w:val="00FC1CD3"/>
    <w:rsid w:val="00FC58BB"/>
    <w:rsid w:val="00FC746C"/>
    <w:rsid w:val="00FC74B1"/>
    <w:rsid w:val="00FC763D"/>
    <w:rsid w:val="00FD0852"/>
    <w:rsid w:val="00FD2657"/>
    <w:rsid w:val="00FD360F"/>
    <w:rsid w:val="00FD4184"/>
    <w:rsid w:val="00FF22B4"/>
    <w:rsid w:val="00FF5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3CC4"/>
  <w15:docId w15:val="{4AC9E4A3-7B16-4871-A83B-65B42DC0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031F58"/>
    <w:rPr>
      <w:sz w:val="24"/>
    </w:rPr>
  </w:style>
  <w:style w:type="character" w:styleId="Vietosrezervavimoenklotekstas">
    <w:name w:val="Placeholder Text"/>
    <w:rsid w:val="00F60902"/>
    <w:rPr>
      <w:color w:val="808080"/>
    </w:rPr>
  </w:style>
  <w:style w:type="character" w:customStyle="1" w:styleId="PoratDiagrama">
    <w:name w:val="Poraštė Diagrama"/>
    <w:link w:val="Porat"/>
    <w:rsid w:val="00F60902"/>
    <w:rPr>
      <w:sz w:val="24"/>
    </w:rPr>
  </w:style>
  <w:style w:type="paragraph" w:styleId="Sraopastraipa">
    <w:name w:val="List Paragraph"/>
    <w:basedOn w:val="prastasis"/>
    <w:qFormat/>
    <w:rsid w:val="00F60902"/>
    <w:pPr>
      <w:ind w:left="720"/>
      <w:contextualSpacing/>
    </w:pPr>
    <w:rPr>
      <w:lang w:eastAsia="en-US"/>
    </w:rPr>
  </w:style>
  <w:style w:type="character" w:styleId="Komentaronuoroda">
    <w:name w:val="annotation reference"/>
    <w:rsid w:val="00F60902"/>
    <w:rPr>
      <w:sz w:val="16"/>
      <w:szCs w:val="16"/>
    </w:rPr>
  </w:style>
  <w:style w:type="paragraph" w:styleId="Komentarotekstas">
    <w:name w:val="annotation text"/>
    <w:basedOn w:val="prastasis"/>
    <w:link w:val="KomentarotekstasDiagrama"/>
    <w:rsid w:val="00F60902"/>
    <w:rPr>
      <w:sz w:val="20"/>
      <w:lang w:eastAsia="en-US"/>
    </w:rPr>
  </w:style>
  <w:style w:type="character" w:customStyle="1" w:styleId="KomentarotekstasDiagrama">
    <w:name w:val="Komentaro tekstas Diagrama"/>
    <w:link w:val="Komentarotekstas"/>
    <w:rsid w:val="00F60902"/>
    <w:rPr>
      <w:lang w:eastAsia="en-US"/>
    </w:rPr>
  </w:style>
  <w:style w:type="paragraph" w:styleId="Komentarotema">
    <w:name w:val="annotation subject"/>
    <w:basedOn w:val="Komentarotekstas"/>
    <w:next w:val="Komentarotekstas"/>
    <w:link w:val="KomentarotemaDiagrama"/>
    <w:rsid w:val="00F60902"/>
    <w:rPr>
      <w:b/>
      <w:bCs/>
    </w:rPr>
  </w:style>
  <w:style w:type="character" w:customStyle="1" w:styleId="KomentarotemaDiagrama">
    <w:name w:val="Komentaro tema Diagrama"/>
    <w:link w:val="Komentarotema"/>
    <w:rsid w:val="00F60902"/>
    <w:rPr>
      <w:b/>
      <w:bCs/>
      <w:lang w:eastAsia="en-US"/>
    </w:rPr>
  </w:style>
  <w:style w:type="character" w:customStyle="1" w:styleId="Neapdorotaspaminjimas1">
    <w:name w:val="Neapdorotas paminėjimas1"/>
    <w:rsid w:val="00F60902"/>
    <w:rPr>
      <w:color w:val="605E5C"/>
      <w:shd w:val="clear" w:color="auto" w:fill="E1DFDD"/>
    </w:rPr>
  </w:style>
  <w:style w:type="table" w:customStyle="1" w:styleId="Lentelstinklelis1">
    <w:name w:val="Lentelės tinklelis1"/>
    <w:basedOn w:val="prastojilentel"/>
    <w:next w:val="Lentelstinklelis"/>
    <w:rsid w:val="00F60902"/>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rsid w:val="00F60902"/>
    <w:rPr>
      <w:color w:val="605E5C"/>
      <w:shd w:val="clear" w:color="auto" w:fill="E1DFDD"/>
    </w:rPr>
  </w:style>
  <w:style w:type="paragraph" w:customStyle="1" w:styleId="Pagrindinistekstas1">
    <w:name w:val="Pagrindinis tekstas1"/>
    <w:basedOn w:val="prastasis"/>
    <w:rsid w:val="006E5857"/>
    <w:pPr>
      <w:autoSpaceDE w:val="0"/>
      <w:autoSpaceDN w:val="0"/>
      <w:spacing w:line="297" w:lineRule="auto"/>
      <w:ind w:firstLine="312"/>
      <w:jc w:val="both"/>
    </w:pPr>
    <w:rPr>
      <w:color w:val="000000"/>
      <w:sz w:val="20"/>
      <w:lang w:val="en-US" w:eastAsia="en-US"/>
    </w:rPr>
  </w:style>
  <w:style w:type="paragraph" w:customStyle="1" w:styleId="pf0">
    <w:name w:val="pf0"/>
    <w:basedOn w:val="prastasis"/>
    <w:rsid w:val="00665D57"/>
    <w:pPr>
      <w:spacing w:before="100" w:beforeAutospacing="1" w:after="100" w:afterAutospacing="1"/>
    </w:pPr>
    <w:rPr>
      <w:szCs w:val="24"/>
    </w:rPr>
  </w:style>
  <w:style w:type="character" w:customStyle="1" w:styleId="cf01">
    <w:name w:val="cf01"/>
    <w:basedOn w:val="Numatytasispastraiposriftas"/>
    <w:rsid w:val="00665D57"/>
    <w:rPr>
      <w:rFonts w:ascii="Segoe UI" w:hAnsi="Segoe UI" w:cs="Segoe UI" w:hint="default"/>
      <w:sz w:val="18"/>
      <w:szCs w:val="18"/>
    </w:rPr>
  </w:style>
  <w:style w:type="character" w:customStyle="1" w:styleId="cf11">
    <w:name w:val="cf11"/>
    <w:basedOn w:val="Numatytasispastraiposriftas"/>
    <w:rsid w:val="00665D57"/>
    <w:rPr>
      <w:rFonts w:ascii="Segoe UI" w:hAnsi="Segoe UI" w:cs="Segoe UI" w:hint="default"/>
      <w:color w:val="FF0000"/>
      <w:sz w:val="18"/>
      <w:szCs w:val="18"/>
    </w:rPr>
  </w:style>
  <w:style w:type="paragraph" w:styleId="prastasiniatinklio">
    <w:name w:val="Normal (Web)"/>
    <w:basedOn w:val="prastasis"/>
    <w:uiPriority w:val="99"/>
    <w:unhideWhenUsed/>
    <w:rsid w:val="00665D5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3217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A7D7D-FD16-4069-B175-1F5DFB15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18</Pages>
  <Words>32110</Words>
  <Characters>18303</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2026-02-05T12:49:00Z</cp:lastPrinted>
  <dcterms:created xsi:type="dcterms:W3CDTF">2026-02-11T07:20:00Z</dcterms:created>
  <dcterms:modified xsi:type="dcterms:W3CDTF">2026-02-11T07:20:00Z</dcterms:modified>
</cp:coreProperties>
</file>