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AB3D" w14:textId="77777777" w:rsidR="00FC1CD3" w:rsidRPr="00DC1DEE" w:rsidRDefault="00F320CA" w:rsidP="00F320CA">
      <w:pPr>
        <w:jc w:val="right"/>
        <w:rPr>
          <w:szCs w:val="24"/>
          <w:lang w:val="en-US"/>
        </w:rPr>
      </w:pPr>
      <w:r w:rsidRPr="00DC1DEE">
        <w:rPr>
          <w:szCs w:val="24"/>
        </w:rPr>
        <w:t>Projektas</w:t>
      </w:r>
    </w:p>
    <w:p w14:paraId="128A216C" w14:textId="77777777" w:rsidR="00F320CA" w:rsidRPr="00DC1DEE" w:rsidRDefault="00F320CA">
      <w:pPr>
        <w:jc w:val="center"/>
        <w:rPr>
          <w:b/>
          <w:bCs/>
          <w:szCs w:val="24"/>
          <w:lang w:val="en-US"/>
        </w:rPr>
      </w:pPr>
    </w:p>
    <w:p w14:paraId="5830F30A" w14:textId="77777777" w:rsidR="00F320CA" w:rsidRPr="00DC1DEE" w:rsidRDefault="00F320CA">
      <w:pPr>
        <w:jc w:val="center"/>
        <w:rPr>
          <w:b/>
          <w:bCs/>
          <w:szCs w:val="24"/>
          <w:lang w:val="en-US"/>
        </w:rPr>
      </w:pPr>
    </w:p>
    <w:p w14:paraId="68E8B96C" w14:textId="77777777" w:rsidR="00FC1CD3" w:rsidRPr="00DC1DEE" w:rsidRDefault="00F20019">
      <w:pPr>
        <w:jc w:val="center"/>
        <w:rPr>
          <w:b/>
          <w:szCs w:val="24"/>
        </w:rPr>
      </w:pPr>
      <w:r w:rsidRPr="00DC1DEE">
        <w:rPr>
          <w:b/>
          <w:szCs w:val="24"/>
          <w:lang w:val="en-US"/>
        </w:rPr>
        <w:t xml:space="preserve">JURBARKO RAJONO </w:t>
      </w:r>
      <w:r w:rsidRPr="00DC1DEE">
        <w:rPr>
          <w:b/>
          <w:szCs w:val="24"/>
        </w:rPr>
        <w:t>SAVIVALDYBĖS TARYBA</w:t>
      </w:r>
    </w:p>
    <w:p w14:paraId="431E4890" w14:textId="77777777" w:rsidR="00FC1CD3" w:rsidRPr="00DC1DEE" w:rsidRDefault="00FC1CD3">
      <w:pPr>
        <w:rPr>
          <w:szCs w:val="24"/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DC1DEE" w:rsidRPr="00DC1DEE" w14:paraId="5A16397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BD29E77" w14:textId="77777777" w:rsidR="00FC1CD3" w:rsidRPr="00DC1DEE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DC1DEE">
              <w:rPr>
                <w:szCs w:val="24"/>
                <w:lang w:val="lt-LT"/>
              </w:rPr>
              <w:t>SPRENDIMAS</w:t>
            </w:r>
          </w:p>
        </w:tc>
      </w:tr>
      <w:tr w:rsidR="00DC1DEE" w:rsidRPr="00DC1DEE" w14:paraId="4AD748B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1A82670" w14:textId="551C362D" w:rsidR="00FC1CD3" w:rsidRPr="00DC1DEE" w:rsidRDefault="001D301C" w:rsidP="00FE207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  <w:r w:rsidRPr="00DC1DEE">
              <w:rPr>
                <w:b/>
                <w:szCs w:val="24"/>
              </w:rPr>
              <w:t xml:space="preserve">DĖL </w:t>
            </w:r>
            <w:r w:rsidR="00FE2070" w:rsidRPr="00DC1DEE">
              <w:rPr>
                <w:b/>
                <w:szCs w:val="24"/>
              </w:rPr>
              <w:t>JURBARKO RAJONO SAVIVALDYBĖS GARBĖS PILIEČIO VARDO SUTEIKIMO NUOSTATŲ PATVIRTINIMO</w:t>
            </w:r>
          </w:p>
        </w:tc>
      </w:tr>
      <w:tr w:rsidR="00DC1DEE" w:rsidRPr="00DC1DEE" w14:paraId="02BAEDE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0E6163" w14:textId="77777777" w:rsidR="00FC1CD3" w:rsidRPr="00DC1DEE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DC1DEE" w:rsidRPr="00DC1DEE" w14:paraId="253EC4FB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8468A91" w14:textId="45DECFA3" w:rsidR="00FC1CD3" w:rsidRPr="00DC1DEE" w:rsidRDefault="00D64FEF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  <w:r w:rsidRPr="00DC1DEE">
              <w:rPr>
                <w:szCs w:val="24"/>
              </w:rPr>
              <w:t>202</w:t>
            </w:r>
            <w:r w:rsidR="001D301C" w:rsidRPr="00DC1DEE">
              <w:rPr>
                <w:szCs w:val="24"/>
              </w:rPr>
              <w:t>6</w:t>
            </w:r>
            <w:r w:rsidRPr="00DC1DEE">
              <w:rPr>
                <w:szCs w:val="24"/>
              </w:rPr>
              <w:t xml:space="preserve"> m. </w:t>
            </w:r>
            <w:r w:rsidR="00107AEB" w:rsidRPr="00DC1DEE">
              <w:rPr>
                <w:szCs w:val="24"/>
              </w:rPr>
              <w:t>vasario</w:t>
            </w:r>
            <w:r w:rsidRPr="00DC1DEE">
              <w:rPr>
                <w:szCs w:val="24"/>
              </w:rPr>
              <w:t xml:space="preserve"> </w:t>
            </w:r>
            <w:r w:rsidR="00854DC5">
              <w:rPr>
                <w:szCs w:val="24"/>
              </w:rPr>
              <w:t>11</w:t>
            </w:r>
            <w:r w:rsidRPr="00DC1DEE">
              <w:rPr>
                <w:szCs w:val="24"/>
              </w:rPr>
              <w:t xml:space="preserve"> d.</w:t>
            </w:r>
            <w:r w:rsidR="005B76DD" w:rsidRPr="00DC1DEE">
              <w:rPr>
                <w:szCs w:val="24"/>
              </w:rPr>
              <w:t xml:space="preserve">  Nr. </w:t>
            </w:r>
            <w:r w:rsidRPr="00DC1DEE">
              <w:rPr>
                <w:szCs w:val="24"/>
              </w:rPr>
              <w:t>TSP-</w:t>
            </w:r>
            <w:r w:rsidR="00854DC5">
              <w:rPr>
                <w:szCs w:val="24"/>
              </w:rPr>
              <w:t>65</w:t>
            </w:r>
          </w:p>
        </w:tc>
      </w:tr>
      <w:tr w:rsidR="00FC1CD3" w:rsidRPr="00DC1DEE" w14:paraId="47D59BB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41795AA" w14:textId="77777777" w:rsidR="00FC1CD3" w:rsidRPr="00DC1DEE" w:rsidRDefault="00F20019">
            <w:pPr>
              <w:jc w:val="center"/>
              <w:rPr>
                <w:szCs w:val="24"/>
              </w:rPr>
            </w:pPr>
            <w:r w:rsidRPr="00DC1DEE">
              <w:rPr>
                <w:szCs w:val="24"/>
              </w:rPr>
              <w:t>Jurbarkas</w:t>
            </w:r>
          </w:p>
        </w:tc>
      </w:tr>
    </w:tbl>
    <w:p w14:paraId="68C35FD2" w14:textId="77777777" w:rsidR="00FC1CD3" w:rsidRPr="00DC1DEE" w:rsidRDefault="00FC1CD3">
      <w:pPr>
        <w:rPr>
          <w:szCs w:val="24"/>
        </w:rPr>
      </w:pPr>
    </w:p>
    <w:p w14:paraId="2A3FD8CD" w14:textId="77777777" w:rsidR="00FC1CD3" w:rsidRPr="00DC1DEE" w:rsidRDefault="00FC1CD3">
      <w:pPr>
        <w:jc w:val="both"/>
        <w:rPr>
          <w:szCs w:val="24"/>
        </w:rPr>
      </w:pPr>
    </w:p>
    <w:p w14:paraId="2F66ECEF" w14:textId="36574938" w:rsidR="001D301C" w:rsidRPr="00DC1DEE" w:rsidRDefault="001D301C" w:rsidP="001D301C">
      <w:pPr>
        <w:ind w:firstLine="720"/>
        <w:jc w:val="both"/>
        <w:rPr>
          <w:szCs w:val="24"/>
        </w:rPr>
      </w:pPr>
      <w:r w:rsidRPr="00DC1DEE">
        <w:rPr>
          <w:szCs w:val="24"/>
        </w:rPr>
        <w:t>Vadovaudamasi Lietuvos Respublikos vietos savivaldos įstatymo 15 straipsnio 2</w:t>
      </w:r>
      <w:r w:rsidR="00EB6DF5" w:rsidRPr="00DC1DEE">
        <w:rPr>
          <w:szCs w:val="24"/>
        </w:rPr>
        <w:t xml:space="preserve"> </w:t>
      </w:r>
      <w:r w:rsidRPr="00DC1DEE">
        <w:rPr>
          <w:szCs w:val="24"/>
        </w:rPr>
        <w:t xml:space="preserve">dalies </w:t>
      </w:r>
      <w:r w:rsidR="00EB6DF5" w:rsidRPr="00DC1DEE">
        <w:rPr>
          <w:szCs w:val="24"/>
        </w:rPr>
        <w:br/>
      </w:r>
      <w:r w:rsidRPr="00DC1DEE">
        <w:rPr>
          <w:szCs w:val="24"/>
        </w:rPr>
        <w:t>37</w:t>
      </w:r>
      <w:r w:rsidR="00EB6DF5" w:rsidRPr="00DC1DEE">
        <w:rPr>
          <w:szCs w:val="24"/>
        </w:rPr>
        <w:t xml:space="preserve"> </w:t>
      </w:r>
      <w:r w:rsidRPr="00DC1DEE">
        <w:rPr>
          <w:szCs w:val="24"/>
        </w:rPr>
        <w:t>punktu, Jurbarko rajono savivaldybės taryba</w:t>
      </w:r>
      <w:r w:rsidR="003F73A6" w:rsidRPr="00DC1DEE">
        <w:rPr>
          <w:szCs w:val="24"/>
        </w:rPr>
        <w:t xml:space="preserve"> </w:t>
      </w:r>
      <w:r w:rsidRPr="00DC1DEE">
        <w:rPr>
          <w:szCs w:val="24"/>
        </w:rPr>
        <w:t>n u s p r e n d ž i a:</w:t>
      </w:r>
    </w:p>
    <w:p w14:paraId="1A9C6624" w14:textId="168F752B" w:rsidR="001D301C" w:rsidRPr="00DC1DEE" w:rsidRDefault="001D301C" w:rsidP="001D301C">
      <w:pPr>
        <w:ind w:firstLine="720"/>
        <w:jc w:val="both"/>
        <w:rPr>
          <w:szCs w:val="24"/>
        </w:rPr>
      </w:pPr>
      <w:bookmarkStart w:id="0" w:name="part_46f3af3dcab94987b9e33f5bace8e5ca"/>
      <w:bookmarkEnd w:id="0"/>
      <w:r w:rsidRPr="00DC1DEE">
        <w:rPr>
          <w:szCs w:val="24"/>
        </w:rPr>
        <w:t xml:space="preserve">1. </w:t>
      </w:r>
      <w:r w:rsidR="00FE2070" w:rsidRPr="00DC1DEE">
        <w:rPr>
          <w:szCs w:val="24"/>
        </w:rPr>
        <w:t>Patvirtinti Jurbarko rajono savivaldybės garbės piliečio vardo suteikimo nuostatus (pridedama).</w:t>
      </w:r>
    </w:p>
    <w:p w14:paraId="03D738F0" w14:textId="798E0DBB" w:rsidR="00FE2070" w:rsidRPr="00DC1DEE" w:rsidRDefault="001D301C" w:rsidP="00722588">
      <w:pPr>
        <w:ind w:firstLine="720"/>
        <w:jc w:val="both"/>
        <w:rPr>
          <w:szCs w:val="24"/>
        </w:rPr>
      </w:pPr>
      <w:bookmarkStart w:id="1" w:name="part_a6ed2b7b896d49ce9ab2ec0dde4650b8"/>
      <w:bookmarkEnd w:id="1"/>
      <w:r w:rsidRPr="00DC1DEE">
        <w:rPr>
          <w:szCs w:val="24"/>
        </w:rPr>
        <w:t xml:space="preserve">2. </w:t>
      </w:r>
      <w:r w:rsidR="00FE2070" w:rsidRPr="00DC1DEE">
        <w:rPr>
          <w:szCs w:val="24"/>
        </w:rPr>
        <w:t xml:space="preserve">Pripažinti netekusiu galios </w:t>
      </w:r>
      <w:r w:rsidR="00722588" w:rsidRPr="00DC1DEE">
        <w:rPr>
          <w:szCs w:val="24"/>
        </w:rPr>
        <w:t>Jurbarko rajono savivaldybės tarybos 2006 m. lapkričio 23 d. sprendimą Nr. T2-338 „Dėl Jurbarko rajono savivaldybės garbės piliečio vardo suteikimo tvarkos“ su visais pakeitimais ir papildymais.</w:t>
      </w:r>
    </w:p>
    <w:p w14:paraId="1955C51E" w14:textId="1018D4D5" w:rsidR="001D301C" w:rsidRPr="00DC1DEE" w:rsidRDefault="001D301C" w:rsidP="001D301C">
      <w:pPr>
        <w:ind w:firstLine="720"/>
        <w:jc w:val="both"/>
        <w:rPr>
          <w:szCs w:val="24"/>
        </w:rPr>
      </w:pPr>
      <w:r w:rsidRPr="00DC1DEE">
        <w:rPr>
          <w:szCs w:val="24"/>
        </w:rPr>
        <w:t xml:space="preserve">3. </w:t>
      </w:r>
      <w:r w:rsidR="00FE2070" w:rsidRPr="00DC1DEE">
        <w:rPr>
          <w:szCs w:val="24"/>
        </w:rPr>
        <w:t>Paskelbti</w:t>
      </w:r>
      <w:r w:rsidR="00722588" w:rsidRPr="00DC1DEE">
        <w:rPr>
          <w:szCs w:val="24"/>
        </w:rPr>
        <w:t xml:space="preserve"> </w:t>
      </w:r>
      <w:r w:rsidR="00FE2070" w:rsidRPr="00DC1DEE">
        <w:rPr>
          <w:szCs w:val="24"/>
        </w:rPr>
        <w:t xml:space="preserve">šį sprendimą Teisės aktų registre ir </w:t>
      </w:r>
      <w:r w:rsidRPr="00DC1DEE">
        <w:rPr>
          <w:szCs w:val="24"/>
        </w:rPr>
        <w:t>Savivaldybės interneto svetainėje www.</w:t>
      </w:r>
      <w:r w:rsidR="003F73A6" w:rsidRPr="00DC1DEE">
        <w:rPr>
          <w:szCs w:val="24"/>
        </w:rPr>
        <w:t>jurbarkas</w:t>
      </w:r>
      <w:r w:rsidRPr="00DC1DEE">
        <w:rPr>
          <w:szCs w:val="24"/>
        </w:rPr>
        <w:t>.lt.</w:t>
      </w:r>
    </w:p>
    <w:p w14:paraId="508622C0" w14:textId="77777777" w:rsidR="00FC1CD3" w:rsidRPr="00DC1DEE" w:rsidRDefault="00FC1CD3">
      <w:pPr>
        <w:jc w:val="both"/>
        <w:rPr>
          <w:szCs w:val="24"/>
        </w:rPr>
      </w:pPr>
    </w:p>
    <w:p w14:paraId="44F01071" w14:textId="77777777" w:rsidR="00FC1CD3" w:rsidRPr="00DC1DEE" w:rsidRDefault="00FC1CD3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DC1DEE" w14:paraId="633BA164" w14:textId="77777777">
        <w:trPr>
          <w:trHeight w:val="180"/>
        </w:trPr>
        <w:tc>
          <w:tcPr>
            <w:tcW w:w="4410" w:type="dxa"/>
          </w:tcPr>
          <w:p w14:paraId="48B3A015" w14:textId="77777777" w:rsidR="00FC1CD3" w:rsidRPr="00DC1DEE" w:rsidRDefault="00F4316F">
            <w:pPr>
              <w:rPr>
                <w:szCs w:val="24"/>
              </w:rPr>
            </w:pPr>
            <w:r w:rsidRPr="00DC1DEE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2E112816" w14:textId="77777777" w:rsidR="00FC1CD3" w:rsidRPr="00DC1DEE" w:rsidRDefault="00FC1CD3">
            <w:pPr>
              <w:jc w:val="right"/>
              <w:rPr>
                <w:szCs w:val="24"/>
              </w:rPr>
            </w:pPr>
          </w:p>
        </w:tc>
      </w:tr>
    </w:tbl>
    <w:p w14:paraId="01AB6B86" w14:textId="77777777" w:rsidR="00FC1CD3" w:rsidRPr="00DC1DEE" w:rsidRDefault="00FC1CD3">
      <w:pPr>
        <w:rPr>
          <w:szCs w:val="24"/>
        </w:rPr>
      </w:pPr>
    </w:p>
    <w:p w14:paraId="0539071B" w14:textId="77777777" w:rsidR="00F320CA" w:rsidRPr="00DC1DEE" w:rsidRDefault="00F320CA">
      <w:pPr>
        <w:rPr>
          <w:szCs w:val="24"/>
        </w:rPr>
      </w:pPr>
    </w:p>
    <w:p w14:paraId="77D25C57" w14:textId="085363A5" w:rsidR="005B76DD" w:rsidRPr="00DC1DEE" w:rsidRDefault="004275BE" w:rsidP="005B76DD">
      <w:pPr>
        <w:rPr>
          <w:szCs w:val="24"/>
        </w:rPr>
      </w:pPr>
      <w:r w:rsidRPr="00DC1DEE">
        <w:rPr>
          <w:szCs w:val="24"/>
        </w:rPr>
        <w:t>Derino</w:t>
      </w:r>
      <w:r w:rsidR="005B76DD" w:rsidRPr="00DC1DEE">
        <w:rPr>
          <w:szCs w:val="24"/>
        </w:rPr>
        <w:t xml:space="preserve">: </w:t>
      </w:r>
    </w:p>
    <w:p w14:paraId="0856A86D" w14:textId="2A1E6E58" w:rsidR="003F73A6" w:rsidRPr="00DC1DEE" w:rsidRDefault="003F73A6" w:rsidP="005B76DD">
      <w:pPr>
        <w:rPr>
          <w:szCs w:val="24"/>
        </w:rPr>
      </w:pPr>
      <w:r w:rsidRPr="00DC1DEE">
        <w:rPr>
          <w:szCs w:val="24"/>
        </w:rPr>
        <w:t>Vicemerė G</w:t>
      </w:r>
      <w:r w:rsidR="00EB6DF5" w:rsidRPr="00DC1DEE">
        <w:rPr>
          <w:szCs w:val="24"/>
        </w:rPr>
        <w:t>.</w:t>
      </w:r>
      <w:r w:rsidRPr="00DC1DEE">
        <w:rPr>
          <w:szCs w:val="24"/>
        </w:rPr>
        <w:t xml:space="preserve"> Lukošienė</w:t>
      </w:r>
    </w:p>
    <w:p w14:paraId="5C2D6506" w14:textId="376DBF74" w:rsidR="005B76DD" w:rsidRPr="00DC1DEE" w:rsidRDefault="005B76DD" w:rsidP="005B76DD">
      <w:pPr>
        <w:rPr>
          <w:szCs w:val="24"/>
        </w:rPr>
      </w:pPr>
      <w:r w:rsidRPr="00DC1DEE">
        <w:rPr>
          <w:szCs w:val="24"/>
        </w:rPr>
        <w:t>Administracijos direktorė R. Vančienė</w:t>
      </w:r>
    </w:p>
    <w:p w14:paraId="385717C4" w14:textId="5B592828" w:rsidR="005B76DD" w:rsidRPr="00DC1DEE" w:rsidRDefault="005B76DD" w:rsidP="005B76DD">
      <w:pPr>
        <w:rPr>
          <w:szCs w:val="24"/>
        </w:rPr>
      </w:pPr>
      <w:r w:rsidRPr="00DC1DEE">
        <w:rPr>
          <w:szCs w:val="24"/>
        </w:rPr>
        <w:t xml:space="preserve">Teisės ir civilinės metrikacijos skyriaus </w:t>
      </w:r>
      <w:r w:rsidR="00690FEB" w:rsidRPr="00DC1DEE">
        <w:rPr>
          <w:szCs w:val="24"/>
        </w:rPr>
        <w:t>vyr. specialistė R. Gadliauskienė</w:t>
      </w:r>
      <w:r w:rsidRPr="00DC1DEE">
        <w:rPr>
          <w:szCs w:val="24"/>
        </w:rPr>
        <w:t xml:space="preserve"> </w:t>
      </w:r>
    </w:p>
    <w:p w14:paraId="00377D1E" w14:textId="77777777" w:rsidR="005B76DD" w:rsidRPr="00DC1DEE" w:rsidRDefault="005B76DD" w:rsidP="005B76DD">
      <w:pPr>
        <w:rPr>
          <w:szCs w:val="24"/>
        </w:rPr>
      </w:pPr>
      <w:r w:rsidRPr="00DC1DEE">
        <w:rPr>
          <w:szCs w:val="24"/>
        </w:rPr>
        <w:t>Tarybos posėdžių sekretorė D. Dačkauskaitė</w:t>
      </w:r>
    </w:p>
    <w:p w14:paraId="6BC7A33D" w14:textId="77777777" w:rsidR="005B76DD" w:rsidRPr="00DC1DEE" w:rsidRDefault="005B76DD" w:rsidP="005B76DD">
      <w:pPr>
        <w:rPr>
          <w:szCs w:val="24"/>
        </w:rPr>
      </w:pPr>
      <w:r w:rsidRPr="00DC1DEE">
        <w:rPr>
          <w:szCs w:val="24"/>
        </w:rPr>
        <w:t>Dokumentų ir viešųjų ryšių skyriaus vyr. specialistas A. Gvildys</w:t>
      </w:r>
    </w:p>
    <w:p w14:paraId="5AC4E83A" w14:textId="77777777" w:rsidR="00F320CA" w:rsidRPr="00DC1DEE" w:rsidRDefault="00F320CA">
      <w:pPr>
        <w:rPr>
          <w:szCs w:val="24"/>
        </w:rPr>
      </w:pPr>
    </w:p>
    <w:p w14:paraId="4F0DF0CE" w14:textId="77777777" w:rsidR="00F27C80" w:rsidRPr="00DC1DEE" w:rsidRDefault="00F27C80">
      <w:pPr>
        <w:rPr>
          <w:szCs w:val="24"/>
        </w:rPr>
      </w:pPr>
    </w:p>
    <w:p w14:paraId="3D2FE4DC" w14:textId="77777777" w:rsidR="00722588" w:rsidRPr="00DC1DEE" w:rsidRDefault="00722588">
      <w:pPr>
        <w:rPr>
          <w:szCs w:val="24"/>
        </w:rPr>
      </w:pPr>
    </w:p>
    <w:p w14:paraId="4BA305EA" w14:textId="77777777" w:rsidR="00722588" w:rsidRPr="00DC1DEE" w:rsidRDefault="00722588">
      <w:pPr>
        <w:rPr>
          <w:szCs w:val="24"/>
        </w:rPr>
      </w:pPr>
    </w:p>
    <w:p w14:paraId="114C0225" w14:textId="77777777" w:rsidR="00722588" w:rsidRPr="00DC1DEE" w:rsidRDefault="00722588">
      <w:pPr>
        <w:rPr>
          <w:szCs w:val="24"/>
        </w:rPr>
      </w:pPr>
    </w:p>
    <w:p w14:paraId="574B941C" w14:textId="77777777" w:rsidR="00722588" w:rsidRPr="00DC1DEE" w:rsidRDefault="00722588">
      <w:pPr>
        <w:rPr>
          <w:szCs w:val="24"/>
        </w:rPr>
      </w:pPr>
    </w:p>
    <w:p w14:paraId="3C0C0478" w14:textId="77777777" w:rsidR="00722588" w:rsidRPr="00DC1DEE" w:rsidRDefault="00722588">
      <w:pPr>
        <w:rPr>
          <w:szCs w:val="24"/>
        </w:rPr>
      </w:pPr>
    </w:p>
    <w:p w14:paraId="062D1D36" w14:textId="77777777" w:rsidR="00722588" w:rsidRPr="00DC1DEE" w:rsidRDefault="00722588">
      <w:pPr>
        <w:rPr>
          <w:szCs w:val="24"/>
        </w:rPr>
      </w:pPr>
    </w:p>
    <w:p w14:paraId="52F6A9FE" w14:textId="77777777" w:rsidR="00722588" w:rsidRPr="00DC1DEE" w:rsidRDefault="00722588">
      <w:pPr>
        <w:rPr>
          <w:szCs w:val="24"/>
        </w:rPr>
      </w:pPr>
    </w:p>
    <w:p w14:paraId="62AA46F6" w14:textId="77777777" w:rsidR="00722588" w:rsidRPr="00DC1DEE" w:rsidRDefault="00722588">
      <w:pPr>
        <w:rPr>
          <w:szCs w:val="24"/>
        </w:rPr>
      </w:pPr>
    </w:p>
    <w:p w14:paraId="64DBF2B7" w14:textId="77777777" w:rsidR="00F320CA" w:rsidRPr="00DC1DEE" w:rsidRDefault="00F320CA" w:rsidP="00F320CA">
      <w:pPr>
        <w:rPr>
          <w:szCs w:val="24"/>
        </w:rPr>
      </w:pPr>
      <w:r w:rsidRPr="00DC1DEE">
        <w:rPr>
          <w:szCs w:val="24"/>
        </w:rPr>
        <w:t>Parengė</w:t>
      </w:r>
    </w:p>
    <w:p w14:paraId="65463D4D" w14:textId="67E7E950" w:rsidR="004275BE" w:rsidRPr="00DC1DEE" w:rsidRDefault="004275BE" w:rsidP="004275BE">
      <w:pPr>
        <w:pStyle w:val="Antrats"/>
        <w:rPr>
          <w:szCs w:val="24"/>
          <w:lang w:eastAsia="de-DE"/>
        </w:rPr>
      </w:pPr>
    </w:p>
    <w:p w14:paraId="1A1E3978" w14:textId="13F3AA5D" w:rsidR="00722588" w:rsidRPr="00DC1DEE" w:rsidRDefault="004275BE" w:rsidP="004275BE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DC1DEE">
        <w:rPr>
          <w:szCs w:val="24"/>
          <w:lang w:eastAsia="de-DE"/>
        </w:rPr>
        <w:t xml:space="preserve">Oksana Sutkaitienė, tel.  +370  601 24 385,  el. p.  </w:t>
      </w:r>
      <w:hyperlink r:id="rId7" w:history="1">
        <w:r w:rsidR="00722588" w:rsidRPr="00DC1DEE">
          <w:rPr>
            <w:rStyle w:val="Hipersaitas"/>
            <w:szCs w:val="24"/>
            <w:lang w:eastAsia="de-DE"/>
          </w:rPr>
          <w:t>oksana.sutkaitiene@jurbarkas.lt</w:t>
        </w:r>
      </w:hyperlink>
    </w:p>
    <w:p w14:paraId="5B49C05B" w14:textId="77777777" w:rsidR="00722588" w:rsidRPr="00DC1DEE" w:rsidRDefault="00722588">
      <w:pPr>
        <w:rPr>
          <w:szCs w:val="24"/>
          <w:lang w:eastAsia="de-DE"/>
        </w:rPr>
      </w:pPr>
      <w:r w:rsidRPr="00DC1DEE">
        <w:rPr>
          <w:szCs w:val="24"/>
          <w:lang w:eastAsia="de-DE"/>
        </w:rPr>
        <w:br w:type="page"/>
      </w:r>
    </w:p>
    <w:p w14:paraId="5D247461" w14:textId="77777777" w:rsidR="00722588" w:rsidRPr="00DC1DEE" w:rsidRDefault="00722588" w:rsidP="00722588">
      <w:pPr>
        <w:ind w:left="5529"/>
        <w:rPr>
          <w:szCs w:val="24"/>
        </w:rPr>
      </w:pPr>
      <w:r w:rsidRPr="00DC1DEE">
        <w:rPr>
          <w:szCs w:val="24"/>
        </w:rPr>
        <w:lastRenderedPageBreak/>
        <w:t>PATVIRTINTA</w:t>
      </w:r>
    </w:p>
    <w:p w14:paraId="5A918833" w14:textId="77777777" w:rsidR="00722588" w:rsidRPr="00DC1DEE" w:rsidRDefault="00722588" w:rsidP="00722588">
      <w:pPr>
        <w:ind w:left="5529"/>
        <w:rPr>
          <w:szCs w:val="24"/>
        </w:rPr>
      </w:pPr>
      <w:r w:rsidRPr="00DC1DEE">
        <w:rPr>
          <w:szCs w:val="24"/>
        </w:rPr>
        <w:t>Jurbarko rajono savivaldybės tarybos</w:t>
      </w:r>
    </w:p>
    <w:p w14:paraId="1C22FA00" w14:textId="0EBA4157" w:rsidR="00722588" w:rsidRPr="00DC1DEE" w:rsidRDefault="00722588" w:rsidP="00722588">
      <w:pPr>
        <w:ind w:left="5529"/>
        <w:rPr>
          <w:szCs w:val="24"/>
        </w:rPr>
      </w:pPr>
      <w:r w:rsidRPr="00DC1DEE">
        <w:rPr>
          <w:szCs w:val="24"/>
        </w:rPr>
        <w:t>2026 m. vasario     d. sprendimu Nr. T2-</w:t>
      </w:r>
    </w:p>
    <w:p w14:paraId="0F4155AA" w14:textId="77777777" w:rsidR="00722588" w:rsidRPr="00DC1DEE" w:rsidRDefault="00722588" w:rsidP="00722588">
      <w:pPr>
        <w:jc w:val="center"/>
        <w:rPr>
          <w:b/>
          <w:bCs/>
          <w:szCs w:val="24"/>
        </w:rPr>
      </w:pPr>
    </w:p>
    <w:p w14:paraId="7CBCA53C" w14:textId="0BE29A2D" w:rsidR="00722588" w:rsidRPr="00DC1DEE" w:rsidRDefault="00722588" w:rsidP="00722588">
      <w:pPr>
        <w:jc w:val="center"/>
        <w:rPr>
          <w:b/>
          <w:bCs/>
          <w:szCs w:val="24"/>
        </w:rPr>
      </w:pPr>
      <w:r w:rsidRPr="00DC1DEE">
        <w:rPr>
          <w:b/>
          <w:bCs/>
          <w:szCs w:val="24"/>
        </w:rPr>
        <w:t>JURBARKO RAJONO SAVIVALDYBĖS GARBĖS PILIEČIO VARDO SUTEIKIMO</w:t>
      </w:r>
    </w:p>
    <w:p w14:paraId="6C1BEE79" w14:textId="77777777" w:rsidR="00722588" w:rsidRPr="00DC1DEE" w:rsidRDefault="00722588" w:rsidP="00722588">
      <w:pPr>
        <w:jc w:val="center"/>
        <w:rPr>
          <w:b/>
          <w:bCs/>
          <w:szCs w:val="24"/>
        </w:rPr>
      </w:pPr>
      <w:r w:rsidRPr="00DC1DEE">
        <w:rPr>
          <w:b/>
          <w:bCs/>
          <w:szCs w:val="24"/>
        </w:rPr>
        <w:t>NUOSTATAI</w:t>
      </w:r>
    </w:p>
    <w:p w14:paraId="06988595" w14:textId="77777777" w:rsidR="00722588" w:rsidRPr="00DC1DEE" w:rsidRDefault="00722588" w:rsidP="00722588">
      <w:pPr>
        <w:jc w:val="center"/>
        <w:rPr>
          <w:b/>
          <w:bCs/>
          <w:szCs w:val="24"/>
        </w:rPr>
      </w:pPr>
    </w:p>
    <w:p w14:paraId="24494EB7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I SKYRIUS</w:t>
      </w:r>
    </w:p>
    <w:p w14:paraId="2B5D950E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BENDROJI DALIS</w:t>
      </w:r>
    </w:p>
    <w:p w14:paraId="402BF401" w14:textId="77777777" w:rsidR="00722588" w:rsidRPr="00DC1DEE" w:rsidRDefault="00722588" w:rsidP="00722588">
      <w:pPr>
        <w:ind w:firstLine="720"/>
        <w:rPr>
          <w:szCs w:val="24"/>
        </w:rPr>
      </w:pPr>
    </w:p>
    <w:p w14:paraId="713CB3DC" w14:textId="221CDAD2" w:rsidR="00722588" w:rsidRPr="00DC1DEE" w:rsidRDefault="00722588" w:rsidP="00722588">
      <w:pPr>
        <w:pStyle w:val="Pagrindinistekstas2"/>
        <w:tabs>
          <w:tab w:val="left" w:pos="709"/>
        </w:tabs>
        <w:ind w:firstLine="709"/>
        <w:rPr>
          <w:sz w:val="24"/>
          <w:szCs w:val="24"/>
        </w:rPr>
      </w:pPr>
      <w:r w:rsidRPr="00DC1DEE">
        <w:rPr>
          <w:sz w:val="24"/>
          <w:szCs w:val="24"/>
        </w:rPr>
        <w:t xml:space="preserve">1. Jurbarko rajono savivaldybės garbės piliečio vardo suteikimo nuostatai </w:t>
      </w:r>
      <w:r w:rsidR="00787CCD" w:rsidRPr="00DC1DEE">
        <w:rPr>
          <w:sz w:val="24"/>
          <w:szCs w:val="24"/>
        </w:rPr>
        <w:br/>
      </w:r>
      <w:r w:rsidRPr="00DC1DEE">
        <w:rPr>
          <w:sz w:val="24"/>
          <w:szCs w:val="24"/>
        </w:rPr>
        <w:t>(toliau – Nuostatai) nustato Jurbarko rajono savivaldybės</w:t>
      </w:r>
      <w:r w:rsidR="005C43A0" w:rsidRPr="00DC1DEE">
        <w:rPr>
          <w:sz w:val="24"/>
          <w:szCs w:val="24"/>
        </w:rPr>
        <w:t xml:space="preserve"> </w:t>
      </w:r>
      <w:r w:rsidRPr="00DC1DEE">
        <w:rPr>
          <w:sz w:val="24"/>
          <w:szCs w:val="24"/>
        </w:rPr>
        <w:t>garbės piliečio (toliau – Garbės pilie</w:t>
      </w:r>
      <w:r w:rsidR="005C43A0" w:rsidRPr="00DC1DEE">
        <w:rPr>
          <w:sz w:val="24"/>
          <w:szCs w:val="24"/>
        </w:rPr>
        <w:t>tis</w:t>
      </w:r>
      <w:r w:rsidRPr="00DC1DEE">
        <w:rPr>
          <w:sz w:val="24"/>
          <w:szCs w:val="24"/>
        </w:rPr>
        <w:t>) vardo suteikimo sąlygas ir tvarką, Garbės piliečio vardo, ženklo ir pažymėjimo įteikimo tvarką, Garbės piliečio teises ir pareigas.</w:t>
      </w:r>
    </w:p>
    <w:p w14:paraId="40CCF589" w14:textId="1C3374C1" w:rsidR="00722588" w:rsidRPr="00DC1DEE" w:rsidRDefault="00722588" w:rsidP="00722588">
      <w:pPr>
        <w:ind w:firstLine="709"/>
        <w:jc w:val="both"/>
        <w:rPr>
          <w:szCs w:val="24"/>
        </w:rPr>
      </w:pPr>
      <w:r w:rsidRPr="00DC1DEE">
        <w:rPr>
          <w:szCs w:val="24"/>
        </w:rPr>
        <w:t>2. Garbės piliečio vardas gali būti suteikiamas tiek gyvam, tiek mirusiam asmeniui. Jei Garbės piliečio vardas suteikiamas mirusiam asmeniui, Garbės piliečio pažymėjimas ir ženklas įteikiami mirusiojo šeim</w:t>
      </w:r>
      <w:r w:rsidR="00DC1DEE" w:rsidRPr="00DC1DEE">
        <w:rPr>
          <w:szCs w:val="24"/>
        </w:rPr>
        <w:t>os nariui</w:t>
      </w:r>
      <w:r w:rsidRPr="00DC1DEE">
        <w:rPr>
          <w:szCs w:val="24"/>
        </w:rPr>
        <w:t>.</w:t>
      </w:r>
    </w:p>
    <w:p w14:paraId="11F450EE" w14:textId="77777777" w:rsidR="00722588" w:rsidRPr="00DC1DEE" w:rsidRDefault="00722588" w:rsidP="00722588">
      <w:pPr>
        <w:rPr>
          <w:szCs w:val="24"/>
        </w:rPr>
      </w:pPr>
    </w:p>
    <w:p w14:paraId="64D16ADD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II SKYRIUS</w:t>
      </w:r>
    </w:p>
    <w:p w14:paraId="50FD8729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bCs/>
          <w:szCs w:val="24"/>
        </w:rPr>
        <w:t>GARBĖS PILIEČIO</w:t>
      </w:r>
      <w:r w:rsidRPr="00DC1DEE">
        <w:rPr>
          <w:b/>
          <w:szCs w:val="24"/>
        </w:rPr>
        <w:t xml:space="preserve"> VARDO SUTEIKIMO TVARKA</w:t>
      </w:r>
    </w:p>
    <w:p w14:paraId="293718CC" w14:textId="77777777" w:rsidR="00722588" w:rsidRPr="00DC1DEE" w:rsidRDefault="00722588" w:rsidP="00722588">
      <w:pPr>
        <w:rPr>
          <w:szCs w:val="24"/>
        </w:rPr>
      </w:pPr>
    </w:p>
    <w:p w14:paraId="41BF08F9" w14:textId="190D1E48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 xml:space="preserve">3. Siūlymus dėl Garbės piliečio vardo suteikimo gali teikti Lietuvos Respublikos Seimo narys, išrinktas vienmandatėje Karšuvos apygardoje, Jurbarko rajono savivaldybės </w:t>
      </w:r>
      <w:r w:rsidR="00787CCD" w:rsidRPr="00DC1DEE">
        <w:rPr>
          <w:szCs w:val="24"/>
        </w:rPr>
        <w:br/>
      </w:r>
      <w:r w:rsidRPr="00DC1DEE">
        <w:rPr>
          <w:szCs w:val="24"/>
        </w:rPr>
        <w:t xml:space="preserve">(toliau – Savivaldybė) meras, Savivaldybės tarybos nariai, Savivaldybės administracijos direktorius, </w:t>
      </w:r>
      <w:r w:rsidR="005C43A0" w:rsidRPr="00DC1DEE">
        <w:rPr>
          <w:szCs w:val="24"/>
        </w:rPr>
        <w:t>Savivaldybėje</w:t>
      </w:r>
      <w:r w:rsidRPr="00DC1DEE">
        <w:rPr>
          <w:szCs w:val="24"/>
        </w:rPr>
        <w:t xml:space="preserve"> veikiančios nevyriausybinės organizacijos, gyventojų bendruomenės, </w:t>
      </w:r>
      <w:r w:rsidR="005C43A0" w:rsidRPr="00DC1DEE">
        <w:rPr>
          <w:szCs w:val="24"/>
        </w:rPr>
        <w:t xml:space="preserve">Savivaldybės </w:t>
      </w:r>
      <w:r w:rsidRPr="00DC1DEE">
        <w:rPr>
          <w:szCs w:val="24"/>
        </w:rPr>
        <w:t xml:space="preserve"> įstaigos ir įmonės, gyventojai.</w:t>
      </w:r>
    </w:p>
    <w:p w14:paraId="10BA4508" w14:textId="38E57023" w:rsidR="00722588" w:rsidRPr="00DC1DEE" w:rsidRDefault="00722588" w:rsidP="000C2B95">
      <w:pPr>
        <w:ind w:firstLine="720"/>
        <w:jc w:val="both"/>
        <w:rPr>
          <w:rFonts w:eastAsia="SimSun"/>
          <w:strike/>
          <w:szCs w:val="24"/>
        </w:rPr>
      </w:pPr>
      <w:r w:rsidRPr="00DC1DEE">
        <w:rPr>
          <w:szCs w:val="24"/>
        </w:rPr>
        <w:t xml:space="preserve">4. </w:t>
      </w:r>
      <w:r w:rsidRPr="00DC1DEE">
        <w:rPr>
          <w:rFonts w:eastAsia="SimSun"/>
          <w:szCs w:val="24"/>
        </w:rPr>
        <w:t xml:space="preserve">Siūlymas asmeniui suteikti Garbės piliečio vardą pateikiamas Savivaldybės Apdovanojimų komisijai </w:t>
      </w:r>
      <w:r w:rsidRPr="00DC1DEE">
        <w:rPr>
          <w:szCs w:val="24"/>
        </w:rPr>
        <w:t>(toliau – Komisija)</w:t>
      </w:r>
      <w:r w:rsidRPr="00DC1DEE">
        <w:rPr>
          <w:rFonts w:eastAsia="SimSun"/>
          <w:szCs w:val="24"/>
        </w:rPr>
        <w:t xml:space="preserve">. Kartu su siūlymu turi būti pateikta išsami informacija apie siūlomą kandidatą: gyvenimo aprašymas, darbų ir nuopelnų </w:t>
      </w:r>
      <w:r w:rsidR="005C43A0" w:rsidRPr="00DC1DEE">
        <w:rPr>
          <w:rFonts w:eastAsia="SimSun"/>
          <w:szCs w:val="24"/>
        </w:rPr>
        <w:t>Savivaldybei</w:t>
      </w:r>
      <w:r w:rsidRPr="00DC1DEE">
        <w:rPr>
          <w:rFonts w:eastAsia="SimSun"/>
          <w:szCs w:val="24"/>
        </w:rPr>
        <w:t xml:space="preserve"> aprašymas taip pat informacija apie kandidato sutikimą būti siūlomu Garbės piliečio vardui suteikti.</w:t>
      </w:r>
    </w:p>
    <w:p w14:paraId="22889040" w14:textId="71E8D753" w:rsidR="00722588" w:rsidRPr="00DC1DEE" w:rsidRDefault="000C2B95" w:rsidP="000C2B95">
      <w:pPr>
        <w:shd w:val="clear" w:color="auto" w:fill="FFFFFF"/>
        <w:ind w:firstLine="720"/>
        <w:jc w:val="both"/>
        <w:rPr>
          <w:i/>
          <w:szCs w:val="24"/>
        </w:rPr>
      </w:pPr>
      <w:r w:rsidRPr="00DC1DEE">
        <w:rPr>
          <w:szCs w:val="24"/>
        </w:rPr>
        <w:t xml:space="preserve">5. </w:t>
      </w:r>
      <w:r w:rsidR="00722588" w:rsidRPr="00DC1DEE">
        <w:rPr>
          <w:szCs w:val="24"/>
        </w:rPr>
        <w:t>Už duomenų apie kandidatus, siūlomus suteikti Garbės piliečio vardą, tikrumą atsako juos teikiantys asmenys</w:t>
      </w:r>
      <w:r w:rsidRPr="00DC1DEE">
        <w:rPr>
          <w:szCs w:val="24"/>
        </w:rPr>
        <w:t xml:space="preserve"> ir sutikimą davę kandidatai.</w:t>
      </w:r>
      <w:r w:rsidR="00722588" w:rsidRPr="00DC1DEE">
        <w:rPr>
          <w:szCs w:val="24"/>
        </w:rPr>
        <w:t xml:space="preserve"> Iškilus abejonių dėl duomenų tikrumo, Savivaldybės administracija turi teisę juos patikrinti. </w:t>
      </w:r>
    </w:p>
    <w:p w14:paraId="6C129AA6" w14:textId="781CA40B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6. Garbės piliečio vardas suteikiamas Savivaldybės tarybos sprendimu, Komisijos siūlymu.</w:t>
      </w:r>
    </w:p>
    <w:p w14:paraId="20C3C360" w14:textId="77777777" w:rsidR="00722588" w:rsidRPr="00DC1DEE" w:rsidRDefault="00722588" w:rsidP="00722588">
      <w:pPr>
        <w:jc w:val="center"/>
        <w:rPr>
          <w:b/>
          <w:szCs w:val="24"/>
        </w:rPr>
      </w:pPr>
    </w:p>
    <w:p w14:paraId="112AF11A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III SKYRIUS</w:t>
      </w:r>
    </w:p>
    <w:p w14:paraId="377020E7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APDOVANOJIMAS</w:t>
      </w:r>
    </w:p>
    <w:p w14:paraId="63AB0912" w14:textId="77777777" w:rsidR="00722588" w:rsidRPr="00DC1DEE" w:rsidRDefault="00722588" w:rsidP="00722588">
      <w:pPr>
        <w:rPr>
          <w:szCs w:val="24"/>
        </w:rPr>
      </w:pPr>
    </w:p>
    <w:p w14:paraId="3387D87F" w14:textId="74A556B3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 xml:space="preserve">7. Garbės piliečiui įteikiamas specialus Garbės piliečio ženklas (asmeninis autorinio darbo medalis), kuriame pavaizduotas Jurbarko rajono </w:t>
      </w:r>
      <w:r w:rsidR="005C43A0" w:rsidRPr="00DC1DEE">
        <w:rPr>
          <w:szCs w:val="24"/>
        </w:rPr>
        <w:t xml:space="preserve">savivaldybės </w:t>
      </w:r>
      <w:r w:rsidRPr="00DC1DEE">
        <w:rPr>
          <w:szCs w:val="24"/>
        </w:rPr>
        <w:t xml:space="preserve">herbas ir įrašas: Jurbarko rajono savivaldybės garbės pilietis (vardas, pavardė), Garbės piliečio pažymėjimas, kurį pasirašo </w:t>
      </w:r>
      <w:r w:rsidR="005C43A0" w:rsidRPr="00DC1DEE">
        <w:rPr>
          <w:szCs w:val="24"/>
        </w:rPr>
        <w:t>S</w:t>
      </w:r>
      <w:r w:rsidRPr="00DC1DEE">
        <w:rPr>
          <w:szCs w:val="24"/>
        </w:rPr>
        <w:t xml:space="preserve">avivaldybės meras, bei atminimo dovana. </w:t>
      </w:r>
      <w:r w:rsidRPr="00DC1DEE">
        <w:rPr>
          <w:strike/>
          <w:szCs w:val="24"/>
        </w:rPr>
        <w:t xml:space="preserve"> </w:t>
      </w:r>
    </w:p>
    <w:p w14:paraId="7D895B9F" w14:textId="0BBB74CB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8. Apie Garbės piliečio vardo suteikimą informuojama visuomenė. Informacija apie Garbės piliečio gyvenimą ir nuopelnus skelbiama Savivaldybės interneto svetainėje.</w:t>
      </w:r>
    </w:p>
    <w:p w14:paraId="198CDAA6" w14:textId="22749CDB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9. Savivaldybės tarybai priėmus sprendimą asmeniui suteikti Garbės piliečio vardą, organizuojamas viešas ir iškilmingas Garbės piliečio vardo suteikimas Savivaldybės tarybos posėdyje</w:t>
      </w:r>
      <w:r w:rsidR="000C2B95" w:rsidRPr="00DC1DEE">
        <w:rPr>
          <w:szCs w:val="24"/>
        </w:rPr>
        <w:t xml:space="preserve"> </w:t>
      </w:r>
      <w:r w:rsidRPr="00DC1DEE">
        <w:rPr>
          <w:szCs w:val="24"/>
        </w:rPr>
        <w:t>ar organizuojama vieša iškilminga Garbės piliečio vardo suteikimo ceremonija miesto renginių metu. Garbės piliečiui Savivaldybės meras ar kitas mero įgaliotas asmuo įteikia specialų Garbės piliečio ženklą.</w:t>
      </w:r>
    </w:p>
    <w:p w14:paraId="4BACDDC2" w14:textId="646E1DF0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10. Garbės piliečio nuotrauka eksponuojama Savivaldybės administracijos patalpose, specialiai įrengtoje vietoje.</w:t>
      </w:r>
    </w:p>
    <w:p w14:paraId="41C431F2" w14:textId="77777777" w:rsidR="00722588" w:rsidRPr="00DC1DEE" w:rsidRDefault="00722588" w:rsidP="00722588">
      <w:pPr>
        <w:rPr>
          <w:b/>
          <w:szCs w:val="24"/>
        </w:rPr>
      </w:pPr>
    </w:p>
    <w:p w14:paraId="1EBCDBEB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IV SKYRIUS</w:t>
      </w:r>
    </w:p>
    <w:p w14:paraId="4E4D9964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GARBĖS PILIEČIO TEISĖS</w:t>
      </w:r>
    </w:p>
    <w:p w14:paraId="12027510" w14:textId="77777777" w:rsidR="00722588" w:rsidRPr="00DC1DEE" w:rsidRDefault="00722588" w:rsidP="00722588">
      <w:pPr>
        <w:jc w:val="center"/>
        <w:rPr>
          <w:szCs w:val="24"/>
        </w:rPr>
      </w:pPr>
    </w:p>
    <w:p w14:paraId="79E3EA27" w14:textId="77777777" w:rsidR="00722588" w:rsidRPr="00DC1DEE" w:rsidRDefault="00722588" w:rsidP="000C2B95">
      <w:pPr>
        <w:ind w:firstLine="720"/>
        <w:jc w:val="both"/>
        <w:rPr>
          <w:bCs/>
          <w:szCs w:val="24"/>
        </w:rPr>
      </w:pPr>
      <w:r w:rsidRPr="00DC1DEE">
        <w:rPr>
          <w:bCs/>
          <w:szCs w:val="24"/>
        </w:rPr>
        <w:t>11. Garbės pilietis turi teisę savo asmens spauduose, vizitinėse kortelėse ir privačiuose blankuose naudoti suteiktą titulą, nurodydamas „Jurbarko rajono savivaldybės garbės pilietis“.</w:t>
      </w:r>
    </w:p>
    <w:p w14:paraId="379AE53C" w14:textId="77777777" w:rsidR="00722588" w:rsidRPr="00DC1DEE" w:rsidRDefault="00722588" w:rsidP="000C2B95">
      <w:pPr>
        <w:ind w:firstLine="720"/>
        <w:jc w:val="both"/>
        <w:rPr>
          <w:bCs/>
          <w:szCs w:val="24"/>
        </w:rPr>
      </w:pPr>
      <w:bookmarkStart w:id="2" w:name="part_a59bb585e95244899650148694d0855f"/>
      <w:bookmarkEnd w:id="2"/>
      <w:r w:rsidRPr="00DC1DEE">
        <w:rPr>
          <w:bCs/>
          <w:szCs w:val="24"/>
        </w:rPr>
        <w:t>12. Garbės pilietis kviečiamas dalyvauti Savivaldybės rengiamuose oficialiuose renginiuose, iškilminguose posėdžiuose.</w:t>
      </w:r>
    </w:p>
    <w:p w14:paraId="4C590D6E" w14:textId="77777777" w:rsidR="00722588" w:rsidRPr="00DC1DEE" w:rsidRDefault="00722588" w:rsidP="00722588">
      <w:pPr>
        <w:rPr>
          <w:szCs w:val="24"/>
        </w:rPr>
      </w:pPr>
    </w:p>
    <w:p w14:paraId="0F651E9D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V SKYRIUS</w:t>
      </w:r>
    </w:p>
    <w:p w14:paraId="355424DC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GARBĖS PILIEČIO STATUSO PRARADIMO PAGRINDAI IR TVARKA</w:t>
      </w:r>
    </w:p>
    <w:p w14:paraId="7816CBC2" w14:textId="77777777" w:rsidR="00722588" w:rsidRPr="00DC1DEE" w:rsidRDefault="00722588" w:rsidP="00722588">
      <w:pPr>
        <w:jc w:val="center"/>
        <w:rPr>
          <w:szCs w:val="24"/>
        </w:rPr>
      </w:pPr>
    </w:p>
    <w:p w14:paraId="1D93C864" w14:textId="0E7A4BBF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13. Asmuo praranda Garbės piliečio statusą, jei:</w:t>
      </w:r>
    </w:p>
    <w:p w14:paraId="497B61FE" w14:textId="599FBEB5" w:rsidR="00722588" w:rsidRPr="00DC1DEE" w:rsidRDefault="000C2B95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1</w:t>
      </w:r>
      <w:r w:rsidR="00722588" w:rsidRPr="00DC1DEE">
        <w:rPr>
          <w:szCs w:val="24"/>
        </w:rPr>
        <w:t>3.1. įstatymų nustatyta tvarka jis yra pripažįstamas padaręs tyčinį nusikaltimą;</w:t>
      </w:r>
    </w:p>
    <w:p w14:paraId="1D6B39EC" w14:textId="60640775" w:rsidR="00722588" w:rsidRPr="00DC1DEE" w:rsidRDefault="00722588" w:rsidP="000C2B95">
      <w:pPr>
        <w:pStyle w:val="Pagrindinistekstas2"/>
        <w:ind w:firstLine="720"/>
        <w:rPr>
          <w:sz w:val="24"/>
          <w:szCs w:val="24"/>
        </w:rPr>
      </w:pPr>
      <w:r w:rsidRPr="00DC1DEE">
        <w:rPr>
          <w:sz w:val="24"/>
          <w:szCs w:val="24"/>
        </w:rPr>
        <w:t>13.2. Savivaldybės  taryba 2/3 visų narių balsų dauguma priima sprendimą, jog tam tikras jo poelgis yra nesuderinamas su Garbės piliečio statusu.</w:t>
      </w:r>
    </w:p>
    <w:p w14:paraId="3599D4BF" w14:textId="77777777" w:rsidR="00722588" w:rsidRPr="00DC1DEE" w:rsidRDefault="00722588" w:rsidP="00722588">
      <w:pPr>
        <w:jc w:val="both"/>
        <w:rPr>
          <w:strike/>
          <w:szCs w:val="24"/>
        </w:rPr>
      </w:pPr>
      <w:r w:rsidRPr="00DC1DEE">
        <w:rPr>
          <w:szCs w:val="24"/>
        </w:rPr>
        <w:tab/>
      </w:r>
    </w:p>
    <w:p w14:paraId="69837E33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VI SKYRIUS</w:t>
      </w:r>
    </w:p>
    <w:p w14:paraId="748D4A0F" w14:textId="77777777" w:rsidR="00722588" w:rsidRPr="00DC1DEE" w:rsidRDefault="00722588" w:rsidP="00722588">
      <w:pPr>
        <w:jc w:val="center"/>
        <w:rPr>
          <w:b/>
          <w:szCs w:val="24"/>
        </w:rPr>
      </w:pPr>
      <w:r w:rsidRPr="00DC1DEE">
        <w:rPr>
          <w:b/>
          <w:szCs w:val="24"/>
        </w:rPr>
        <w:t>BAIGIAMOSIOS NUOSTATOS</w:t>
      </w:r>
    </w:p>
    <w:p w14:paraId="6B5F11FD" w14:textId="77777777" w:rsidR="00722588" w:rsidRPr="00DC1DEE" w:rsidRDefault="00722588" w:rsidP="00722588">
      <w:pPr>
        <w:rPr>
          <w:szCs w:val="24"/>
        </w:rPr>
      </w:pPr>
    </w:p>
    <w:p w14:paraId="39421085" w14:textId="787F0E4F" w:rsidR="00722588" w:rsidRPr="00DC1DEE" w:rsidRDefault="00722588" w:rsidP="000C2B95">
      <w:pPr>
        <w:ind w:firstLine="720"/>
        <w:jc w:val="both"/>
        <w:rPr>
          <w:szCs w:val="24"/>
        </w:rPr>
      </w:pPr>
      <w:r w:rsidRPr="00DC1DEE">
        <w:rPr>
          <w:szCs w:val="24"/>
        </w:rPr>
        <w:t>14. Lėšos išlaidoms, susijusioms su Garbės piliečio vardo suteikimu (išlaidomis ženklui, pažymėjimui pagaminti bei dovanai ir kt.), skiriamos iš Savivaldybės biudžeto bendrųjų asignavimų Savivaldybės administracijai.</w:t>
      </w:r>
    </w:p>
    <w:p w14:paraId="368090AA" w14:textId="77777777" w:rsidR="00722588" w:rsidRPr="00DC1DEE" w:rsidRDefault="00722588" w:rsidP="00722588">
      <w:pPr>
        <w:jc w:val="both"/>
        <w:rPr>
          <w:szCs w:val="24"/>
        </w:rPr>
      </w:pPr>
    </w:p>
    <w:p w14:paraId="7D3A9522" w14:textId="77777777" w:rsidR="00722588" w:rsidRPr="00DC1DEE" w:rsidRDefault="00722588" w:rsidP="00722588">
      <w:pPr>
        <w:jc w:val="center"/>
        <w:rPr>
          <w:szCs w:val="24"/>
        </w:rPr>
      </w:pPr>
      <w:r w:rsidRPr="00DC1DEE">
        <w:rPr>
          <w:szCs w:val="24"/>
        </w:rPr>
        <w:t>_______________________</w:t>
      </w:r>
    </w:p>
    <w:p w14:paraId="5D16E5D6" w14:textId="148F5F5A" w:rsidR="002E1F99" w:rsidRPr="00DC1DEE" w:rsidRDefault="00B13C9D" w:rsidP="004275BE">
      <w:pPr>
        <w:pStyle w:val="Antrats"/>
        <w:tabs>
          <w:tab w:val="clear" w:pos="4153"/>
          <w:tab w:val="clear" w:pos="8306"/>
        </w:tabs>
        <w:rPr>
          <w:b/>
          <w:szCs w:val="24"/>
        </w:rPr>
      </w:pPr>
      <w:r w:rsidRPr="00DC1DEE">
        <w:rPr>
          <w:szCs w:val="24"/>
        </w:rPr>
        <w:br w:type="page"/>
      </w:r>
    </w:p>
    <w:p w14:paraId="151FC333" w14:textId="77777777" w:rsidR="004275BE" w:rsidRPr="00DC1DEE" w:rsidRDefault="004275BE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006F5A23" w14:textId="3FFEC452" w:rsidR="00B668F0" w:rsidRPr="00DC1DEE" w:rsidRDefault="00B668F0" w:rsidP="003F73A6">
      <w:pPr>
        <w:pStyle w:val="Pavadinimas"/>
        <w:pBdr>
          <w:bottom w:val="single" w:sz="12" w:space="1" w:color="auto"/>
        </w:pBdr>
        <w:rPr>
          <w:lang w:val="lt-LT"/>
        </w:rPr>
      </w:pPr>
      <w:r w:rsidRPr="00DC1DEE">
        <w:rPr>
          <w:lang w:val="lt-LT"/>
        </w:rPr>
        <w:t>JURBARKO RAJONO SAVIVALDYBĖS ADMINISTRACIJ</w:t>
      </w:r>
      <w:r w:rsidR="003F73A6" w:rsidRPr="00DC1DEE">
        <w:rPr>
          <w:lang w:val="lt-LT"/>
        </w:rPr>
        <w:t>A</w:t>
      </w:r>
    </w:p>
    <w:p w14:paraId="4AE1B0DA" w14:textId="77777777" w:rsidR="002E1F99" w:rsidRPr="00DC1DEE" w:rsidRDefault="002E1F99" w:rsidP="002E1F99">
      <w:pPr>
        <w:pStyle w:val="Paantrat"/>
      </w:pPr>
    </w:p>
    <w:p w14:paraId="4F4A879E" w14:textId="77777777" w:rsidR="002E1F99" w:rsidRPr="00DC1DEE" w:rsidRDefault="002E1F99" w:rsidP="002E1F99">
      <w:pPr>
        <w:pStyle w:val="Paantrat"/>
      </w:pPr>
      <w:r w:rsidRPr="00DC1DEE">
        <w:t>AIŠKINAMASIS RAŠTAS</w:t>
      </w:r>
    </w:p>
    <w:p w14:paraId="64577709" w14:textId="5E0A9DDC" w:rsidR="002E1F99" w:rsidRPr="00DC1DEE" w:rsidRDefault="002E1F99" w:rsidP="00722588">
      <w:pPr>
        <w:pStyle w:val="Antrats"/>
        <w:tabs>
          <w:tab w:val="left" w:pos="1296"/>
        </w:tabs>
        <w:jc w:val="center"/>
        <w:rPr>
          <w:b/>
          <w:caps/>
          <w:szCs w:val="24"/>
        </w:rPr>
      </w:pPr>
      <w:r w:rsidRPr="00DC1DEE">
        <w:rPr>
          <w:b/>
          <w:bCs/>
          <w:caps/>
          <w:szCs w:val="24"/>
        </w:rPr>
        <w:t>PRIE JURBARKO RAJONO SAVIVALDYBĖS TARYBOS SPRENDIMO „</w:t>
      </w:r>
      <w:r w:rsidR="00722588" w:rsidRPr="00DC1DEE">
        <w:rPr>
          <w:b/>
          <w:szCs w:val="24"/>
        </w:rPr>
        <w:t>DĖL JURBARKO RAJONO SAVIVALDYBĖS GARBĖS PILIEČIO VARDO SUTEIKIMO NUOSTATŲ PATVIRTINIMO</w:t>
      </w:r>
      <w:r w:rsidRPr="00DC1DEE">
        <w:rPr>
          <w:b/>
          <w:szCs w:val="24"/>
        </w:rPr>
        <w:t>“</w:t>
      </w:r>
      <w:r w:rsidR="00031B2B" w:rsidRPr="00DC1DEE">
        <w:rPr>
          <w:b/>
          <w:szCs w:val="24"/>
        </w:rPr>
        <w:t xml:space="preserve"> </w:t>
      </w:r>
      <w:r w:rsidRPr="00DC1DEE">
        <w:rPr>
          <w:b/>
          <w:bCs/>
          <w:caps/>
          <w:szCs w:val="24"/>
        </w:rPr>
        <w:t>projekto</w:t>
      </w:r>
    </w:p>
    <w:p w14:paraId="0A7E887D" w14:textId="77777777" w:rsidR="005B76DD" w:rsidRPr="00DC1DEE" w:rsidRDefault="005B76DD" w:rsidP="002E1F99">
      <w:pPr>
        <w:jc w:val="center"/>
        <w:rPr>
          <w:b/>
          <w:bCs/>
          <w:caps/>
          <w:szCs w:val="24"/>
        </w:rPr>
      </w:pPr>
    </w:p>
    <w:p w14:paraId="3346CC52" w14:textId="6B51763F" w:rsidR="005B76DD" w:rsidRPr="00DC1DEE" w:rsidRDefault="004275BE" w:rsidP="005B76DD">
      <w:pPr>
        <w:tabs>
          <w:tab w:val="left" w:pos="0"/>
        </w:tabs>
        <w:jc w:val="center"/>
        <w:rPr>
          <w:szCs w:val="24"/>
        </w:rPr>
      </w:pPr>
      <w:r w:rsidRPr="00DC1DEE">
        <w:rPr>
          <w:szCs w:val="24"/>
        </w:rPr>
        <w:t>202</w:t>
      </w:r>
      <w:r w:rsidR="003F73A6" w:rsidRPr="00DC1DEE">
        <w:rPr>
          <w:szCs w:val="24"/>
        </w:rPr>
        <w:t>6</w:t>
      </w:r>
      <w:r w:rsidRPr="00DC1DEE">
        <w:rPr>
          <w:szCs w:val="24"/>
        </w:rPr>
        <w:t xml:space="preserve"> m. </w:t>
      </w:r>
      <w:r w:rsidR="00EB5B47" w:rsidRPr="00DC1DEE">
        <w:rPr>
          <w:szCs w:val="24"/>
        </w:rPr>
        <w:t>vasario</w:t>
      </w:r>
      <w:r w:rsidRPr="00DC1DEE">
        <w:rPr>
          <w:szCs w:val="24"/>
        </w:rPr>
        <w:t xml:space="preserve">  </w:t>
      </w:r>
      <w:r w:rsidR="003D29A7">
        <w:rPr>
          <w:szCs w:val="24"/>
        </w:rPr>
        <w:t>11</w:t>
      </w:r>
      <w:r w:rsidRPr="00DC1DEE">
        <w:rPr>
          <w:szCs w:val="24"/>
        </w:rPr>
        <w:t xml:space="preserve">  d. </w:t>
      </w:r>
    </w:p>
    <w:p w14:paraId="3E19465F" w14:textId="77777777" w:rsidR="002E1F99" w:rsidRPr="00DC1DEE" w:rsidRDefault="002E1F99" w:rsidP="002E1F99">
      <w:pPr>
        <w:tabs>
          <w:tab w:val="left" w:pos="0"/>
        </w:tabs>
        <w:jc w:val="center"/>
        <w:rPr>
          <w:szCs w:val="24"/>
        </w:rPr>
      </w:pPr>
      <w:r w:rsidRPr="00DC1DEE">
        <w:rPr>
          <w:szCs w:val="24"/>
        </w:rPr>
        <w:t>Jurbarkas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DC1DEE" w14:paraId="7567F5A5" w14:textId="77777777" w:rsidTr="00E908D5">
        <w:tc>
          <w:tcPr>
            <w:tcW w:w="9525" w:type="dxa"/>
          </w:tcPr>
          <w:p w14:paraId="6CE873FE" w14:textId="77777777" w:rsidR="00076E31" w:rsidRPr="00DC1DEE" w:rsidRDefault="00076E31" w:rsidP="00076E31">
            <w:pPr>
              <w:rPr>
                <w:szCs w:val="24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309"/>
            </w:tblGrid>
            <w:tr w:rsidR="00DC1DEE" w:rsidRPr="00DC1DEE" w14:paraId="79D79EB5" w14:textId="77777777" w:rsidTr="003A5D94">
              <w:tc>
                <w:tcPr>
                  <w:tcW w:w="9854" w:type="dxa"/>
                </w:tcPr>
                <w:p w14:paraId="2CB6BF5A" w14:textId="77777777" w:rsidR="00076E31" w:rsidRPr="00DC1DEE" w:rsidRDefault="00076E31" w:rsidP="004D59FE">
                  <w:pPr>
                    <w:tabs>
                      <w:tab w:val="left" w:pos="0"/>
                    </w:tabs>
                    <w:rPr>
                      <w:b/>
                      <w:b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1. Parengto projekto tikslai ir uždaviniai.</w:t>
                  </w:r>
                </w:p>
              </w:tc>
            </w:tr>
            <w:tr w:rsidR="00DC1DEE" w:rsidRPr="00DC1DEE" w14:paraId="27EE4996" w14:textId="77777777" w:rsidTr="003A5D94">
              <w:tc>
                <w:tcPr>
                  <w:tcW w:w="9854" w:type="dxa"/>
                </w:tcPr>
                <w:p w14:paraId="5FF07CBD" w14:textId="40352400" w:rsidR="004D59FE" w:rsidRPr="00DC1DEE" w:rsidRDefault="00A84A24" w:rsidP="004D59FE">
                  <w:pPr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Sprendimo projekto tikslas – patvirtinti atnaujintus Jurbarko rajono savivaldybės garbės piliečio vardo suteikimo nuostatus.</w:t>
                  </w:r>
                </w:p>
              </w:tc>
            </w:tr>
            <w:tr w:rsidR="00DC1DEE" w:rsidRPr="00DC1DEE" w14:paraId="6DCBB871" w14:textId="77777777" w:rsidTr="003A5D94">
              <w:tc>
                <w:tcPr>
                  <w:tcW w:w="9854" w:type="dxa"/>
                </w:tcPr>
                <w:p w14:paraId="7B89BAAF" w14:textId="77777777" w:rsidR="00076E31" w:rsidRPr="00DC1DEE" w:rsidRDefault="00076E31" w:rsidP="004D59FE">
                  <w:pPr>
                    <w:tabs>
                      <w:tab w:val="left" w:pos="0"/>
                    </w:tabs>
                    <w:rPr>
                      <w:b/>
                      <w:b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2. Kaip šiuo metu yra sureguliuoti projekte aptarti klausimai.</w:t>
                  </w:r>
                </w:p>
              </w:tc>
            </w:tr>
            <w:tr w:rsidR="00DC1DEE" w:rsidRPr="00DC1DEE" w14:paraId="066017F6" w14:textId="77777777" w:rsidTr="003A5D94">
              <w:tc>
                <w:tcPr>
                  <w:tcW w:w="9854" w:type="dxa"/>
                </w:tcPr>
                <w:p w14:paraId="671AB35E" w14:textId="090B4095" w:rsidR="00F47B5D" w:rsidRPr="00DC1DEE" w:rsidRDefault="00A84A24" w:rsidP="006256ED">
                  <w:pPr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Šiuo metu garbės piliečio vardo suteikimo tvarka reglamentuojama Jurbarko rajono savivaldybės tarybos 2006 m. lapkričio 23 d. sprendimu Nr. T2-338 patvirtinta tvarka.</w:t>
                  </w:r>
                </w:p>
              </w:tc>
            </w:tr>
            <w:tr w:rsidR="00DC1DEE" w:rsidRPr="00DC1DEE" w14:paraId="08B38FC3" w14:textId="77777777" w:rsidTr="003A5D94">
              <w:tc>
                <w:tcPr>
                  <w:tcW w:w="9854" w:type="dxa"/>
                </w:tcPr>
                <w:p w14:paraId="714F4268" w14:textId="77777777" w:rsidR="00076E31" w:rsidRPr="00DC1DEE" w:rsidRDefault="00076E31" w:rsidP="004D59FE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3. Kokių pozityvių rezultatų laukiama.</w:t>
                  </w:r>
                </w:p>
              </w:tc>
            </w:tr>
            <w:tr w:rsidR="00DC1DEE" w:rsidRPr="00DC1DEE" w14:paraId="4A4E6810" w14:textId="77777777" w:rsidTr="003A5D94">
              <w:tc>
                <w:tcPr>
                  <w:tcW w:w="9854" w:type="dxa"/>
                </w:tcPr>
                <w:p w14:paraId="6B9EE89B" w14:textId="5BBC9F97" w:rsidR="00076E31" w:rsidRPr="00DC1DEE" w:rsidRDefault="00A84A24" w:rsidP="00A84A24">
                  <w:pPr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Priėmus sprendimą bus atnaujinta savivaldybės garbės piliečio vardo suteikimo tvarka,</w:t>
                  </w:r>
                </w:p>
              </w:tc>
            </w:tr>
            <w:tr w:rsidR="00DC1DEE" w:rsidRPr="00DC1DEE" w14:paraId="037E7912" w14:textId="77777777" w:rsidTr="003A5D94">
              <w:tc>
                <w:tcPr>
                  <w:tcW w:w="9854" w:type="dxa"/>
                </w:tcPr>
                <w:p w14:paraId="3CFAFB10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DC1DEE" w:rsidRPr="00DC1DEE" w14:paraId="1D9F37CD" w14:textId="77777777" w:rsidTr="003A5D94">
              <w:tc>
                <w:tcPr>
                  <w:tcW w:w="9854" w:type="dxa"/>
                </w:tcPr>
                <w:p w14:paraId="25F75C5E" w14:textId="2D3C99E7" w:rsidR="00076E31" w:rsidRPr="00DC1DEE" w:rsidRDefault="00A84A24" w:rsidP="004D59FE">
                  <w:pPr>
                    <w:tabs>
                      <w:tab w:val="left" w:pos="0"/>
                    </w:tabs>
                    <w:jc w:val="both"/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Neigiamų pasekmių priėmus sprendimą nenumatoma.</w:t>
                  </w:r>
                </w:p>
              </w:tc>
            </w:tr>
            <w:tr w:rsidR="00DC1DEE" w:rsidRPr="00DC1DEE" w14:paraId="42C6C654" w14:textId="77777777" w:rsidTr="003A5D94">
              <w:tc>
                <w:tcPr>
                  <w:tcW w:w="9854" w:type="dxa"/>
                </w:tcPr>
                <w:p w14:paraId="002C690D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5. Kokie šios srities aktai tebegalioja (pateikiamas aktų sąrašas) ir kokius galiojančius aktus būtina pakeisti ar panaikinti, priėmus teikiamą projektą.</w:t>
                  </w:r>
                </w:p>
              </w:tc>
            </w:tr>
            <w:tr w:rsidR="00DC1DEE" w:rsidRPr="00DC1DEE" w14:paraId="221AEA69" w14:textId="77777777" w:rsidTr="003A5D94">
              <w:tc>
                <w:tcPr>
                  <w:tcW w:w="9854" w:type="dxa"/>
                </w:tcPr>
                <w:p w14:paraId="5EB35D9B" w14:textId="3720F6A8" w:rsidR="00076E31" w:rsidRPr="00DC1DEE" w:rsidRDefault="00A84A24" w:rsidP="004D59FE">
                  <w:pPr>
                    <w:tabs>
                      <w:tab w:val="left" w:pos="0"/>
                    </w:tabs>
                    <w:jc w:val="both"/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Priėmus sprendimą bus panaikintas Jurbarko rajono savivaldybės tarybos 2006 m. lapkričio 23 d. sprendimas Nr. T2-338 „Dėl Jurbarko rajono savivaldybės garbės piliečio vardo suteikimo tvarkos“ su visais pakeitimais ir papildymais.</w:t>
                  </w:r>
                </w:p>
              </w:tc>
            </w:tr>
            <w:tr w:rsidR="00DC1DEE" w:rsidRPr="00DC1DEE" w14:paraId="538EB162" w14:textId="77777777" w:rsidTr="003A5D94">
              <w:tc>
                <w:tcPr>
                  <w:tcW w:w="9854" w:type="dxa"/>
                </w:tcPr>
                <w:p w14:paraId="7D9F9595" w14:textId="77777777" w:rsidR="00076E31" w:rsidRPr="00DC1DEE" w:rsidRDefault="00076E31" w:rsidP="004D59FE">
                  <w:pPr>
                    <w:tabs>
                      <w:tab w:val="left" w:pos="0"/>
                    </w:tabs>
                    <w:rPr>
                      <w:b/>
                      <w:bCs/>
                      <w:i/>
                      <w:i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6. Projekto rengimo metu gauti specialistų vertinimai ir išvados, ekonominiai apskaičiavimai (sąmatos), konkretūs finansavimo šaltiniai.</w:t>
                  </w:r>
                </w:p>
                <w:p w14:paraId="6E3A745B" w14:textId="470A11DC" w:rsidR="00076E31" w:rsidRPr="00DC1DEE" w:rsidRDefault="006D736C" w:rsidP="004D59FE">
                  <w:pPr>
                    <w:tabs>
                      <w:tab w:val="left" w:pos="0"/>
                    </w:tabs>
                    <w:rPr>
                      <w:bCs/>
                      <w:iCs/>
                      <w:szCs w:val="24"/>
                    </w:rPr>
                  </w:pPr>
                  <w:r w:rsidRPr="00DC1DEE">
                    <w:rPr>
                      <w:bCs/>
                      <w:iCs/>
                      <w:szCs w:val="24"/>
                    </w:rPr>
                    <w:t>-</w:t>
                  </w:r>
                </w:p>
              </w:tc>
            </w:tr>
            <w:tr w:rsidR="00DC1DEE" w:rsidRPr="00DC1DEE" w14:paraId="0F176698" w14:textId="77777777" w:rsidTr="003A5D94">
              <w:tc>
                <w:tcPr>
                  <w:tcW w:w="9854" w:type="dxa"/>
                </w:tcPr>
                <w:p w14:paraId="2437CCDA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Cs w:val="24"/>
                    </w:rPr>
                  </w:pPr>
                  <w:r w:rsidRPr="00DC1DEE">
                    <w:rPr>
                      <w:b/>
                      <w:i/>
                      <w:szCs w:val="24"/>
                    </w:rPr>
                    <w:t>7. Ar reikalingas projekto antikorupcinis vertinimas</w:t>
                  </w:r>
                </w:p>
                <w:p w14:paraId="0BBA8F48" w14:textId="012B03BC" w:rsidR="00076E31" w:rsidRPr="00DC1DEE" w:rsidRDefault="006D736C" w:rsidP="004D59FE">
                  <w:pPr>
                    <w:tabs>
                      <w:tab w:val="left" w:pos="0"/>
                    </w:tabs>
                    <w:jc w:val="both"/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Pridedamas.</w:t>
                  </w:r>
                </w:p>
              </w:tc>
            </w:tr>
            <w:tr w:rsidR="00DC1DEE" w:rsidRPr="00DC1DEE" w14:paraId="776628B8" w14:textId="77777777" w:rsidTr="003A5D94">
              <w:tc>
                <w:tcPr>
                  <w:tcW w:w="9854" w:type="dxa"/>
                </w:tcPr>
                <w:p w14:paraId="0FC799DB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Cs w:val="24"/>
                    </w:rPr>
                  </w:pPr>
                  <w:r w:rsidRPr="00DC1DEE">
                    <w:rPr>
                      <w:b/>
                      <w:i/>
                      <w:szCs w:val="24"/>
                    </w:rPr>
                    <w:t>8. Projekto iniciatorius, autorius ar autorių grupė.</w:t>
                  </w:r>
                </w:p>
              </w:tc>
            </w:tr>
            <w:tr w:rsidR="00DC1DEE" w:rsidRPr="00DC1DEE" w14:paraId="7DD7B5A8" w14:textId="77777777" w:rsidTr="003A5D94">
              <w:tc>
                <w:tcPr>
                  <w:tcW w:w="9854" w:type="dxa"/>
                </w:tcPr>
                <w:p w14:paraId="25350398" w14:textId="4B6016F2" w:rsidR="00076E31" w:rsidRPr="00DC1DEE" w:rsidRDefault="003F73A6" w:rsidP="004D59FE">
                  <w:pPr>
                    <w:tabs>
                      <w:tab w:val="left" w:pos="0"/>
                    </w:tabs>
                    <w:jc w:val="both"/>
                    <w:rPr>
                      <w:szCs w:val="24"/>
                    </w:rPr>
                  </w:pPr>
                  <w:r w:rsidRPr="00DC1DEE">
                    <w:rPr>
                      <w:szCs w:val="24"/>
                    </w:rPr>
                    <w:t>Iniciatorius –</w:t>
                  </w:r>
                  <w:r w:rsidR="004D59FE" w:rsidRPr="00DC1DEE">
                    <w:rPr>
                      <w:szCs w:val="24"/>
                    </w:rPr>
                    <w:t xml:space="preserve"> </w:t>
                  </w:r>
                  <w:r w:rsidR="000C2B95" w:rsidRPr="00DC1DEE">
                    <w:rPr>
                      <w:szCs w:val="24"/>
                    </w:rPr>
                    <w:t>Jurbarko rajono savivaldybės meras</w:t>
                  </w:r>
                  <w:r w:rsidR="004D59FE" w:rsidRPr="00DC1DEE">
                    <w:rPr>
                      <w:szCs w:val="24"/>
                    </w:rPr>
                    <w:t xml:space="preserve">, </w:t>
                  </w:r>
                  <w:r w:rsidRPr="00DC1DEE">
                    <w:rPr>
                      <w:szCs w:val="24"/>
                    </w:rPr>
                    <w:t xml:space="preserve">rengėja – </w:t>
                  </w:r>
                  <w:r w:rsidR="00076E31" w:rsidRPr="00DC1DEE">
                    <w:rPr>
                      <w:szCs w:val="24"/>
                    </w:rPr>
                    <w:t xml:space="preserve">Teisės ir civilinės metrikacijos skyriaus vedėja </w:t>
                  </w:r>
                  <w:r w:rsidR="00073BA2" w:rsidRPr="00DC1DEE">
                    <w:rPr>
                      <w:szCs w:val="24"/>
                    </w:rPr>
                    <w:t>Oksana Sutkaitienė</w:t>
                  </w:r>
                  <w:r w:rsidR="00076E31" w:rsidRPr="00DC1DEE">
                    <w:rPr>
                      <w:szCs w:val="24"/>
                    </w:rPr>
                    <w:t>.</w:t>
                  </w:r>
                </w:p>
              </w:tc>
            </w:tr>
            <w:tr w:rsidR="00DC1DEE" w:rsidRPr="00DC1DEE" w14:paraId="225183EB" w14:textId="77777777" w:rsidTr="003A5D94">
              <w:tc>
                <w:tcPr>
                  <w:tcW w:w="9854" w:type="dxa"/>
                </w:tcPr>
                <w:p w14:paraId="5760ED42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b/>
                      <w:bCs/>
                      <w:i/>
                      <w:iCs/>
                      <w:szCs w:val="24"/>
                    </w:rPr>
                  </w:pPr>
                  <w:r w:rsidRPr="00DC1DEE">
                    <w:rPr>
                      <w:b/>
                      <w:bCs/>
                      <w:i/>
                      <w:iCs/>
                      <w:szCs w:val="24"/>
                    </w:rPr>
                    <w:t>9. Kiti, autorių nuomone, reikalingi pagrindimai ir paaiškinimai.</w:t>
                  </w:r>
                </w:p>
                <w:p w14:paraId="52084525" w14:textId="6A3AFC17" w:rsidR="00C02BF4" w:rsidRPr="00DC1DEE" w:rsidRDefault="006D736C" w:rsidP="004D59FE">
                  <w:pPr>
                    <w:tabs>
                      <w:tab w:val="left" w:pos="0"/>
                    </w:tabs>
                    <w:jc w:val="both"/>
                    <w:rPr>
                      <w:bCs/>
                      <w:iCs/>
                      <w:szCs w:val="24"/>
                    </w:rPr>
                  </w:pPr>
                  <w:r w:rsidRPr="00DC1DEE">
                    <w:rPr>
                      <w:bCs/>
                      <w:iCs/>
                      <w:szCs w:val="24"/>
                    </w:rPr>
                    <w:t>-</w:t>
                  </w:r>
                </w:p>
              </w:tc>
            </w:tr>
            <w:tr w:rsidR="00DC1DEE" w:rsidRPr="00DC1DEE" w14:paraId="79E4DB81" w14:textId="77777777" w:rsidTr="003A5D94">
              <w:tc>
                <w:tcPr>
                  <w:tcW w:w="9854" w:type="dxa"/>
                </w:tcPr>
                <w:p w14:paraId="2C3EA24B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b/>
                      <w:i/>
                      <w:szCs w:val="24"/>
                    </w:rPr>
                  </w:pPr>
                  <w:r w:rsidRPr="00DC1DEE">
                    <w:rPr>
                      <w:b/>
                      <w:i/>
                      <w:szCs w:val="24"/>
                    </w:rPr>
                    <w:t>10. Sprendimas įteikiamas (kam ir kiek egz.)</w:t>
                  </w:r>
                </w:p>
              </w:tc>
            </w:tr>
            <w:tr w:rsidR="00DC1DEE" w:rsidRPr="00DC1DEE" w14:paraId="6697852B" w14:textId="77777777" w:rsidTr="003A5D94">
              <w:tc>
                <w:tcPr>
                  <w:tcW w:w="9854" w:type="dxa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9093"/>
                  </w:tblGrid>
                  <w:tr w:rsidR="00DC1DEE" w:rsidRPr="00DC1DEE" w14:paraId="4EC5F4C9" w14:textId="77777777" w:rsidTr="004D59FE">
                    <w:trPr>
                      <w:trHeight w:val="80"/>
                    </w:trPr>
                    <w:tc>
                      <w:tcPr>
                        <w:tcW w:w="9741" w:type="dxa"/>
                      </w:tcPr>
                      <w:p w14:paraId="5BC5CFE9" w14:textId="5643E87E" w:rsidR="00076E31" w:rsidRPr="00DC1DEE" w:rsidRDefault="000C2B95" w:rsidP="004D59FE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Cs w:val="24"/>
                          </w:rPr>
                        </w:pPr>
                        <w:r w:rsidRPr="00DC1DEE">
                          <w:rPr>
                            <w:szCs w:val="24"/>
                          </w:rPr>
                          <w:t>Rengėjui</w:t>
                        </w:r>
                        <w:r w:rsidR="00076E31" w:rsidRPr="00DC1DEE">
                          <w:rPr>
                            <w:szCs w:val="24"/>
                          </w:rPr>
                          <w:t xml:space="preserve"> – per DVS.</w:t>
                        </w:r>
                      </w:p>
                    </w:tc>
                  </w:tr>
                </w:tbl>
                <w:p w14:paraId="1B4CA661" w14:textId="77777777" w:rsidR="00076E31" w:rsidRPr="00DC1DEE" w:rsidRDefault="00076E31" w:rsidP="004D59FE">
                  <w:pPr>
                    <w:tabs>
                      <w:tab w:val="left" w:pos="0"/>
                    </w:tabs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5DDCA9B9" w14:textId="77777777" w:rsidR="006A29E6" w:rsidRPr="00DC1DEE" w:rsidRDefault="006A29E6" w:rsidP="00076E31">
            <w:pPr>
              <w:rPr>
                <w:b/>
                <w:i/>
                <w:szCs w:val="24"/>
              </w:rPr>
            </w:pPr>
          </w:p>
        </w:tc>
      </w:tr>
    </w:tbl>
    <w:p w14:paraId="735E2D16" w14:textId="77777777" w:rsidR="002E1F99" w:rsidRPr="00DC1DEE" w:rsidRDefault="002E1F99" w:rsidP="002E1F99">
      <w:pPr>
        <w:tabs>
          <w:tab w:val="left" w:pos="567"/>
        </w:tabs>
        <w:rPr>
          <w:szCs w:val="24"/>
        </w:rPr>
      </w:pPr>
    </w:p>
    <w:p w14:paraId="632EAC5F" w14:textId="77777777" w:rsidR="00623A23" w:rsidRPr="00DC1DEE" w:rsidRDefault="00623A23" w:rsidP="002E1F99">
      <w:pPr>
        <w:tabs>
          <w:tab w:val="left" w:pos="567"/>
        </w:tabs>
        <w:rPr>
          <w:szCs w:val="24"/>
        </w:rPr>
      </w:pPr>
    </w:p>
    <w:p w14:paraId="22EA4BF4" w14:textId="77777777" w:rsidR="00623A23" w:rsidRPr="00DC1DEE" w:rsidRDefault="00623A23" w:rsidP="002E1F99">
      <w:pPr>
        <w:tabs>
          <w:tab w:val="left" w:pos="567"/>
        </w:tabs>
        <w:rPr>
          <w:szCs w:val="24"/>
        </w:rPr>
      </w:pPr>
    </w:p>
    <w:p w14:paraId="28457AD3" w14:textId="77777777" w:rsidR="00623A23" w:rsidRPr="00DC1DEE" w:rsidRDefault="00623A23" w:rsidP="002E1F99">
      <w:pPr>
        <w:tabs>
          <w:tab w:val="left" w:pos="567"/>
        </w:tabs>
        <w:rPr>
          <w:szCs w:val="24"/>
        </w:rPr>
      </w:pPr>
    </w:p>
    <w:p w14:paraId="02ADA159" w14:textId="77777777" w:rsidR="00623A23" w:rsidRPr="00DC1DEE" w:rsidRDefault="00623A23" w:rsidP="002E1F99">
      <w:pPr>
        <w:tabs>
          <w:tab w:val="left" w:pos="567"/>
        </w:tabs>
        <w:rPr>
          <w:szCs w:val="24"/>
        </w:rPr>
      </w:pPr>
    </w:p>
    <w:p w14:paraId="3969CD69" w14:textId="77777777" w:rsidR="00623A23" w:rsidRPr="00DC1DEE" w:rsidRDefault="00623A23" w:rsidP="002E1F99">
      <w:pPr>
        <w:tabs>
          <w:tab w:val="left" w:pos="567"/>
        </w:tabs>
        <w:rPr>
          <w:szCs w:val="24"/>
        </w:rPr>
      </w:pPr>
    </w:p>
    <w:p w14:paraId="01B8F16F" w14:textId="77777777" w:rsidR="006256ED" w:rsidRPr="00DC1DEE" w:rsidRDefault="00B668F0" w:rsidP="004D59FE">
      <w:pPr>
        <w:rPr>
          <w:szCs w:val="24"/>
        </w:rPr>
      </w:pPr>
      <w:r w:rsidRPr="00DC1DEE">
        <w:rPr>
          <w:szCs w:val="24"/>
        </w:rPr>
        <w:t>Parengė</w:t>
      </w:r>
    </w:p>
    <w:p w14:paraId="2931316F" w14:textId="2F12E5E0" w:rsidR="006A29E6" w:rsidRPr="00DC1DEE" w:rsidRDefault="004275BE" w:rsidP="004D59FE">
      <w:pPr>
        <w:rPr>
          <w:szCs w:val="24"/>
          <w:lang w:eastAsia="de-DE"/>
        </w:rPr>
      </w:pPr>
      <w:r w:rsidRPr="00DC1DEE">
        <w:rPr>
          <w:szCs w:val="24"/>
          <w:lang w:eastAsia="de-DE"/>
        </w:rPr>
        <w:t>Oksana Sutkaitienė</w:t>
      </w:r>
    </w:p>
    <w:sectPr w:rsidR="006A29E6" w:rsidRPr="00DC1DEE" w:rsidSect="006A04A2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F2DC" w14:textId="77777777" w:rsidR="00265810" w:rsidRDefault="00265810">
      <w:r>
        <w:separator/>
      </w:r>
    </w:p>
  </w:endnote>
  <w:endnote w:type="continuationSeparator" w:id="0">
    <w:p w14:paraId="6A258EE8" w14:textId="77777777" w:rsidR="00265810" w:rsidRDefault="0026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3B04" w14:textId="77777777" w:rsidR="00265810" w:rsidRDefault="00265810">
      <w:r>
        <w:separator/>
      </w:r>
    </w:p>
  </w:footnote>
  <w:footnote w:type="continuationSeparator" w:id="0">
    <w:p w14:paraId="1C27851D" w14:textId="77777777" w:rsidR="00265810" w:rsidRDefault="0026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B2B9" w14:textId="77777777" w:rsidR="00FC1CD3" w:rsidRDefault="00CE29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904F8E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824B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F352EEC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24C"/>
    <w:multiLevelType w:val="multilevel"/>
    <w:tmpl w:val="3682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47EE"/>
    <w:multiLevelType w:val="multilevel"/>
    <w:tmpl w:val="5EA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95C81"/>
    <w:multiLevelType w:val="multilevel"/>
    <w:tmpl w:val="2F9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36168C4"/>
    <w:multiLevelType w:val="multilevel"/>
    <w:tmpl w:val="FEFC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D1B28"/>
    <w:multiLevelType w:val="multilevel"/>
    <w:tmpl w:val="04D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35607"/>
    <w:multiLevelType w:val="hybridMultilevel"/>
    <w:tmpl w:val="B5A4E52E"/>
    <w:lvl w:ilvl="0" w:tplc="726E7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2483866">
    <w:abstractNumId w:val="6"/>
  </w:num>
  <w:num w:numId="2" w16cid:durableId="1650206717">
    <w:abstractNumId w:val="4"/>
  </w:num>
  <w:num w:numId="3" w16cid:durableId="672877659">
    <w:abstractNumId w:val="9"/>
  </w:num>
  <w:num w:numId="4" w16cid:durableId="1185485669">
    <w:abstractNumId w:val="2"/>
  </w:num>
  <w:num w:numId="5" w16cid:durableId="938561129">
    <w:abstractNumId w:val="12"/>
  </w:num>
  <w:num w:numId="6" w16cid:durableId="1483541303">
    <w:abstractNumId w:val="11"/>
  </w:num>
  <w:num w:numId="7" w16cid:durableId="1757557508">
    <w:abstractNumId w:val="0"/>
  </w:num>
  <w:num w:numId="8" w16cid:durableId="1329408577">
    <w:abstractNumId w:val="3"/>
  </w:num>
  <w:num w:numId="9" w16cid:durableId="740177072">
    <w:abstractNumId w:val="5"/>
  </w:num>
  <w:num w:numId="10" w16cid:durableId="656110660">
    <w:abstractNumId w:val="7"/>
  </w:num>
  <w:num w:numId="11" w16cid:durableId="2070372941">
    <w:abstractNumId w:val="8"/>
  </w:num>
  <w:num w:numId="12" w16cid:durableId="2146271162">
    <w:abstractNumId w:val="10"/>
  </w:num>
  <w:num w:numId="13" w16cid:durableId="150158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D25"/>
    <w:rsid w:val="00015722"/>
    <w:rsid w:val="000258A2"/>
    <w:rsid w:val="00031B2B"/>
    <w:rsid w:val="00033A70"/>
    <w:rsid w:val="0003441C"/>
    <w:rsid w:val="00073BA2"/>
    <w:rsid w:val="00073ECC"/>
    <w:rsid w:val="00076A1D"/>
    <w:rsid w:val="00076E31"/>
    <w:rsid w:val="000773EB"/>
    <w:rsid w:val="00081377"/>
    <w:rsid w:val="00083F9E"/>
    <w:rsid w:val="00085739"/>
    <w:rsid w:val="000C2B76"/>
    <w:rsid w:val="000C2B95"/>
    <w:rsid w:val="000C51D5"/>
    <w:rsid w:val="000E1F44"/>
    <w:rsid w:val="000F72DC"/>
    <w:rsid w:val="00105BE2"/>
    <w:rsid w:val="00107AEB"/>
    <w:rsid w:val="00107C26"/>
    <w:rsid w:val="00114004"/>
    <w:rsid w:val="00117349"/>
    <w:rsid w:val="00124B53"/>
    <w:rsid w:val="0013367C"/>
    <w:rsid w:val="0015078A"/>
    <w:rsid w:val="00152F39"/>
    <w:rsid w:val="0016226A"/>
    <w:rsid w:val="00172D6E"/>
    <w:rsid w:val="00174336"/>
    <w:rsid w:val="001748BB"/>
    <w:rsid w:val="00176473"/>
    <w:rsid w:val="00181E5E"/>
    <w:rsid w:val="00182224"/>
    <w:rsid w:val="00185498"/>
    <w:rsid w:val="00190B66"/>
    <w:rsid w:val="001952BC"/>
    <w:rsid w:val="001A1CD8"/>
    <w:rsid w:val="001D301C"/>
    <w:rsid w:val="001D49F2"/>
    <w:rsid w:val="001D4EA6"/>
    <w:rsid w:val="001F2C42"/>
    <w:rsid w:val="00203CFC"/>
    <w:rsid w:val="00207BCB"/>
    <w:rsid w:val="00226341"/>
    <w:rsid w:val="00234B9B"/>
    <w:rsid w:val="00251454"/>
    <w:rsid w:val="002651F0"/>
    <w:rsid w:val="00265810"/>
    <w:rsid w:val="00281984"/>
    <w:rsid w:val="002D3717"/>
    <w:rsid w:val="002E1F99"/>
    <w:rsid w:val="002E68E2"/>
    <w:rsid w:val="002F084E"/>
    <w:rsid w:val="002F4A2B"/>
    <w:rsid w:val="002F7E49"/>
    <w:rsid w:val="00323FE1"/>
    <w:rsid w:val="00333FD4"/>
    <w:rsid w:val="003421EA"/>
    <w:rsid w:val="003459E5"/>
    <w:rsid w:val="00355E78"/>
    <w:rsid w:val="00372033"/>
    <w:rsid w:val="00376143"/>
    <w:rsid w:val="003822CB"/>
    <w:rsid w:val="003859D7"/>
    <w:rsid w:val="00394FD0"/>
    <w:rsid w:val="003A7F59"/>
    <w:rsid w:val="003B2523"/>
    <w:rsid w:val="003D29A7"/>
    <w:rsid w:val="003D484F"/>
    <w:rsid w:val="003E54A7"/>
    <w:rsid w:val="003F1305"/>
    <w:rsid w:val="003F65D0"/>
    <w:rsid w:val="003F73A6"/>
    <w:rsid w:val="004003BA"/>
    <w:rsid w:val="004111E3"/>
    <w:rsid w:val="004179C0"/>
    <w:rsid w:val="004275BE"/>
    <w:rsid w:val="00433D3F"/>
    <w:rsid w:val="00435B30"/>
    <w:rsid w:val="00445CDE"/>
    <w:rsid w:val="0045127C"/>
    <w:rsid w:val="00454723"/>
    <w:rsid w:val="00460718"/>
    <w:rsid w:val="00486DC2"/>
    <w:rsid w:val="004B0CB9"/>
    <w:rsid w:val="004B1E88"/>
    <w:rsid w:val="004B2369"/>
    <w:rsid w:val="004B3700"/>
    <w:rsid w:val="004B7BDB"/>
    <w:rsid w:val="004D59FE"/>
    <w:rsid w:val="004E0136"/>
    <w:rsid w:val="004E10C3"/>
    <w:rsid w:val="00501C69"/>
    <w:rsid w:val="005209D1"/>
    <w:rsid w:val="005231DA"/>
    <w:rsid w:val="00540453"/>
    <w:rsid w:val="00542B92"/>
    <w:rsid w:val="00553547"/>
    <w:rsid w:val="00570AD7"/>
    <w:rsid w:val="005910D6"/>
    <w:rsid w:val="005932A3"/>
    <w:rsid w:val="00593FFF"/>
    <w:rsid w:val="005B2122"/>
    <w:rsid w:val="005B5CB6"/>
    <w:rsid w:val="005B76DD"/>
    <w:rsid w:val="005C31CD"/>
    <w:rsid w:val="005C43A0"/>
    <w:rsid w:val="005D1F24"/>
    <w:rsid w:val="005D6144"/>
    <w:rsid w:val="006046BD"/>
    <w:rsid w:val="00611B99"/>
    <w:rsid w:val="00620DF4"/>
    <w:rsid w:val="00623A23"/>
    <w:rsid w:val="006256ED"/>
    <w:rsid w:val="00641E12"/>
    <w:rsid w:val="00673C21"/>
    <w:rsid w:val="00686E66"/>
    <w:rsid w:val="00690D9F"/>
    <w:rsid w:val="00690FEB"/>
    <w:rsid w:val="00697D48"/>
    <w:rsid w:val="006A04A2"/>
    <w:rsid w:val="006A0568"/>
    <w:rsid w:val="006A29E6"/>
    <w:rsid w:val="006A50A9"/>
    <w:rsid w:val="006B72D3"/>
    <w:rsid w:val="006C0536"/>
    <w:rsid w:val="006D736C"/>
    <w:rsid w:val="006F35F0"/>
    <w:rsid w:val="00717A90"/>
    <w:rsid w:val="00722588"/>
    <w:rsid w:val="00731292"/>
    <w:rsid w:val="0073170A"/>
    <w:rsid w:val="00732616"/>
    <w:rsid w:val="00734333"/>
    <w:rsid w:val="007443C6"/>
    <w:rsid w:val="00744E20"/>
    <w:rsid w:val="00771DAD"/>
    <w:rsid w:val="007856B9"/>
    <w:rsid w:val="007860A8"/>
    <w:rsid w:val="00787CCD"/>
    <w:rsid w:val="00797143"/>
    <w:rsid w:val="007D4946"/>
    <w:rsid w:val="007D6B2E"/>
    <w:rsid w:val="007E13A9"/>
    <w:rsid w:val="007E57D4"/>
    <w:rsid w:val="008030DA"/>
    <w:rsid w:val="008114DC"/>
    <w:rsid w:val="00812914"/>
    <w:rsid w:val="00832B07"/>
    <w:rsid w:val="00845F24"/>
    <w:rsid w:val="00854DC5"/>
    <w:rsid w:val="008554EA"/>
    <w:rsid w:val="0085567A"/>
    <w:rsid w:val="00857A58"/>
    <w:rsid w:val="008758B4"/>
    <w:rsid w:val="008770DC"/>
    <w:rsid w:val="0088616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332B"/>
    <w:rsid w:val="008D5299"/>
    <w:rsid w:val="008E7416"/>
    <w:rsid w:val="00930BCB"/>
    <w:rsid w:val="00931D64"/>
    <w:rsid w:val="00947868"/>
    <w:rsid w:val="0096266A"/>
    <w:rsid w:val="00966DD5"/>
    <w:rsid w:val="0098095A"/>
    <w:rsid w:val="00981953"/>
    <w:rsid w:val="009836FC"/>
    <w:rsid w:val="00992B19"/>
    <w:rsid w:val="009A6D33"/>
    <w:rsid w:val="009B5344"/>
    <w:rsid w:val="009C3BB5"/>
    <w:rsid w:val="009C68F2"/>
    <w:rsid w:val="00A151E4"/>
    <w:rsid w:val="00A2715C"/>
    <w:rsid w:val="00A309EC"/>
    <w:rsid w:val="00A31AA9"/>
    <w:rsid w:val="00A409C1"/>
    <w:rsid w:val="00A50EB5"/>
    <w:rsid w:val="00A6445C"/>
    <w:rsid w:val="00A653B8"/>
    <w:rsid w:val="00A84A24"/>
    <w:rsid w:val="00A85052"/>
    <w:rsid w:val="00A93FA4"/>
    <w:rsid w:val="00AA1DC5"/>
    <w:rsid w:val="00AA3BDF"/>
    <w:rsid w:val="00AC1237"/>
    <w:rsid w:val="00AD4091"/>
    <w:rsid w:val="00AD73BE"/>
    <w:rsid w:val="00AD7C4E"/>
    <w:rsid w:val="00AE072A"/>
    <w:rsid w:val="00AE1124"/>
    <w:rsid w:val="00AE1965"/>
    <w:rsid w:val="00AE20C8"/>
    <w:rsid w:val="00AE4BED"/>
    <w:rsid w:val="00AE61D9"/>
    <w:rsid w:val="00B137E9"/>
    <w:rsid w:val="00B13C9D"/>
    <w:rsid w:val="00B14102"/>
    <w:rsid w:val="00B275F2"/>
    <w:rsid w:val="00B3497C"/>
    <w:rsid w:val="00B418C7"/>
    <w:rsid w:val="00B42A07"/>
    <w:rsid w:val="00B4518D"/>
    <w:rsid w:val="00B54A3C"/>
    <w:rsid w:val="00B57A83"/>
    <w:rsid w:val="00B668F0"/>
    <w:rsid w:val="00B80F49"/>
    <w:rsid w:val="00B81EF2"/>
    <w:rsid w:val="00B82C13"/>
    <w:rsid w:val="00B8562E"/>
    <w:rsid w:val="00B92B25"/>
    <w:rsid w:val="00B951B0"/>
    <w:rsid w:val="00BA627E"/>
    <w:rsid w:val="00BA7260"/>
    <w:rsid w:val="00BA7D22"/>
    <w:rsid w:val="00BD6EBF"/>
    <w:rsid w:val="00BF582B"/>
    <w:rsid w:val="00C0081B"/>
    <w:rsid w:val="00C02331"/>
    <w:rsid w:val="00C02BF4"/>
    <w:rsid w:val="00C13615"/>
    <w:rsid w:val="00C1630A"/>
    <w:rsid w:val="00C31AC9"/>
    <w:rsid w:val="00C42389"/>
    <w:rsid w:val="00C42BD3"/>
    <w:rsid w:val="00C43EC0"/>
    <w:rsid w:val="00C507C2"/>
    <w:rsid w:val="00C531AF"/>
    <w:rsid w:val="00C61D7C"/>
    <w:rsid w:val="00C7179E"/>
    <w:rsid w:val="00C76C50"/>
    <w:rsid w:val="00C800F0"/>
    <w:rsid w:val="00C83B11"/>
    <w:rsid w:val="00CC0BB5"/>
    <w:rsid w:val="00CC5997"/>
    <w:rsid w:val="00CD5B47"/>
    <w:rsid w:val="00CE0AE6"/>
    <w:rsid w:val="00CE29D8"/>
    <w:rsid w:val="00CE349F"/>
    <w:rsid w:val="00CE5FCE"/>
    <w:rsid w:val="00D1171A"/>
    <w:rsid w:val="00D513AA"/>
    <w:rsid w:val="00D52EF0"/>
    <w:rsid w:val="00D53FE3"/>
    <w:rsid w:val="00D64FEF"/>
    <w:rsid w:val="00D71D92"/>
    <w:rsid w:val="00D75F4B"/>
    <w:rsid w:val="00D82C9A"/>
    <w:rsid w:val="00DA0452"/>
    <w:rsid w:val="00DC1DEE"/>
    <w:rsid w:val="00DC38E8"/>
    <w:rsid w:val="00DC6253"/>
    <w:rsid w:val="00DD58E1"/>
    <w:rsid w:val="00DE76E9"/>
    <w:rsid w:val="00DF4642"/>
    <w:rsid w:val="00E01F65"/>
    <w:rsid w:val="00E0742E"/>
    <w:rsid w:val="00E10F2D"/>
    <w:rsid w:val="00E12D82"/>
    <w:rsid w:val="00E1347D"/>
    <w:rsid w:val="00E15F15"/>
    <w:rsid w:val="00E16F05"/>
    <w:rsid w:val="00E3136B"/>
    <w:rsid w:val="00E44EA9"/>
    <w:rsid w:val="00E46E1F"/>
    <w:rsid w:val="00E62B55"/>
    <w:rsid w:val="00E72754"/>
    <w:rsid w:val="00E908D5"/>
    <w:rsid w:val="00EA357B"/>
    <w:rsid w:val="00EA6026"/>
    <w:rsid w:val="00EB4A11"/>
    <w:rsid w:val="00EB5B47"/>
    <w:rsid w:val="00EB6DF5"/>
    <w:rsid w:val="00ED18C9"/>
    <w:rsid w:val="00EE18E4"/>
    <w:rsid w:val="00EE1DCA"/>
    <w:rsid w:val="00F20019"/>
    <w:rsid w:val="00F27C80"/>
    <w:rsid w:val="00F320CA"/>
    <w:rsid w:val="00F40651"/>
    <w:rsid w:val="00F4093E"/>
    <w:rsid w:val="00F41A98"/>
    <w:rsid w:val="00F4316F"/>
    <w:rsid w:val="00F47B5D"/>
    <w:rsid w:val="00F6384B"/>
    <w:rsid w:val="00F67640"/>
    <w:rsid w:val="00F75C89"/>
    <w:rsid w:val="00F7723D"/>
    <w:rsid w:val="00F95F8F"/>
    <w:rsid w:val="00FB0BBB"/>
    <w:rsid w:val="00FB6B02"/>
    <w:rsid w:val="00FC0EFC"/>
    <w:rsid w:val="00FC1B49"/>
    <w:rsid w:val="00FC1CD3"/>
    <w:rsid w:val="00FC58BB"/>
    <w:rsid w:val="00FC763D"/>
    <w:rsid w:val="00FD0852"/>
    <w:rsid w:val="00FD2657"/>
    <w:rsid w:val="00FD70A7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BBB65"/>
  <w15:docId w15:val="{0B271943-62F5-4F5E-93D2-2EB29282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link w:val="Pagrindinistekstas2Diagrama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073B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73B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3BA2"/>
  </w:style>
  <w:style w:type="paragraph" w:styleId="Komentarotema">
    <w:name w:val="annotation subject"/>
    <w:basedOn w:val="Komentarotekstas"/>
    <w:next w:val="Komentarotekstas"/>
    <w:link w:val="KomentarotemaDiagrama"/>
    <w:rsid w:val="00073BA2"/>
    <w:rPr>
      <w:b/>
      <w:bCs/>
    </w:rPr>
  </w:style>
  <w:style w:type="character" w:customStyle="1" w:styleId="KomentarotemaDiagrama">
    <w:name w:val="Komentaro tema Diagrama"/>
    <w:link w:val="Komentarotema"/>
    <w:rsid w:val="00073BA2"/>
    <w:rPr>
      <w:b/>
      <w:bCs/>
    </w:rPr>
  </w:style>
  <w:style w:type="character" w:styleId="Neapdorotaspaminjimas">
    <w:name w:val="Unresolved Mention"/>
    <w:basedOn w:val="Numatytasispastraiposriftas"/>
    <w:rsid w:val="004275BE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rsid w:val="00F47B5D"/>
    <w:rPr>
      <w:szCs w:val="24"/>
    </w:rPr>
  </w:style>
  <w:style w:type="character" w:customStyle="1" w:styleId="Pagrindinistekstas2Diagrama">
    <w:name w:val="Pagrindinis tekstas 2 Diagrama"/>
    <w:link w:val="Pagrindinistekstas2"/>
    <w:rsid w:val="0072258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sana.sutkaitien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4</Pages>
  <Words>4417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2025-08-08T06:19:00Z</cp:lastPrinted>
  <dcterms:created xsi:type="dcterms:W3CDTF">2026-02-11T09:44:00Z</dcterms:created>
  <dcterms:modified xsi:type="dcterms:W3CDTF">2026-02-11T09:44:00Z</dcterms:modified>
</cp:coreProperties>
</file>