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D5DB" w14:textId="77777777" w:rsidR="00FC1CD3" w:rsidRDefault="00F320CA" w:rsidP="00F320CA">
      <w:pPr>
        <w:jc w:val="right"/>
        <w:rPr>
          <w:lang w:val="en-US"/>
        </w:rPr>
      </w:pPr>
      <w:r>
        <w:t>Projektas</w:t>
      </w:r>
    </w:p>
    <w:p w14:paraId="0BAD2C65" w14:textId="77777777" w:rsidR="00FC1CD3" w:rsidRDefault="00FC1CD3">
      <w:pPr>
        <w:jc w:val="center"/>
        <w:rPr>
          <w:b/>
          <w:bCs/>
          <w:lang w:val="en-US"/>
        </w:rPr>
      </w:pPr>
    </w:p>
    <w:p w14:paraId="0D8CDF82" w14:textId="77777777" w:rsidR="00F320CA" w:rsidRDefault="00F320CA">
      <w:pPr>
        <w:jc w:val="center"/>
        <w:rPr>
          <w:b/>
          <w:bCs/>
          <w:lang w:val="en-US"/>
        </w:rPr>
      </w:pPr>
    </w:p>
    <w:p w14:paraId="70673645" w14:textId="77777777" w:rsidR="00F320CA" w:rsidRDefault="00F320CA">
      <w:pPr>
        <w:jc w:val="center"/>
        <w:rPr>
          <w:b/>
          <w:bCs/>
          <w:lang w:val="en-US"/>
        </w:rPr>
      </w:pPr>
    </w:p>
    <w:p w14:paraId="4299F02C" w14:textId="77777777" w:rsidR="00FC1CD3" w:rsidRDefault="00F20019">
      <w:pPr>
        <w:jc w:val="center"/>
        <w:rPr>
          <w:b/>
        </w:rPr>
      </w:pPr>
      <w:r>
        <w:rPr>
          <w:b/>
          <w:lang w:val="en-US"/>
        </w:rPr>
        <w:t xml:space="preserve">JURBARKO RAJONO </w:t>
      </w:r>
      <w:r>
        <w:rPr>
          <w:b/>
        </w:rPr>
        <w:t>SAVIVALDYBĖS TARYBA</w:t>
      </w:r>
    </w:p>
    <w:p w14:paraId="269FB29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CAD0A0D" w14:textId="77777777">
        <w:trPr>
          <w:cantSplit/>
        </w:trPr>
        <w:tc>
          <w:tcPr>
            <w:tcW w:w="9654" w:type="dxa"/>
            <w:tcBorders>
              <w:top w:val="nil"/>
              <w:left w:val="nil"/>
              <w:bottom w:val="nil"/>
              <w:right w:val="nil"/>
            </w:tcBorders>
          </w:tcPr>
          <w:p w14:paraId="5793D05B" w14:textId="77777777" w:rsidR="00FC1CD3" w:rsidRDefault="00F20019">
            <w:pPr>
              <w:pStyle w:val="Antrat1"/>
              <w:rPr>
                <w:caps/>
                <w:szCs w:val="24"/>
                <w:lang w:val="lt-LT"/>
              </w:rPr>
            </w:pPr>
            <w:r>
              <w:rPr>
                <w:szCs w:val="24"/>
                <w:lang w:val="lt-LT"/>
              </w:rPr>
              <w:t>SPRENDIMAS</w:t>
            </w:r>
          </w:p>
        </w:tc>
      </w:tr>
      <w:tr w:rsidR="00FC1CD3" w14:paraId="1B5FC39E" w14:textId="77777777">
        <w:trPr>
          <w:cantSplit/>
        </w:trPr>
        <w:tc>
          <w:tcPr>
            <w:tcW w:w="9654" w:type="dxa"/>
            <w:tcBorders>
              <w:top w:val="nil"/>
              <w:left w:val="nil"/>
              <w:bottom w:val="nil"/>
              <w:right w:val="nil"/>
            </w:tcBorders>
          </w:tcPr>
          <w:p w14:paraId="75676A23" w14:textId="32350D48" w:rsidR="00FC1CD3" w:rsidRPr="00AE61D9" w:rsidRDefault="00FD36AD">
            <w:pPr>
              <w:pStyle w:val="Antrats"/>
              <w:tabs>
                <w:tab w:val="left" w:pos="1296"/>
              </w:tabs>
              <w:jc w:val="center"/>
              <w:rPr>
                <w:b/>
                <w:caps/>
              </w:rPr>
            </w:pPr>
            <w:bookmarkStart w:id="0" w:name="_Hlk200026262"/>
            <w:r w:rsidRPr="00FD36AD">
              <w:rPr>
                <w:b/>
              </w:rPr>
              <w:t xml:space="preserve">DĖL </w:t>
            </w:r>
            <w:r w:rsidR="00CC532C">
              <w:rPr>
                <w:b/>
              </w:rPr>
              <w:t xml:space="preserve">PAVEDIMO </w:t>
            </w:r>
            <w:r w:rsidR="00627EA4" w:rsidRPr="00627EA4">
              <w:rPr>
                <w:b/>
              </w:rPr>
              <w:t>UŽDARAJAI AKCINEI BENDROVEI</w:t>
            </w:r>
            <w:r w:rsidR="00627EA4" w:rsidRPr="00FD36AD">
              <w:rPr>
                <w:b/>
              </w:rPr>
              <w:t xml:space="preserve"> </w:t>
            </w:r>
            <w:r w:rsidRPr="00FD36AD">
              <w:rPr>
                <w:b/>
              </w:rPr>
              <w:t>„JURBARKO VANDENYS“</w:t>
            </w:r>
            <w:r w:rsidR="00CC532C">
              <w:rPr>
                <w:b/>
              </w:rPr>
              <w:t xml:space="preserve"> RENGTI PROJEKTAVIMO DARBUS </w:t>
            </w:r>
            <w:r w:rsidR="00191603">
              <w:rPr>
                <w:b/>
              </w:rPr>
              <w:t>NUOTEKŲ TVARKYMO</w:t>
            </w:r>
            <w:r w:rsidR="00CC532C">
              <w:rPr>
                <w:b/>
              </w:rPr>
              <w:t xml:space="preserve"> INFRASTRUKTŪRAI ĮRENGTI KNIEČIŲ KAIM</w:t>
            </w:r>
            <w:r w:rsidR="00191603">
              <w:rPr>
                <w:b/>
              </w:rPr>
              <w:t>O</w:t>
            </w:r>
            <w:r w:rsidR="00CC532C">
              <w:rPr>
                <w:b/>
              </w:rPr>
              <w:t xml:space="preserve"> KNIEČIŲ GATVĖJE</w:t>
            </w:r>
            <w:bookmarkEnd w:id="0"/>
            <w:r w:rsidR="00562A5B"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62A5B" w:rsidRPr="00AE61D9">
              <w:rPr>
                <w:b/>
              </w:rPr>
            </w:r>
            <w:r w:rsidR="00562A5B" w:rsidRPr="00AE61D9">
              <w:rPr>
                <w:b/>
              </w:rPr>
              <w:fldChar w:fldCharType="separate"/>
            </w:r>
            <w:r w:rsidR="00562A5B" w:rsidRPr="00AE61D9">
              <w:rPr>
                <w:b/>
              </w:rPr>
              <w:fldChar w:fldCharType="end"/>
            </w:r>
          </w:p>
        </w:tc>
      </w:tr>
      <w:tr w:rsidR="00FC1CD3" w14:paraId="0DAF4853" w14:textId="77777777">
        <w:trPr>
          <w:cantSplit/>
        </w:trPr>
        <w:tc>
          <w:tcPr>
            <w:tcW w:w="9654" w:type="dxa"/>
            <w:tcBorders>
              <w:top w:val="nil"/>
              <w:left w:val="nil"/>
              <w:bottom w:val="nil"/>
              <w:right w:val="nil"/>
            </w:tcBorders>
          </w:tcPr>
          <w:p w14:paraId="43E04476" w14:textId="77777777" w:rsidR="00FC1CD3" w:rsidRPr="00AE61D9" w:rsidRDefault="00FC1CD3">
            <w:pPr>
              <w:pStyle w:val="Antrats"/>
              <w:tabs>
                <w:tab w:val="left" w:pos="1296"/>
              </w:tabs>
              <w:jc w:val="center"/>
              <w:rPr>
                <w:b/>
                <w:caps/>
              </w:rPr>
            </w:pPr>
          </w:p>
        </w:tc>
      </w:tr>
      <w:tr w:rsidR="00FC1CD3" w14:paraId="0CE9F50B" w14:textId="77777777" w:rsidTr="00BA627E">
        <w:trPr>
          <w:cantSplit/>
          <w:trHeight w:val="359"/>
        </w:trPr>
        <w:tc>
          <w:tcPr>
            <w:tcW w:w="9654" w:type="dxa"/>
            <w:tcBorders>
              <w:top w:val="nil"/>
              <w:left w:val="nil"/>
              <w:bottom w:val="nil"/>
              <w:right w:val="nil"/>
            </w:tcBorders>
          </w:tcPr>
          <w:p w14:paraId="18764962" w14:textId="12AC84E0" w:rsidR="00FC1CD3" w:rsidRPr="00AE61D9" w:rsidRDefault="00171B88" w:rsidP="004B0CB9">
            <w:pPr>
              <w:pStyle w:val="Antrats"/>
              <w:tabs>
                <w:tab w:val="left" w:pos="1296"/>
              </w:tabs>
              <w:jc w:val="center"/>
              <w:rPr>
                <w:b/>
                <w:caps/>
              </w:rPr>
            </w:pPr>
            <w:r w:rsidRPr="00171B88">
              <w:t xml:space="preserve">2025 m. </w:t>
            </w:r>
            <w:r w:rsidR="00027D10">
              <w:t xml:space="preserve">birželio </w:t>
            </w:r>
            <w:r w:rsidR="006119C6">
              <w:t>11</w:t>
            </w:r>
            <w:r w:rsidRPr="00171B88">
              <w:t xml:space="preserve"> d.  Nr. </w:t>
            </w:r>
            <w:r w:rsidRPr="00027D10">
              <w:t>T</w:t>
            </w:r>
            <w:r w:rsidR="00591C76">
              <w:t>SP</w:t>
            </w:r>
            <w:r w:rsidR="00B8540E" w:rsidRPr="00027D10">
              <w:t>-</w:t>
            </w:r>
            <w:r w:rsidR="006119C6">
              <w:t>238</w:t>
            </w:r>
          </w:p>
        </w:tc>
      </w:tr>
      <w:tr w:rsidR="00FC1CD3" w14:paraId="3A5417AA" w14:textId="77777777">
        <w:trPr>
          <w:cantSplit/>
        </w:trPr>
        <w:tc>
          <w:tcPr>
            <w:tcW w:w="9654" w:type="dxa"/>
            <w:tcBorders>
              <w:top w:val="nil"/>
              <w:left w:val="nil"/>
              <w:bottom w:val="nil"/>
              <w:right w:val="nil"/>
            </w:tcBorders>
          </w:tcPr>
          <w:p w14:paraId="066A6291" w14:textId="77777777" w:rsidR="00FC1CD3" w:rsidRDefault="00F20019">
            <w:pPr>
              <w:jc w:val="center"/>
            </w:pPr>
            <w:r>
              <w:t>Jurbarkas</w:t>
            </w:r>
          </w:p>
        </w:tc>
      </w:tr>
    </w:tbl>
    <w:p w14:paraId="471C9712" w14:textId="77777777" w:rsidR="00FC1CD3" w:rsidRPr="00892223" w:rsidRDefault="00FC1CD3"/>
    <w:p w14:paraId="2EDC5DDD" w14:textId="77777777" w:rsidR="00FC1CD3" w:rsidRDefault="00FC1CD3">
      <w:pPr>
        <w:jc w:val="both"/>
      </w:pPr>
    </w:p>
    <w:p w14:paraId="5709B655" w14:textId="199E971F" w:rsidR="00A441B6" w:rsidRPr="009F4EFB" w:rsidRDefault="00133AE7" w:rsidP="006119C6">
      <w:pPr>
        <w:ind w:firstLine="709"/>
        <w:jc w:val="both"/>
      </w:pPr>
      <w:r w:rsidRPr="00133AE7">
        <w:t xml:space="preserve">Vadovaudamasi Lietuvos Respublikos vietos savivaldos įstatymo 15 straipsnio 2 dalies </w:t>
      </w:r>
      <w:r w:rsidR="00627EA4">
        <w:t xml:space="preserve">         </w:t>
      </w:r>
      <w:r w:rsidR="004435A2">
        <w:t>16</w:t>
      </w:r>
      <w:r w:rsidRPr="00133AE7">
        <w:t xml:space="preserve"> punktu, 54 straipsnio 1 ir 5 dalimis, 55 straipsnio 1 dalimi, 2 dalies 1 punktu</w:t>
      </w:r>
      <w:r w:rsidR="00CD6124">
        <w:t xml:space="preserve"> </w:t>
      </w:r>
      <w:r w:rsidR="00191603">
        <w:t>ir</w:t>
      </w:r>
      <w:r w:rsidR="00CD6124">
        <w:t xml:space="preserve"> atsižvelg</w:t>
      </w:r>
      <w:r w:rsidR="00191603">
        <w:t>dama</w:t>
      </w:r>
      <w:r w:rsidR="00CD6124">
        <w:t xml:space="preserve"> į      2025 m. vasario 5 d. Jurbarko rajono savivaldybės Šimkaičių seniūnijos </w:t>
      </w:r>
      <w:proofErr w:type="spellStart"/>
      <w:r w:rsidR="00CD6124">
        <w:t>Kniečių</w:t>
      </w:r>
      <w:proofErr w:type="spellEnd"/>
      <w:r w:rsidR="00CD6124">
        <w:t xml:space="preserve"> kaimo </w:t>
      </w:r>
      <w:proofErr w:type="spellStart"/>
      <w:r w:rsidR="00CD6124">
        <w:t>Kniečių</w:t>
      </w:r>
      <w:proofErr w:type="spellEnd"/>
      <w:r w:rsidR="00CD6124">
        <w:t xml:space="preserve"> </w:t>
      </w:r>
      <w:r w:rsidR="006119C6">
        <w:t> </w:t>
      </w:r>
      <w:r w:rsidR="00CD6124">
        <w:t>gatvės gyventojų prašymą „Dėl prisijungimo centralizuotai į nuotekų tinklą“,</w:t>
      </w:r>
      <w:r w:rsidRPr="00133AE7">
        <w:t xml:space="preserve"> Jurbarko </w:t>
      </w:r>
      <w:r w:rsidR="006119C6">
        <w:t> </w:t>
      </w:r>
      <w:r w:rsidRPr="00133AE7">
        <w:t>rajono savivaldybės taryba n u s p r e n d ž i a</w:t>
      </w:r>
      <w:r w:rsidR="00A441B6" w:rsidRPr="009F4EFB">
        <w:t>:</w:t>
      </w:r>
    </w:p>
    <w:p w14:paraId="7AB1E406" w14:textId="5EADFD71" w:rsidR="00791A17" w:rsidRPr="009F4EFB" w:rsidRDefault="004435A2" w:rsidP="006119C6">
      <w:pPr>
        <w:ind w:firstLine="709"/>
        <w:jc w:val="both"/>
      </w:pPr>
      <w:bookmarkStart w:id="1" w:name="_Hlk163650987"/>
      <w:r w:rsidRPr="004435A2">
        <w:t>Pavesti uždarajai akcinei bendrovei „Jurbarko</w:t>
      </w:r>
      <w:r>
        <w:t xml:space="preserve"> vandenys“ </w:t>
      </w:r>
      <w:r w:rsidRPr="004435A2">
        <w:t xml:space="preserve">rengti projektavimo darbus </w:t>
      </w:r>
      <w:r w:rsidR="00191603">
        <w:t>nuotekų tvarkymo</w:t>
      </w:r>
      <w:r w:rsidRPr="004435A2">
        <w:t xml:space="preserve"> infrastruktūrai įrengti </w:t>
      </w:r>
      <w:r w:rsidR="00994E9F">
        <w:t xml:space="preserve">Jurbarko rajono savivaldybės Šimkaičių seniūnijos </w:t>
      </w:r>
      <w:proofErr w:type="spellStart"/>
      <w:r w:rsidR="00994E9F">
        <w:t>K</w:t>
      </w:r>
      <w:r w:rsidRPr="004435A2">
        <w:t>niečių</w:t>
      </w:r>
      <w:proofErr w:type="spellEnd"/>
      <w:r w:rsidRPr="004435A2">
        <w:t xml:space="preserve"> kaim</w:t>
      </w:r>
      <w:r w:rsidR="00191603">
        <w:t>o</w:t>
      </w:r>
      <w:r w:rsidRPr="004435A2">
        <w:t xml:space="preserve"> </w:t>
      </w:r>
      <w:proofErr w:type="spellStart"/>
      <w:r w:rsidR="00994E9F">
        <w:t>K</w:t>
      </w:r>
      <w:r w:rsidRPr="004435A2">
        <w:t>niečių</w:t>
      </w:r>
      <w:proofErr w:type="spellEnd"/>
      <w:r w:rsidRPr="004435A2">
        <w:t xml:space="preserve"> gatvėje</w:t>
      </w:r>
      <w:r w:rsidR="00994E9F">
        <w:t>.</w:t>
      </w:r>
      <w:bookmarkEnd w:id="1"/>
      <w:r w:rsidR="00FD36AD">
        <w:t xml:space="preserve">                    </w:t>
      </w:r>
    </w:p>
    <w:p w14:paraId="1585B4B1" w14:textId="77777777" w:rsidR="00A441B6" w:rsidRPr="00AE3D24" w:rsidRDefault="00A441B6" w:rsidP="006119C6">
      <w:pPr>
        <w:ind w:firstLine="709"/>
        <w:jc w:val="both"/>
      </w:pPr>
      <w:r w:rsidRPr="00AE3D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5719D2D" w14:textId="77777777" w:rsidR="00FC1CD3" w:rsidRDefault="00FC1CD3">
      <w:pPr>
        <w:jc w:val="both"/>
      </w:pPr>
    </w:p>
    <w:p w14:paraId="394B46DE" w14:textId="77777777" w:rsidR="00FC1CD3" w:rsidRDefault="00FC1CD3">
      <w:pPr>
        <w:jc w:val="both"/>
      </w:pPr>
    </w:p>
    <w:p w14:paraId="1B5BDAC9" w14:textId="77777777" w:rsidR="00191603" w:rsidRDefault="00191603">
      <w:pPr>
        <w:jc w:val="both"/>
      </w:pPr>
    </w:p>
    <w:tbl>
      <w:tblPr>
        <w:tblW w:w="0" w:type="auto"/>
        <w:tblInd w:w="108" w:type="dxa"/>
        <w:tblLook w:val="0000" w:firstRow="0" w:lastRow="0" w:firstColumn="0" w:lastColumn="0" w:noHBand="0" w:noVBand="0"/>
      </w:tblPr>
      <w:tblGrid>
        <w:gridCol w:w="4410"/>
        <w:gridCol w:w="4410"/>
      </w:tblGrid>
      <w:tr w:rsidR="00FC1CD3" w14:paraId="77DA1F71" w14:textId="77777777">
        <w:trPr>
          <w:trHeight w:val="180"/>
        </w:trPr>
        <w:tc>
          <w:tcPr>
            <w:tcW w:w="4410" w:type="dxa"/>
          </w:tcPr>
          <w:p w14:paraId="17EA7437" w14:textId="77777777" w:rsidR="00FC1CD3" w:rsidRDefault="00F4316F">
            <w:r>
              <w:t>Savivaldybės meras</w:t>
            </w:r>
          </w:p>
        </w:tc>
        <w:tc>
          <w:tcPr>
            <w:tcW w:w="4410" w:type="dxa"/>
          </w:tcPr>
          <w:p w14:paraId="187912FC" w14:textId="77777777" w:rsidR="00FC1CD3" w:rsidRDefault="00FC1CD3">
            <w:pPr>
              <w:jc w:val="right"/>
            </w:pPr>
          </w:p>
        </w:tc>
      </w:tr>
    </w:tbl>
    <w:p w14:paraId="05F52059" w14:textId="77777777" w:rsidR="00FC1CD3" w:rsidRDefault="00FC1CD3"/>
    <w:p w14:paraId="5935230A" w14:textId="77777777" w:rsidR="00796763" w:rsidRDefault="00796763"/>
    <w:p w14:paraId="47BBF8DC" w14:textId="77777777" w:rsidR="00191603" w:rsidRDefault="00191603"/>
    <w:p w14:paraId="25166DB7" w14:textId="77777777" w:rsidR="00BB55F9" w:rsidRDefault="00BB55F9" w:rsidP="00BB55F9">
      <w:r>
        <w:t xml:space="preserve">Derino: </w:t>
      </w:r>
    </w:p>
    <w:p w14:paraId="687BDC3F" w14:textId="77777777" w:rsidR="00BB55F9" w:rsidRDefault="00BB55F9" w:rsidP="00BB55F9">
      <w:r>
        <w:t xml:space="preserve">Vicemeras E. </w:t>
      </w:r>
      <w:proofErr w:type="spellStart"/>
      <w:r>
        <w:t>Mačieža</w:t>
      </w:r>
      <w:proofErr w:type="spellEnd"/>
    </w:p>
    <w:p w14:paraId="72BD43C3" w14:textId="77777777" w:rsidR="00BB55F9" w:rsidRDefault="00BB55F9" w:rsidP="00BB55F9">
      <w:r>
        <w:t xml:space="preserve">Administracijos direktorė R. </w:t>
      </w:r>
      <w:proofErr w:type="spellStart"/>
      <w:r>
        <w:t>Vančienė</w:t>
      </w:r>
      <w:proofErr w:type="spellEnd"/>
    </w:p>
    <w:p w14:paraId="61DD78BD" w14:textId="77777777" w:rsidR="00BB55F9" w:rsidRDefault="00BB55F9" w:rsidP="00BB55F9">
      <w:r>
        <w:t xml:space="preserve">Teisės ir civilinės metrikacijos skyriaus vyr. specialistė R. </w:t>
      </w:r>
      <w:proofErr w:type="spellStart"/>
      <w:r>
        <w:t>Gadliauskienė</w:t>
      </w:r>
      <w:proofErr w:type="spellEnd"/>
    </w:p>
    <w:p w14:paraId="086DCFE4" w14:textId="77777777" w:rsidR="00BB55F9" w:rsidRDefault="00BB55F9" w:rsidP="00BB55F9">
      <w:r>
        <w:t>Tarybos posėdžių sekretorė D. Dačkauskaitė</w:t>
      </w:r>
    </w:p>
    <w:p w14:paraId="77CD2083" w14:textId="77777777" w:rsidR="00BB55F9" w:rsidRDefault="00BB55F9" w:rsidP="00BB55F9">
      <w:r>
        <w:t xml:space="preserve">Infrastruktūros ir turto skyriaus vedėja J. </w:t>
      </w:r>
      <w:proofErr w:type="spellStart"/>
      <w:r>
        <w:t>Šeflerienė</w:t>
      </w:r>
      <w:proofErr w:type="spellEnd"/>
    </w:p>
    <w:p w14:paraId="16CB17AA" w14:textId="136534C2" w:rsidR="00A441B6" w:rsidRDefault="00BB55F9" w:rsidP="00BB55F9">
      <w:r>
        <w:t>Dokumentų ir viešųjų ryšių skyriaus vyr. specialistas A. Gvildys</w:t>
      </w:r>
    </w:p>
    <w:p w14:paraId="0857A0D0" w14:textId="77777777" w:rsidR="00F320CA" w:rsidRDefault="00F320CA"/>
    <w:p w14:paraId="66214AED" w14:textId="77777777" w:rsidR="00191603" w:rsidRDefault="00191603"/>
    <w:p w14:paraId="27B6B96D" w14:textId="77777777" w:rsidR="00191603" w:rsidRDefault="00191603"/>
    <w:p w14:paraId="24C10D0D" w14:textId="77777777" w:rsidR="00A441B6" w:rsidRDefault="00A441B6"/>
    <w:p w14:paraId="557B910F" w14:textId="77777777" w:rsidR="00FD36AD" w:rsidRDefault="00FD36AD"/>
    <w:p w14:paraId="1D1E7C20" w14:textId="77777777" w:rsidR="00F320CA" w:rsidRDefault="00F320CA" w:rsidP="00F320CA">
      <w:r>
        <w:t>Parengė</w:t>
      </w:r>
    </w:p>
    <w:p w14:paraId="358C8748" w14:textId="71CBD991" w:rsidR="00EE62CC" w:rsidRDefault="00FD36AD" w:rsidP="00EE62CC">
      <w:pPr>
        <w:pStyle w:val="Antrats"/>
        <w:tabs>
          <w:tab w:val="clear" w:pos="4153"/>
          <w:tab w:val="clear" w:pos="8306"/>
        </w:tabs>
        <w:rPr>
          <w:lang w:eastAsia="de-DE"/>
        </w:rPr>
      </w:pPr>
      <w:r>
        <w:rPr>
          <w:lang w:eastAsia="de-DE"/>
        </w:rPr>
        <w:t>Romanas Semaška</w:t>
      </w:r>
      <w:r w:rsidR="00EE62CC">
        <w:rPr>
          <w:lang w:eastAsia="de-DE"/>
        </w:rPr>
        <w:t xml:space="preserve">, tel. </w:t>
      </w:r>
      <w:r w:rsidRPr="00FD36AD">
        <w:rPr>
          <w:lang w:eastAsia="de-DE"/>
        </w:rPr>
        <w:t>+370 655  07 496</w:t>
      </w:r>
      <w:r w:rsidR="00EE62CC">
        <w:rPr>
          <w:lang w:eastAsia="de-DE"/>
        </w:rPr>
        <w:t xml:space="preserve">,  el. p.  </w:t>
      </w:r>
      <w:r w:rsidRPr="00FD36AD">
        <w:rPr>
          <w:lang w:eastAsia="de-DE"/>
        </w:rPr>
        <w:t>romanas.semaska@jurbarkas.lt</w:t>
      </w:r>
    </w:p>
    <w:p w14:paraId="6B2E9CB6" w14:textId="346678BA" w:rsidR="00EE62CC" w:rsidRDefault="00EE62CC" w:rsidP="00EE62CC">
      <w:pPr>
        <w:pStyle w:val="Antrats"/>
        <w:tabs>
          <w:tab w:val="clear" w:pos="4153"/>
          <w:tab w:val="clear" w:pos="8306"/>
        </w:tabs>
      </w:pPr>
    </w:p>
    <w:p w14:paraId="1AFA158F" w14:textId="0360495A" w:rsidR="007E1DE7" w:rsidRDefault="00492D37" w:rsidP="00CC532C">
      <w:pPr>
        <w:pStyle w:val="Antrats"/>
        <w:tabs>
          <w:tab w:val="clear" w:pos="4153"/>
          <w:tab w:val="clear" w:pos="8306"/>
          <w:tab w:val="left" w:pos="709"/>
        </w:tabs>
      </w:pPr>
      <w:r>
        <w:t xml:space="preserve">                                   </w:t>
      </w:r>
    </w:p>
    <w:p w14:paraId="5D71485C" w14:textId="77777777" w:rsidR="00191603" w:rsidRDefault="00191603" w:rsidP="00CC532C">
      <w:pPr>
        <w:pStyle w:val="Antrats"/>
        <w:tabs>
          <w:tab w:val="clear" w:pos="4153"/>
          <w:tab w:val="clear" w:pos="8306"/>
          <w:tab w:val="left" w:pos="709"/>
        </w:tabs>
      </w:pPr>
    </w:p>
    <w:p w14:paraId="24F202C2" w14:textId="77777777" w:rsidR="00191603" w:rsidRDefault="00191603" w:rsidP="00CC532C">
      <w:pPr>
        <w:pStyle w:val="Antrats"/>
        <w:tabs>
          <w:tab w:val="clear" w:pos="4153"/>
          <w:tab w:val="clear" w:pos="8306"/>
          <w:tab w:val="left" w:pos="709"/>
        </w:tabs>
      </w:pPr>
    </w:p>
    <w:p w14:paraId="5997D41C" w14:textId="77777777" w:rsidR="00191603" w:rsidRDefault="00191603" w:rsidP="00CC532C">
      <w:pPr>
        <w:pStyle w:val="Antrats"/>
        <w:tabs>
          <w:tab w:val="clear" w:pos="4153"/>
          <w:tab w:val="clear" w:pos="8306"/>
          <w:tab w:val="left" w:pos="709"/>
        </w:tabs>
      </w:pPr>
    </w:p>
    <w:p w14:paraId="17CAE635" w14:textId="77777777" w:rsidR="00191603" w:rsidRDefault="00191603" w:rsidP="00CC532C">
      <w:pPr>
        <w:pStyle w:val="Antrats"/>
        <w:tabs>
          <w:tab w:val="clear" w:pos="4153"/>
          <w:tab w:val="clear" w:pos="8306"/>
          <w:tab w:val="left" w:pos="709"/>
        </w:tabs>
      </w:pPr>
    </w:p>
    <w:p w14:paraId="1688F29F" w14:textId="464688C7" w:rsidR="00B668F0" w:rsidRDefault="00B668F0" w:rsidP="00B668F0">
      <w:pPr>
        <w:pStyle w:val="Pavadinimas"/>
        <w:pBdr>
          <w:bottom w:val="single" w:sz="12" w:space="1" w:color="auto"/>
        </w:pBdr>
      </w:pPr>
      <w:r>
        <w:t>JURBARKO RAJONO SAVIVALDYBĖS ADMINISTRACIJOS</w:t>
      </w:r>
    </w:p>
    <w:p w14:paraId="1ED088C4" w14:textId="77777777" w:rsidR="00B668F0" w:rsidRDefault="00AC5003" w:rsidP="00B668F0">
      <w:pPr>
        <w:pStyle w:val="Pavadinimas"/>
        <w:pBdr>
          <w:bottom w:val="single" w:sz="12" w:space="1" w:color="auto"/>
        </w:pBdr>
      </w:pPr>
      <w:r>
        <w:t xml:space="preserve">INFRASTRUKTŪROS IR TURTO </w:t>
      </w:r>
      <w:r w:rsidR="00B668F0">
        <w:t>SKYRIUS</w:t>
      </w:r>
    </w:p>
    <w:p w14:paraId="5AF8606F" w14:textId="77777777" w:rsidR="002E1F99" w:rsidRDefault="002E1F99" w:rsidP="002E1F99">
      <w:pPr>
        <w:pStyle w:val="Paantrat"/>
      </w:pPr>
    </w:p>
    <w:p w14:paraId="05987977" w14:textId="77777777" w:rsidR="002E1F99" w:rsidRDefault="002E1F99" w:rsidP="002E1F99">
      <w:pPr>
        <w:pStyle w:val="Paantrat"/>
      </w:pPr>
      <w:r>
        <w:t>AIŠKINAMASIS RAŠTAS</w:t>
      </w:r>
    </w:p>
    <w:p w14:paraId="4578765D" w14:textId="77777777" w:rsidR="002E1F99" w:rsidRDefault="002E1F99" w:rsidP="002E1F99">
      <w:pPr>
        <w:jc w:val="center"/>
        <w:rPr>
          <w:caps/>
        </w:rPr>
      </w:pPr>
    </w:p>
    <w:p w14:paraId="3961A71A" w14:textId="0F81798A" w:rsidR="002E1F99" w:rsidRDefault="002E1F99" w:rsidP="002E1F99">
      <w:pPr>
        <w:jc w:val="center"/>
        <w:rPr>
          <w:b/>
          <w:bCs/>
          <w:caps/>
        </w:rPr>
      </w:pPr>
      <w:r>
        <w:rPr>
          <w:b/>
          <w:bCs/>
          <w:caps/>
        </w:rPr>
        <w:t xml:space="preserve">PRIE JURBARKO RAJONO SAVIVALDYBĖS TARYBOS SPRENDIMO </w:t>
      </w:r>
      <w:r w:rsidRPr="00FD0852">
        <w:rPr>
          <w:b/>
          <w:bCs/>
          <w:caps/>
        </w:rPr>
        <w:t>„</w:t>
      </w:r>
      <w:r w:rsidR="00191603" w:rsidRPr="00191603">
        <w:rPr>
          <w:b/>
        </w:rPr>
        <w:t xml:space="preserve">DĖL PAVEDIMO </w:t>
      </w:r>
      <w:r w:rsidR="00627EA4" w:rsidRPr="00627EA4">
        <w:rPr>
          <w:b/>
        </w:rPr>
        <w:t>UŽDARAJAI AKCINEI BENDROVEI</w:t>
      </w:r>
      <w:r w:rsidR="00191603" w:rsidRPr="00191603">
        <w:rPr>
          <w:b/>
        </w:rPr>
        <w:t xml:space="preserve"> „JURBARKO VANDENYS“ RENGTI PROJEKTAVIMO DARBUS NUOTEKŲ TVARKYMO INFRASTRUKTŪRAI ĮRENGTI KNIEČIŲ KAIMO KNIEČIŲ GATVĖJE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25457B3" w14:textId="77777777" w:rsidR="002E1F99" w:rsidRDefault="002E1F99" w:rsidP="002E1F99">
      <w:pPr>
        <w:tabs>
          <w:tab w:val="left" w:pos="567"/>
        </w:tabs>
        <w:jc w:val="center"/>
      </w:pPr>
    </w:p>
    <w:p w14:paraId="51D45074" w14:textId="6FA7B764" w:rsidR="001E3613" w:rsidRDefault="00083226" w:rsidP="001E3613">
      <w:pPr>
        <w:tabs>
          <w:tab w:val="left" w:pos="0"/>
        </w:tabs>
        <w:jc w:val="center"/>
      </w:pPr>
      <w:r>
        <w:t>2025-0</w:t>
      </w:r>
      <w:r w:rsidR="00027D10">
        <w:t>6</w:t>
      </w:r>
      <w:r>
        <w:t>-</w:t>
      </w:r>
      <w:r w:rsidR="006119C6">
        <w:t>11</w:t>
      </w:r>
    </w:p>
    <w:p w14:paraId="591F647B" w14:textId="77777777" w:rsidR="002E1F99" w:rsidRDefault="002E1F99" w:rsidP="002E1F99">
      <w:pPr>
        <w:tabs>
          <w:tab w:val="left" w:pos="0"/>
        </w:tabs>
        <w:jc w:val="center"/>
      </w:pPr>
      <w:r>
        <w:t>Jurbarkas</w:t>
      </w:r>
    </w:p>
    <w:p w14:paraId="5DB5C632" w14:textId="77777777" w:rsidR="002E1F99" w:rsidRDefault="002E1F99" w:rsidP="002E1F99">
      <w:pPr>
        <w:tabs>
          <w:tab w:val="left" w:pos="0"/>
        </w:tabs>
        <w:jc w:val="center"/>
      </w:pPr>
    </w:p>
    <w:p w14:paraId="218141CF" w14:textId="77777777" w:rsidR="006A29E6" w:rsidRDefault="006A29E6" w:rsidP="006A29E6"/>
    <w:tbl>
      <w:tblPr>
        <w:tblW w:w="0" w:type="auto"/>
        <w:tblLook w:val="0000" w:firstRow="0" w:lastRow="0" w:firstColumn="0" w:lastColumn="0" w:noHBand="0" w:noVBand="0"/>
      </w:tblPr>
      <w:tblGrid>
        <w:gridCol w:w="9525"/>
      </w:tblGrid>
      <w:tr w:rsidR="00783A27" w14:paraId="355B16C8" w14:textId="77777777" w:rsidTr="00783A27">
        <w:tc>
          <w:tcPr>
            <w:tcW w:w="9741" w:type="dxa"/>
          </w:tcPr>
          <w:p w14:paraId="76C66D46" w14:textId="77777777" w:rsidR="00783A27" w:rsidRDefault="00783A27" w:rsidP="00783A27">
            <w:pPr>
              <w:tabs>
                <w:tab w:val="left" w:pos="0"/>
              </w:tabs>
              <w:rPr>
                <w:b/>
                <w:bCs/>
                <w:sz w:val="22"/>
              </w:rPr>
            </w:pPr>
            <w:r>
              <w:rPr>
                <w:b/>
                <w:bCs/>
                <w:i/>
                <w:iCs/>
                <w:sz w:val="22"/>
              </w:rPr>
              <w:t>1. Parengto projekto tikslai ir uždaviniai.</w:t>
            </w:r>
          </w:p>
        </w:tc>
      </w:tr>
      <w:tr w:rsidR="00783A27" w14:paraId="637C9FB8" w14:textId="77777777" w:rsidTr="00783A27">
        <w:tc>
          <w:tcPr>
            <w:tcW w:w="9741" w:type="dxa"/>
          </w:tcPr>
          <w:p w14:paraId="0285D658" w14:textId="7AA10C13" w:rsidR="00783A27" w:rsidRPr="00BA5136" w:rsidRDefault="00191603" w:rsidP="00783A27">
            <w:pPr>
              <w:tabs>
                <w:tab w:val="left" w:pos="0"/>
              </w:tabs>
              <w:jc w:val="both"/>
              <w:rPr>
                <w:sz w:val="22"/>
                <w:szCs w:val="22"/>
              </w:rPr>
            </w:pPr>
            <w:r w:rsidRPr="00191603">
              <w:rPr>
                <w:sz w:val="22"/>
                <w:szCs w:val="22"/>
              </w:rPr>
              <w:t xml:space="preserve">Pavesti uždarajai akcinei bendrovei „Jurbarko vandenys“ rengti projektavimo darbus nuotekų tvarkymo infrastruktūrai įrengti Jurbarko rajono savivaldybės Šimkaičių seniūnijos </w:t>
            </w:r>
            <w:proofErr w:type="spellStart"/>
            <w:r w:rsidRPr="00191603">
              <w:rPr>
                <w:sz w:val="22"/>
                <w:szCs w:val="22"/>
              </w:rPr>
              <w:t>Kniečių</w:t>
            </w:r>
            <w:proofErr w:type="spellEnd"/>
            <w:r w:rsidRPr="00191603">
              <w:rPr>
                <w:sz w:val="22"/>
                <w:szCs w:val="22"/>
              </w:rPr>
              <w:t xml:space="preserve"> kaimo </w:t>
            </w:r>
            <w:proofErr w:type="spellStart"/>
            <w:r w:rsidRPr="00191603">
              <w:rPr>
                <w:sz w:val="22"/>
                <w:szCs w:val="22"/>
              </w:rPr>
              <w:t>Kniečių</w:t>
            </w:r>
            <w:proofErr w:type="spellEnd"/>
            <w:r w:rsidRPr="00191603">
              <w:rPr>
                <w:sz w:val="22"/>
                <w:szCs w:val="22"/>
              </w:rPr>
              <w:t xml:space="preserve"> gatvėje</w:t>
            </w:r>
            <w:r>
              <w:rPr>
                <w:sz w:val="22"/>
                <w:szCs w:val="22"/>
              </w:rPr>
              <w:t>.</w:t>
            </w:r>
          </w:p>
        </w:tc>
      </w:tr>
      <w:tr w:rsidR="00783A27" w14:paraId="3B9B0CE6" w14:textId="77777777" w:rsidTr="00783A27">
        <w:tc>
          <w:tcPr>
            <w:tcW w:w="9741" w:type="dxa"/>
          </w:tcPr>
          <w:p w14:paraId="3F084710"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1F1D4EF2" w14:textId="77777777" w:rsidTr="00783A27">
        <w:tc>
          <w:tcPr>
            <w:tcW w:w="9741" w:type="dxa"/>
          </w:tcPr>
          <w:p w14:paraId="3B469DB7" w14:textId="2A90AFCE" w:rsidR="00707BAA" w:rsidRDefault="001E3613" w:rsidP="007F45D8">
            <w:pPr>
              <w:jc w:val="both"/>
              <w:rPr>
                <w:sz w:val="22"/>
              </w:rPr>
            </w:pPr>
            <w:r w:rsidRPr="001E3613">
              <w:rPr>
                <w:sz w:val="22"/>
              </w:rPr>
              <w:t xml:space="preserve">Lietuvos Respublikos </w:t>
            </w:r>
            <w:r w:rsidR="00D62F7E">
              <w:rPr>
                <w:sz w:val="22"/>
              </w:rPr>
              <w:t>vietos savivaldos</w:t>
            </w:r>
            <w:r w:rsidR="0008642D">
              <w:rPr>
                <w:sz w:val="22"/>
              </w:rPr>
              <w:t xml:space="preserve"> </w:t>
            </w:r>
            <w:r w:rsidR="0000455B">
              <w:rPr>
                <w:sz w:val="22"/>
              </w:rPr>
              <w:t xml:space="preserve">įstatymo </w:t>
            </w:r>
            <w:r w:rsidR="00D62F7E">
              <w:rPr>
                <w:sz w:val="22"/>
              </w:rPr>
              <w:t>54 straipsnio 1 ir 5 dalyje nustatyta savivaldybės atsakomybė dėl viešųjų paslaugų teikimo bei jų užtikrinimo visiems savivaldybės gyventojams</w:t>
            </w:r>
            <w:r w:rsidR="007F45D8">
              <w:rPr>
                <w:sz w:val="22"/>
              </w:rPr>
              <w:t>.</w:t>
            </w:r>
          </w:p>
        </w:tc>
      </w:tr>
      <w:tr w:rsidR="00783A27" w14:paraId="08354CCF" w14:textId="77777777" w:rsidTr="00783A27">
        <w:tc>
          <w:tcPr>
            <w:tcW w:w="9741" w:type="dxa"/>
          </w:tcPr>
          <w:p w14:paraId="426A6F1C" w14:textId="77777777" w:rsidR="00783A27" w:rsidRDefault="00783A27" w:rsidP="00783A27">
            <w:pPr>
              <w:tabs>
                <w:tab w:val="left" w:pos="0"/>
              </w:tabs>
              <w:rPr>
                <w:b/>
                <w:bCs/>
                <w:i/>
                <w:iCs/>
                <w:sz w:val="22"/>
              </w:rPr>
            </w:pPr>
            <w:r>
              <w:rPr>
                <w:b/>
                <w:bCs/>
                <w:i/>
                <w:iCs/>
                <w:sz w:val="22"/>
              </w:rPr>
              <w:t>3. Kokių pozityvių rezultatų laukiama.</w:t>
            </w:r>
          </w:p>
        </w:tc>
      </w:tr>
      <w:tr w:rsidR="00783A27" w14:paraId="7447D9CC" w14:textId="77777777" w:rsidTr="00783A27">
        <w:tc>
          <w:tcPr>
            <w:tcW w:w="9741" w:type="dxa"/>
          </w:tcPr>
          <w:p w14:paraId="7FD0472F" w14:textId="0D9C122C" w:rsidR="00783A27" w:rsidRDefault="00195A86" w:rsidP="00783A27">
            <w:pPr>
              <w:tabs>
                <w:tab w:val="left" w:pos="0"/>
              </w:tabs>
              <w:jc w:val="both"/>
              <w:rPr>
                <w:sz w:val="22"/>
              </w:rPr>
            </w:pPr>
            <w:r>
              <w:rPr>
                <w:sz w:val="22"/>
              </w:rPr>
              <w:t xml:space="preserve">Jurbarko rajono savivaldybė </w:t>
            </w:r>
            <w:r w:rsidR="007D26E2">
              <w:rPr>
                <w:sz w:val="22"/>
              </w:rPr>
              <w:t>pasiruoš</w:t>
            </w:r>
            <w:r>
              <w:rPr>
                <w:sz w:val="22"/>
              </w:rPr>
              <w:t xml:space="preserve"> viešai teikiamų paslaugų (nuotekų valymo</w:t>
            </w:r>
            <w:r w:rsidR="00D62F7E">
              <w:rPr>
                <w:sz w:val="22"/>
              </w:rPr>
              <w:t>) plėtrai</w:t>
            </w:r>
            <w:r w:rsidR="00C21B9E">
              <w:rPr>
                <w:sz w:val="22"/>
              </w:rPr>
              <w:t>.</w:t>
            </w:r>
          </w:p>
        </w:tc>
      </w:tr>
      <w:tr w:rsidR="00783A27" w14:paraId="2C5A664D" w14:textId="77777777" w:rsidTr="00783A27">
        <w:tc>
          <w:tcPr>
            <w:tcW w:w="9741" w:type="dxa"/>
          </w:tcPr>
          <w:p w14:paraId="037B4D8A"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36F7644D" w14:textId="77777777" w:rsidTr="00783A27">
        <w:tc>
          <w:tcPr>
            <w:tcW w:w="9741" w:type="dxa"/>
          </w:tcPr>
          <w:p w14:paraId="2313502C" w14:textId="77777777" w:rsidR="00783A27" w:rsidRDefault="001E3613" w:rsidP="00783A27">
            <w:pPr>
              <w:tabs>
                <w:tab w:val="left" w:pos="0"/>
              </w:tabs>
              <w:jc w:val="both"/>
              <w:rPr>
                <w:sz w:val="20"/>
              </w:rPr>
            </w:pPr>
            <w:r>
              <w:rPr>
                <w:sz w:val="22"/>
                <w:szCs w:val="22"/>
              </w:rPr>
              <w:t>Nenumatoma</w:t>
            </w:r>
          </w:p>
        </w:tc>
      </w:tr>
      <w:tr w:rsidR="00783A27" w14:paraId="7C10499E" w14:textId="77777777" w:rsidTr="00783A27">
        <w:tc>
          <w:tcPr>
            <w:tcW w:w="9741" w:type="dxa"/>
          </w:tcPr>
          <w:p w14:paraId="4BCFC047"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4DF5B9B9" w14:textId="77777777" w:rsidTr="00783A27">
        <w:tc>
          <w:tcPr>
            <w:tcW w:w="9741" w:type="dxa"/>
          </w:tcPr>
          <w:p w14:paraId="17E52CD6" w14:textId="77777777" w:rsidR="00783A27" w:rsidRDefault="00783A27" w:rsidP="00783A27">
            <w:pPr>
              <w:tabs>
                <w:tab w:val="left" w:pos="0"/>
              </w:tabs>
              <w:jc w:val="both"/>
              <w:rPr>
                <w:sz w:val="22"/>
              </w:rPr>
            </w:pPr>
            <w:r>
              <w:rPr>
                <w:sz w:val="22"/>
              </w:rPr>
              <w:t>-</w:t>
            </w:r>
          </w:p>
        </w:tc>
      </w:tr>
      <w:tr w:rsidR="00783A27" w14:paraId="72466D6A" w14:textId="77777777" w:rsidTr="00783A27">
        <w:tc>
          <w:tcPr>
            <w:tcW w:w="9741" w:type="dxa"/>
          </w:tcPr>
          <w:p w14:paraId="66E2DFF2"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8B63CC7" w14:textId="663D2907" w:rsidR="00783A27" w:rsidRDefault="00450DB1" w:rsidP="00783A27">
            <w:pPr>
              <w:tabs>
                <w:tab w:val="left" w:pos="0"/>
              </w:tabs>
              <w:rPr>
                <w:b/>
                <w:bCs/>
                <w:i/>
                <w:iCs/>
                <w:sz w:val="22"/>
              </w:rPr>
            </w:pPr>
            <w:r>
              <w:rPr>
                <w:sz w:val="22"/>
              </w:rPr>
              <w:t>-</w:t>
            </w:r>
          </w:p>
        </w:tc>
      </w:tr>
      <w:tr w:rsidR="00783A27" w14:paraId="63D03723" w14:textId="77777777" w:rsidTr="00783A27">
        <w:tc>
          <w:tcPr>
            <w:tcW w:w="9741" w:type="dxa"/>
          </w:tcPr>
          <w:p w14:paraId="12E07485" w14:textId="77777777" w:rsidR="00783A27" w:rsidRDefault="00783A27" w:rsidP="00783A27">
            <w:pPr>
              <w:tabs>
                <w:tab w:val="left" w:pos="0"/>
              </w:tabs>
              <w:jc w:val="both"/>
              <w:rPr>
                <w:b/>
                <w:i/>
                <w:sz w:val="22"/>
              </w:rPr>
            </w:pPr>
            <w:r>
              <w:rPr>
                <w:b/>
                <w:i/>
                <w:sz w:val="22"/>
              </w:rPr>
              <w:t>7. Ar reikalingas projekto antikorupcinis vertinimas.</w:t>
            </w:r>
          </w:p>
          <w:p w14:paraId="47E2D347" w14:textId="77777777" w:rsidR="00783A27" w:rsidRDefault="001E3613" w:rsidP="00783A27">
            <w:pPr>
              <w:tabs>
                <w:tab w:val="left" w:pos="0"/>
              </w:tabs>
              <w:jc w:val="both"/>
              <w:rPr>
                <w:sz w:val="22"/>
              </w:rPr>
            </w:pPr>
            <w:r>
              <w:rPr>
                <w:sz w:val="22"/>
              </w:rPr>
              <w:t>Nereikalingas</w:t>
            </w:r>
          </w:p>
        </w:tc>
      </w:tr>
      <w:tr w:rsidR="00783A27" w14:paraId="441B1510" w14:textId="77777777" w:rsidTr="00783A27">
        <w:tc>
          <w:tcPr>
            <w:tcW w:w="9741" w:type="dxa"/>
          </w:tcPr>
          <w:p w14:paraId="45E02C94"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566F3119" w14:textId="77777777" w:rsidTr="00783A27">
        <w:tc>
          <w:tcPr>
            <w:tcW w:w="9741" w:type="dxa"/>
          </w:tcPr>
          <w:p w14:paraId="5E03E4D9" w14:textId="6D113626" w:rsidR="00783A27" w:rsidRDefault="00195A86" w:rsidP="00783A27">
            <w:pPr>
              <w:tabs>
                <w:tab w:val="left" w:pos="0"/>
              </w:tabs>
              <w:jc w:val="both"/>
              <w:rPr>
                <w:sz w:val="22"/>
              </w:rPr>
            </w:pPr>
            <w:r>
              <w:rPr>
                <w:sz w:val="22"/>
              </w:rPr>
              <w:t>Jurbarko rajono savivaldybės administracija</w:t>
            </w:r>
          </w:p>
        </w:tc>
      </w:tr>
      <w:tr w:rsidR="00783A27" w14:paraId="747104B3" w14:textId="77777777" w:rsidTr="00783A27">
        <w:tc>
          <w:tcPr>
            <w:tcW w:w="9741" w:type="dxa"/>
          </w:tcPr>
          <w:p w14:paraId="02BB64E0" w14:textId="77777777" w:rsidR="00783A27" w:rsidRDefault="00783A27" w:rsidP="00783A27">
            <w:pPr>
              <w:tabs>
                <w:tab w:val="left" w:pos="0"/>
              </w:tabs>
              <w:rPr>
                <w:b/>
                <w:bCs/>
                <w:i/>
                <w:iCs/>
                <w:sz w:val="22"/>
              </w:rPr>
            </w:pPr>
            <w:r>
              <w:rPr>
                <w:b/>
                <w:bCs/>
                <w:i/>
                <w:iCs/>
                <w:sz w:val="22"/>
              </w:rPr>
              <w:t>9. Kiti, autorių nuomone, reikalingi pagrindimai ir paaiškinimai.</w:t>
            </w:r>
          </w:p>
          <w:p w14:paraId="6A19A237" w14:textId="77777777" w:rsidR="00783A27" w:rsidRDefault="00783A27" w:rsidP="00783A27">
            <w:pPr>
              <w:tabs>
                <w:tab w:val="left" w:pos="0"/>
              </w:tabs>
              <w:rPr>
                <w:b/>
                <w:bCs/>
                <w:i/>
                <w:iCs/>
                <w:sz w:val="22"/>
              </w:rPr>
            </w:pPr>
            <w:r>
              <w:rPr>
                <w:sz w:val="22"/>
              </w:rPr>
              <w:t>-</w:t>
            </w:r>
          </w:p>
        </w:tc>
      </w:tr>
      <w:tr w:rsidR="00783A27" w14:paraId="3B7B2994" w14:textId="77777777" w:rsidTr="00783A27">
        <w:tc>
          <w:tcPr>
            <w:tcW w:w="9741" w:type="dxa"/>
          </w:tcPr>
          <w:p w14:paraId="2ECE4D60" w14:textId="77777777" w:rsidR="00783A27" w:rsidRDefault="00783A27" w:rsidP="00783A27">
            <w:pPr>
              <w:tabs>
                <w:tab w:val="left" w:pos="0"/>
              </w:tabs>
              <w:jc w:val="both"/>
              <w:rPr>
                <w:b/>
                <w:i/>
                <w:sz w:val="22"/>
              </w:rPr>
            </w:pPr>
            <w:r>
              <w:rPr>
                <w:b/>
                <w:i/>
                <w:sz w:val="22"/>
              </w:rPr>
              <w:t>10. Sprendimas įteikiamas (kam ir kiek egz.).</w:t>
            </w:r>
          </w:p>
        </w:tc>
      </w:tr>
      <w:tr w:rsidR="00FE7D42" w14:paraId="5E33D245" w14:textId="77777777" w:rsidTr="00783A27">
        <w:trPr>
          <w:trHeight w:val="80"/>
        </w:trPr>
        <w:tc>
          <w:tcPr>
            <w:tcW w:w="9741" w:type="dxa"/>
          </w:tcPr>
          <w:p w14:paraId="7EF6D419" w14:textId="77777777" w:rsidR="00FE7D42" w:rsidRDefault="00FE7D42" w:rsidP="00FE7D42">
            <w:pPr>
              <w:tabs>
                <w:tab w:val="left" w:pos="0"/>
              </w:tabs>
              <w:jc w:val="both"/>
              <w:rPr>
                <w:b/>
                <w:i/>
                <w:sz w:val="22"/>
              </w:rPr>
            </w:pPr>
            <w:r>
              <w:rPr>
                <w:bCs/>
                <w:iCs/>
                <w:sz w:val="22"/>
              </w:rPr>
              <w:t>UAB „Jurbarko vandenys“ – 1 egz.</w:t>
            </w:r>
          </w:p>
        </w:tc>
      </w:tr>
    </w:tbl>
    <w:p w14:paraId="05167F68" w14:textId="77777777" w:rsidR="006A29E6" w:rsidRDefault="006A29E6" w:rsidP="006A29E6"/>
    <w:p w14:paraId="00D12679" w14:textId="77777777" w:rsidR="00EE62CC" w:rsidRDefault="00EE62CC" w:rsidP="002E1F99">
      <w:pPr>
        <w:tabs>
          <w:tab w:val="left" w:pos="567"/>
        </w:tabs>
      </w:pPr>
    </w:p>
    <w:p w14:paraId="3FDDFA4E" w14:textId="77777777" w:rsidR="007F45D8" w:rsidRDefault="007F45D8" w:rsidP="002E1F99">
      <w:pPr>
        <w:tabs>
          <w:tab w:val="left" w:pos="567"/>
        </w:tabs>
      </w:pPr>
    </w:p>
    <w:p w14:paraId="21529EAE" w14:textId="77777777" w:rsidR="007F45D8" w:rsidRDefault="007F45D8" w:rsidP="002E1F99">
      <w:pPr>
        <w:tabs>
          <w:tab w:val="left" w:pos="567"/>
        </w:tabs>
      </w:pPr>
    </w:p>
    <w:p w14:paraId="489D3A23" w14:textId="77777777" w:rsidR="007F45D8" w:rsidRDefault="007F45D8" w:rsidP="002E1F99">
      <w:pPr>
        <w:tabs>
          <w:tab w:val="left" w:pos="567"/>
        </w:tabs>
      </w:pPr>
    </w:p>
    <w:p w14:paraId="72BDAE4B" w14:textId="77777777" w:rsidR="00B668F0" w:rsidRDefault="00B668F0" w:rsidP="00B668F0">
      <w:r>
        <w:t>Parengė</w:t>
      </w:r>
    </w:p>
    <w:p w14:paraId="71D4783E" w14:textId="77777777" w:rsidR="00EE62CC" w:rsidRDefault="00EE62CC" w:rsidP="00EE62CC">
      <w:pPr>
        <w:rPr>
          <w:lang w:eastAsia="de-DE"/>
        </w:rPr>
      </w:pPr>
      <w:r>
        <w:rPr>
          <w:lang w:eastAsia="de-DE"/>
        </w:rPr>
        <w:t>Romanas Semaška</w:t>
      </w:r>
    </w:p>
    <w:sectPr w:rsidR="00EE62CC" w:rsidSect="001435BC">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BB8A" w14:textId="77777777" w:rsidR="00622561" w:rsidRDefault="00622561">
      <w:r>
        <w:separator/>
      </w:r>
    </w:p>
  </w:endnote>
  <w:endnote w:type="continuationSeparator" w:id="0">
    <w:p w14:paraId="1B280531" w14:textId="77777777" w:rsidR="00622561" w:rsidRDefault="0062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8194F" w14:textId="77777777" w:rsidR="00622561" w:rsidRDefault="00622561">
      <w:r>
        <w:separator/>
      </w:r>
    </w:p>
  </w:footnote>
  <w:footnote w:type="continuationSeparator" w:id="0">
    <w:p w14:paraId="52F3584E" w14:textId="77777777" w:rsidR="00622561" w:rsidRDefault="0062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23FC" w14:textId="77777777" w:rsidR="00FC1CD3" w:rsidRDefault="00562A5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F54D1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C636" w14:textId="77777777" w:rsidR="00FC1CD3" w:rsidRDefault="00FC1CD3">
    <w:pPr>
      <w:pStyle w:val="Antrats"/>
      <w:framePr w:wrap="around" w:vAnchor="text" w:hAnchor="margin" w:xAlign="center" w:y="1"/>
      <w:rPr>
        <w:rStyle w:val="Puslapionumeris"/>
      </w:rPr>
    </w:pPr>
  </w:p>
  <w:p w14:paraId="2593D5D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785A2C"/>
    <w:multiLevelType w:val="multilevel"/>
    <w:tmpl w:val="904299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1E2A09"/>
    <w:multiLevelType w:val="hybridMultilevel"/>
    <w:tmpl w:val="446AE2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D9738FF"/>
    <w:multiLevelType w:val="hybridMultilevel"/>
    <w:tmpl w:val="B18248F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18619206">
    <w:abstractNumId w:val="14"/>
  </w:num>
  <w:num w:numId="2" w16cid:durableId="1424957985">
    <w:abstractNumId w:val="6"/>
  </w:num>
  <w:num w:numId="3" w16cid:durableId="1728383203">
    <w:abstractNumId w:val="20"/>
  </w:num>
  <w:num w:numId="4" w16cid:durableId="1634869625">
    <w:abstractNumId w:val="3"/>
  </w:num>
  <w:num w:numId="5" w16cid:durableId="1484854032">
    <w:abstractNumId w:val="30"/>
  </w:num>
  <w:num w:numId="6" w16cid:durableId="2134670637">
    <w:abstractNumId w:val="27"/>
  </w:num>
  <w:num w:numId="7" w16cid:durableId="867260020">
    <w:abstractNumId w:val="1"/>
  </w:num>
  <w:num w:numId="8" w16cid:durableId="1966229953">
    <w:abstractNumId w:val="17"/>
  </w:num>
  <w:num w:numId="9" w16cid:durableId="2121606767">
    <w:abstractNumId w:val="8"/>
  </w:num>
  <w:num w:numId="10" w16cid:durableId="1868255774">
    <w:abstractNumId w:val="4"/>
  </w:num>
  <w:num w:numId="11" w16cid:durableId="443115908">
    <w:abstractNumId w:val="18"/>
  </w:num>
  <w:num w:numId="12" w16cid:durableId="10210518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041120">
    <w:abstractNumId w:val="2"/>
  </w:num>
  <w:num w:numId="14" w16cid:durableId="1417282749">
    <w:abstractNumId w:val="28"/>
  </w:num>
  <w:num w:numId="15" w16cid:durableId="14429034">
    <w:abstractNumId w:val="15"/>
  </w:num>
  <w:num w:numId="16" w16cid:durableId="816989892">
    <w:abstractNumId w:val="5"/>
  </w:num>
  <w:num w:numId="17" w16cid:durableId="2063290610">
    <w:abstractNumId w:val="0"/>
  </w:num>
  <w:num w:numId="18" w16cid:durableId="1052120565">
    <w:abstractNumId w:val="22"/>
  </w:num>
  <w:num w:numId="19" w16cid:durableId="410736719">
    <w:abstractNumId w:val="13"/>
  </w:num>
  <w:num w:numId="20" w16cid:durableId="1946224748">
    <w:abstractNumId w:val="24"/>
  </w:num>
  <w:num w:numId="21" w16cid:durableId="1950577210">
    <w:abstractNumId w:val="29"/>
  </w:num>
  <w:num w:numId="22" w16cid:durableId="72511318">
    <w:abstractNumId w:val="26"/>
  </w:num>
  <w:num w:numId="23" w16cid:durableId="1343363414">
    <w:abstractNumId w:val="25"/>
  </w:num>
  <w:num w:numId="24" w16cid:durableId="24453911">
    <w:abstractNumId w:val="11"/>
  </w:num>
  <w:num w:numId="25" w16cid:durableId="1702708039">
    <w:abstractNumId w:val="16"/>
  </w:num>
  <w:num w:numId="26" w16cid:durableId="933323293">
    <w:abstractNumId w:val="7"/>
  </w:num>
  <w:num w:numId="27" w16cid:durableId="922950492">
    <w:abstractNumId w:val="23"/>
  </w:num>
  <w:num w:numId="28" w16cid:durableId="69039134">
    <w:abstractNumId w:val="12"/>
  </w:num>
  <w:num w:numId="29" w16cid:durableId="1921332431">
    <w:abstractNumId w:val="10"/>
  </w:num>
  <w:num w:numId="30" w16cid:durableId="654140474">
    <w:abstractNumId w:val="19"/>
  </w:num>
  <w:num w:numId="31" w16cid:durableId="1969554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33F"/>
    <w:rsid w:val="00001758"/>
    <w:rsid w:val="0000455B"/>
    <w:rsid w:val="0001314D"/>
    <w:rsid w:val="00015722"/>
    <w:rsid w:val="000258A2"/>
    <w:rsid w:val="00027D10"/>
    <w:rsid w:val="00031B2B"/>
    <w:rsid w:val="00033A70"/>
    <w:rsid w:val="0003441C"/>
    <w:rsid w:val="00037EA8"/>
    <w:rsid w:val="0004528B"/>
    <w:rsid w:val="00057854"/>
    <w:rsid w:val="00073ECC"/>
    <w:rsid w:val="000754E9"/>
    <w:rsid w:val="00076A1D"/>
    <w:rsid w:val="000773EB"/>
    <w:rsid w:val="00083226"/>
    <w:rsid w:val="00085739"/>
    <w:rsid w:val="0008642D"/>
    <w:rsid w:val="000C2339"/>
    <w:rsid w:val="000D7097"/>
    <w:rsid w:val="000E1F44"/>
    <w:rsid w:val="0010176C"/>
    <w:rsid w:val="00107C26"/>
    <w:rsid w:val="00117349"/>
    <w:rsid w:val="00124B53"/>
    <w:rsid w:val="0013367C"/>
    <w:rsid w:val="00133AE7"/>
    <w:rsid w:val="001435BC"/>
    <w:rsid w:val="0015078A"/>
    <w:rsid w:val="00152F39"/>
    <w:rsid w:val="0016226A"/>
    <w:rsid w:val="00171B88"/>
    <w:rsid w:val="00172D6E"/>
    <w:rsid w:val="00172E1B"/>
    <w:rsid w:val="00176BE2"/>
    <w:rsid w:val="00181E5E"/>
    <w:rsid w:val="00182224"/>
    <w:rsid w:val="00190B66"/>
    <w:rsid w:val="00191603"/>
    <w:rsid w:val="001952BC"/>
    <w:rsid w:val="00195A86"/>
    <w:rsid w:val="001D2B47"/>
    <w:rsid w:val="001D4EA6"/>
    <w:rsid w:val="001D7AAA"/>
    <w:rsid w:val="001E3613"/>
    <w:rsid w:val="001F4128"/>
    <w:rsid w:val="00203CFC"/>
    <w:rsid w:val="00207BCB"/>
    <w:rsid w:val="00226341"/>
    <w:rsid w:val="002325F6"/>
    <w:rsid w:val="00234B9B"/>
    <w:rsid w:val="00251454"/>
    <w:rsid w:val="00255550"/>
    <w:rsid w:val="0026707E"/>
    <w:rsid w:val="00281984"/>
    <w:rsid w:val="002A275B"/>
    <w:rsid w:val="002E1F99"/>
    <w:rsid w:val="002F084E"/>
    <w:rsid w:val="002F4A2B"/>
    <w:rsid w:val="002F7E49"/>
    <w:rsid w:val="00323FE1"/>
    <w:rsid w:val="0033274F"/>
    <w:rsid w:val="00333FD4"/>
    <w:rsid w:val="003421EA"/>
    <w:rsid w:val="003459E5"/>
    <w:rsid w:val="00372033"/>
    <w:rsid w:val="003722CF"/>
    <w:rsid w:val="00376143"/>
    <w:rsid w:val="003822CB"/>
    <w:rsid w:val="003859D7"/>
    <w:rsid w:val="00391212"/>
    <w:rsid w:val="00391A64"/>
    <w:rsid w:val="00394FD0"/>
    <w:rsid w:val="003A7F59"/>
    <w:rsid w:val="003B2523"/>
    <w:rsid w:val="003B7952"/>
    <w:rsid w:val="003D484F"/>
    <w:rsid w:val="003E54A7"/>
    <w:rsid w:val="003F1305"/>
    <w:rsid w:val="004003BA"/>
    <w:rsid w:val="004048DA"/>
    <w:rsid w:val="00407E67"/>
    <w:rsid w:val="00433D3F"/>
    <w:rsid w:val="00435B30"/>
    <w:rsid w:val="004435A2"/>
    <w:rsid w:val="00445CDE"/>
    <w:rsid w:val="00450DB1"/>
    <w:rsid w:val="004523E6"/>
    <w:rsid w:val="00454723"/>
    <w:rsid w:val="00460718"/>
    <w:rsid w:val="00461333"/>
    <w:rsid w:val="004644EF"/>
    <w:rsid w:val="00492D37"/>
    <w:rsid w:val="004945E9"/>
    <w:rsid w:val="004B0CB9"/>
    <w:rsid w:val="004B1E88"/>
    <w:rsid w:val="004B2369"/>
    <w:rsid w:val="004B3700"/>
    <w:rsid w:val="004B7BDB"/>
    <w:rsid w:val="004E33FE"/>
    <w:rsid w:val="00501C69"/>
    <w:rsid w:val="005209D1"/>
    <w:rsid w:val="005231DA"/>
    <w:rsid w:val="00542B92"/>
    <w:rsid w:val="00553547"/>
    <w:rsid w:val="00562A5B"/>
    <w:rsid w:val="00570AD7"/>
    <w:rsid w:val="00582B17"/>
    <w:rsid w:val="00591C76"/>
    <w:rsid w:val="00593FFF"/>
    <w:rsid w:val="005A3F0B"/>
    <w:rsid w:val="005B2122"/>
    <w:rsid w:val="005B6883"/>
    <w:rsid w:val="005C31CD"/>
    <w:rsid w:val="005D049B"/>
    <w:rsid w:val="005D1F24"/>
    <w:rsid w:val="005D29B0"/>
    <w:rsid w:val="005E7477"/>
    <w:rsid w:val="006046BD"/>
    <w:rsid w:val="00607D46"/>
    <w:rsid w:val="006119C6"/>
    <w:rsid w:val="0061482E"/>
    <w:rsid w:val="006151B4"/>
    <w:rsid w:val="00622561"/>
    <w:rsid w:val="00622CE3"/>
    <w:rsid w:val="00627EA4"/>
    <w:rsid w:val="0064035F"/>
    <w:rsid w:val="00641E12"/>
    <w:rsid w:val="00673C21"/>
    <w:rsid w:val="00686E66"/>
    <w:rsid w:val="00697D48"/>
    <w:rsid w:val="006A29E6"/>
    <w:rsid w:val="006B72D3"/>
    <w:rsid w:val="006C7372"/>
    <w:rsid w:val="006E6AB0"/>
    <w:rsid w:val="006F35F0"/>
    <w:rsid w:val="006F4362"/>
    <w:rsid w:val="00707BAA"/>
    <w:rsid w:val="0073170A"/>
    <w:rsid w:val="00732616"/>
    <w:rsid w:val="00734333"/>
    <w:rsid w:val="007374AC"/>
    <w:rsid w:val="00744E20"/>
    <w:rsid w:val="00771DAD"/>
    <w:rsid w:val="00783A27"/>
    <w:rsid w:val="00784E85"/>
    <w:rsid w:val="00785E8A"/>
    <w:rsid w:val="007860A8"/>
    <w:rsid w:val="00791A17"/>
    <w:rsid w:val="00796763"/>
    <w:rsid w:val="007D26E2"/>
    <w:rsid w:val="007E13A9"/>
    <w:rsid w:val="007E1DE7"/>
    <w:rsid w:val="007E57D4"/>
    <w:rsid w:val="007F45D8"/>
    <w:rsid w:val="008030DA"/>
    <w:rsid w:val="00814A8D"/>
    <w:rsid w:val="00832B07"/>
    <w:rsid w:val="0084373A"/>
    <w:rsid w:val="008554EA"/>
    <w:rsid w:val="00857A58"/>
    <w:rsid w:val="00860485"/>
    <w:rsid w:val="008758B4"/>
    <w:rsid w:val="008770DC"/>
    <w:rsid w:val="00886BBC"/>
    <w:rsid w:val="00886E2F"/>
    <w:rsid w:val="00892223"/>
    <w:rsid w:val="008962CF"/>
    <w:rsid w:val="00896E6B"/>
    <w:rsid w:val="008A1266"/>
    <w:rsid w:val="008A4BEF"/>
    <w:rsid w:val="008A7972"/>
    <w:rsid w:val="008B0D02"/>
    <w:rsid w:val="008B7173"/>
    <w:rsid w:val="008C2222"/>
    <w:rsid w:val="008C4BDA"/>
    <w:rsid w:val="008C7ADA"/>
    <w:rsid w:val="008E7416"/>
    <w:rsid w:val="008F0673"/>
    <w:rsid w:val="00924AE1"/>
    <w:rsid w:val="00930BCB"/>
    <w:rsid w:val="00931D64"/>
    <w:rsid w:val="0093337F"/>
    <w:rsid w:val="00947C10"/>
    <w:rsid w:val="0096266A"/>
    <w:rsid w:val="0096266F"/>
    <w:rsid w:val="00973482"/>
    <w:rsid w:val="0098095A"/>
    <w:rsid w:val="00992B19"/>
    <w:rsid w:val="00994E9F"/>
    <w:rsid w:val="009A6D33"/>
    <w:rsid w:val="009B5344"/>
    <w:rsid w:val="009C68F2"/>
    <w:rsid w:val="009D6EC0"/>
    <w:rsid w:val="009E2A9E"/>
    <w:rsid w:val="00A04C74"/>
    <w:rsid w:val="00A06108"/>
    <w:rsid w:val="00A0684F"/>
    <w:rsid w:val="00A151E4"/>
    <w:rsid w:val="00A31AA9"/>
    <w:rsid w:val="00A440D4"/>
    <w:rsid w:val="00A441B6"/>
    <w:rsid w:val="00A50EB5"/>
    <w:rsid w:val="00A85052"/>
    <w:rsid w:val="00A93C9E"/>
    <w:rsid w:val="00A93FA4"/>
    <w:rsid w:val="00AA3BDF"/>
    <w:rsid w:val="00AB6272"/>
    <w:rsid w:val="00AC4BF7"/>
    <w:rsid w:val="00AC5003"/>
    <w:rsid w:val="00AC7529"/>
    <w:rsid w:val="00AD374F"/>
    <w:rsid w:val="00AD73BE"/>
    <w:rsid w:val="00AD7C4E"/>
    <w:rsid w:val="00AE072A"/>
    <w:rsid w:val="00AE1124"/>
    <w:rsid w:val="00AE1965"/>
    <w:rsid w:val="00AE4BED"/>
    <w:rsid w:val="00AE61D9"/>
    <w:rsid w:val="00AF4F56"/>
    <w:rsid w:val="00B013BD"/>
    <w:rsid w:val="00B137E9"/>
    <w:rsid w:val="00B14102"/>
    <w:rsid w:val="00B24F6D"/>
    <w:rsid w:val="00B3497C"/>
    <w:rsid w:val="00B418C7"/>
    <w:rsid w:val="00B42A07"/>
    <w:rsid w:val="00B52206"/>
    <w:rsid w:val="00B54A3C"/>
    <w:rsid w:val="00B57A83"/>
    <w:rsid w:val="00B62E5B"/>
    <w:rsid w:val="00B668F0"/>
    <w:rsid w:val="00B81EF2"/>
    <w:rsid w:val="00B82C13"/>
    <w:rsid w:val="00B8540E"/>
    <w:rsid w:val="00B8562E"/>
    <w:rsid w:val="00B92B25"/>
    <w:rsid w:val="00B938DE"/>
    <w:rsid w:val="00B951B0"/>
    <w:rsid w:val="00BA5136"/>
    <w:rsid w:val="00BA627E"/>
    <w:rsid w:val="00BA7260"/>
    <w:rsid w:val="00BA7D22"/>
    <w:rsid w:val="00BB53B3"/>
    <w:rsid w:val="00BB55F9"/>
    <w:rsid w:val="00BF012B"/>
    <w:rsid w:val="00BF2E5E"/>
    <w:rsid w:val="00BF41D0"/>
    <w:rsid w:val="00BF582B"/>
    <w:rsid w:val="00C0081B"/>
    <w:rsid w:val="00C02331"/>
    <w:rsid w:val="00C13615"/>
    <w:rsid w:val="00C1630A"/>
    <w:rsid w:val="00C1671B"/>
    <w:rsid w:val="00C21B9E"/>
    <w:rsid w:val="00C31AC9"/>
    <w:rsid w:val="00C31E55"/>
    <w:rsid w:val="00C32001"/>
    <w:rsid w:val="00C42389"/>
    <w:rsid w:val="00C42BD3"/>
    <w:rsid w:val="00C43EC0"/>
    <w:rsid w:val="00C4742C"/>
    <w:rsid w:val="00C531AF"/>
    <w:rsid w:val="00C54AEE"/>
    <w:rsid w:val="00C5708E"/>
    <w:rsid w:val="00C61D7C"/>
    <w:rsid w:val="00C7179E"/>
    <w:rsid w:val="00C76C50"/>
    <w:rsid w:val="00C800F0"/>
    <w:rsid w:val="00C83B11"/>
    <w:rsid w:val="00C900E2"/>
    <w:rsid w:val="00C94E51"/>
    <w:rsid w:val="00CC0BB5"/>
    <w:rsid w:val="00CC532C"/>
    <w:rsid w:val="00CD6124"/>
    <w:rsid w:val="00CE349F"/>
    <w:rsid w:val="00D11414"/>
    <w:rsid w:val="00D513AA"/>
    <w:rsid w:val="00D52EF0"/>
    <w:rsid w:val="00D55C93"/>
    <w:rsid w:val="00D62F7E"/>
    <w:rsid w:val="00D75F4B"/>
    <w:rsid w:val="00D764A7"/>
    <w:rsid w:val="00D77D68"/>
    <w:rsid w:val="00D826B3"/>
    <w:rsid w:val="00D82C9A"/>
    <w:rsid w:val="00DA0452"/>
    <w:rsid w:val="00DB1AF0"/>
    <w:rsid w:val="00DC38E8"/>
    <w:rsid w:val="00DD58E1"/>
    <w:rsid w:val="00DE5F29"/>
    <w:rsid w:val="00DF22E9"/>
    <w:rsid w:val="00DF4642"/>
    <w:rsid w:val="00E01F65"/>
    <w:rsid w:val="00E0742E"/>
    <w:rsid w:val="00E12D82"/>
    <w:rsid w:val="00E136FB"/>
    <w:rsid w:val="00E15F15"/>
    <w:rsid w:val="00E3136B"/>
    <w:rsid w:val="00E46E1F"/>
    <w:rsid w:val="00E62797"/>
    <w:rsid w:val="00E64261"/>
    <w:rsid w:val="00E72754"/>
    <w:rsid w:val="00E73940"/>
    <w:rsid w:val="00EA6026"/>
    <w:rsid w:val="00EB4A11"/>
    <w:rsid w:val="00EC6D2B"/>
    <w:rsid w:val="00ED18C9"/>
    <w:rsid w:val="00ED2309"/>
    <w:rsid w:val="00ED3036"/>
    <w:rsid w:val="00ED4134"/>
    <w:rsid w:val="00EE62CC"/>
    <w:rsid w:val="00F0361A"/>
    <w:rsid w:val="00F07A3C"/>
    <w:rsid w:val="00F20019"/>
    <w:rsid w:val="00F27C80"/>
    <w:rsid w:val="00F320CA"/>
    <w:rsid w:val="00F40651"/>
    <w:rsid w:val="00F4093E"/>
    <w:rsid w:val="00F41A98"/>
    <w:rsid w:val="00F4316F"/>
    <w:rsid w:val="00F450E8"/>
    <w:rsid w:val="00F51417"/>
    <w:rsid w:val="00F55072"/>
    <w:rsid w:val="00F6384B"/>
    <w:rsid w:val="00F67640"/>
    <w:rsid w:val="00F70B77"/>
    <w:rsid w:val="00F75C89"/>
    <w:rsid w:val="00F7723D"/>
    <w:rsid w:val="00F8257D"/>
    <w:rsid w:val="00FB0BBB"/>
    <w:rsid w:val="00FB6B02"/>
    <w:rsid w:val="00FC0DC2"/>
    <w:rsid w:val="00FC1CD3"/>
    <w:rsid w:val="00FC58BB"/>
    <w:rsid w:val="00FC763D"/>
    <w:rsid w:val="00FD0852"/>
    <w:rsid w:val="00FD2657"/>
    <w:rsid w:val="00FD36AD"/>
    <w:rsid w:val="00FE4F49"/>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20FD"/>
  <w15:docId w15:val="{FDD83FC6-B58D-45BA-BDD6-DFC422FC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uiPriority w:val="99"/>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uiPriority w:val="99"/>
    <w:rsid w:val="00A441B6"/>
    <w:rPr>
      <w:rFonts w:ascii="Calibri" w:eastAsia="Calibri" w:hAnsi="Calibri"/>
      <w:sz w:val="20"/>
      <w:lang w:eastAsia="en-US"/>
    </w:rPr>
  </w:style>
  <w:style w:type="character" w:customStyle="1" w:styleId="PuslapioinaostekstasDiagrama">
    <w:name w:val="Puslapio išnašos tekstas Diagrama"/>
    <w:link w:val="Puslapioinaostekstas"/>
    <w:uiPriority w:val="99"/>
    <w:rsid w:val="00A441B6"/>
    <w:rPr>
      <w:rFonts w:ascii="Calibri" w:eastAsia="Calibri" w:hAnsi="Calibri"/>
      <w:lang w:eastAsia="en-US"/>
    </w:rPr>
  </w:style>
  <w:style w:type="character" w:styleId="Puslapioinaosnuoroda">
    <w:name w:val="footnote reference"/>
    <w:uiPriority w:val="99"/>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qFormat/>
    <w:rsid w:val="00A0684F"/>
    <w:pPr>
      <w:tabs>
        <w:tab w:val="left" w:pos="567"/>
      </w:tabs>
      <w:jc w:val="center"/>
    </w:pPr>
    <w:rPr>
      <w:b/>
      <w:bCs/>
      <w:szCs w:val="24"/>
      <w:lang w:eastAsia="en-US"/>
    </w:rPr>
  </w:style>
  <w:style w:type="character" w:styleId="Neapdorotaspaminjimas">
    <w:name w:val="Unresolved Mention"/>
    <w:basedOn w:val="Numatytasispastraiposriftas"/>
    <w:uiPriority w:val="99"/>
    <w:unhideWhenUsed/>
    <w:rsid w:val="0026707E"/>
    <w:rPr>
      <w:color w:val="605E5C"/>
      <w:shd w:val="clear" w:color="auto" w:fill="E1DFDD"/>
    </w:rPr>
  </w:style>
  <w:style w:type="paragraph" w:styleId="Pataisymai">
    <w:name w:val="Revision"/>
    <w:hidden/>
    <w:rsid w:val="0026707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2319</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2025-06-11T06:48:00Z</dcterms:created>
  <dcterms:modified xsi:type="dcterms:W3CDTF">2025-06-11T06:48:00Z</dcterms:modified>
</cp:coreProperties>
</file>