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2C38" w14:textId="77777777" w:rsidR="00AF1227" w:rsidRPr="00851586" w:rsidRDefault="00AF1227" w:rsidP="00AF1227">
      <w:pPr>
        <w:jc w:val="right"/>
        <w:rPr>
          <w:lang w:val="en-US"/>
        </w:rPr>
      </w:pPr>
      <w:r w:rsidRPr="00851586">
        <w:t>Projektas</w:t>
      </w:r>
    </w:p>
    <w:p w14:paraId="25413324" w14:textId="77777777" w:rsidR="00AF1227" w:rsidRPr="00851586" w:rsidRDefault="00AF1227" w:rsidP="00AF1227">
      <w:pPr>
        <w:jc w:val="center"/>
        <w:rPr>
          <w:b/>
          <w:bCs/>
          <w:lang w:val="en-US"/>
        </w:rPr>
      </w:pPr>
    </w:p>
    <w:p w14:paraId="5153BAE7" w14:textId="77777777" w:rsidR="00AF1227" w:rsidRPr="00851586" w:rsidRDefault="00AF1227" w:rsidP="00AF1227">
      <w:pPr>
        <w:jc w:val="center"/>
        <w:rPr>
          <w:b/>
          <w:bCs/>
          <w:lang w:val="en-US"/>
        </w:rPr>
      </w:pPr>
    </w:p>
    <w:p w14:paraId="14360D0F" w14:textId="77777777" w:rsidR="00AF1227" w:rsidRPr="00851586" w:rsidRDefault="00AF1227" w:rsidP="00AF1227">
      <w:pPr>
        <w:jc w:val="center"/>
        <w:rPr>
          <w:b/>
        </w:rPr>
      </w:pPr>
      <w:r w:rsidRPr="00851586">
        <w:rPr>
          <w:b/>
          <w:lang w:val="en-US"/>
        </w:rPr>
        <w:t xml:space="preserve">JURBARKO RAJONO </w:t>
      </w:r>
      <w:r w:rsidRPr="00851586">
        <w:rPr>
          <w:b/>
        </w:rPr>
        <w:t>SAVIVALDYBĖS TARYBA</w:t>
      </w:r>
    </w:p>
    <w:p w14:paraId="789FA374" w14:textId="77777777" w:rsidR="00AF1227" w:rsidRPr="00851586" w:rsidRDefault="00AF1227" w:rsidP="00AF1227">
      <w:pPr>
        <w:jc w:val="cente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F1227" w:rsidRPr="00851586" w14:paraId="26DEC563" w14:textId="77777777" w:rsidTr="00246CE8">
        <w:trPr>
          <w:cantSplit/>
        </w:trPr>
        <w:tc>
          <w:tcPr>
            <w:tcW w:w="9654" w:type="dxa"/>
            <w:tcBorders>
              <w:top w:val="nil"/>
              <w:left w:val="nil"/>
              <w:bottom w:val="nil"/>
              <w:right w:val="nil"/>
            </w:tcBorders>
          </w:tcPr>
          <w:p w14:paraId="1F4EA363" w14:textId="77777777" w:rsidR="00AF1227" w:rsidRPr="00851586" w:rsidRDefault="00AF1227" w:rsidP="00AF1227">
            <w:pPr>
              <w:jc w:val="center"/>
              <w:rPr>
                <w:caps/>
                <w:szCs w:val="24"/>
              </w:rPr>
            </w:pPr>
            <w:r w:rsidRPr="00AF1227">
              <w:rPr>
                <w:b/>
                <w:lang w:val="en-US"/>
              </w:rPr>
              <w:t>SPRENDIMAS</w:t>
            </w:r>
          </w:p>
        </w:tc>
      </w:tr>
      <w:tr w:rsidR="00AF1227" w:rsidRPr="00851586" w14:paraId="06435F62" w14:textId="77777777" w:rsidTr="00246CE8">
        <w:trPr>
          <w:cantSplit/>
        </w:trPr>
        <w:tc>
          <w:tcPr>
            <w:tcW w:w="9654" w:type="dxa"/>
            <w:tcBorders>
              <w:top w:val="nil"/>
              <w:left w:val="nil"/>
              <w:bottom w:val="nil"/>
              <w:right w:val="nil"/>
            </w:tcBorders>
          </w:tcPr>
          <w:p w14:paraId="4B473830" w14:textId="297AD6DC" w:rsidR="00AF1227" w:rsidRPr="00851586" w:rsidRDefault="00AF1227" w:rsidP="00AF1227">
            <w:pPr>
              <w:pStyle w:val="Antrats"/>
              <w:tabs>
                <w:tab w:val="left" w:pos="1296"/>
              </w:tabs>
              <w:jc w:val="center"/>
              <w:rPr>
                <w:b/>
                <w:caps/>
              </w:rPr>
            </w:pPr>
            <w:bookmarkStart w:id="0" w:name="_Hlk190531740"/>
            <w:r w:rsidRPr="00851586">
              <w:rPr>
                <w:b/>
              </w:rPr>
              <w:t xml:space="preserve">DĖL LEIDIMŲ STATYTI LAIKINUS KILNOJAMUS ĮRENGINIUS JURBARKO RAJONO SAVIVALDYBĖJE IŠDAVIMO TVARKOS </w:t>
            </w:r>
            <w:bookmarkEnd w:id="0"/>
            <w:r w:rsidR="00C37BC4">
              <w:rPr>
                <w:b/>
              </w:rPr>
              <w:t>APRAŠO PATVIRTINIMO</w:t>
            </w:r>
            <w:r w:rsidRPr="00851586">
              <w:rPr>
                <w:b/>
              </w:rPr>
              <w:fldChar w:fldCharType="begin">
                <w:ffData>
                  <w:name w:val="DOC_DATA"/>
                  <w:enabled/>
                  <w:calcOnExit w:val="0"/>
                  <w:textInput>
                    <w:default w:val="{$DOC_DATA}"/>
                  </w:textInput>
                </w:ffData>
              </w:fldChar>
            </w:r>
            <w:r w:rsidRPr="00851586">
              <w:rPr>
                <w:b/>
              </w:rPr>
              <w:instrText xml:space="preserve"> FORMTEXT </w:instrText>
            </w:r>
            <w:r w:rsidRPr="00851586">
              <w:rPr>
                <w:b/>
              </w:rPr>
            </w:r>
            <w:r w:rsidRPr="00851586">
              <w:rPr>
                <w:b/>
              </w:rPr>
              <w:fldChar w:fldCharType="separate"/>
            </w:r>
            <w:r w:rsidRPr="00851586">
              <w:rPr>
                <w:b/>
              </w:rPr>
              <w:fldChar w:fldCharType="end"/>
            </w:r>
          </w:p>
        </w:tc>
      </w:tr>
      <w:tr w:rsidR="00AF1227" w:rsidRPr="00851586" w14:paraId="0FB4684F" w14:textId="77777777" w:rsidTr="00246CE8">
        <w:trPr>
          <w:cantSplit/>
        </w:trPr>
        <w:tc>
          <w:tcPr>
            <w:tcW w:w="9654" w:type="dxa"/>
            <w:tcBorders>
              <w:top w:val="nil"/>
              <w:left w:val="nil"/>
              <w:bottom w:val="nil"/>
              <w:right w:val="nil"/>
            </w:tcBorders>
          </w:tcPr>
          <w:p w14:paraId="61AEF330" w14:textId="77777777" w:rsidR="00AF1227" w:rsidRPr="00851586" w:rsidRDefault="00AF1227" w:rsidP="00AF1227">
            <w:pPr>
              <w:pStyle w:val="Antrats"/>
              <w:tabs>
                <w:tab w:val="left" w:pos="1296"/>
              </w:tabs>
              <w:jc w:val="center"/>
              <w:rPr>
                <w:b/>
                <w:caps/>
              </w:rPr>
            </w:pPr>
          </w:p>
        </w:tc>
      </w:tr>
      <w:tr w:rsidR="00AF1227" w:rsidRPr="00851586" w14:paraId="35FE2D7A" w14:textId="77777777" w:rsidTr="00246CE8">
        <w:trPr>
          <w:cantSplit/>
          <w:trHeight w:val="359"/>
        </w:trPr>
        <w:tc>
          <w:tcPr>
            <w:tcW w:w="9654" w:type="dxa"/>
            <w:tcBorders>
              <w:top w:val="nil"/>
              <w:left w:val="nil"/>
              <w:bottom w:val="nil"/>
              <w:right w:val="nil"/>
            </w:tcBorders>
          </w:tcPr>
          <w:p w14:paraId="17125972" w14:textId="3BF422C7" w:rsidR="00AF1227" w:rsidRPr="00851586" w:rsidRDefault="00612E54" w:rsidP="00AF1227">
            <w:pPr>
              <w:pStyle w:val="Antrats"/>
              <w:tabs>
                <w:tab w:val="left" w:pos="1296"/>
              </w:tabs>
              <w:jc w:val="center"/>
              <w:rPr>
                <w:b/>
                <w:caps/>
              </w:rPr>
            </w:pPr>
            <w:r>
              <w:t xml:space="preserve">2025 m </w:t>
            </w:r>
            <w:r w:rsidR="002C78B9">
              <w:t>balandžio</w:t>
            </w:r>
            <w:r>
              <w:t xml:space="preserve"> </w:t>
            </w:r>
            <w:r w:rsidR="005D3564">
              <w:t>9</w:t>
            </w:r>
            <w:r>
              <w:t xml:space="preserve"> d.</w:t>
            </w:r>
            <w:r w:rsidR="00AF1227" w:rsidRPr="00851586">
              <w:t xml:space="preserve">  Nr. </w:t>
            </w:r>
            <w:r>
              <w:t>TSP-</w:t>
            </w:r>
            <w:r w:rsidR="005D3564">
              <w:t>154</w:t>
            </w:r>
          </w:p>
        </w:tc>
      </w:tr>
      <w:tr w:rsidR="00AF1227" w:rsidRPr="00851586" w14:paraId="30BD6226" w14:textId="77777777" w:rsidTr="00246CE8">
        <w:trPr>
          <w:cantSplit/>
        </w:trPr>
        <w:tc>
          <w:tcPr>
            <w:tcW w:w="9654" w:type="dxa"/>
            <w:tcBorders>
              <w:top w:val="nil"/>
              <w:left w:val="nil"/>
              <w:bottom w:val="nil"/>
              <w:right w:val="nil"/>
            </w:tcBorders>
          </w:tcPr>
          <w:p w14:paraId="73236A99" w14:textId="77777777" w:rsidR="00AF1227" w:rsidRPr="00851586" w:rsidRDefault="00AF1227" w:rsidP="00AF1227">
            <w:pPr>
              <w:jc w:val="center"/>
            </w:pPr>
            <w:r w:rsidRPr="00851586">
              <w:t>Jurbarkas</w:t>
            </w:r>
          </w:p>
        </w:tc>
      </w:tr>
    </w:tbl>
    <w:p w14:paraId="6C6B1B4D" w14:textId="77777777" w:rsidR="00AF1227" w:rsidRPr="00851586" w:rsidRDefault="00AF1227" w:rsidP="00AF1227">
      <w:pPr>
        <w:jc w:val="center"/>
      </w:pPr>
    </w:p>
    <w:p w14:paraId="64034E75" w14:textId="77777777" w:rsidR="00AF1227" w:rsidRPr="00851586" w:rsidRDefault="00AF1227" w:rsidP="00AF1227">
      <w:pPr>
        <w:jc w:val="both"/>
      </w:pPr>
    </w:p>
    <w:p w14:paraId="6DE5D783" w14:textId="77777777" w:rsidR="00AF1227" w:rsidRPr="00851586" w:rsidRDefault="00AF1227" w:rsidP="00AF1227">
      <w:pPr>
        <w:jc w:val="both"/>
      </w:pPr>
    </w:p>
    <w:p w14:paraId="2589A3D8" w14:textId="29CD703A" w:rsidR="00AF1227" w:rsidRPr="00851586" w:rsidRDefault="00AF1227" w:rsidP="00AF1227">
      <w:pPr>
        <w:ind w:firstLine="709"/>
        <w:jc w:val="both"/>
        <w:rPr>
          <w:szCs w:val="24"/>
        </w:rPr>
      </w:pPr>
      <w:r w:rsidRPr="00851586">
        <w:rPr>
          <w:szCs w:val="24"/>
        </w:rPr>
        <w:t xml:space="preserve">Vadovaudamasi Lietuvos Respublikos vietos savivaldos įstatymo 15 straipsnio </w:t>
      </w:r>
      <w:r w:rsidR="006D6BEC">
        <w:rPr>
          <w:szCs w:val="24"/>
        </w:rPr>
        <w:t xml:space="preserve">4 </w:t>
      </w:r>
      <w:r w:rsidRPr="00851586">
        <w:rPr>
          <w:szCs w:val="24"/>
        </w:rPr>
        <w:t xml:space="preserve">dalimi, Jurbarko rajono savivaldybės taryba </w:t>
      </w:r>
      <w:r w:rsidRPr="00851586">
        <w:rPr>
          <w:spacing w:val="44"/>
          <w:szCs w:val="24"/>
        </w:rPr>
        <w:t>nusprendžia:</w:t>
      </w:r>
    </w:p>
    <w:p w14:paraId="2C5F54A3" w14:textId="77777777" w:rsidR="00AF1227" w:rsidRPr="00851586" w:rsidRDefault="00AF1227" w:rsidP="00AF1227">
      <w:pPr>
        <w:pStyle w:val="Pagrindinistekstas"/>
        <w:ind w:firstLine="709"/>
        <w:rPr>
          <w:szCs w:val="24"/>
        </w:rPr>
      </w:pPr>
      <w:r w:rsidRPr="00851586">
        <w:rPr>
          <w:szCs w:val="24"/>
        </w:rPr>
        <w:t>1. Patvirtinti L</w:t>
      </w:r>
      <w:r w:rsidRPr="00851586">
        <w:t xml:space="preserve">eidimų statyti laikinus kilnojamus įrenginius Jurbarko rajono savivaldybėje išdavimo tvarkos aprašą </w:t>
      </w:r>
      <w:r w:rsidRPr="00851586">
        <w:rPr>
          <w:szCs w:val="24"/>
        </w:rPr>
        <w:t>(pridedama).</w:t>
      </w:r>
    </w:p>
    <w:p w14:paraId="0EEF00B0" w14:textId="77777777" w:rsidR="004B7D9E" w:rsidRDefault="00AF1227" w:rsidP="004B7D9E">
      <w:pPr>
        <w:pStyle w:val="Pagrindinistekstas"/>
        <w:ind w:firstLine="709"/>
        <w:rPr>
          <w:szCs w:val="24"/>
        </w:rPr>
      </w:pPr>
      <w:r w:rsidRPr="00851586">
        <w:rPr>
          <w:szCs w:val="24"/>
        </w:rPr>
        <w:t>2. Pripažinti netekusiu galios Jurbarko rajono savivaldybės tarybos 2009 m. vasario 19 d. sprendimą Nr. T2-44 „Dėl l</w:t>
      </w:r>
      <w:r w:rsidRPr="00851586">
        <w:t xml:space="preserve">eidimų </w:t>
      </w:r>
      <w:bookmarkStart w:id="1" w:name="_Hlk190594786"/>
      <w:r w:rsidRPr="00851586">
        <w:t xml:space="preserve">įrengti laikinus kilnojamus įrenginius </w:t>
      </w:r>
      <w:bookmarkEnd w:id="1"/>
      <w:r w:rsidRPr="00851586">
        <w:t>Jurbarko rajono savivaldybėje išdavimo tvarkos</w:t>
      </w:r>
      <w:r w:rsidRPr="00851586">
        <w:rPr>
          <w:szCs w:val="24"/>
        </w:rPr>
        <w:t>“.</w:t>
      </w:r>
    </w:p>
    <w:p w14:paraId="1EFD97F6" w14:textId="6D68E4C1" w:rsidR="00AF1227" w:rsidRDefault="006D6BEC" w:rsidP="004B7D9E">
      <w:pPr>
        <w:pStyle w:val="Pagrindinistekstas"/>
        <w:ind w:firstLine="709"/>
        <w:rPr>
          <w:szCs w:val="24"/>
        </w:rPr>
      </w:pPr>
      <w:r w:rsidRPr="006D6BEC">
        <w:rPr>
          <w:szCs w:val="24"/>
        </w:rPr>
        <w:t xml:space="preserve">Šis sprendimas per vieną mėnesį nuo paskelbimo arba įteikimo suinteresuotai šaliai dienos gali būti skundžiamas Lietuvos administracinių ginčų komisijos Kauno apygardos skyriui </w:t>
      </w:r>
      <w:r w:rsidR="005E1C70">
        <w:rPr>
          <w:szCs w:val="24"/>
        </w:rPr>
        <w:t xml:space="preserve">        </w:t>
      </w:r>
      <w:r w:rsidRPr="006D6BEC">
        <w:rPr>
          <w:szCs w:val="24"/>
        </w:rPr>
        <w:t>(Laisvės</w:t>
      </w:r>
      <w:r w:rsidR="005E1C70">
        <w:rPr>
          <w:szCs w:val="24"/>
        </w:rPr>
        <w:t xml:space="preserve"> </w:t>
      </w:r>
      <w:r w:rsidRPr="006D6BEC">
        <w:rPr>
          <w:szCs w:val="24"/>
        </w:rPr>
        <w:t xml:space="preserve">al.36, Kaunas) Lietuvos Respublikos ikiteisminio administracinių ginčų nagrinėjimo tvarkos įstatymo nustatyta tvarka arba Regionų apygardos administracinio teismo Kauno rūmams </w:t>
      </w:r>
      <w:r w:rsidR="005E1C70">
        <w:rPr>
          <w:szCs w:val="24"/>
        </w:rPr>
        <w:t xml:space="preserve">                   </w:t>
      </w:r>
      <w:r w:rsidRPr="006D6BEC">
        <w:rPr>
          <w:szCs w:val="24"/>
        </w:rPr>
        <w:t>(A. Mickevičiaus g. 8A, Kaunas) Lietuvos Respublikos administracinių bylų teisenos įstatymo nustatyta tvarka.</w:t>
      </w:r>
    </w:p>
    <w:p w14:paraId="3F6FB25F" w14:textId="77777777" w:rsidR="006D6BEC" w:rsidRPr="004B7D9E" w:rsidRDefault="006D6BEC" w:rsidP="00AF1227">
      <w:pPr>
        <w:jc w:val="both"/>
        <w:rPr>
          <w:szCs w:val="24"/>
        </w:rPr>
      </w:pPr>
    </w:p>
    <w:p w14:paraId="0C5D8DDA" w14:textId="77777777" w:rsidR="006D6BEC" w:rsidRPr="00851586" w:rsidRDefault="006D6BEC" w:rsidP="00AF1227">
      <w:pPr>
        <w:jc w:val="both"/>
      </w:pPr>
    </w:p>
    <w:tbl>
      <w:tblPr>
        <w:tblW w:w="0" w:type="auto"/>
        <w:tblInd w:w="108" w:type="dxa"/>
        <w:tblLook w:val="0000" w:firstRow="0" w:lastRow="0" w:firstColumn="0" w:lastColumn="0" w:noHBand="0" w:noVBand="0"/>
      </w:tblPr>
      <w:tblGrid>
        <w:gridCol w:w="4410"/>
        <w:gridCol w:w="4410"/>
      </w:tblGrid>
      <w:tr w:rsidR="00AF1227" w:rsidRPr="00851586" w14:paraId="2AC4DFFA" w14:textId="77777777" w:rsidTr="00246CE8">
        <w:trPr>
          <w:trHeight w:val="180"/>
        </w:trPr>
        <w:tc>
          <w:tcPr>
            <w:tcW w:w="4410" w:type="dxa"/>
          </w:tcPr>
          <w:p w14:paraId="01BB77D6" w14:textId="77777777" w:rsidR="00AF1227" w:rsidRPr="00851586" w:rsidRDefault="00AF1227" w:rsidP="00246CE8">
            <w:r w:rsidRPr="00851586">
              <w:t>Savivaldybės meras</w:t>
            </w:r>
          </w:p>
        </w:tc>
        <w:tc>
          <w:tcPr>
            <w:tcW w:w="4410" w:type="dxa"/>
          </w:tcPr>
          <w:p w14:paraId="0FF0FA74" w14:textId="77777777" w:rsidR="00AF1227" w:rsidRPr="00851586" w:rsidRDefault="00AF1227" w:rsidP="00246CE8">
            <w:pPr>
              <w:jc w:val="right"/>
            </w:pPr>
          </w:p>
        </w:tc>
      </w:tr>
    </w:tbl>
    <w:p w14:paraId="5DD14E43" w14:textId="77777777" w:rsidR="00AF1227" w:rsidRPr="00851586" w:rsidRDefault="00AF1227" w:rsidP="00AF1227"/>
    <w:p w14:paraId="41B45561" w14:textId="77777777" w:rsidR="00AF1227" w:rsidRPr="00851586" w:rsidRDefault="00AF1227" w:rsidP="00AF1227">
      <w:r w:rsidRPr="00851586">
        <w:t xml:space="preserve">Derino: </w:t>
      </w:r>
    </w:p>
    <w:p w14:paraId="3E3C3970" w14:textId="77777777" w:rsidR="00AF1227" w:rsidRPr="00851586" w:rsidRDefault="00AF1227" w:rsidP="00AF1227">
      <w:r w:rsidRPr="00851586">
        <w:t xml:space="preserve">Vicemeras E. </w:t>
      </w:r>
      <w:proofErr w:type="spellStart"/>
      <w:r w:rsidRPr="00851586">
        <w:t>Mačieža</w:t>
      </w:r>
      <w:proofErr w:type="spellEnd"/>
    </w:p>
    <w:p w14:paraId="2774574E" w14:textId="77777777" w:rsidR="00AF1227" w:rsidRPr="00851586" w:rsidRDefault="00AF1227" w:rsidP="00AF1227">
      <w:r w:rsidRPr="00851586">
        <w:t>Administracijos direktorė R. Vančienė</w:t>
      </w:r>
    </w:p>
    <w:p w14:paraId="3546081B" w14:textId="77777777" w:rsidR="00AF1227" w:rsidRPr="00851586" w:rsidRDefault="00AF1227" w:rsidP="00AF1227">
      <w:r w:rsidRPr="00851586">
        <w:t>Teisės ir civilinės metrikacijos skyriaus vyr. specialistė R. Gadliauskienė</w:t>
      </w:r>
    </w:p>
    <w:p w14:paraId="5AB1B332" w14:textId="77777777" w:rsidR="00AF1227" w:rsidRPr="00851586" w:rsidRDefault="00AF1227" w:rsidP="00AF1227">
      <w:r w:rsidRPr="00851586">
        <w:t>Tarybos posėdžių sekretorė D. Dačkauskaitė</w:t>
      </w:r>
    </w:p>
    <w:p w14:paraId="6E3478A0" w14:textId="77777777" w:rsidR="00AF1227" w:rsidRPr="00851586" w:rsidRDefault="00AF1227" w:rsidP="00AF1227">
      <w:r w:rsidRPr="00851586">
        <w:t>Dokumentų ir viešųjų ryšių skyriaus vyr. specialistas A. Gvildys</w:t>
      </w:r>
    </w:p>
    <w:p w14:paraId="6E048ECE" w14:textId="77777777" w:rsidR="00AF1227" w:rsidRPr="00851586" w:rsidRDefault="00AF1227" w:rsidP="00AF1227">
      <w:r w:rsidRPr="00851586">
        <w:t>Infrastruktūros ir turto skyriaus vedėja J. Šeflerienė</w:t>
      </w:r>
    </w:p>
    <w:p w14:paraId="3FE75844" w14:textId="77777777" w:rsidR="00AF1227" w:rsidRPr="00851586" w:rsidRDefault="00AF1227" w:rsidP="00AF1227"/>
    <w:p w14:paraId="2932040B" w14:textId="77777777" w:rsidR="00AF1227" w:rsidRPr="00851586" w:rsidRDefault="00AF1227" w:rsidP="00AF1227"/>
    <w:p w14:paraId="7ED1DD94" w14:textId="77777777" w:rsidR="00AF1227" w:rsidRPr="00851586" w:rsidRDefault="00AF1227" w:rsidP="00AF1227"/>
    <w:p w14:paraId="542E70D3" w14:textId="77777777" w:rsidR="00AF1227" w:rsidRPr="00851586" w:rsidRDefault="00AF1227" w:rsidP="00AF1227"/>
    <w:p w14:paraId="14AB2473" w14:textId="77777777" w:rsidR="00AF1227" w:rsidRPr="00851586" w:rsidRDefault="00AF1227" w:rsidP="00AF1227"/>
    <w:p w14:paraId="04A2026F" w14:textId="77777777" w:rsidR="00AF1227" w:rsidRPr="00851586" w:rsidRDefault="00AF1227" w:rsidP="00AF1227"/>
    <w:p w14:paraId="564407B5" w14:textId="77777777" w:rsidR="00AF1227" w:rsidRPr="00851586" w:rsidRDefault="00AF1227" w:rsidP="00AF1227"/>
    <w:p w14:paraId="0AE88B1E" w14:textId="77777777" w:rsidR="00AF1227" w:rsidRPr="00851586" w:rsidRDefault="00AF1227" w:rsidP="00AF1227"/>
    <w:p w14:paraId="3C85D436" w14:textId="77777777" w:rsidR="00AF1227" w:rsidRPr="00851586" w:rsidRDefault="00AF1227" w:rsidP="00AF1227">
      <w:r w:rsidRPr="00851586">
        <w:t>Parengė</w:t>
      </w:r>
    </w:p>
    <w:p w14:paraId="0A11F275" w14:textId="10910D6C" w:rsidR="00AF1227" w:rsidRPr="00A23319" w:rsidRDefault="006D6BEC" w:rsidP="00AF1227">
      <w:pPr>
        <w:rPr>
          <w:lang w:val="pt-BR"/>
        </w:rPr>
      </w:pPr>
      <w:r>
        <w:t xml:space="preserve">Saulius Lapėnas, </w:t>
      </w:r>
      <w:r w:rsidRPr="006D6BEC">
        <w:t xml:space="preserve">tel.+370 691 31 028,  el. p. </w:t>
      </w:r>
      <w:proofErr w:type="spellStart"/>
      <w:r>
        <w:t>saulius.lapenas</w:t>
      </w:r>
      <w:proofErr w:type="spellEnd"/>
      <w:r w:rsidRPr="00A23319">
        <w:rPr>
          <w:lang w:val="pt-BR"/>
        </w:rPr>
        <w:t xml:space="preserve">@jurbarkas.lt </w:t>
      </w:r>
    </w:p>
    <w:p w14:paraId="25747764" w14:textId="77777777" w:rsidR="00AF1227" w:rsidRDefault="00AF1227" w:rsidP="00AF1227">
      <w:pPr>
        <w:pStyle w:val="Antrats"/>
      </w:pPr>
    </w:p>
    <w:p w14:paraId="514D6626" w14:textId="77777777" w:rsidR="00612E54" w:rsidRDefault="00612E54" w:rsidP="00AF1227">
      <w:pPr>
        <w:pStyle w:val="Antrats"/>
      </w:pPr>
    </w:p>
    <w:p w14:paraId="489F3DB2" w14:textId="77777777" w:rsidR="00612E54" w:rsidRPr="00851586" w:rsidRDefault="00612E54" w:rsidP="00AF1227">
      <w:pPr>
        <w:pStyle w:val="Antrats"/>
      </w:pPr>
    </w:p>
    <w:p w14:paraId="06FCC0E5" w14:textId="1F42B6F6" w:rsidR="00AF1227" w:rsidRPr="00AF1227" w:rsidRDefault="00AF1227" w:rsidP="00AF1227">
      <w:pPr>
        <w:jc w:val="center"/>
        <w:rPr>
          <w:b/>
          <w:bCs/>
          <w:caps/>
        </w:rPr>
      </w:pPr>
      <w:r w:rsidRPr="00AF1227">
        <w:rPr>
          <w:b/>
          <w:bCs/>
          <w:caps/>
        </w:rPr>
        <w:t>JURBARKO RAJONO SAVIVALDYBĖS ADMINISTRACIOS</w:t>
      </w:r>
    </w:p>
    <w:p w14:paraId="2980CB43" w14:textId="77777777" w:rsidR="00AF1227" w:rsidRPr="00AF1227" w:rsidRDefault="00AF1227" w:rsidP="00AF1227">
      <w:pPr>
        <w:pBdr>
          <w:bottom w:val="single" w:sz="4" w:space="1" w:color="auto"/>
        </w:pBdr>
        <w:jc w:val="center"/>
        <w:rPr>
          <w:b/>
          <w:bCs/>
          <w:caps/>
        </w:rPr>
      </w:pPr>
      <w:r w:rsidRPr="00AF1227">
        <w:rPr>
          <w:b/>
          <w:bCs/>
          <w:caps/>
        </w:rPr>
        <w:t>INFRASTRUKTŪROS IR TURTO SKYRIUS</w:t>
      </w:r>
    </w:p>
    <w:p w14:paraId="4D029A69" w14:textId="77777777" w:rsidR="00AF1227" w:rsidRPr="00AF1227" w:rsidRDefault="00AF1227" w:rsidP="00AF1227">
      <w:pPr>
        <w:jc w:val="center"/>
        <w:rPr>
          <w:b/>
          <w:bCs/>
          <w:caps/>
        </w:rPr>
      </w:pPr>
    </w:p>
    <w:p w14:paraId="77EA9C83" w14:textId="77777777" w:rsidR="00AF1227" w:rsidRPr="00AF1227" w:rsidRDefault="00AF1227" w:rsidP="00AF1227">
      <w:pPr>
        <w:jc w:val="center"/>
        <w:rPr>
          <w:b/>
          <w:bCs/>
          <w:caps/>
        </w:rPr>
      </w:pPr>
      <w:r w:rsidRPr="00AF1227">
        <w:rPr>
          <w:b/>
          <w:bCs/>
          <w:caps/>
        </w:rPr>
        <w:t>AIŠKINAMASIS RAŠTAS</w:t>
      </w:r>
    </w:p>
    <w:p w14:paraId="7E833CC8" w14:textId="77777777" w:rsidR="00AF1227" w:rsidRPr="00851586" w:rsidRDefault="00AF1227" w:rsidP="00AF1227">
      <w:pPr>
        <w:jc w:val="center"/>
        <w:rPr>
          <w:caps/>
        </w:rPr>
      </w:pPr>
    </w:p>
    <w:p w14:paraId="118A88A9" w14:textId="77777777" w:rsidR="00C37BC4" w:rsidRDefault="00AF1227" w:rsidP="00AF1227">
      <w:pPr>
        <w:jc w:val="center"/>
        <w:rPr>
          <w:b/>
          <w:bCs/>
          <w:caps/>
        </w:rPr>
      </w:pPr>
      <w:r w:rsidRPr="00851586">
        <w:rPr>
          <w:b/>
          <w:bCs/>
          <w:caps/>
        </w:rPr>
        <w:t xml:space="preserve">PRIE JURBARKO RAJONO SAVIVALDYBĖS TARYBOS SPRENDIMO </w:t>
      </w:r>
    </w:p>
    <w:p w14:paraId="0BBFB3C7" w14:textId="437F9BD8" w:rsidR="00AF1227" w:rsidRPr="00851586" w:rsidRDefault="00AF1227" w:rsidP="00AF1227">
      <w:pPr>
        <w:jc w:val="center"/>
        <w:rPr>
          <w:b/>
          <w:bCs/>
          <w:caps/>
        </w:rPr>
      </w:pPr>
      <w:r w:rsidRPr="00851586">
        <w:rPr>
          <w:b/>
          <w:bCs/>
          <w:caps/>
        </w:rPr>
        <w:t>„</w:t>
      </w:r>
      <w:r w:rsidRPr="00851586">
        <w:rPr>
          <w:b/>
        </w:rPr>
        <w:t>DĖL LEIDIMŲ STATYTI LAIKINUS KILNOJAMUS ĮRENGINIUS JURBARKO RAJONO SAVIVALDYBĖJE IŠDAVIMO TVARKOS</w:t>
      </w:r>
      <w:r w:rsidR="00C37BC4">
        <w:rPr>
          <w:b/>
        </w:rPr>
        <w:t xml:space="preserve"> APRAŠO PATVIRTINIMO</w:t>
      </w:r>
      <w:r w:rsidRPr="00851586">
        <w:rPr>
          <w:b/>
          <w:szCs w:val="26"/>
        </w:rPr>
        <w:t xml:space="preserve">“   </w:t>
      </w:r>
      <w:r w:rsidRPr="00851586">
        <w:rPr>
          <w:b/>
          <w:bCs/>
          <w:caps/>
        </w:rPr>
        <w:t>projekto</w:t>
      </w:r>
    </w:p>
    <w:p w14:paraId="54609B27" w14:textId="77777777" w:rsidR="00AF1227" w:rsidRPr="00851586" w:rsidRDefault="00AF1227" w:rsidP="00AF1227">
      <w:pPr>
        <w:tabs>
          <w:tab w:val="left" w:pos="567"/>
        </w:tabs>
        <w:jc w:val="center"/>
      </w:pPr>
    </w:p>
    <w:p w14:paraId="192D1A69" w14:textId="77777777" w:rsidR="00AF1227" w:rsidRPr="00851586" w:rsidRDefault="00AF1227" w:rsidP="00AF1227">
      <w:pPr>
        <w:tabs>
          <w:tab w:val="left" w:pos="567"/>
        </w:tabs>
        <w:jc w:val="center"/>
      </w:pPr>
    </w:p>
    <w:p w14:paraId="725AEF8E" w14:textId="32CE23DE" w:rsidR="00AF1227" w:rsidRPr="00851586" w:rsidRDefault="00612E54" w:rsidP="00AF1227">
      <w:pPr>
        <w:tabs>
          <w:tab w:val="left" w:pos="0"/>
        </w:tabs>
        <w:jc w:val="center"/>
      </w:pPr>
      <w:r>
        <w:t xml:space="preserve">2025 m. </w:t>
      </w:r>
      <w:r w:rsidR="002C78B9">
        <w:t>bala</w:t>
      </w:r>
      <w:r w:rsidR="005E1C70">
        <w:t>n</w:t>
      </w:r>
      <w:r w:rsidR="002C78B9">
        <w:t>džio</w:t>
      </w:r>
      <w:r>
        <w:t xml:space="preserve">  </w:t>
      </w:r>
      <w:r w:rsidR="005D3564">
        <w:t>9</w:t>
      </w:r>
      <w:r>
        <w:t xml:space="preserve"> d. Nr. TSP</w:t>
      </w:r>
      <w:r w:rsidR="005D3564">
        <w:t>-154</w:t>
      </w:r>
    </w:p>
    <w:p w14:paraId="25A50A62" w14:textId="77777777" w:rsidR="00AF1227" w:rsidRPr="00851586" w:rsidRDefault="00AF1227" w:rsidP="00AF1227">
      <w:pPr>
        <w:tabs>
          <w:tab w:val="left" w:pos="0"/>
        </w:tabs>
        <w:jc w:val="center"/>
      </w:pPr>
      <w:r w:rsidRPr="00851586">
        <w:t>Jurbarkas</w:t>
      </w:r>
    </w:p>
    <w:p w14:paraId="478C0560" w14:textId="77777777" w:rsidR="00AF1227" w:rsidRPr="00851586" w:rsidRDefault="00AF1227" w:rsidP="00AF1227"/>
    <w:tbl>
      <w:tblPr>
        <w:tblW w:w="0" w:type="auto"/>
        <w:tblLook w:val="0000" w:firstRow="0" w:lastRow="0" w:firstColumn="0" w:lastColumn="0" w:noHBand="0" w:noVBand="0"/>
      </w:tblPr>
      <w:tblGrid>
        <w:gridCol w:w="9638"/>
      </w:tblGrid>
      <w:tr w:rsidR="00AF1227" w:rsidRPr="00851586" w14:paraId="4989F524" w14:textId="77777777" w:rsidTr="00246CE8">
        <w:tc>
          <w:tcPr>
            <w:tcW w:w="9854" w:type="dxa"/>
          </w:tcPr>
          <w:p w14:paraId="61B7216B" w14:textId="77777777" w:rsidR="00AF1227" w:rsidRPr="00851586" w:rsidRDefault="00AF1227" w:rsidP="00246CE8">
            <w:pPr>
              <w:tabs>
                <w:tab w:val="left" w:pos="0"/>
              </w:tabs>
              <w:rPr>
                <w:b/>
                <w:bCs/>
                <w:szCs w:val="24"/>
              </w:rPr>
            </w:pPr>
            <w:r w:rsidRPr="00851586">
              <w:rPr>
                <w:b/>
                <w:bCs/>
                <w:i/>
                <w:iCs/>
                <w:szCs w:val="24"/>
              </w:rPr>
              <w:t>1. Parengto projekto tikslai ir uždaviniai.</w:t>
            </w:r>
          </w:p>
        </w:tc>
      </w:tr>
      <w:tr w:rsidR="00AF1227" w:rsidRPr="00851586" w14:paraId="16E86426" w14:textId="77777777" w:rsidTr="00246CE8">
        <w:tc>
          <w:tcPr>
            <w:tcW w:w="9854" w:type="dxa"/>
          </w:tcPr>
          <w:p w14:paraId="4C8E35CD" w14:textId="77777777" w:rsidR="00AF1227" w:rsidRPr="00851586" w:rsidRDefault="00AF1227" w:rsidP="00246CE8">
            <w:pPr>
              <w:tabs>
                <w:tab w:val="left" w:pos="0"/>
              </w:tabs>
              <w:jc w:val="both"/>
              <w:rPr>
                <w:bCs/>
                <w:szCs w:val="24"/>
              </w:rPr>
            </w:pPr>
            <w:r w:rsidRPr="00851586">
              <w:rPr>
                <w:szCs w:val="24"/>
              </w:rPr>
              <w:t>Patvirtinti „L</w:t>
            </w:r>
            <w:r w:rsidRPr="00851586">
              <w:t>eidimų statyti laikinus kilnojamus įrenginius Jurbarko rajono savivaldybėje išdavimo tvarkos aprašą“</w:t>
            </w:r>
            <w:r w:rsidRPr="00851586">
              <w:rPr>
                <w:bCs/>
                <w:szCs w:val="24"/>
              </w:rPr>
              <w:t>.</w:t>
            </w:r>
          </w:p>
          <w:p w14:paraId="06B2DD81" w14:textId="77777777" w:rsidR="00AF1227" w:rsidRPr="00851586" w:rsidRDefault="00AF1227" w:rsidP="00246CE8">
            <w:pPr>
              <w:tabs>
                <w:tab w:val="left" w:pos="0"/>
              </w:tabs>
              <w:jc w:val="both"/>
              <w:rPr>
                <w:szCs w:val="24"/>
              </w:rPr>
            </w:pPr>
          </w:p>
        </w:tc>
      </w:tr>
      <w:tr w:rsidR="00AF1227" w:rsidRPr="00851586" w14:paraId="583C77BD" w14:textId="77777777" w:rsidTr="00246CE8">
        <w:tc>
          <w:tcPr>
            <w:tcW w:w="9854" w:type="dxa"/>
          </w:tcPr>
          <w:p w14:paraId="6C56C7D0" w14:textId="77777777" w:rsidR="00AF1227" w:rsidRPr="00851586" w:rsidRDefault="00AF1227" w:rsidP="00246CE8">
            <w:pPr>
              <w:tabs>
                <w:tab w:val="left" w:pos="0"/>
              </w:tabs>
              <w:rPr>
                <w:b/>
                <w:bCs/>
                <w:szCs w:val="24"/>
              </w:rPr>
            </w:pPr>
            <w:r w:rsidRPr="00851586">
              <w:rPr>
                <w:b/>
                <w:bCs/>
                <w:i/>
                <w:iCs/>
                <w:szCs w:val="24"/>
              </w:rPr>
              <w:t>2. Kaip šiuo metu yra sureguliuoti projekte aptarti klausimai.</w:t>
            </w:r>
          </w:p>
        </w:tc>
      </w:tr>
      <w:tr w:rsidR="00AF1227" w:rsidRPr="00851586" w14:paraId="4ACBE158" w14:textId="77777777" w:rsidTr="00246CE8">
        <w:tc>
          <w:tcPr>
            <w:tcW w:w="9854" w:type="dxa"/>
          </w:tcPr>
          <w:p w14:paraId="22CA6D32" w14:textId="77777777" w:rsidR="00AF1227" w:rsidRPr="00851586" w:rsidRDefault="00AF1227" w:rsidP="00246CE8">
            <w:pPr>
              <w:jc w:val="both"/>
              <w:rPr>
                <w:szCs w:val="24"/>
              </w:rPr>
            </w:pPr>
            <w:r w:rsidRPr="00851586">
              <w:t>Atsižvelgta į Jurbarko rajono savivaldybės kontrolės ir audito tarnybos 2024 m. spalio 3 d. Nr. K7 audito ataskaitos „Jurbarko rajono savivaldybės vietinių rinkliavų už įvairius leidimus išdavimo ir jų dydžių vertinimas“ išvadas („</w:t>
            </w:r>
            <w:r w:rsidRPr="00851586">
              <w:rPr>
                <w:i/>
                <w:iCs/>
              </w:rPr>
              <w:t>savivaldybės administracija nėra parengusi jokio dokumento ir nesudaryta jokia komisija, todėl, reikalui esant, nėra aišku, kas atsakingas už tokio leidimo išdavimą</w:t>
            </w:r>
            <w:r w:rsidRPr="00851586">
              <w:t>“), taip pat reglamentuota, į ką konkrečiai dėl leidimų išdavimo reikia kreiptis.</w:t>
            </w:r>
            <w:r w:rsidRPr="00851586">
              <w:rPr>
                <w:szCs w:val="24"/>
              </w:rPr>
              <w:t xml:space="preserve"> </w:t>
            </w:r>
          </w:p>
        </w:tc>
      </w:tr>
      <w:tr w:rsidR="00AF1227" w:rsidRPr="00851586" w14:paraId="1EF73E3E" w14:textId="77777777" w:rsidTr="00246CE8">
        <w:tc>
          <w:tcPr>
            <w:tcW w:w="9854" w:type="dxa"/>
          </w:tcPr>
          <w:p w14:paraId="0A90C011" w14:textId="77777777" w:rsidR="00AF1227" w:rsidRPr="00851586" w:rsidRDefault="00AF1227" w:rsidP="00246CE8">
            <w:pPr>
              <w:tabs>
                <w:tab w:val="left" w:pos="0"/>
              </w:tabs>
              <w:rPr>
                <w:b/>
                <w:bCs/>
                <w:i/>
                <w:iCs/>
                <w:sz w:val="22"/>
              </w:rPr>
            </w:pPr>
          </w:p>
          <w:p w14:paraId="6E251082" w14:textId="77777777" w:rsidR="00AF1227" w:rsidRPr="00851586" w:rsidRDefault="00AF1227" w:rsidP="00246CE8">
            <w:pPr>
              <w:tabs>
                <w:tab w:val="left" w:pos="0"/>
              </w:tabs>
              <w:rPr>
                <w:b/>
                <w:bCs/>
                <w:i/>
                <w:iCs/>
                <w:sz w:val="22"/>
              </w:rPr>
            </w:pPr>
            <w:r w:rsidRPr="00851586">
              <w:rPr>
                <w:b/>
                <w:bCs/>
                <w:i/>
                <w:iCs/>
                <w:sz w:val="22"/>
              </w:rPr>
              <w:t>3. Kokių pozityvių rezultatų laukiama.</w:t>
            </w:r>
          </w:p>
        </w:tc>
      </w:tr>
      <w:tr w:rsidR="00AF1227" w:rsidRPr="00851586" w14:paraId="510A64C3" w14:textId="77777777" w:rsidTr="00246CE8">
        <w:tc>
          <w:tcPr>
            <w:tcW w:w="9854" w:type="dxa"/>
          </w:tcPr>
          <w:p w14:paraId="0E1BA379" w14:textId="77777777" w:rsidR="00AF1227" w:rsidRPr="00851586" w:rsidRDefault="00AF1227" w:rsidP="00246CE8">
            <w:pPr>
              <w:tabs>
                <w:tab w:val="left" w:pos="0"/>
              </w:tabs>
              <w:jc w:val="both"/>
              <w:rPr>
                <w:bCs/>
                <w:szCs w:val="24"/>
              </w:rPr>
            </w:pPr>
            <w:r w:rsidRPr="00851586">
              <w:rPr>
                <w:szCs w:val="24"/>
              </w:rPr>
              <w:t>Patvirtinus atnaujintą bei papildytą „L</w:t>
            </w:r>
            <w:r w:rsidRPr="00851586">
              <w:t>eidimų įrengti laikinus kilnojamus įrenginius Jurbarko rajono savivaldybėje išdavimo tvarkos aprašą“ bus aiškesnė leidimų išdavimo ir panaikinimo tvarka, užtikrinanti kokybiškos architektūros gairių laikymąsi bei viešųjų erdvių apsaugojimą nuo savavališkai statomų įrenginių</w:t>
            </w:r>
            <w:r w:rsidRPr="00851586">
              <w:rPr>
                <w:bCs/>
                <w:szCs w:val="24"/>
              </w:rPr>
              <w:t>.</w:t>
            </w:r>
          </w:p>
          <w:p w14:paraId="555B0F5B" w14:textId="1AC09E93" w:rsidR="00AF1227" w:rsidRPr="00851586" w:rsidRDefault="00AF1227" w:rsidP="00246CE8">
            <w:pPr>
              <w:tabs>
                <w:tab w:val="left" w:pos="0"/>
              </w:tabs>
              <w:jc w:val="both"/>
              <w:rPr>
                <w:bCs/>
                <w:szCs w:val="24"/>
              </w:rPr>
            </w:pPr>
            <w:r w:rsidRPr="00A23319">
              <w:rPr>
                <w:bCs/>
                <w:szCs w:val="24"/>
              </w:rPr>
              <w:t>Bus aiškiau įvardint</w:t>
            </w:r>
            <w:r w:rsidR="00546DD0">
              <w:rPr>
                <w:bCs/>
                <w:szCs w:val="24"/>
              </w:rPr>
              <w:t>i</w:t>
            </w:r>
            <w:r w:rsidRPr="00A23319">
              <w:rPr>
                <w:bCs/>
                <w:szCs w:val="24"/>
              </w:rPr>
              <w:t xml:space="preserve"> laikin</w:t>
            </w:r>
            <w:r w:rsidR="00546DD0">
              <w:rPr>
                <w:bCs/>
                <w:szCs w:val="24"/>
              </w:rPr>
              <w:t>i</w:t>
            </w:r>
            <w:r w:rsidRPr="00A23319">
              <w:rPr>
                <w:bCs/>
                <w:szCs w:val="24"/>
              </w:rPr>
              <w:t xml:space="preserve"> kilnojam</w:t>
            </w:r>
            <w:r w:rsidR="00546DD0">
              <w:rPr>
                <w:bCs/>
                <w:szCs w:val="24"/>
              </w:rPr>
              <w:t>i</w:t>
            </w:r>
            <w:r w:rsidRPr="00A23319">
              <w:rPr>
                <w:bCs/>
                <w:szCs w:val="24"/>
              </w:rPr>
              <w:t xml:space="preserve"> įrengini</w:t>
            </w:r>
            <w:r w:rsidR="00546DD0">
              <w:rPr>
                <w:bCs/>
                <w:szCs w:val="24"/>
              </w:rPr>
              <w:t>ai</w:t>
            </w:r>
            <w:r w:rsidR="00247BE5">
              <w:rPr>
                <w:bCs/>
                <w:szCs w:val="24"/>
              </w:rPr>
              <w:t xml:space="preserve">, nesutapatinant juos su </w:t>
            </w:r>
            <w:r w:rsidRPr="00A23319">
              <w:rPr>
                <w:bCs/>
                <w:szCs w:val="24"/>
              </w:rPr>
              <w:t>laikin</w:t>
            </w:r>
            <w:r w:rsidR="00247BE5">
              <w:rPr>
                <w:bCs/>
                <w:szCs w:val="24"/>
              </w:rPr>
              <w:t>ais statiniais,</w:t>
            </w:r>
            <w:r w:rsidRPr="00A23319">
              <w:rPr>
                <w:bCs/>
                <w:szCs w:val="24"/>
              </w:rPr>
              <w:t xml:space="preserve"> kuri</w:t>
            </w:r>
            <w:r w:rsidR="00247BE5">
              <w:rPr>
                <w:bCs/>
                <w:szCs w:val="24"/>
              </w:rPr>
              <w:t>ems</w:t>
            </w:r>
            <w:r w:rsidRPr="00A23319">
              <w:rPr>
                <w:bCs/>
                <w:szCs w:val="24"/>
              </w:rPr>
              <w:t xml:space="preserve"> leidimo išdavimą reglamentuoja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Pr="00851586">
              <w:rPr>
                <w:bCs/>
                <w:szCs w:val="24"/>
              </w:rPr>
              <w:t xml:space="preserve">  </w:t>
            </w:r>
          </w:p>
          <w:p w14:paraId="2168EAF4" w14:textId="77777777" w:rsidR="00AF1227" w:rsidRPr="00851586" w:rsidRDefault="00AF1227" w:rsidP="00246CE8">
            <w:pPr>
              <w:pStyle w:val="Pagrindinistekstas2"/>
              <w:tabs>
                <w:tab w:val="num" w:pos="187"/>
                <w:tab w:val="num" w:pos="1070"/>
                <w:tab w:val="left" w:pos="1134"/>
              </w:tabs>
              <w:rPr>
                <w:bCs/>
                <w:sz w:val="24"/>
              </w:rPr>
            </w:pPr>
            <w:r w:rsidRPr="00851586">
              <w:rPr>
                <w:bCs/>
                <w:sz w:val="24"/>
              </w:rPr>
              <w:t xml:space="preserve">Pasibaigus leidimo galiojimo laikui ir jeigu leidimas neišduodamas naujam terminui, bus aiškiau reglamentuoti tolimesni veiksmai ir prievolės savininkui bei priverstinio nukėlimo galimybės ir sąlygos. </w:t>
            </w:r>
          </w:p>
        </w:tc>
      </w:tr>
      <w:tr w:rsidR="00AF1227" w:rsidRPr="00851586" w14:paraId="69CE2D1E" w14:textId="77777777" w:rsidTr="00246CE8">
        <w:tc>
          <w:tcPr>
            <w:tcW w:w="9854" w:type="dxa"/>
          </w:tcPr>
          <w:p w14:paraId="16C869AE" w14:textId="77777777" w:rsidR="00AF1227" w:rsidRPr="00851586" w:rsidRDefault="00AF1227" w:rsidP="00246CE8">
            <w:pPr>
              <w:tabs>
                <w:tab w:val="left" w:pos="0"/>
              </w:tabs>
              <w:jc w:val="both"/>
              <w:rPr>
                <w:b/>
                <w:bCs/>
                <w:i/>
                <w:iCs/>
                <w:sz w:val="22"/>
              </w:rPr>
            </w:pPr>
          </w:p>
          <w:p w14:paraId="218AEDB6" w14:textId="77777777" w:rsidR="00AF1227" w:rsidRPr="00851586" w:rsidRDefault="00AF1227" w:rsidP="00246CE8">
            <w:pPr>
              <w:tabs>
                <w:tab w:val="left" w:pos="0"/>
              </w:tabs>
              <w:jc w:val="both"/>
              <w:rPr>
                <w:b/>
                <w:bCs/>
                <w:i/>
                <w:iCs/>
                <w:sz w:val="22"/>
              </w:rPr>
            </w:pPr>
            <w:r w:rsidRPr="00851586">
              <w:rPr>
                <w:b/>
                <w:bCs/>
                <w:i/>
                <w:iCs/>
                <w:sz w:val="22"/>
              </w:rPr>
              <w:t>4. Galimos neigiamos priimto projekto pasekmės ir kokių priemonių reikėtų imtis, kad tokių pasekmių būtų išvengta.</w:t>
            </w:r>
          </w:p>
        </w:tc>
      </w:tr>
      <w:tr w:rsidR="00AF1227" w:rsidRPr="00851586" w14:paraId="6121CB83" w14:textId="77777777" w:rsidTr="00246CE8">
        <w:tc>
          <w:tcPr>
            <w:tcW w:w="9854" w:type="dxa"/>
          </w:tcPr>
          <w:p w14:paraId="25A5B51C" w14:textId="77777777" w:rsidR="00AF1227" w:rsidRPr="00851586" w:rsidRDefault="00AF1227" w:rsidP="00246CE8">
            <w:pPr>
              <w:tabs>
                <w:tab w:val="left" w:pos="0"/>
              </w:tabs>
              <w:jc w:val="both"/>
              <w:rPr>
                <w:sz w:val="20"/>
              </w:rPr>
            </w:pPr>
            <w:r w:rsidRPr="00851586">
              <w:rPr>
                <w:szCs w:val="24"/>
              </w:rPr>
              <w:t>Nenumatoma</w:t>
            </w:r>
          </w:p>
        </w:tc>
      </w:tr>
      <w:tr w:rsidR="00AF1227" w:rsidRPr="00851586" w14:paraId="7F83509A" w14:textId="77777777" w:rsidTr="00246CE8">
        <w:tc>
          <w:tcPr>
            <w:tcW w:w="9854" w:type="dxa"/>
          </w:tcPr>
          <w:p w14:paraId="68894059" w14:textId="77777777" w:rsidR="00AF1227" w:rsidRPr="00851586" w:rsidRDefault="00AF1227" w:rsidP="00246CE8">
            <w:pPr>
              <w:tabs>
                <w:tab w:val="left" w:pos="0"/>
              </w:tabs>
              <w:jc w:val="both"/>
              <w:rPr>
                <w:b/>
                <w:bCs/>
                <w:i/>
                <w:iCs/>
                <w:sz w:val="22"/>
              </w:rPr>
            </w:pPr>
          </w:p>
          <w:p w14:paraId="7476756A" w14:textId="77777777" w:rsidR="00AF1227" w:rsidRPr="00851586" w:rsidRDefault="00AF1227" w:rsidP="00246CE8">
            <w:pPr>
              <w:tabs>
                <w:tab w:val="left" w:pos="0"/>
              </w:tabs>
              <w:jc w:val="both"/>
              <w:rPr>
                <w:b/>
                <w:bCs/>
                <w:i/>
                <w:iCs/>
                <w:sz w:val="22"/>
              </w:rPr>
            </w:pPr>
            <w:r w:rsidRPr="00851586">
              <w:rPr>
                <w:b/>
                <w:bCs/>
                <w:i/>
                <w:iCs/>
                <w:sz w:val="22"/>
              </w:rPr>
              <w:t>5. Kokie šios srities aktai tebegalioja (pateikiamas aktų sąrašas) ir kokius galiojančius aktus būtina pakeisti ar panaikinti, priėmus teikiamą projektą.</w:t>
            </w:r>
          </w:p>
        </w:tc>
      </w:tr>
      <w:tr w:rsidR="00AF1227" w:rsidRPr="00851586" w14:paraId="0F41BABB" w14:textId="77777777" w:rsidTr="00246CE8">
        <w:tc>
          <w:tcPr>
            <w:tcW w:w="9854" w:type="dxa"/>
          </w:tcPr>
          <w:p w14:paraId="6BB80FC4" w14:textId="77777777" w:rsidR="00AF1227" w:rsidRPr="00851586" w:rsidRDefault="00AF1227" w:rsidP="00246CE8">
            <w:pPr>
              <w:widowControl w:val="0"/>
              <w:suppressAutoHyphens/>
              <w:jc w:val="both"/>
              <w:rPr>
                <w:sz w:val="22"/>
              </w:rPr>
            </w:pPr>
            <w:r w:rsidRPr="00851586">
              <w:rPr>
                <w:rFonts w:eastAsia="Lucida Sans Unicode"/>
                <w:kern w:val="1"/>
                <w:szCs w:val="24"/>
              </w:rPr>
              <w:t xml:space="preserve">Priėmus sprendimą, bus pripažintas netekusiu galios </w:t>
            </w:r>
            <w:r w:rsidRPr="00851586">
              <w:rPr>
                <w:szCs w:val="24"/>
              </w:rPr>
              <w:t>Jurbarko rajono savivaldybės tarybos 2009 m. vasario 19 d. sprendimas Nr. T2-44 „Dėl l</w:t>
            </w:r>
            <w:r w:rsidRPr="00851586">
              <w:t>eidimų įrengti laikinus kilnojamus įrenginius Jurbarko rajono savivaldybėje išdavimo tvarkos aprašas“.</w:t>
            </w:r>
          </w:p>
        </w:tc>
      </w:tr>
      <w:tr w:rsidR="00AF1227" w:rsidRPr="00851586" w14:paraId="267B6535" w14:textId="77777777" w:rsidTr="00246CE8">
        <w:tc>
          <w:tcPr>
            <w:tcW w:w="9854" w:type="dxa"/>
          </w:tcPr>
          <w:p w14:paraId="67A55A65" w14:textId="77777777" w:rsidR="00AF1227" w:rsidRPr="00851586" w:rsidRDefault="00AF1227" w:rsidP="00246CE8">
            <w:pPr>
              <w:tabs>
                <w:tab w:val="left" w:pos="0"/>
              </w:tabs>
              <w:rPr>
                <w:b/>
                <w:bCs/>
                <w:i/>
                <w:iCs/>
                <w:sz w:val="22"/>
              </w:rPr>
            </w:pPr>
          </w:p>
          <w:p w14:paraId="4D89B2F3" w14:textId="77777777" w:rsidR="00AF1227" w:rsidRPr="00851586" w:rsidRDefault="00AF1227" w:rsidP="00246CE8">
            <w:pPr>
              <w:tabs>
                <w:tab w:val="left" w:pos="0"/>
              </w:tabs>
              <w:rPr>
                <w:b/>
                <w:bCs/>
                <w:i/>
                <w:iCs/>
                <w:sz w:val="22"/>
              </w:rPr>
            </w:pPr>
            <w:r w:rsidRPr="00851586">
              <w:rPr>
                <w:b/>
                <w:bCs/>
                <w:i/>
                <w:iCs/>
                <w:sz w:val="22"/>
              </w:rPr>
              <w:lastRenderedPageBreak/>
              <w:t>6. Projekto rengimo metu gauti specialistų vertinimai ir išvados, ekonominiai apskaičiavimai (sąmatos), konkretūs finansavimo šaltiniai.</w:t>
            </w:r>
          </w:p>
          <w:p w14:paraId="36A30173" w14:textId="77777777" w:rsidR="00AF1227" w:rsidRPr="00851586" w:rsidRDefault="00AF1227" w:rsidP="00246CE8">
            <w:pPr>
              <w:tabs>
                <w:tab w:val="left" w:pos="0"/>
              </w:tabs>
              <w:rPr>
                <w:b/>
                <w:bCs/>
                <w:i/>
                <w:iCs/>
                <w:szCs w:val="24"/>
              </w:rPr>
            </w:pPr>
            <w:r w:rsidRPr="00851586">
              <w:rPr>
                <w:szCs w:val="24"/>
              </w:rPr>
              <w:t>Nereikalinga</w:t>
            </w:r>
          </w:p>
        </w:tc>
      </w:tr>
      <w:tr w:rsidR="00AF1227" w:rsidRPr="00851586" w14:paraId="19FFD465" w14:textId="77777777" w:rsidTr="00246CE8">
        <w:tc>
          <w:tcPr>
            <w:tcW w:w="9854" w:type="dxa"/>
          </w:tcPr>
          <w:p w14:paraId="66E66038" w14:textId="77777777" w:rsidR="00AF1227" w:rsidRPr="00851586" w:rsidRDefault="00AF1227" w:rsidP="00246CE8">
            <w:pPr>
              <w:tabs>
                <w:tab w:val="left" w:pos="0"/>
              </w:tabs>
              <w:jc w:val="both"/>
              <w:rPr>
                <w:b/>
                <w:i/>
                <w:sz w:val="22"/>
              </w:rPr>
            </w:pPr>
            <w:r w:rsidRPr="00851586">
              <w:rPr>
                <w:b/>
                <w:i/>
                <w:sz w:val="22"/>
              </w:rPr>
              <w:lastRenderedPageBreak/>
              <w:t>7. Ar reikalingas projekto antikorupcinis vertinimas.</w:t>
            </w:r>
          </w:p>
          <w:p w14:paraId="2F062680" w14:textId="77777777" w:rsidR="00AF1227" w:rsidRPr="00851586" w:rsidRDefault="00AF1227" w:rsidP="00246CE8">
            <w:pPr>
              <w:tabs>
                <w:tab w:val="left" w:pos="0"/>
              </w:tabs>
              <w:jc w:val="both"/>
              <w:rPr>
                <w:b/>
                <w:i/>
                <w:sz w:val="22"/>
              </w:rPr>
            </w:pPr>
            <w:r w:rsidRPr="00851586">
              <w:rPr>
                <w:rFonts w:eastAsia="Lucida Sans Unicode"/>
                <w:kern w:val="1"/>
                <w:szCs w:val="24"/>
              </w:rPr>
              <w:t>Antikorupcinis vertinimas nereikalingas</w:t>
            </w:r>
          </w:p>
        </w:tc>
      </w:tr>
      <w:tr w:rsidR="00AF1227" w:rsidRPr="00851586" w14:paraId="0BB45107" w14:textId="77777777" w:rsidTr="00246CE8">
        <w:tc>
          <w:tcPr>
            <w:tcW w:w="9854" w:type="dxa"/>
          </w:tcPr>
          <w:p w14:paraId="0683DCA5" w14:textId="77777777" w:rsidR="00AF1227" w:rsidRPr="00851586" w:rsidRDefault="00AF1227" w:rsidP="00246CE8">
            <w:pPr>
              <w:tabs>
                <w:tab w:val="left" w:pos="0"/>
              </w:tabs>
              <w:jc w:val="both"/>
              <w:rPr>
                <w:b/>
                <w:i/>
                <w:sz w:val="22"/>
              </w:rPr>
            </w:pPr>
            <w:r w:rsidRPr="00851586">
              <w:rPr>
                <w:b/>
                <w:i/>
                <w:sz w:val="22"/>
              </w:rPr>
              <w:t>8. Projekto iniciatorius, autorius ar autorių grupė.</w:t>
            </w:r>
          </w:p>
        </w:tc>
      </w:tr>
      <w:tr w:rsidR="00AF1227" w:rsidRPr="00851586" w14:paraId="3B796D22" w14:textId="77777777" w:rsidTr="00246CE8">
        <w:tc>
          <w:tcPr>
            <w:tcW w:w="9854" w:type="dxa"/>
          </w:tcPr>
          <w:p w14:paraId="1F953E08" w14:textId="77777777" w:rsidR="00AF1227" w:rsidRPr="00851586" w:rsidRDefault="00AF1227" w:rsidP="00246CE8">
            <w:pPr>
              <w:tabs>
                <w:tab w:val="left" w:pos="0"/>
              </w:tabs>
              <w:jc w:val="both"/>
              <w:rPr>
                <w:sz w:val="22"/>
              </w:rPr>
            </w:pPr>
            <w:r w:rsidRPr="00851586">
              <w:rPr>
                <w:bCs/>
                <w:iCs/>
                <w:szCs w:val="24"/>
              </w:rPr>
              <w:t>Infrastruktūros ir turto skyrius</w:t>
            </w:r>
          </w:p>
        </w:tc>
      </w:tr>
      <w:tr w:rsidR="00AF1227" w:rsidRPr="00851586" w14:paraId="69FA0B8A" w14:textId="77777777" w:rsidTr="00246CE8">
        <w:tc>
          <w:tcPr>
            <w:tcW w:w="9854" w:type="dxa"/>
          </w:tcPr>
          <w:p w14:paraId="3C5C7BFB" w14:textId="77777777" w:rsidR="00AF1227" w:rsidRPr="00851586" w:rsidRDefault="00AF1227" w:rsidP="00246CE8">
            <w:pPr>
              <w:tabs>
                <w:tab w:val="left" w:pos="0"/>
              </w:tabs>
              <w:rPr>
                <w:b/>
                <w:bCs/>
                <w:i/>
                <w:iCs/>
                <w:sz w:val="22"/>
              </w:rPr>
            </w:pPr>
            <w:r w:rsidRPr="00851586">
              <w:rPr>
                <w:b/>
                <w:bCs/>
                <w:i/>
                <w:iCs/>
                <w:sz w:val="22"/>
              </w:rPr>
              <w:t>9. Kiti, autorių nuomone, reikalingi pagrindimai ir paaiškinimai.</w:t>
            </w:r>
          </w:p>
          <w:p w14:paraId="430D22BA" w14:textId="77777777" w:rsidR="00AF1227" w:rsidRPr="00851586" w:rsidRDefault="00AF1227" w:rsidP="00246CE8">
            <w:pPr>
              <w:tabs>
                <w:tab w:val="left" w:pos="0"/>
              </w:tabs>
              <w:rPr>
                <w:b/>
                <w:bCs/>
                <w:i/>
                <w:iCs/>
                <w:sz w:val="22"/>
              </w:rPr>
            </w:pPr>
            <w:r w:rsidRPr="00851586">
              <w:rPr>
                <w:sz w:val="22"/>
              </w:rPr>
              <w:t>Nėra</w:t>
            </w:r>
          </w:p>
        </w:tc>
      </w:tr>
      <w:tr w:rsidR="00AF1227" w:rsidRPr="00851586" w14:paraId="78F7E0CB" w14:textId="77777777" w:rsidTr="00246CE8">
        <w:tc>
          <w:tcPr>
            <w:tcW w:w="9854" w:type="dxa"/>
          </w:tcPr>
          <w:p w14:paraId="3899A265" w14:textId="77777777" w:rsidR="00AF1227" w:rsidRPr="00851586" w:rsidRDefault="00AF1227" w:rsidP="00246CE8">
            <w:pPr>
              <w:tabs>
                <w:tab w:val="left" w:pos="0"/>
              </w:tabs>
              <w:jc w:val="both"/>
              <w:rPr>
                <w:b/>
                <w:i/>
                <w:sz w:val="22"/>
              </w:rPr>
            </w:pPr>
            <w:r w:rsidRPr="00851586">
              <w:rPr>
                <w:b/>
                <w:i/>
                <w:sz w:val="22"/>
              </w:rPr>
              <w:t>10. Sprendimas įteikiamas (kam ir kiek egz.).</w:t>
            </w:r>
          </w:p>
        </w:tc>
      </w:tr>
      <w:tr w:rsidR="00AF1227" w:rsidRPr="00851586" w14:paraId="04F510C1" w14:textId="77777777" w:rsidTr="00246CE8">
        <w:tc>
          <w:tcPr>
            <w:tcW w:w="9854" w:type="dxa"/>
          </w:tcPr>
          <w:p w14:paraId="5877BF5C" w14:textId="617DAC44" w:rsidR="00AF1227" w:rsidRPr="00851586" w:rsidRDefault="00AF1227" w:rsidP="00246CE8">
            <w:pPr>
              <w:tabs>
                <w:tab w:val="left" w:pos="0"/>
              </w:tabs>
              <w:jc w:val="both"/>
              <w:rPr>
                <w:b/>
                <w:i/>
                <w:sz w:val="22"/>
              </w:rPr>
            </w:pPr>
            <w:r w:rsidRPr="00851586">
              <w:rPr>
                <w:bCs/>
                <w:iCs/>
                <w:szCs w:val="24"/>
              </w:rPr>
              <w:t>Infrastruktūros ir turto skyriui</w:t>
            </w:r>
            <w:r w:rsidR="00052EE6">
              <w:rPr>
                <w:bCs/>
                <w:iCs/>
                <w:szCs w:val="24"/>
              </w:rPr>
              <w:t xml:space="preserve"> </w:t>
            </w:r>
            <w:r w:rsidR="00A23319">
              <w:rPr>
                <w:bCs/>
                <w:iCs/>
                <w:szCs w:val="24"/>
              </w:rPr>
              <w:t>1 egz.</w:t>
            </w:r>
          </w:p>
        </w:tc>
      </w:tr>
    </w:tbl>
    <w:p w14:paraId="489077E8" w14:textId="77777777" w:rsidR="00AF1227" w:rsidRDefault="00AF1227" w:rsidP="00AF1227">
      <w:pPr>
        <w:tabs>
          <w:tab w:val="left" w:pos="567"/>
        </w:tabs>
      </w:pPr>
    </w:p>
    <w:p w14:paraId="71CD5AEB" w14:textId="77777777" w:rsidR="004B7D9E" w:rsidRDefault="004B7D9E" w:rsidP="00AF1227">
      <w:pPr>
        <w:tabs>
          <w:tab w:val="left" w:pos="567"/>
        </w:tabs>
      </w:pPr>
    </w:p>
    <w:p w14:paraId="3E312414" w14:textId="77777777" w:rsidR="004B7D9E" w:rsidRPr="00851586" w:rsidRDefault="004B7D9E" w:rsidP="00AF1227">
      <w:pPr>
        <w:tabs>
          <w:tab w:val="left" w:pos="567"/>
        </w:tabs>
      </w:pPr>
    </w:p>
    <w:p w14:paraId="6954D72C" w14:textId="77777777" w:rsidR="00AF1227" w:rsidRDefault="00AF1227" w:rsidP="00AF1227">
      <w:r w:rsidRPr="00851586">
        <w:t>Parengė</w:t>
      </w:r>
    </w:p>
    <w:p w14:paraId="76CF8F4B" w14:textId="75163E43" w:rsidR="00AF1227" w:rsidRDefault="00612E54" w:rsidP="00612E54">
      <w:r>
        <w:t>Saulius Lapėnas</w:t>
      </w:r>
    </w:p>
    <w:p w14:paraId="35A5B1D6" w14:textId="7E41F558" w:rsidR="00AF1227" w:rsidRDefault="00AF1227">
      <w:pPr>
        <w:spacing w:after="160" w:line="278" w:lineRule="auto"/>
        <w:rPr>
          <w:szCs w:val="24"/>
        </w:rPr>
      </w:pPr>
    </w:p>
    <w:p w14:paraId="740B260B" w14:textId="77777777" w:rsidR="004B7D9E" w:rsidRDefault="004B7D9E">
      <w:pPr>
        <w:spacing w:after="160" w:line="278" w:lineRule="auto"/>
        <w:rPr>
          <w:szCs w:val="24"/>
        </w:rPr>
      </w:pPr>
    </w:p>
    <w:p w14:paraId="4C89497B" w14:textId="77777777" w:rsidR="004B7D9E" w:rsidRDefault="004B7D9E">
      <w:pPr>
        <w:spacing w:after="160" w:line="278" w:lineRule="auto"/>
        <w:rPr>
          <w:szCs w:val="24"/>
        </w:rPr>
      </w:pPr>
    </w:p>
    <w:p w14:paraId="036784A8" w14:textId="77777777" w:rsidR="004B7D9E" w:rsidRDefault="004B7D9E">
      <w:pPr>
        <w:spacing w:after="160" w:line="278" w:lineRule="auto"/>
        <w:rPr>
          <w:szCs w:val="24"/>
        </w:rPr>
      </w:pPr>
    </w:p>
    <w:p w14:paraId="2E1F16E8" w14:textId="77777777" w:rsidR="004B7D9E" w:rsidRDefault="004B7D9E">
      <w:pPr>
        <w:spacing w:after="160" w:line="278" w:lineRule="auto"/>
        <w:rPr>
          <w:szCs w:val="24"/>
        </w:rPr>
      </w:pPr>
    </w:p>
    <w:p w14:paraId="1CFFEAE6" w14:textId="77777777" w:rsidR="004B7D9E" w:rsidRDefault="004B7D9E">
      <w:pPr>
        <w:spacing w:after="160" w:line="278" w:lineRule="auto"/>
        <w:rPr>
          <w:szCs w:val="24"/>
        </w:rPr>
      </w:pPr>
    </w:p>
    <w:p w14:paraId="4751916C" w14:textId="77777777" w:rsidR="004B7D9E" w:rsidRDefault="004B7D9E">
      <w:pPr>
        <w:spacing w:after="160" w:line="278" w:lineRule="auto"/>
        <w:rPr>
          <w:szCs w:val="24"/>
        </w:rPr>
      </w:pPr>
    </w:p>
    <w:p w14:paraId="2968CFD1" w14:textId="77777777" w:rsidR="004B7D9E" w:rsidRDefault="004B7D9E">
      <w:pPr>
        <w:spacing w:after="160" w:line="278" w:lineRule="auto"/>
        <w:rPr>
          <w:szCs w:val="24"/>
        </w:rPr>
      </w:pPr>
    </w:p>
    <w:p w14:paraId="5DBB169D" w14:textId="77777777" w:rsidR="004B7D9E" w:rsidRDefault="004B7D9E">
      <w:pPr>
        <w:spacing w:after="160" w:line="278" w:lineRule="auto"/>
        <w:rPr>
          <w:szCs w:val="24"/>
        </w:rPr>
      </w:pPr>
    </w:p>
    <w:p w14:paraId="0339D5D6" w14:textId="77777777" w:rsidR="004B7D9E" w:rsidRDefault="004B7D9E">
      <w:pPr>
        <w:spacing w:after="160" w:line="278" w:lineRule="auto"/>
        <w:rPr>
          <w:szCs w:val="24"/>
        </w:rPr>
      </w:pPr>
    </w:p>
    <w:p w14:paraId="47DAE604" w14:textId="77777777" w:rsidR="004B7D9E" w:rsidRDefault="004B7D9E">
      <w:pPr>
        <w:spacing w:after="160" w:line="278" w:lineRule="auto"/>
        <w:rPr>
          <w:szCs w:val="24"/>
        </w:rPr>
      </w:pPr>
    </w:p>
    <w:p w14:paraId="0CCDE209" w14:textId="77777777" w:rsidR="004B7D9E" w:rsidRDefault="004B7D9E">
      <w:pPr>
        <w:spacing w:after="160" w:line="278" w:lineRule="auto"/>
        <w:rPr>
          <w:szCs w:val="24"/>
        </w:rPr>
      </w:pPr>
    </w:p>
    <w:p w14:paraId="329A4765" w14:textId="77777777" w:rsidR="004B7D9E" w:rsidRDefault="004B7D9E">
      <w:pPr>
        <w:spacing w:after="160" w:line="278" w:lineRule="auto"/>
        <w:rPr>
          <w:szCs w:val="24"/>
        </w:rPr>
      </w:pPr>
    </w:p>
    <w:p w14:paraId="32668A70" w14:textId="77777777" w:rsidR="004B7D9E" w:rsidRDefault="004B7D9E">
      <w:pPr>
        <w:spacing w:after="160" w:line="278" w:lineRule="auto"/>
        <w:rPr>
          <w:szCs w:val="24"/>
        </w:rPr>
      </w:pPr>
    </w:p>
    <w:p w14:paraId="1660EBB6" w14:textId="77777777" w:rsidR="004B7D9E" w:rsidRDefault="004B7D9E">
      <w:pPr>
        <w:spacing w:after="160" w:line="278" w:lineRule="auto"/>
        <w:rPr>
          <w:szCs w:val="24"/>
        </w:rPr>
      </w:pPr>
    </w:p>
    <w:p w14:paraId="5CE5E900" w14:textId="77777777" w:rsidR="004B7D9E" w:rsidRDefault="004B7D9E">
      <w:pPr>
        <w:spacing w:after="160" w:line="278" w:lineRule="auto"/>
        <w:rPr>
          <w:szCs w:val="24"/>
        </w:rPr>
      </w:pPr>
    </w:p>
    <w:p w14:paraId="5E17D2F0" w14:textId="77777777" w:rsidR="004B7D9E" w:rsidRDefault="004B7D9E">
      <w:pPr>
        <w:spacing w:after="160" w:line="278" w:lineRule="auto"/>
        <w:rPr>
          <w:szCs w:val="24"/>
        </w:rPr>
      </w:pPr>
    </w:p>
    <w:p w14:paraId="5FC16AE3" w14:textId="77777777" w:rsidR="004B7D9E" w:rsidRDefault="004B7D9E">
      <w:pPr>
        <w:spacing w:after="160" w:line="278" w:lineRule="auto"/>
        <w:rPr>
          <w:szCs w:val="24"/>
        </w:rPr>
      </w:pPr>
    </w:p>
    <w:p w14:paraId="0081DE64" w14:textId="77777777" w:rsidR="004B7D9E" w:rsidRDefault="004B7D9E">
      <w:pPr>
        <w:spacing w:after="160" w:line="278" w:lineRule="auto"/>
        <w:rPr>
          <w:szCs w:val="24"/>
        </w:rPr>
      </w:pPr>
    </w:p>
    <w:p w14:paraId="78F4D2CD" w14:textId="77777777" w:rsidR="004B7D9E" w:rsidRDefault="004B7D9E">
      <w:pPr>
        <w:spacing w:after="160" w:line="278" w:lineRule="auto"/>
        <w:rPr>
          <w:szCs w:val="24"/>
        </w:rPr>
      </w:pPr>
    </w:p>
    <w:p w14:paraId="58F0F2DB" w14:textId="77777777" w:rsidR="004B7D9E" w:rsidRDefault="004B7D9E">
      <w:pPr>
        <w:spacing w:after="160" w:line="278" w:lineRule="auto"/>
        <w:rPr>
          <w:szCs w:val="24"/>
        </w:rPr>
      </w:pPr>
    </w:p>
    <w:p w14:paraId="60D7792A" w14:textId="39B025C4" w:rsidR="00AF1227" w:rsidRPr="00851586" w:rsidRDefault="00AF1227" w:rsidP="00AF1227">
      <w:pPr>
        <w:ind w:left="4820" w:firstLine="500"/>
        <w:rPr>
          <w:szCs w:val="24"/>
        </w:rPr>
      </w:pPr>
      <w:r w:rsidRPr="00851586">
        <w:rPr>
          <w:szCs w:val="24"/>
        </w:rPr>
        <w:t>PATVIRTINTA</w:t>
      </w:r>
    </w:p>
    <w:p w14:paraId="45501CF2" w14:textId="77777777" w:rsidR="00AF1227" w:rsidRPr="00851586" w:rsidRDefault="00AF1227" w:rsidP="00AF1227">
      <w:pPr>
        <w:ind w:left="4820" w:firstLine="500"/>
        <w:rPr>
          <w:szCs w:val="24"/>
        </w:rPr>
      </w:pPr>
      <w:r w:rsidRPr="00851586">
        <w:rPr>
          <w:szCs w:val="24"/>
        </w:rPr>
        <w:t>Jurbarko rajono savivaldybės tarybos</w:t>
      </w:r>
    </w:p>
    <w:p w14:paraId="2D733DD7" w14:textId="52FABB3C" w:rsidR="00AF1227" w:rsidRPr="00851586" w:rsidRDefault="00AF1227" w:rsidP="00AF1227">
      <w:pPr>
        <w:ind w:left="4820" w:firstLine="500"/>
        <w:rPr>
          <w:szCs w:val="24"/>
        </w:rPr>
      </w:pPr>
      <w:r w:rsidRPr="00851586">
        <w:rPr>
          <w:szCs w:val="24"/>
        </w:rPr>
        <w:t xml:space="preserve">2025 m. </w:t>
      </w:r>
      <w:r w:rsidR="002C78B9">
        <w:rPr>
          <w:szCs w:val="24"/>
        </w:rPr>
        <w:t>balandžio 24</w:t>
      </w:r>
      <w:r w:rsidRPr="00851586">
        <w:rPr>
          <w:szCs w:val="24"/>
        </w:rPr>
        <w:t xml:space="preserve"> d. sprendimu Nr. T2-</w:t>
      </w:r>
    </w:p>
    <w:p w14:paraId="39183759" w14:textId="77777777" w:rsidR="00AF1227" w:rsidRPr="00851586" w:rsidRDefault="00AF1227" w:rsidP="00AF1227">
      <w:pPr>
        <w:pStyle w:val="Pagrindinistekstas"/>
        <w:rPr>
          <w:szCs w:val="24"/>
        </w:rPr>
      </w:pPr>
    </w:p>
    <w:p w14:paraId="71102DCA" w14:textId="77777777" w:rsidR="00AF1227" w:rsidRPr="00851586" w:rsidRDefault="00AF1227" w:rsidP="00AF1227">
      <w:pPr>
        <w:pStyle w:val="Pagrindinistekstas"/>
      </w:pPr>
    </w:p>
    <w:p w14:paraId="14B9A422" w14:textId="77777777" w:rsidR="00AF1227" w:rsidRPr="00851586" w:rsidRDefault="00AF1227" w:rsidP="00AF1227">
      <w:pPr>
        <w:pStyle w:val="Pagrindinistekstas"/>
        <w:jc w:val="center"/>
        <w:rPr>
          <w:b/>
          <w:bCs/>
        </w:rPr>
      </w:pPr>
      <w:r w:rsidRPr="00851586">
        <w:rPr>
          <w:b/>
          <w:bCs/>
        </w:rPr>
        <w:t>LEIDIMŲ ĮRENGTI LAIKINUS KILNOJAMUS ĮRENGINIUS JURBARKO RAJONO SAVIVALDYBĖJE IŠDAVIMO TVARKOS APRAŠAS</w:t>
      </w:r>
    </w:p>
    <w:p w14:paraId="30DA68AC" w14:textId="77777777" w:rsidR="00AF1227" w:rsidRPr="00851586" w:rsidRDefault="00AF1227" w:rsidP="00AF1227">
      <w:pPr>
        <w:jc w:val="both"/>
      </w:pPr>
    </w:p>
    <w:p w14:paraId="45EE4A6D" w14:textId="77777777" w:rsidR="00AF1227" w:rsidRPr="00851586" w:rsidRDefault="00AF1227" w:rsidP="00AF1227">
      <w:pPr>
        <w:jc w:val="both"/>
      </w:pPr>
    </w:p>
    <w:p w14:paraId="61AA1D6C" w14:textId="77777777" w:rsidR="00AF1227" w:rsidRPr="00851586" w:rsidRDefault="00AF1227" w:rsidP="00AF1227">
      <w:pPr>
        <w:jc w:val="center"/>
        <w:rPr>
          <w:b/>
          <w:szCs w:val="24"/>
        </w:rPr>
      </w:pPr>
      <w:r w:rsidRPr="00851586">
        <w:rPr>
          <w:b/>
          <w:szCs w:val="24"/>
        </w:rPr>
        <w:t>I. BENDROSIOS NUOSTATOS</w:t>
      </w:r>
    </w:p>
    <w:p w14:paraId="5637B2AB" w14:textId="77777777" w:rsidR="00AF1227" w:rsidRPr="00851586" w:rsidRDefault="00AF1227" w:rsidP="00AF1227">
      <w:pPr>
        <w:jc w:val="both"/>
        <w:rPr>
          <w:szCs w:val="24"/>
        </w:rPr>
      </w:pPr>
    </w:p>
    <w:p w14:paraId="46DE307F" w14:textId="77777777" w:rsidR="00AF1227" w:rsidRDefault="00AF1227" w:rsidP="00AF1227">
      <w:pPr>
        <w:pStyle w:val="Sraopastraipa"/>
        <w:numPr>
          <w:ilvl w:val="0"/>
          <w:numId w:val="1"/>
        </w:numPr>
        <w:tabs>
          <w:tab w:val="left" w:pos="1134"/>
        </w:tabs>
        <w:ind w:left="0" w:firstLine="851"/>
        <w:jc w:val="both"/>
        <w:rPr>
          <w:bCs/>
          <w:szCs w:val="24"/>
        </w:rPr>
      </w:pPr>
      <w:r w:rsidRPr="00AF1227">
        <w:rPr>
          <w:bCs/>
          <w:szCs w:val="24"/>
        </w:rPr>
        <w:t xml:space="preserve">Leidimų įrengti laikinus kilnojamus </w:t>
      </w:r>
      <w:r w:rsidRPr="00AF1227">
        <w:rPr>
          <w:szCs w:val="24"/>
        </w:rPr>
        <w:t xml:space="preserve">(be pamatų) </w:t>
      </w:r>
      <w:r w:rsidRPr="00AF1227">
        <w:rPr>
          <w:bCs/>
          <w:szCs w:val="24"/>
        </w:rPr>
        <w:t xml:space="preserve">įrenginius (toliau – LKĮ), </w:t>
      </w:r>
      <w:r w:rsidRPr="00AF1227">
        <w:rPr>
          <w:szCs w:val="24"/>
        </w:rPr>
        <w:t xml:space="preserve">kurių įrengimui pagal Lietuvos Respublikos statybos įstatymą neprivaloma gauti statybą leidžiantį dokumentą, </w:t>
      </w:r>
      <w:r w:rsidRPr="00AF1227">
        <w:rPr>
          <w:bCs/>
          <w:szCs w:val="24"/>
        </w:rPr>
        <w:t xml:space="preserve"> Jurbarko rajono savivaldybėje išdavimo tvarkos aprašas (toliau – Aprašas) nustato leidimų įrengti LKĮ Jurbarko rajono savivaldybės (toliau – Savivaldybė)  teritorijoje </w:t>
      </w:r>
      <w:r w:rsidRPr="00AF1227">
        <w:rPr>
          <w:szCs w:val="24"/>
        </w:rPr>
        <w:t xml:space="preserve">(išskyrus prie valstybinės reikšmės kelių ir valstybinės žemės sklypuose, kurių Savivaldybė nėra </w:t>
      </w:r>
      <w:r w:rsidRPr="00247BE5">
        <w:rPr>
          <w:szCs w:val="24"/>
        </w:rPr>
        <w:t>patikėtinė</w:t>
      </w:r>
      <w:r w:rsidRPr="00AF1227">
        <w:rPr>
          <w:szCs w:val="24"/>
        </w:rPr>
        <w:t>)</w:t>
      </w:r>
      <w:r w:rsidRPr="00AF1227">
        <w:rPr>
          <w:bCs/>
          <w:szCs w:val="24"/>
        </w:rPr>
        <w:t xml:space="preserve"> išdavimo tvarką ir sąlygas. </w:t>
      </w:r>
      <w:bookmarkStart w:id="2" w:name="_Hlk190759754"/>
    </w:p>
    <w:p w14:paraId="7B932B2A" w14:textId="6A901E1A" w:rsidR="00AF1227" w:rsidRPr="00AF1227" w:rsidRDefault="00AF1227" w:rsidP="00AF1227">
      <w:pPr>
        <w:pStyle w:val="Sraopastraipa"/>
        <w:numPr>
          <w:ilvl w:val="0"/>
          <w:numId w:val="1"/>
        </w:numPr>
        <w:tabs>
          <w:tab w:val="left" w:pos="1134"/>
        </w:tabs>
        <w:ind w:left="0" w:firstLine="851"/>
        <w:jc w:val="both"/>
        <w:rPr>
          <w:bCs/>
          <w:szCs w:val="24"/>
        </w:rPr>
      </w:pPr>
      <w:r w:rsidRPr="00AF1227">
        <w:rPr>
          <w:bCs/>
          <w:szCs w:val="24"/>
        </w:rPr>
        <w:t>LKĮ</w:t>
      </w:r>
      <w:bookmarkEnd w:id="2"/>
      <w:r w:rsidRPr="00AF1227">
        <w:rPr>
          <w:bCs/>
          <w:szCs w:val="24"/>
        </w:rPr>
        <w:t xml:space="preserve"> skirtas naudoti ne ilgiau kaip 3 metus, pagamintas gamykloje ar pastatytas iš surenkamųjų konstrukcijų, kurį galima išardyti ar perkelti į kitą vietą ir kuris neturi pamatų, bet remiasi į žemės paviršių: kioskas, gatvių prekybos, pramogų ar parodos paviljonas, parodos eksponatas, palapinės danga ar pneumatinis apvalkalas, vagonėlis, krovininio automobilio kėbulas, puspriekabė, priekaba, mikroautobusas, plaustas, konteineris, įvairios paskirties aikštelė su dirbtine danga ar kitoks įrenginys, skirtas paslaugų teikimui, prekybai ar pramogoms. </w:t>
      </w:r>
    </w:p>
    <w:p w14:paraId="7017462D" w14:textId="77777777" w:rsidR="00AF1227"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Aprašo reikalavimai netaikomi, kai 2 punkte nurodyti LKĮ įrengiami trumpesniam negu 3-jų dienų terminui ir (ar) jei jų įrengimas susijęs su </w:t>
      </w:r>
      <w:r w:rsidRPr="00AF1227">
        <w:rPr>
          <w:bCs/>
          <w:szCs w:val="24"/>
        </w:rPr>
        <w:t xml:space="preserve">prekyba ar paslaugų teikimu Jurbarko miesto ir kitų gyvenamųjų vietovių viešosiose vietose, išorinės reklamos Savivaldybės teritorijoje įrengimu bei renginių Savivaldybei priklausančiose ar valdytojo teise valdomose viešojo naudojimo teritorijose organizavimu, jei toms veikloms nustatyta tvarka yra gauti leidimai. </w:t>
      </w:r>
    </w:p>
    <w:p w14:paraId="6A53CED4" w14:textId="77777777" w:rsidR="00AF1227"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Leidimai statyti LKĮ išduodami ne trumpiau kaip 1 mėnesiui ir ne ilgiau kaip trejiems metams. Šiam terminui pasibaigus, gali būti išduodamas naujas leidimas. </w:t>
      </w:r>
    </w:p>
    <w:p w14:paraId="1FC1D4E6" w14:textId="70BC3E6A" w:rsidR="00AF1227" w:rsidRPr="00851586"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Išduotas leidimas laikinam kilnojamam įrenginiui neatleidžia įrenginio savininko nuo pareigos gauti leidimą </w:t>
      </w:r>
      <w:r w:rsidR="00F23C2A" w:rsidRPr="00851586">
        <w:rPr>
          <w:bCs/>
          <w:szCs w:val="24"/>
        </w:rPr>
        <w:t>licen</w:t>
      </w:r>
      <w:r w:rsidR="00F23C2A">
        <w:rPr>
          <w:bCs/>
          <w:szCs w:val="24"/>
        </w:rPr>
        <w:t>c</w:t>
      </w:r>
      <w:r w:rsidR="00F23C2A" w:rsidRPr="00851586">
        <w:rPr>
          <w:bCs/>
          <w:szCs w:val="24"/>
        </w:rPr>
        <w:t>ijuotai</w:t>
      </w:r>
      <w:r w:rsidRPr="00851586">
        <w:rPr>
          <w:bCs/>
          <w:szCs w:val="24"/>
        </w:rPr>
        <w:t xml:space="preserve"> veiklai vykdyti iš atitinkamos leidimus išduodančios institucijos. </w:t>
      </w:r>
    </w:p>
    <w:p w14:paraId="6A113F4A" w14:textId="77777777" w:rsidR="00AF1227" w:rsidRPr="00851586" w:rsidRDefault="00AF1227" w:rsidP="00AF1227">
      <w:pPr>
        <w:pStyle w:val="Pagrindinistekstas2"/>
        <w:tabs>
          <w:tab w:val="left" w:pos="1134"/>
        </w:tabs>
        <w:rPr>
          <w:bCs/>
          <w:sz w:val="24"/>
          <w:szCs w:val="24"/>
        </w:rPr>
      </w:pPr>
    </w:p>
    <w:p w14:paraId="32B5DB84" w14:textId="77777777" w:rsidR="00AF1227" w:rsidRPr="00851586" w:rsidRDefault="00AF1227" w:rsidP="00AF1227">
      <w:pPr>
        <w:pStyle w:val="Pagrindinistekstas2"/>
        <w:tabs>
          <w:tab w:val="left" w:pos="1134"/>
        </w:tabs>
        <w:jc w:val="center"/>
        <w:rPr>
          <w:b/>
          <w:bCs/>
          <w:sz w:val="24"/>
          <w:szCs w:val="24"/>
        </w:rPr>
      </w:pPr>
      <w:r w:rsidRPr="00851586">
        <w:rPr>
          <w:b/>
          <w:bCs/>
          <w:sz w:val="24"/>
          <w:szCs w:val="24"/>
        </w:rPr>
        <w:t>II. LEIDIMŲ IŠDAVIMAS</w:t>
      </w:r>
    </w:p>
    <w:p w14:paraId="05B3246F" w14:textId="77777777" w:rsidR="00AF1227" w:rsidRPr="00851586" w:rsidRDefault="00AF1227" w:rsidP="00AF1227">
      <w:pPr>
        <w:pStyle w:val="Pagrindinistekstas2"/>
        <w:tabs>
          <w:tab w:val="left" w:pos="1134"/>
        </w:tabs>
        <w:jc w:val="center"/>
        <w:rPr>
          <w:b/>
          <w:bCs/>
          <w:sz w:val="24"/>
          <w:szCs w:val="24"/>
        </w:rPr>
      </w:pPr>
    </w:p>
    <w:p w14:paraId="448962C2" w14:textId="1B4AEFF2" w:rsidR="00AF1227" w:rsidRPr="00851586"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Leidimus įrengti </w:t>
      </w:r>
      <w:r w:rsidRPr="00AF1227">
        <w:rPr>
          <w:bCs/>
          <w:szCs w:val="24"/>
        </w:rPr>
        <w:t>LKĮ</w:t>
      </w:r>
      <w:r w:rsidRPr="00851586">
        <w:rPr>
          <w:bCs/>
          <w:szCs w:val="24"/>
        </w:rPr>
        <w:t xml:space="preserve"> išduoda Jurbarko rajono savivaldybės administracijos direktoriaus sudaryta LKĮ</w:t>
      </w:r>
      <w:r w:rsidRPr="00AF1227">
        <w:rPr>
          <w:bCs/>
          <w:szCs w:val="24"/>
        </w:rPr>
        <w:t xml:space="preserve"> statymui leidimų išdavimo </w:t>
      </w:r>
      <w:r w:rsidRPr="00851586">
        <w:rPr>
          <w:bCs/>
          <w:szCs w:val="24"/>
        </w:rPr>
        <w:t>Komisija (toliau – Komisija)</w:t>
      </w:r>
      <w:r>
        <w:rPr>
          <w:bCs/>
          <w:szCs w:val="24"/>
        </w:rPr>
        <w:t xml:space="preserve">. </w:t>
      </w:r>
    </w:p>
    <w:p w14:paraId="60FC0A89" w14:textId="7F69EEDE" w:rsidR="00AF1227" w:rsidRDefault="00AF1227" w:rsidP="00AF1227">
      <w:pPr>
        <w:pStyle w:val="Sraopastraipa"/>
        <w:numPr>
          <w:ilvl w:val="0"/>
          <w:numId w:val="1"/>
        </w:numPr>
        <w:tabs>
          <w:tab w:val="left" w:pos="1134"/>
        </w:tabs>
        <w:ind w:left="0" w:firstLine="851"/>
        <w:jc w:val="both"/>
        <w:rPr>
          <w:bCs/>
          <w:szCs w:val="24"/>
        </w:rPr>
      </w:pPr>
      <w:r w:rsidRPr="00851586">
        <w:rPr>
          <w:bCs/>
          <w:szCs w:val="24"/>
        </w:rPr>
        <w:t xml:space="preserve">Fizinis ar juridinis asmuo, norintis gauti leidimą įrengti </w:t>
      </w:r>
      <w:r w:rsidRPr="00AF1227">
        <w:rPr>
          <w:bCs/>
          <w:szCs w:val="24"/>
        </w:rPr>
        <w:t>LKĮ</w:t>
      </w:r>
      <w:r w:rsidRPr="00851586">
        <w:rPr>
          <w:bCs/>
          <w:szCs w:val="24"/>
        </w:rPr>
        <w:t>, tiesiogiai arba naudodamasis elektroninių paslaugų sistema Komisijai pateikia</w:t>
      </w:r>
      <w:r w:rsidR="00247BE5">
        <w:rPr>
          <w:bCs/>
          <w:szCs w:val="24"/>
        </w:rPr>
        <w:t xml:space="preserve"> nustatytos </w:t>
      </w:r>
      <w:r w:rsidR="00247BE5" w:rsidRPr="00247BE5">
        <w:rPr>
          <w:bCs/>
          <w:szCs w:val="24"/>
        </w:rPr>
        <w:t>formos</w:t>
      </w:r>
      <w:r w:rsidRPr="00247BE5">
        <w:rPr>
          <w:bCs/>
          <w:szCs w:val="24"/>
        </w:rPr>
        <w:t xml:space="preserve"> prašymą, kartu</w:t>
      </w:r>
      <w:r w:rsidRPr="00851586">
        <w:rPr>
          <w:bCs/>
          <w:szCs w:val="24"/>
        </w:rPr>
        <w:t xml:space="preserve"> pridėdamas šiuos dokumentus:</w:t>
      </w:r>
    </w:p>
    <w:p w14:paraId="28017EF5" w14:textId="5E7C5E4D" w:rsidR="00337C2A" w:rsidRPr="00337C2A" w:rsidRDefault="00337C2A" w:rsidP="00AF1227">
      <w:pPr>
        <w:pStyle w:val="Sraopastraipa"/>
        <w:numPr>
          <w:ilvl w:val="1"/>
          <w:numId w:val="1"/>
        </w:numPr>
        <w:tabs>
          <w:tab w:val="left" w:pos="1134"/>
        </w:tabs>
        <w:ind w:left="0" w:firstLine="851"/>
        <w:jc w:val="both"/>
        <w:rPr>
          <w:bCs/>
          <w:szCs w:val="24"/>
        </w:rPr>
      </w:pPr>
      <w:r w:rsidRPr="00AF1227">
        <w:rPr>
          <w:bCs/>
          <w:szCs w:val="24"/>
        </w:rPr>
        <w:t>įsigijimą</w:t>
      </w:r>
      <w:r w:rsidRPr="00851586">
        <w:t xml:space="preserve"> arba nuosavybę į </w:t>
      </w:r>
      <w:bookmarkStart w:id="3" w:name="_Hlk190759981"/>
      <w:r w:rsidRPr="00851586">
        <w:t>LKĮ</w:t>
      </w:r>
      <w:bookmarkEnd w:id="3"/>
      <w:r w:rsidRPr="00851586">
        <w:t xml:space="preserve"> patvirtinantį (-</w:t>
      </w:r>
      <w:proofErr w:type="spellStart"/>
      <w:r w:rsidRPr="00851586">
        <w:t>čius</w:t>
      </w:r>
      <w:proofErr w:type="spellEnd"/>
      <w:r w:rsidRPr="00851586">
        <w:t>) dokumentą (-</w:t>
      </w:r>
      <w:proofErr w:type="spellStart"/>
      <w:r w:rsidRPr="00851586">
        <w:t>us</w:t>
      </w:r>
      <w:proofErr w:type="spellEnd"/>
      <w:r w:rsidRPr="00851586">
        <w:t>) (sąskaita ir (arba) sutartis</w:t>
      </w:r>
      <w:r>
        <w:t xml:space="preserve"> ir kt.</w:t>
      </w:r>
      <w:r w:rsidRPr="00851586">
        <w:t>)</w:t>
      </w:r>
      <w:r>
        <w:t>;</w:t>
      </w:r>
    </w:p>
    <w:p w14:paraId="6F96639D" w14:textId="454CA277" w:rsidR="00AF1227" w:rsidRPr="00AF1227" w:rsidRDefault="00AF1227" w:rsidP="00AF1227">
      <w:pPr>
        <w:pStyle w:val="Sraopastraipa"/>
        <w:numPr>
          <w:ilvl w:val="1"/>
          <w:numId w:val="1"/>
        </w:numPr>
        <w:tabs>
          <w:tab w:val="left" w:pos="1134"/>
        </w:tabs>
        <w:ind w:left="0" w:firstLine="851"/>
        <w:jc w:val="both"/>
        <w:rPr>
          <w:bCs/>
          <w:szCs w:val="24"/>
        </w:rPr>
      </w:pPr>
      <w:r w:rsidRPr="00AF1227">
        <w:t>projektą (išplanavimas, pjūviai ir fasadai), kai numatomas LKĮ surinkimas;</w:t>
      </w:r>
    </w:p>
    <w:p w14:paraId="7B21015F" w14:textId="304EA1BD" w:rsidR="00AF1227" w:rsidRPr="00AF1227" w:rsidRDefault="00AF1227" w:rsidP="00AF1227">
      <w:pPr>
        <w:pStyle w:val="Sraopastraipa"/>
        <w:numPr>
          <w:ilvl w:val="1"/>
          <w:numId w:val="1"/>
        </w:numPr>
        <w:tabs>
          <w:tab w:val="left" w:pos="1134"/>
        </w:tabs>
        <w:ind w:left="0" w:firstLine="851"/>
        <w:jc w:val="both"/>
        <w:rPr>
          <w:bCs/>
          <w:szCs w:val="24"/>
        </w:rPr>
      </w:pPr>
      <w:r w:rsidRPr="00AF1227">
        <w:t>LKĮ pastatymo vietos schemą (</w:t>
      </w:r>
      <w:r w:rsidRPr="00247BE5">
        <w:t>su matmenimis</w:t>
      </w:r>
      <w:r w:rsidRPr="00AF1227">
        <w:t>), kurioje būtų pažymėtos esamos inžinerinės komunikacijos ir projektuojamas objektas, su suderinimais:</w:t>
      </w:r>
    </w:p>
    <w:p w14:paraId="7CE2502F" w14:textId="77777777" w:rsidR="00AF1227" w:rsidRPr="00AF1227" w:rsidRDefault="00AF1227" w:rsidP="00AF1227">
      <w:pPr>
        <w:pStyle w:val="Sraopastraipa"/>
        <w:numPr>
          <w:ilvl w:val="2"/>
          <w:numId w:val="1"/>
        </w:numPr>
        <w:tabs>
          <w:tab w:val="left" w:pos="1560"/>
        </w:tabs>
        <w:ind w:left="0" w:firstLine="851"/>
        <w:jc w:val="both"/>
        <w:rPr>
          <w:bCs/>
          <w:szCs w:val="24"/>
        </w:rPr>
      </w:pPr>
      <w:r w:rsidRPr="00AF1227">
        <w:t>priešgaisrinės gelbėjimo tarnybos;</w:t>
      </w:r>
    </w:p>
    <w:p w14:paraId="7B9E45EC" w14:textId="277F40F1" w:rsidR="00AF1227" w:rsidRPr="00AF1227" w:rsidRDefault="004B7D9E" w:rsidP="00AF1227">
      <w:pPr>
        <w:pStyle w:val="Sraopastraipa"/>
        <w:numPr>
          <w:ilvl w:val="2"/>
          <w:numId w:val="1"/>
        </w:numPr>
        <w:tabs>
          <w:tab w:val="left" w:pos="1560"/>
        </w:tabs>
        <w:ind w:left="0" w:firstLine="851"/>
        <w:jc w:val="both"/>
        <w:rPr>
          <w:bCs/>
          <w:szCs w:val="24"/>
        </w:rPr>
      </w:pPr>
      <w:r>
        <w:t xml:space="preserve">inžinerines komunikacijas ir tinklus eksploatuojančių įmonių </w:t>
      </w:r>
      <w:r w:rsidR="00AF1227" w:rsidRPr="00AF1227">
        <w:t xml:space="preserve">(jeigu </w:t>
      </w:r>
      <w:r>
        <w:t xml:space="preserve">LKĮ statymo </w:t>
      </w:r>
      <w:r w:rsidR="00AF1227" w:rsidRPr="00AF1227">
        <w:t>vietoje yra elektros, dujotiekio, vandentiekio ir nuotėkų, telefono</w:t>
      </w:r>
      <w:r w:rsidR="00915071">
        <w:t xml:space="preserve">, </w:t>
      </w:r>
      <w:r w:rsidR="00072804">
        <w:t xml:space="preserve">šviesolaidžio </w:t>
      </w:r>
      <w:r w:rsidR="00AF1227" w:rsidRPr="00AF1227">
        <w:t>tinklai ir (ar) šiluminė trasa);</w:t>
      </w:r>
    </w:p>
    <w:p w14:paraId="2F794FB8" w14:textId="3E137717" w:rsidR="00AF1227" w:rsidRPr="00AF1227" w:rsidRDefault="00AF1227" w:rsidP="00AF1227">
      <w:pPr>
        <w:pStyle w:val="Sraopastraipa"/>
        <w:numPr>
          <w:ilvl w:val="1"/>
          <w:numId w:val="1"/>
        </w:numPr>
        <w:tabs>
          <w:tab w:val="left" w:pos="1134"/>
        </w:tabs>
        <w:ind w:left="0" w:firstLine="851"/>
        <w:jc w:val="both"/>
        <w:rPr>
          <w:bCs/>
          <w:szCs w:val="24"/>
        </w:rPr>
      </w:pPr>
      <w:r w:rsidRPr="00247BE5">
        <w:lastRenderedPageBreak/>
        <w:t>žemės v</w:t>
      </w:r>
      <w:r w:rsidRPr="00AF1227">
        <w:t>aldytojo (-jų) ir (arba) šalia numatomo statyti LKĮ arčiau nei 3 m atstumu esančių statinių savininko (-ų) sutikimą (-</w:t>
      </w:r>
      <w:proofErr w:type="spellStart"/>
      <w:r w:rsidRPr="00AF1227">
        <w:t>us</w:t>
      </w:r>
      <w:proofErr w:type="spellEnd"/>
      <w:r w:rsidRPr="00AF1227">
        <w:t>)</w:t>
      </w:r>
      <w:r w:rsidR="00247BE5">
        <w:t>.</w:t>
      </w:r>
      <w:bookmarkStart w:id="4" w:name="_Hlk190605537"/>
    </w:p>
    <w:p w14:paraId="4636A798" w14:textId="06AE1870" w:rsidR="00AF1227" w:rsidRPr="00AF1227" w:rsidRDefault="00AF1227" w:rsidP="00AF1227">
      <w:pPr>
        <w:pStyle w:val="Sraopastraipa"/>
        <w:numPr>
          <w:ilvl w:val="0"/>
          <w:numId w:val="1"/>
        </w:numPr>
        <w:tabs>
          <w:tab w:val="left" w:pos="1134"/>
        </w:tabs>
        <w:ind w:left="0" w:firstLine="851"/>
        <w:jc w:val="both"/>
        <w:rPr>
          <w:bCs/>
          <w:szCs w:val="24"/>
        </w:rPr>
      </w:pPr>
      <w:r w:rsidRPr="00AF1227">
        <w:rPr>
          <w:bCs/>
          <w:szCs w:val="24"/>
        </w:rPr>
        <w:t>LKĮ</w:t>
      </w:r>
      <w:r w:rsidRPr="00AF1227">
        <w:rPr>
          <w:szCs w:val="24"/>
        </w:rPr>
        <w:t xml:space="preserve"> statymui leidimų išdavimo Komisiją </w:t>
      </w:r>
      <w:bookmarkEnd w:id="4"/>
      <w:r w:rsidRPr="00AF1227">
        <w:rPr>
          <w:szCs w:val="24"/>
        </w:rPr>
        <w:t>sudaro ir jos nuostatus, prašymo ir  leidimo form</w:t>
      </w:r>
      <w:r w:rsidR="00337C2A">
        <w:rPr>
          <w:szCs w:val="24"/>
        </w:rPr>
        <w:t>as</w:t>
      </w:r>
      <w:r w:rsidRPr="00AF1227">
        <w:rPr>
          <w:szCs w:val="24"/>
        </w:rPr>
        <w:t xml:space="preserve"> tvirtina Savivaldybės administracijos direktorius.</w:t>
      </w:r>
    </w:p>
    <w:p w14:paraId="1BE2A116" w14:textId="6F87C252" w:rsidR="00AF1227" w:rsidRPr="00AF1227" w:rsidRDefault="00AF1227" w:rsidP="00AF1227">
      <w:pPr>
        <w:pStyle w:val="Sraopastraipa"/>
        <w:numPr>
          <w:ilvl w:val="0"/>
          <w:numId w:val="1"/>
        </w:numPr>
        <w:tabs>
          <w:tab w:val="left" w:pos="1134"/>
        </w:tabs>
        <w:ind w:left="0" w:firstLine="851"/>
        <w:jc w:val="both"/>
        <w:rPr>
          <w:bCs/>
          <w:szCs w:val="24"/>
        </w:rPr>
      </w:pPr>
      <w:r w:rsidRPr="00AF1227">
        <w:rPr>
          <w:bCs/>
          <w:szCs w:val="24"/>
        </w:rPr>
        <w:t xml:space="preserve">Už leidimų įrengti LKĮ (išskyrus prie valstybinės reikšmės kelių, </w:t>
      </w:r>
      <w:r w:rsidRPr="00F926C4">
        <w:rPr>
          <w:bCs/>
          <w:szCs w:val="24"/>
        </w:rPr>
        <w:t>privačiuose ir išnuomotuose valstybinės žemės sklypuose) išdavimą</w:t>
      </w:r>
      <w:r w:rsidRPr="00AF1227">
        <w:rPr>
          <w:bCs/>
          <w:szCs w:val="24"/>
        </w:rPr>
        <w:t xml:space="preserve"> </w:t>
      </w:r>
      <w:r w:rsidRPr="00AF1227">
        <w:rPr>
          <w:szCs w:val="24"/>
        </w:rPr>
        <w:t xml:space="preserve">imama vietinė rinkliava Lietuvos Respublikos </w:t>
      </w:r>
      <w:bookmarkStart w:id="5" w:name="P40662_1"/>
      <w:r w:rsidRPr="00AF1227">
        <w:rPr>
          <w:szCs w:val="24"/>
        </w:rPr>
        <w:fldChar w:fldCharType="begin"/>
      </w:r>
      <w:r w:rsidRPr="00AF1227">
        <w:rPr>
          <w:szCs w:val="24"/>
        </w:rPr>
        <w:instrText xml:space="preserve"> HYPERLINK "http://192.168.1.1/Litlex/ll.dll?Tekstas=1&amp;Id=40662&amp;BF=1" \t "FTurinys" </w:instrText>
      </w:r>
      <w:r w:rsidRPr="00AF1227">
        <w:rPr>
          <w:szCs w:val="24"/>
        </w:rPr>
      </w:r>
      <w:r w:rsidRPr="00AF1227">
        <w:rPr>
          <w:szCs w:val="24"/>
        </w:rPr>
        <w:fldChar w:fldCharType="separate"/>
      </w:r>
      <w:r w:rsidRPr="00AF1227">
        <w:rPr>
          <w:szCs w:val="24"/>
        </w:rPr>
        <w:fldChar w:fldCharType="end"/>
      </w:r>
      <w:bookmarkEnd w:id="5"/>
      <w:r w:rsidRPr="00AF1227">
        <w:rPr>
          <w:szCs w:val="24"/>
        </w:rPr>
        <w:t>rinkliavų įstatymo</w:t>
      </w:r>
      <w:hyperlink r:id="rId7" w:anchor="P40662_2" w:history="1"/>
      <w:r w:rsidRPr="00AF1227">
        <w:rPr>
          <w:szCs w:val="24"/>
        </w:rPr>
        <w:t xml:space="preserve"> nustatyta tvarka. Rinkliavos dydį tvirtina Jurbarko rajono savivaldybės taryba.</w:t>
      </w:r>
    </w:p>
    <w:p w14:paraId="604A9857" w14:textId="77777777" w:rsidR="00AF1227" w:rsidRPr="00851586" w:rsidRDefault="00AF1227" w:rsidP="00AF1227">
      <w:pPr>
        <w:pStyle w:val="HTMLiankstoformatuotas"/>
        <w:tabs>
          <w:tab w:val="clear" w:pos="916"/>
          <w:tab w:val="left" w:pos="1134"/>
          <w:tab w:val="left" w:pos="1276"/>
        </w:tabs>
        <w:jc w:val="both"/>
        <w:rPr>
          <w:rFonts w:ascii="Times New Roman" w:hAnsi="Times New Roman" w:cs="Times New Roman"/>
          <w:sz w:val="24"/>
          <w:szCs w:val="24"/>
        </w:rPr>
      </w:pPr>
    </w:p>
    <w:p w14:paraId="28C32928" w14:textId="77777777" w:rsidR="00AF1227" w:rsidRPr="00851586" w:rsidRDefault="00AF1227" w:rsidP="00AF1227">
      <w:pPr>
        <w:pStyle w:val="HTMLiankstoformatuotas"/>
        <w:tabs>
          <w:tab w:val="clear" w:pos="916"/>
          <w:tab w:val="left" w:pos="1134"/>
          <w:tab w:val="left" w:pos="1276"/>
        </w:tabs>
        <w:jc w:val="center"/>
        <w:rPr>
          <w:rFonts w:ascii="Times New Roman" w:hAnsi="Times New Roman" w:cs="Times New Roman"/>
          <w:b/>
          <w:sz w:val="24"/>
          <w:szCs w:val="24"/>
        </w:rPr>
      </w:pPr>
      <w:r w:rsidRPr="00851586">
        <w:rPr>
          <w:rFonts w:ascii="Times New Roman" w:hAnsi="Times New Roman" w:cs="Times New Roman"/>
          <w:b/>
          <w:sz w:val="24"/>
          <w:szCs w:val="24"/>
        </w:rPr>
        <w:t>III. BAIGIAMOSIOS NUOSTATOS</w:t>
      </w:r>
    </w:p>
    <w:p w14:paraId="270E26B5" w14:textId="77777777" w:rsidR="00AF1227" w:rsidRDefault="00AF1227" w:rsidP="00AF1227">
      <w:pPr>
        <w:tabs>
          <w:tab w:val="num" w:pos="993"/>
          <w:tab w:val="left" w:pos="1134"/>
        </w:tabs>
        <w:jc w:val="both"/>
        <w:rPr>
          <w:szCs w:val="24"/>
        </w:rPr>
      </w:pPr>
    </w:p>
    <w:p w14:paraId="6AABF55F" w14:textId="51FE05B0" w:rsidR="00AF1227" w:rsidRPr="00247BE5" w:rsidRDefault="00AF1227" w:rsidP="00AF1227">
      <w:pPr>
        <w:pStyle w:val="Sraopastraipa"/>
        <w:numPr>
          <w:ilvl w:val="0"/>
          <w:numId w:val="1"/>
        </w:numPr>
        <w:tabs>
          <w:tab w:val="left" w:pos="1134"/>
        </w:tabs>
        <w:ind w:left="0" w:firstLine="851"/>
        <w:jc w:val="both"/>
        <w:rPr>
          <w:bCs/>
          <w:szCs w:val="24"/>
        </w:rPr>
      </w:pPr>
      <w:r w:rsidRPr="00AF1227">
        <w:rPr>
          <w:bCs/>
          <w:szCs w:val="24"/>
        </w:rPr>
        <w:t>Pasibaigus leidimo galiojimo laikui ir jeigu leidimas neišduodamas naujam terminui, savininkas per vieną mėnesį</w:t>
      </w:r>
      <w:r w:rsidR="00247BE5">
        <w:rPr>
          <w:bCs/>
          <w:szCs w:val="24"/>
        </w:rPr>
        <w:t xml:space="preserve"> ir savo lėšomis</w:t>
      </w:r>
      <w:r w:rsidRPr="00AF1227">
        <w:rPr>
          <w:bCs/>
          <w:szCs w:val="24"/>
        </w:rPr>
        <w:t xml:space="preserve"> turi nusikelti LKĮ ir sutvarkyti teritoriją. </w:t>
      </w:r>
      <w:r w:rsidRPr="00247BE5">
        <w:rPr>
          <w:bCs/>
          <w:szCs w:val="24"/>
        </w:rPr>
        <w:t xml:space="preserve">Nenusikėlus per vieną mėnesį, LKĮ gali būti nukeldintas. Savininkas gali atgauti savo įrenginį apmokėjęs už LKĮ nukėlimą ir transportavimą bei saugojimą savininkui pateiktą UAB „Jurbarko komunalininkas“ sąskaitą. Nesumokėjus už LKĮ nukėlimą, transportavimą ir saugojimą ilgiau kaip 12 mėnesių, teikiamas civilinis ieškinys teismui dėl įsiskolinimo išieškojimo, </w:t>
      </w:r>
      <w:r w:rsidR="00247BE5">
        <w:rPr>
          <w:bCs/>
          <w:szCs w:val="24"/>
        </w:rPr>
        <w:t xml:space="preserve">pridedant išlaidas už </w:t>
      </w:r>
      <w:r w:rsidRPr="00247BE5">
        <w:rPr>
          <w:bCs/>
          <w:szCs w:val="24"/>
        </w:rPr>
        <w:t>LKĮ demont</w:t>
      </w:r>
      <w:r w:rsidR="00247BE5">
        <w:rPr>
          <w:bCs/>
          <w:szCs w:val="24"/>
        </w:rPr>
        <w:t xml:space="preserve">avimą </w:t>
      </w:r>
      <w:r w:rsidRPr="00247BE5">
        <w:rPr>
          <w:bCs/>
          <w:szCs w:val="24"/>
        </w:rPr>
        <w:t>ir utiliz</w:t>
      </w:r>
      <w:r w:rsidR="00247BE5">
        <w:rPr>
          <w:bCs/>
          <w:szCs w:val="24"/>
        </w:rPr>
        <w:t>avimą</w:t>
      </w:r>
      <w:r w:rsidRPr="00247BE5">
        <w:rPr>
          <w:bCs/>
          <w:szCs w:val="24"/>
        </w:rPr>
        <w:t xml:space="preserve">. </w:t>
      </w:r>
    </w:p>
    <w:p w14:paraId="61F129EE" w14:textId="382F62B5" w:rsidR="00AF1227" w:rsidRPr="00AF1227" w:rsidRDefault="00AF1227" w:rsidP="00AF1227">
      <w:pPr>
        <w:pStyle w:val="Sraopastraipa"/>
        <w:numPr>
          <w:ilvl w:val="0"/>
          <w:numId w:val="1"/>
        </w:numPr>
        <w:tabs>
          <w:tab w:val="left" w:pos="1134"/>
        </w:tabs>
        <w:ind w:left="0" w:firstLine="851"/>
        <w:jc w:val="both"/>
        <w:rPr>
          <w:bCs/>
          <w:szCs w:val="24"/>
        </w:rPr>
      </w:pPr>
      <w:r w:rsidRPr="00AF1227">
        <w:rPr>
          <w:bCs/>
          <w:szCs w:val="24"/>
        </w:rPr>
        <w:t>Apraše nustatytos leidimų išdavimo tvarkos laikymąsi kontroliuoja Savivaldybės administracijos direktoriaus sudaryta LKĮ statymo leidimų išdavimo Komisija.</w:t>
      </w:r>
    </w:p>
    <w:p w14:paraId="3CB9E96C" w14:textId="5AEB4AEC" w:rsidR="00AF1227" w:rsidRDefault="00AF1227" w:rsidP="00AF1227">
      <w:pPr>
        <w:pStyle w:val="Sraopastraipa"/>
        <w:numPr>
          <w:ilvl w:val="0"/>
          <w:numId w:val="1"/>
        </w:numPr>
        <w:tabs>
          <w:tab w:val="left" w:pos="1134"/>
        </w:tabs>
        <w:ind w:left="0" w:firstLine="851"/>
        <w:jc w:val="both"/>
        <w:rPr>
          <w:bCs/>
          <w:szCs w:val="24"/>
        </w:rPr>
      </w:pPr>
      <w:r w:rsidRPr="00AF1227">
        <w:rPr>
          <w:bCs/>
          <w:szCs w:val="24"/>
        </w:rPr>
        <w:t>Asmenys, pažeidę Aprašo reikalavimus, atsako teisės aktų nustatyta tvarka.</w:t>
      </w:r>
    </w:p>
    <w:p w14:paraId="737A7F33" w14:textId="77777777" w:rsidR="00AF1227" w:rsidRPr="00AF1227" w:rsidRDefault="00AF1227" w:rsidP="00AF1227">
      <w:pPr>
        <w:pStyle w:val="Sraopastraipa"/>
        <w:tabs>
          <w:tab w:val="left" w:pos="1134"/>
        </w:tabs>
        <w:ind w:left="851"/>
        <w:jc w:val="both"/>
        <w:rPr>
          <w:bCs/>
          <w:szCs w:val="24"/>
        </w:rPr>
      </w:pPr>
    </w:p>
    <w:p w14:paraId="433CB2B8" w14:textId="77777777" w:rsidR="00AF1227" w:rsidRPr="00851586" w:rsidRDefault="00AF1227" w:rsidP="00AF1227">
      <w:pPr>
        <w:pStyle w:val="Pagrindinistekstas2"/>
        <w:jc w:val="center"/>
        <w:rPr>
          <w:sz w:val="24"/>
          <w:szCs w:val="24"/>
        </w:rPr>
      </w:pPr>
      <w:r w:rsidRPr="00851586">
        <w:rPr>
          <w:sz w:val="24"/>
          <w:szCs w:val="24"/>
        </w:rPr>
        <w:t>________________________</w:t>
      </w:r>
    </w:p>
    <w:p w14:paraId="15867EF5" w14:textId="77777777" w:rsidR="00AF1227" w:rsidRDefault="00AF1227"/>
    <w:sectPr w:rsidR="00AF1227" w:rsidSect="00A233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1823" w14:textId="77777777" w:rsidR="000A1925" w:rsidRDefault="000A1925" w:rsidP="00AF1227">
      <w:r>
        <w:separator/>
      </w:r>
    </w:p>
  </w:endnote>
  <w:endnote w:type="continuationSeparator" w:id="0">
    <w:p w14:paraId="2D940180" w14:textId="77777777" w:rsidR="000A1925" w:rsidRDefault="000A1925" w:rsidP="00AF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0D92" w14:textId="77777777" w:rsidR="000A1925" w:rsidRDefault="000A1925" w:rsidP="00AF1227">
      <w:r>
        <w:separator/>
      </w:r>
    </w:p>
  </w:footnote>
  <w:footnote w:type="continuationSeparator" w:id="0">
    <w:p w14:paraId="7F22F11C" w14:textId="77777777" w:rsidR="000A1925" w:rsidRDefault="000A1925" w:rsidP="00AF1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D7435"/>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E230A2C"/>
    <w:multiLevelType w:val="hybridMultilevel"/>
    <w:tmpl w:val="F1A87808"/>
    <w:lvl w:ilvl="0" w:tplc="AA98F2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04594401">
    <w:abstractNumId w:val="0"/>
  </w:num>
  <w:num w:numId="2" w16cid:durableId="1149060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27"/>
    <w:rsid w:val="00052EE6"/>
    <w:rsid w:val="00072804"/>
    <w:rsid w:val="0008392A"/>
    <w:rsid w:val="00096DEF"/>
    <w:rsid w:val="000A1925"/>
    <w:rsid w:val="00161565"/>
    <w:rsid w:val="001A1378"/>
    <w:rsid w:val="001F48C1"/>
    <w:rsid w:val="00214871"/>
    <w:rsid w:val="00247BE5"/>
    <w:rsid w:val="002A66C2"/>
    <w:rsid w:val="002C78B9"/>
    <w:rsid w:val="002E4B3F"/>
    <w:rsid w:val="00337C2A"/>
    <w:rsid w:val="00342E93"/>
    <w:rsid w:val="00352A14"/>
    <w:rsid w:val="00467558"/>
    <w:rsid w:val="004B7D9E"/>
    <w:rsid w:val="004C2EF4"/>
    <w:rsid w:val="00546DD0"/>
    <w:rsid w:val="00577A86"/>
    <w:rsid w:val="005D3564"/>
    <w:rsid w:val="005D5B83"/>
    <w:rsid w:val="005E1C70"/>
    <w:rsid w:val="00612E54"/>
    <w:rsid w:val="0068605E"/>
    <w:rsid w:val="006D6BEC"/>
    <w:rsid w:val="00726167"/>
    <w:rsid w:val="007821B5"/>
    <w:rsid w:val="008079C1"/>
    <w:rsid w:val="008E5E21"/>
    <w:rsid w:val="00915071"/>
    <w:rsid w:val="009209D5"/>
    <w:rsid w:val="00953C54"/>
    <w:rsid w:val="00987040"/>
    <w:rsid w:val="009E014D"/>
    <w:rsid w:val="00A23319"/>
    <w:rsid w:val="00AF1227"/>
    <w:rsid w:val="00B25676"/>
    <w:rsid w:val="00B67256"/>
    <w:rsid w:val="00C37BC4"/>
    <w:rsid w:val="00C635DB"/>
    <w:rsid w:val="00C65766"/>
    <w:rsid w:val="00D35FBF"/>
    <w:rsid w:val="00DC2D31"/>
    <w:rsid w:val="00DE4244"/>
    <w:rsid w:val="00ED3F95"/>
    <w:rsid w:val="00F23C2A"/>
    <w:rsid w:val="00F926C4"/>
    <w:rsid w:val="00FE0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BDDD"/>
  <w15:chartTrackingRefBased/>
  <w15:docId w15:val="{8955297A-BB8F-4ED8-A224-824ADC84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227"/>
    <w:pPr>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AF1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F1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2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2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2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22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22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22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22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2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12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2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2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2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2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2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2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227"/>
    <w:rPr>
      <w:rFonts w:eastAsiaTheme="majorEastAsia" w:cstheme="majorBidi"/>
      <w:color w:val="272727" w:themeColor="text1" w:themeTint="D8"/>
    </w:rPr>
  </w:style>
  <w:style w:type="paragraph" w:styleId="Pavadinimas">
    <w:name w:val="Title"/>
    <w:basedOn w:val="prastasis"/>
    <w:next w:val="prastasis"/>
    <w:link w:val="PavadinimasDiagrama"/>
    <w:qFormat/>
    <w:rsid w:val="00AF122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F12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AF12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AF12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2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227"/>
    <w:rPr>
      <w:i/>
      <w:iCs/>
      <w:color w:val="404040" w:themeColor="text1" w:themeTint="BF"/>
    </w:rPr>
  </w:style>
  <w:style w:type="paragraph" w:styleId="Sraopastraipa">
    <w:name w:val="List Paragraph"/>
    <w:basedOn w:val="prastasis"/>
    <w:uiPriority w:val="34"/>
    <w:qFormat/>
    <w:rsid w:val="00AF1227"/>
    <w:pPr>
      <w:ind w:left="720"/>
      <w:contextualSpacing/>
    </w:pPr>
  </w:style>
  <w:style w:type="character" w:styleId="Rykuspabraukimas">
    <w:name w:val="Intense Emphasis"/>
    <w:basedOn w:val="Numatytasispastraiposriftas"/>
    <w:uiPriority w:val="21"/>
    <w:qFormat/>
    <w:rsid w:val="00AF1227"/>
    <w:rPr>
      <w:i/>
      <w:iCs/>
      <w:color w:val="2F5496" w:themeColor="accent1" w:themeShade="BF"/>
    </w:rPr>
  </w:style>
  <w:style w:type="paragraph" w:styleId="Iskirtacitata">
    <w:name w:val="Intense Quote"/>
    <w:basedOn w:val="prastasis"/>
    <w:next w:val="prastasis"/>
    <w:link w:val="IskirtacitataDiagrama"/>
    <w:uiPriority w:val="30"/>
    <w:qFormat/>
    <w:rsid w:val="00AF1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227"/>
    <w:rPr>
      <w:i/>
      <w:iCs/>
      <w:color w:val="2F5496" w:themeColor="accent1" w:themeShade="BF"/>
    </w:rPr>
  </w:style>
  <w:style w:type="character" w:styleId="Rykinuoroda">
    <w:name w:val="Intense Reference"/>
    <w:basedOn w:val="Numatytasispastraiposriftas"/>
    <w:uiPriority w:val="32"/>
    <w:qFormat/>
    <w:rsid w:val="00AF1227"/>
    <w:rPr>
      <w:b/>
      <w:bCs/>
      <w:smallCaps/>
      <w:color w:val="2F5496" w:themeColor="accent1" w:themeShade="BF"/>
      <w:spacing w:val="5"/>
    </w:rPr>
  </w:style>
  <w:style w:type="paragraph" w:styleId="Pagrindinistekstas">
    <w:name w:val="Body Text"/>
    <w:basedOn w:val="prastasis"/>
    <w:link w:val="PagrindinistekstasDiagrama"/>
    <w:rsid w:val="00AF1227"/>
    <w:pPr>
      <w:jc w:val="both"/>
    </w:pPr>
  </w:style>
  <w:style w:type="character" w:customStyle="1" w:styleId="PagrindinistekstasDiagrama">
    <w:name w:val="Pagrindinis tekstas Diagrama"/>
    <w:basedOn w:val="Numatytasispastraiposriftas"/>
    <w:link w:val="Pagrindinistekstas"/>
    <w:rsid w:val="00AF1227"/>
    <w:rPr>
      <w:rFonts w:ascii="Times New Roman" w:eastAsia="Times New Roman" w:hAnsi="Times New Roman" w:cs="Times New Roman"/>
      <w:kern w:val="0"/>
      <w:szCs w:val="20"/>
      <w:lang w:eastAsia="lt-LT"/>
      <w14:ligatures w14:val="none"/>
    </w:rPr>
  </w:style>
  <w:style w:type="paragraph" w:styleId="Pagrindinistekstas2">
    <w:name w:val="Body Text 2"/>
    <w:basedOn w:val="prastasis"/>
    <w:link w:val="Pagrindinistekstas2Diagrama"/>
    <w:rsid w:val="00AF1227"/>
    <w:pPr>
      <w:jc w:val="both"/>
    </w:pPr>
    <w:rPr>
      <w:sz w:val="22"/>
    </w:rPr>
  </w:style>
  <w:style w:type="character" w:customStyle="1" w:styleId="Pagrindinistekstas2Diagrama">
    <w:name w:val="Pagrindinis tekstas 2 Diagrama"/>
    <w:basedOn w:val="Numatytasispastraiposriftas"/>
    <w:link w:val="Pagrindinistekstas2"/>
    <w:rsid w:val="00AF1227"/>
    <w:rPr>
      <w:rFonts w:ascii="Times New Roman" w:eastAsia="Times New Roman" w:hAnsi="Times New Roman" w:cs="Times New Roman"/>
      <w:kern w:val="0"/>
      <w:sz w:val="22"/>
      <w:szCs w:val="20"/>
      <w:lang w:eastAsia="lt-LT"/>
      <w14:ligatures w14:val="none"/>
    </w:rPr>
  </w:style>
  <w:style w:type="paragraph" w:styleId="HTMLiankstoformatuotas">
    <w:name w:val="HTML Preformatted"/>
    <w:basedOn w:val="prastasis"/>
    <w:link w:val="HTMLiankstoformatuotasDiagrama"/>
    <w:rsid w:val="00AF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AF1227"/>
    <w:rPr>
      <w:rFonts w:ascii="Courier New" w:eastAsia="Times New Roman" w:hAnsi="Courier New" w:cs="Courier New"/>
      <w:kern w:val="0"/>
      <w:sz w:val="20"/>
      <w:szCs w:val="20"/>
      <w:lang w:eastAsia="lt-LT"/>
      <w14:ligatures w14:val="none"/>
    </w:rPr>
  </w:style>
  <w:style w:type="paragraph" w:styleId="Betarp">
    <w:name w:val="No Spacing"/>
    <w:uiPriority w:val="1"/>
    <w:qFormat/>
    <w:rsid w:val="00AF1227"/>
    <w:pPr>
      <w:spacing w:after="0" w:line="240" w:lineRule="auto"/>
    </w:pPr>
    <w:rPr>
      <w:rFonts w:ascii="Times New Roman" w:eastAsia="Times New Roman" w:hAnsi="Times New Roman" w:cs="Times New Roman"/>
      <w:kern w:val="0"/>
      <w:lang w:val="en-GB"/>
      <w14:ligatures w14:val="none"/>
    </w:rPr>
  </w:style>
  <w:style w:type="paragraph" w:styleId="Antrats">
    <w:name w:val="header"/>
    <w:basedOn w:val="prastasis"/>
    <w:link w:val="AntratsDiagrama"/>
    <w:unhideWhenUsed/>
    <w:rsid w:val="00AF1227"/>
    <w:pPr>
      <w:tabs>
        <w:tab w:val="center" w:pos="4819"/>
        <w:tab w:val="right" w:pos="9638"/>
      </w:tabs>
    </w:pPr>
  </w:style>
  <w:style w:type="character" w:customStyle="1" w:styleId="AntratsDiagrama">
    <w:name w:val="Antraštės Diagrama"/>
    <w:basedOn w:val="Numatytasispastraiposriftas"/>
    <w:link w:val="Antrats"/>
    <w:rsid w:val="00AF1227"/>
    <w:rPr>
      <w:rFonts w:ascii="Times New Roman" w:eastAsia="Times New Roman" w:hAnsi="Times New Roman" w:cs="Times New Roman"/>
      <w:kern w:val="0"/>
      <w:szCs w:val="20"/>
      <w:lang w:eastAsia="lt-LT"/>
      <w14:ligatures w14:val="none"/>
    </w:rPr>
  </w:style>
  <w:style w:type="paragraph" w:styleId="Porat">
    <w:name w:val="footer"/>
    <w:basedOn w:val="prastasis"/>
    <w:link w:val="PoratDiagrama"/>
    <w:uiPriority w:val="99"/>
    <w:unhideWhenUsed/>
    <w:rsid w:val="00AF1227"/>
    <w:pPr>
      <w:tabs>
        <w:tab w:val="center" w:pos="4819"/>
        <w:tab w:val="right" w:pos="9638"/>
      </w:tabs>
    </w:pPr>
  </w:style>
  <w:style w:type="character" w:customStyle="1" w:styleId="PoratDiagrama">
    <w:name w:val="Poraštė Diagrama"/>
    <w:basedOn w:val="Numatytasispastraiposriftas"/>
    <w:link w:val="Porat"/>
    <w:uiPriority w:val="99"/>
    <w:rsid w:val="00AF1227"/>
    <w:rPr>
      <w:rFonts w:ascii="Times New Roman" w:eastAsia="Times New Roman" w:hAnsi="Times New Roman" w:cs="Times New Roman"/>
      <w:kern w:val="0"/>
      <w:szCs w:val="20"/>
      <w:lang w:eastAsia="lt-LT"/>
      <w14:ligatures w14:val="none"/>
    </w:rPr>
  </w:style>
  <w:style w:type="character" w:styleId="Hipersaitas">
    <w:name w:val="Hyperlink"/>
    <w:basedOn w:val="Numatytasispastraiposriftas"/>
    <w:uiPriority w:val="99"/>
    <w:unhideWhenUsed/>
    <w:rsid w:val="006D6BEC"/>
    <w:rPr>
      <w:color w:val="0563C1" w:themeColor="hyperlink"/>
      <w:u w:val="single"/>
    </w:rPr>
  </w:style>
  <w:style w:type="character" w:styleId="Neapdorotaspaminjimas">
    <w:name w:val="Unresolved Mention"/>
    <w:basedOn w:val="Numatytasispastraiposriftas"/>
    <w:uiPriority w:val="99"/>
    <w:semiHidden/>
    <w:unhideWhenUsed/>
    <w:rsid w:val="006D6BEC"/>
    <w:rPr>
      <w:color w:val="605E5C"/>
      <w:shd w:val="clear" w:color="auto" w:fill="E1DFDD"/>
    </w:rPr>
  </w:style>
  <w:style w:type="character" w:styleId="Komentaronuoroda">
    <w:name w:val="annotation reference"/>
    <w:basedOn w:val="Numatytasispastraiposriftas"/>
    <w:uiPriority w:val="99"/>
    <w:semiHidden/>
    <w:unhideWhenUsed/>
    <w:rsid w:val="00052EE6"/>
    <w:rPr>
      <w:sz w:val="16"/>
      <w:szCs w:val="16"/>
    </w:rPr>
  </w:style>
  <w:style w:type="paragraph" w:styleId="Komentarotekstas">
    <w:name w:val="annotation text"/>
    <w:basedOn w:val="prastasis"/>
    <w:link w:val="KomentarotekstasDiagrama"/>
    <w:uiPriority w:val="99"/>
    <w:semiHidden/>
    <w:unhideWhenUsed/>
    <w:rsid w:val="00052EE6"/>
    <w:rPr>
      <w:sz w:val="20"/>
    </w:rPr>
  </w:style>
  <w:style w:type="character" w:customStyle="1" w:styleId="KomentarotekstasDiagrama">
    <w:name w:val="Komentaro tekstas Diagrama"/>
    <w:basedOn w:val="Numatytasispastraiposriftas"/>
    <w:link w:val="Komentarotekstas"/>
    <w:uiPriority w:val="99"/>
    <w:semiHidden/>
    <w:rsid w:val="00052EE6"/>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52EE6"/>
    <w:rPr>
      <w:b/>
      <w:bCs/>
    </w:rPr>
  </w:style>
  <w:style w:type="character" w:customStyle="1" w:styleId="KomentarotemaDiagrama">
    <w:name w:val="Komentaro tema Diagrama"/>
    <w:basedOn w:val="KomentarotekstasDiagrama"/>
    <w:link w:val="Komentarotema"/>
    <w:uiPriority w:val="99"/>
    <w:semiHidden/>
    <w:rsid w:val="00052EE6"/>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1.1/Litlex/LL.DLL?Tekstas=1?Id=43864&amp;Zd=reklam%2B%E1reng&amp;BF=4&amp;TikTxt=1&amp;LLKompId=14850696&amp;LLKompTest=13825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5987</Words>
  <Characters>3414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Lapėnas</dc:creator>
  <cp:lastModifiedBy>Dovilė Dačkauskaitė</cp:lastModifiedBy>
  <cp:revision>2</cp:revision>
  <cp:lastPrinted>2025-04-09T13:09:00Z</cp:lastPrinted>
  <dcterms:created xsi:type="dcterms:W3CDTF">2025-04-09T13:10:00Z</dcterms:created>
  <dcterms:modified xsi:type="dcterms:W3CDTF">2025-04-09T13:10:00Z</dcterms:modified>
</cp:coreProperties>
</file>