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108D" w14:textId="75E9812C" w:rsidR="003A5C12" w:rsidRPr="00345923" w:rsidRDefault="004612B9" w:rsidP="004612B9">
      <w:pPr>
        <w:pStyle w:val="Paprastasistekstas"/>
        <w:shd w:val="clear" w:color="auto" w:fill="FFFFFF"/>
        <w:spacing w:before="0" w:beforeAutospacing="0" w:after="0" w:afterAutospacing="0"/>
        <w:jc w:val="right"/>
      </w:pPr>
      <w:r w:rsidRPr="00345923">
        <w:t>Lyginamasis variantas</w:t>
      </w:r>
    </w:p>
    <w:p w14:paraId="36FB9CAF" w14:textId="77777777" w:rsidR="003A5C12" w:rsidRDefault="003A5C12" w:rsidP="003A5C12">
      <w:pPr>
        <w:pStyle w:val="Paprastasistekstas"/>
        <w:shd w:val="clear" w:color="auto" w:fill="FFFFFF"/>
        <w:spacing w:before="0" w:beforeAutospacing="0" w:after="0" w:afterAutospacing="0"/>
        <w:jc w:val="center"/>
        <w:rPr>
          <w:b/>
          <w:bCs/>
          <w:color w:val="000000"/>
        </w:rPr>
      </w:pPr>
    </w:p>
    <w:p w14:paraId="6DB6A689"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JURBARKO RAJONO SAVIVALDYBĖS</w:t>
      </w:r>
    </w:p>
    <w:p w14:paraId="131FCFFB" w14:textId="77777777" w:rsidR="003A5C12" w:rsidRPr="00B80792" w:rsidRDefault="003A5C12" w:rsidP="00F825BE">
      <w:pPr>
        <w:shd w:val="clear" w:color="auto" w:fill="FFFFFF"/>
        <w:jc w:val="center"/>
        <w:rPr>
          <w:color w:val="000000"/>
        </w:rPr>
      </w:pPr>
      <w:r w:rsidRPr="00B80792">
        <w:rPr>
          <w:b/>
          <w:bCs/>
          <w:color w:val="000000"/>
        </w:rPr>
        <w:t>SMULKIOJO VERSLO RĖMIMO FONDO NUOSTATAI</w:t>
      </w:r>
    </w:p>
    <w:p w14:paraId="467A8D8D"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p>
    <w:p w14:paraId="66952AFE" w14:textId="77777777" w:rsidR="003A5C12" w:rsidRDefault="003A5C12" w:rsidP="00F825BE">
      <w:pPr>
        <w:pStyle w:val="Paprastasistekstas"/>
        <w:shd w:val="clear" w:color="auto" w:fill="FFFFFF"/>
        <w:spacing w:before="0" w:beforeAutospacing="0" w:after="0" w:afterAutospacing="0"/>
        <w:jc w:val="center"/>
        <w:rPr>
          <w:b/>
          <w:bCs/>
          <w:color w:val="000000"/>
        </w:rPr>
      </w:pPr>
      <w:r w:rsidRPr="00B20582">
        <w:rPr>
          <w:b/>
          <w:bCs/>
          <w:color w:val="000000"/>
        </w:rPr>
        <w:t>I SKYRIUS</w:t>
      </w:r>
    </w:p>
    <w:p w14:paraId="039F4B23"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BENDROSIOS NUOSTATOS</w:t>
      </w:r>
    </w:p>
    <w:p w14:paraId="111230AB"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 </w:t>
      </w:r>
    </w:p>
    <w:p w14:paraId="01E1D762"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 Jurbarko rajono savivaldybės smulkiojo verslo rėmimo fondo nuostatai (toliau – Nuostatai) reglamentuoja Jurbarko rajono savivaldybės smulkiojo verslo rėmimo fondo veiklos, lėšų kaupimo ir panaudojimo tvarką.</w:t>
      </w:r>
    </w:p>
    <w:p w14:paraId="5010741C"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2. Jurbarko rajono savivaldybės smulkiojo verslo rėmimo fondas (toliau  – fondas) iš dalies finansuoja smulkiojo verslo steigimo ir plėtros, naujų darbo vietų kūrimo priemones Jurbarko rajon</w:t>
      </w:r>
      <w:r>
        <w:rPr>
          <w:color w:val="000000"/>
        </w:rPr>
        <w:t>o savivaldybėje</w:t>
      </w:r>
      <w:r w:rsidRPr="00B80792">
        <w:rPr>
          <w:color w:val="000000"/>
        </w:rPr>
        <w:t>.</w:t>
      </w:r>
    </w:p>
    <w:p w14:paraId="22434824"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3. Pagrindinės šiuose Nuostatuose ir Jurbarko rajono savivaldybės smulkiojo verslo rėmimo fondo lėšų naudojimo taisyklėse (toliau – Taisyklės)</w:t>
      </w:r>
      <w:r w:rsidRPr="00B80792">
        <w:rPr>
          <w:rStyle w:val="apple-converted-space"/>
          <w:b/>
          <w:bCs/>
          <w:color w:val="000000"/>
        </w:rPr>
        <w:t> </w:t>
      </w:r>
      <w:r w:rsidRPr="00B80792">
        <w:rPr>
          <w:color w:val="000000"/>
        </w:rPr>
        <w:t>vartojamos sąvokos:</w:t>
      </w:r>
    </w:p>
    <w:p w14:paraId="0A336220" w14:textId="77777777" w:rsidR="003A5C12" w:rsidRPr="00B80792" w:rsidRDefault="003A5C12" w:rsidP="003A5C12">
      <w:pPr>
        <w:pStyle w:val="Pagrindinistekstas"/>
        <w:shd w:val="clear" w:color="auto" w:fill="FFFFFF"/>
        <w:ind w:firstLine="720"/>
        <w:rPr>
          <w:color w:val="000000"/>
        </w:rPr>
      </w:pPr>
      <w:r w:rsidRPr="00B80792">
        <w:rPr>
          <w:b/>
          <w:bCs/>
          <w:color w:val="000000"/>
        </w:rPr>
        <w:t>Remiamas verslas</w:t>
      </w:r>
      <w:r w:rsidRPr="00B80792">
        <w:rPr>
          <w:rStyle w:val="apple-converted-space"/>
          <w:color w:val="000000"/>
        </w:rPr>
        <w:t> </w:t>
      </w:r>
      <w:r w:rsidRPr="00B80792">
        <w:rPr>
          <w:color w:val="000000"/>
        </w:rPr>
        <w:t>– tai privačios nuosavybės pagrindu (daugiau kaip 50 proc. kapitalo ar kito turto valdo privatūs asmenys) vykdoma veikla, kai verslo subjekto vidutinis sąrašinis darbuotojų skaičius ne didesnis kaip 50.</w:t>
      </w:r>
    </w:p>
    <w:p w14:paraId="70481F51" w14:textId="77777777" w:rsidR="003A5C12" w:rsidRPr="00E4727F" w:rsidRDefault="003A5C12" w:rsidP="003A5C12">
      <w:pPr>
        <w:ind w:firstLine="720"/>
        <w:jc w:val="both"/>
      </w:pPr>
      <w:r w:rsidRPr="00E4727F">
        <w:t xml:space="preserve">Teikiant </w:t>
      </w:r>
      <w:r>
        <w:t xml:space="preserve">vietinio užimtumo iniciatyvų projektus Užimtumo tarnybai prie Lietuvos Respublikos socialinės apsaugos ir darbo ministerijos, Klaipėdos klientų aptarnavimo departamento Jurbarko skyriui </w:t>
      </w:r>
      <w:r w:rsidRPr="00E4727F">
        <w:t>ir prašant pritarimo iš Jurbarko rajono savivaldybės, vidutinis sąrašinis darbuotojų skaičius gali būti didesnis kaip 50.</w:t>
      </w:r>
    </w:p>
    <w:p w14:paraId="19E66163" w14:textId="77777777" w:rsidR="003A5C12" w:rsidRDefault="003A5C12" w:rsidP="003A5C12">
      <w:pPr>
        <w:pStyle w:val="Pagrindinistekstas"/>
        <w:shd w:val="clear" w:color="auto" w:fill="FFFFFF"/>
        <w:ind w:firstLine="720"/>
        <w:rPr>
          <w:color w:val="000000"/>
        </w:rPr>
      </w:pPr>
      <w:r w:rsidRPr="00B80792">
        <w:rPr>
          <w:b/>
          <w:bCs/>
          <w:color w:val="000000"/>
        </w:rPr>
        <w:t>Verslo subjektas</w:t>
      </w:r>
      <w:r w:rsidRPr="00B80792">
        <w:rPr>
          <w:rStyle w:val="apple-converted-space"/>
          <w:color w:val="000000"/>
        </w:rPr>
        <w:t> </w:t>
      </w:r>
      <w:r w:rsidRPr="00B80792">
        <w:rPr>
          <w:color w:val="000000"/>
        </w:rPr>
        <w:t xml:space="preserve">– </w:t>
      </w:r>
      <w:r w:rsidRPr="00E4727F">
        <w:t>asocijuotos verslo struktūros</w:t>
      </w:r>
      <w:r w:rsidRPr="00B80792">
        <w:rPr>
          <w:color w:val="000000"/>
        </w:rPr>
        <w:t xml:space="preserve">, mažos įmonės, labai mažos įmonės, įstatymų nustatyta tvarka turinčios teisę verstis savarankiška veikla, </w:t>
      </w:r>
      <w:r>
        <w:rPr>
          <w:color w:val="000000"/>
        </w:rPr>
        <w:t>taip pat asmenys, vykdantys individualią veiklą.</w:t>
      </w:r>
      <w:r w:rsidRPr="002433F9">
        <w:rPr>
          <w:color w:val="000000"/>
        </w:rPr>
        <w:t xml:space="preserve"> </w:t>
      </w:r>
    </w:p>
    <w:p w14:paraId="3632C94A" w14:textId="77777777" w:rsidR="003A5C12" w:rsidRPr="00B80792" w:rsidRDefault="003A5C12" w:rsidP="003A5C12">
      <w:pPr>
        <w:pStyle w:val="Pagrindinistekstas"/>
        <w:shd w:val="clear" w:color="auto" w:fill="FFFFFF"/>
        <w:ind w:firstLine="720"/>
        <w:rPr>
          <w:color w:val="000000"/>
        </w:rPr>
      </w:pPr>
      <w:r>
        <w:rPr>
          <w:b/>
          <w:bCs/>
          <w:color w:val="000000"/>
        </w:rPr>
        <w:t>Verslumo</w:t>
      </w:r>
      <w:r w:rsidRPr="00B80792">
        <w:rPr>
          <w:b/>
          <w:bCs/>
          <w:color w:val="000000"/>
        </w:rPr>
        <w:t xml:space="preserve"> ugdymo priemonės</w:t>
      </w:r>
      <w:r w:rsidRPr="00B80792">
        <w:rPr>
          <w:rStyle w:val="apple-converted-space"/>
          <w:color w:val="000000"/>
        </w:rPr>
        <w:t> </w:t>
      </w:r>
      <w:r w:rsidRPr="00B80792">
        <w:rPr>
          <w:color w:val="000000"/>
        </w:rPr>
        <w:t xml:space="preserve">– tai </w:t>
      </w:r>
      <w:r w:rsidRPr="00E4727F">
        <w:t>verslo</w:t>
      </w:r>
      <w:r w:rsidRPr="00B80792">
        <w:rPr>
          <w:color w:val="000000"/>
        </w:rPr>
        <w:t xml:space="preserve"> įstaigų</w:t>
      </w:r>
      <w:r>
        <w:rPr>
          <w:color w:val="000000"/>
        </w:rPr>
        <w:t>,</w:t>
      </w:r>
      <w:r w:rsidRPr="00B80792">
        <w:rPr>
          <w:color w:val="000000"/>
        </w:rPr>
        <w:t xml:space="preserve"> organizacijų</w:t>
      </w:r>
      <w:r w:rsidRPr="00E4727F">
        <w:t xml:space="preserve"> </w:t>
      </w:r>
      <w:r>
        <w:t xml:space="preserve">ir </w:t>
      </w:r>
      <w:r w:rsidRPr="00E4727F">
        <w:t>asocijuotų verslo struktūrų</w:t>
      </w:r>
      <w:r w:rsidRPr="00B80792">
        <w:rPr>
          <w:color w:val="000000"/>
        </w:rPr>
        <w:t xml:space="preserve"> vykdoma vienkartinė, periodiška ar nuolatinė ugdymo veikla, skatinanti Jurbarko rajono </w:t>
      </w:r>
      <w:r>
        <w:rPr>
          <w:color w:val="000000"/>
        </w:rPr>
        <w:t xml:space="preserve">savivaldybės </w:t>
      </w:r>
      <w:r w:rsidRPr="00B80792">
        <w:rPr>
          <w:color w:val="000000"/>
        </w:rPr>
        <w:t>ekonominį vyst</w:t>
      </w:r>
      <w:r>
        <w:rPr>
          <w:color w:val="000000"/>
        </w:rPr>
        <w:t>y</w:t>
      </w:r>
      <w:r w:rsidRPr="00B80792">
        <w:rPr>
          <w:color w:val="000000"/>
        </w:rPr>
        <w:t>mąsi.</w:t>
      </w:r>
    </w:p>
    <w:p w14:paraId="5560E9CF"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b/>
          <w:bCs/>
          <w:color w:val="000000"/>
        </w:rPr>
        <w:t>Naujų darbo vietų kūrimas</w:t>
      </w:r>
      <w:r w:rsidRPr="00B80792">
        <w:rPr>
          <w:rStyle w:val="apple-converted-space"/>
          <w:color w:val="000000"/>
        </w:rPr>
        <w:t> </w:t>
      </w:r>
      <w:r w:rsidRPr="00B80792">
        <w:rPr>
          <w:color w:val="000000"/>
        </w:rPr>
        <w:t>– tai verslo subjektų veikla, kai per vienerius metus įkuriama bent viena nauja (papildoma) darbo vieta</w:t>
      </w:r>
      <w:r>
        <w:rPr>
          <w:color w:val="000000"/>
        </w:rPr>
        <w:t>.</w:t>
      </w:r>
    </w:p>
    <w:p w14:paraId="01F68072" w14:textId="77777777" w:rsidR="003A5C12" w:rsidRDefault="003A5C12" w:rsidP="003A5C12">
      <w:pPr>
        <w:pStyle w:val="Pagrindinistekstas"/>
        <w:shd w:val="clear" w:color="auto" w:fill="FFFFFF"/>
        <w:ind w:firstLine="720"/>
        <w:rPr>
          <w:color w:val="000000"/>
        </w:rPr>
      </w:pPr>
      <w:r w:rsidRPr="00B80792">
        <w:rPr>
          <w:b/>
          <w:bCs/>
          <w:color w:val="000000"/>
        </w:rPr>
        <w:t>Program</w:t>
      </w:r>
      <w:r>
        <w:rPr>
          <w:b/>
          <w:bCs/>
          <w:color w:val="000000"/>
        </w:rPr>
        <w:t>os</w:t>
      </w:r>
      <w:r w:rsidRPr="00B80792">
        <w:rPr>
          <w:rStyle w:val="apple-converted-space"/>
          <w:color w:val="000000"/>
        </w:rPr>
        <w:t> </w:t>
      </w:r>
      <w:r w:rsidRPr="00B80792">
        <w:rPr>
          <w:color w:val="000000"/>
        </w:rPr>
        <w:t>– tai Lietuvos Respublikos ar tarptautinių institucijų programos, kurių tikslas – finansuoti verslo subjektų projektus.</w:t>
      </w:r>
    </w:p>
    <w:p w14:paraId="68AA4B83" w14:textId="77777777" w:rsidR="003A5C12" w:rsidRPr="00C65D0D" w:rsidRDefault="003A5C12" w:rsidP="003A5C12">
      <w:pPr>
        <w:pStyle w:val="Pagrindinistekstas"/>
        <w:shd w:val="clear" w:color="auto" w:fill="FFFFFF"/>
        <w:ind w:firstLine="720"/>
      </w:pPr>
      <w:r w:rsidRPr="00C65D0D">
        <w:rPr>
          <w:b/>
          <w:bCs/>
        </w:rPr>
        <w:t>Naujai pradedamas verslas</w:t>
      </w:r>
      <w:r w:rsidRPr="00C65D0D">
        <w:t xml:space="preserve"> – tai naujai susikūrusi įmonė ar (ir) asmenys</w:t>
      </w:r>
      <w:r>
        <w:t>,</w:t>
      </w:r>
      <w:r w:rsidRPr="00C65D0D">
        <w:t xml:space="preserve"> dirbantys pagal individualios veiklos pažymą ar verslo liudijimą iki vienerių metų nuo įmonės veiklos įregistravimo pradžios.</w:t>
      </w:r>
    </w:p>
    <w:p w14:paraId="681FBFF9" w14:textId="77777777" w:rsidR="003A5C12" w:rsidRPr="00B80792" w:rsidRDefault="003A5C12" w:rsidP="003A5C12">
      <w:pPr>
        <w:pStyle w:val="Pagrindinistekstas"/>
        <w:shd w:val="clear" w:color="auto" w:fill="FFFFFF"/>
        <w:ind w:firstLine="720"/>
        <w:rPr>
          <w:color w:val="000000"/>
        </w:rPr>
      </w:pPr>
      <w:r w:rsidRPr="00B80792">
        <w:rPr>
          <w:color w:val="000000"/>
        </w:rPr>
        <w:t>Kitos Nuostatuose ir Taisyklėse vartojamos sąvokos atitinka Lietuvos Respublikos smulkiojo ir vidutinio verslo plėtros įstatyme vartojamas sąvokas.</w:t>
      </w:r>
    </w:p>
    <w:p w14:paraId="2514AD11" w14:textId="77777777" w:rsidR="003A5C12" w:rsidRDefault="003A5C12" w:rsidP="003A5C12">
      <w:pPr>
        <w:pStyle w:val="Paprastasistekstas"/>
        <w:shd w:val="clear" w:color="auto" w:fill="FFFFFF"/>
        <w:spacing w:before="0" w:beforeAutospacing="0" w:after="0" w:afterAutospacing="0"/>
        <w:ind w:firstLine="720"/>
        <w:jc w:val="both"/>
        <w:rPr>
          <w:color w:val="000000"/>
        </w:rPr>
      </w:pPr>
      <w:r w:rsidRPr="00B80792">
        <w:rPr>
          <w:color w:val="000000"/>
        </w:rPr>
        <w:t>4. Fondo veiklai organizuoti atidaroma banko sąskaita. Fondas gali turėti antspaudą.</w:t>
      </w:r>
    </w:p>
    <w:p w14:paraId="25403773"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5. Naudodama lėšas, fondo </w:t>
      </w:r>
      <w:r w:rsidR="00FD2221" w:rsidRPr="00FD2221">
        <w:rPr>
          <w:color w:val="FF0000"/>
        </w:rPr>
        <w:t>komisija</w:t>
      </w:r>
      <w:r w:rsidR="00FD2221">
        <w:rPr>
          <w:color w:val="000000"/>
        </w:rPr>
        <w:t xml:space="preserve"> </w:t>
      </w:r>
      <w:r w:rsidR="00FD2221" w:rsidRPr="00FD2221">
        <w:rPr>
          <w:strike/>
          <w:color w:val="000000"/>
        </w:rPr>
        <w:t>t</w:t>
      </w:r>
      <w:r w:rsidRPr="00FD2221">
        <w:rPr>
          <w:strike/>
          <w:color w:val="000000"/>
        </w:rPr>
        <w:t>aryba</w:t>
      </w:r>
      <w:r w:rsidRPr="00B80792">
        <w:rPr>
          <w:color w:val="000000"/>
        </w:rPr>
        <w:t xml:space="preserve"> vadovaujasi galiojančiais įstatymais, kitais norminiais aktais, </w:t>
      </w:r>
      <w:r w:rsidRPr="00D55DDC">
        <w:t>Savivaldybės tarybos sprendimais</w:t>
      </w:r>
      <w:r w:rsidRPr="00B80792">
        <w:rPr>
          <w:color w:val="000000"/>
        </w:rPr>
        <w:t>, šiais Nuostatais ir Taisyklėmis.</w:t>
      </w:r>
    </w:p>
    <w:p w14:paraId="2B9BFB30"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6. Fondas savo finansinius įsipareigojimus garantuoja fondo piniginėmis lėšomis.</w:t>
      </w:r>
    </w:p>
    <w:p w14:paraId="1A00340F"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7. Nepanaudotos fondo lėšos perkeliamos į kitų metų fondo sąskaitą.</w:t>
      </w:r>
    </w:p>
    <w:p w14:paraId="14D9F234" w14:textId="77777777" w:rsidR="003A5C12" w:rsidRDefault="003A5C12" w:rsidP="003A5C12">
      <w:pPr>
        <w:pStyle w:val="Paprastasistekstas"/>
        <w:shd w:val="clear" w:color="auto" w:fill="FFFFFF"/>
        <w:spacing w:before="0" w:beforeAutospacing="0" w:after="0" w:afterAutospacing="0"/>
        <w:ind w:firstLine="720"/>
        <w:jc w:val="both"/>
        <w:rPr>
          <w:color w:val="000000"/>
        </w:rPr>
      </w:pPr>
      <w:r w:rsidRPr="00B80792">
        <w:rPr>
          <w:color w:val="000000"/>
        </w:rPr>
        <w:t xml:space="preserve">8. Fondo buveinė yra </w:t>
      </w:r>
      <w:r>
        <w:rPr>
          <w:color w:val="000000"/>
        </w:rPr>
        <w:t xml:space="preserve">adresu: </w:t>
      </w:r>
      <w:r w:rsidRPr="00B80792">
        <w:rPr>
          <w:color w:val="000000"/>
        </w:rPr>
        <w:t>Dariaus ir Girėno g. 96, Jurbark</w:t>
      </w:r>
      <w:r>
        <w:rPr>
          <w:color w:val="000000"/>
        </w:rPr>
        <w:t>as</w:t>
      </w:r>
      <w:r w:rsidRPr="00B80792">
        <w:rPr>
          <w:color w:val="000000"/>
        </w:rPr>
        <w:t>.</w:t>
      </w:r>
    </w:p>
    <w:p w14:paraId="082D64B3" w14:textId="77777777" w:rsidR="00F825BE" w:rsidRDefault="00F825BE" w:rsidP="003A5C12">
      <w:pPr>
        <w:pStyle w:val="Paprastasistekstas"/>
        <w:shd w:val="clear" w:color="auto" w:fill="FFFFFF"/>
        <w:spacing w:before="0" w:beforeAutospacing="0" w:after="0" w:afterAutospacing="0"/>
        <w:jc w:val="center"/>
        <w:rPr>
          <w:b/>
          <w:bCs/>
          <w:color w:val="000000"/>
        </w:rPr>
      </w:pPr>
    </w:p>
    <w:p w14:paraId="507CD628" w14:textId="77777777" w:rsidR="003A5C12" w:rsidRDefault="003A5C12" w:rsidP="003A5C12">
      <w:pPr>
        <w:pStyle w:val="Paprastasistekstas"/>
        <w:shd w:val="clear" w:color="auto" w:fill="FFFFFF"/>
        <w:spacing w:before="0" w:beforeAutospacing="0" w:after="0" w:afterAutospacing="0"/>
        <w:jc w:val="center"/>
        <w:rPr>
          <w:b/>
          <w:bCs/>
          <w:color w:val="000000"/>
        </w:rPr>
      </w:pPr>
      <w:r>
        <w:rPr>
          <w:b/>
          <w:bCs/>
          <w:color w:val="000000"/>
        </w:rPr>
        <w:t>I</w:t>
      </w:r>
      <w:r w:rsidRPr="00B20582">
        <w:rPr>
          <w:b/>
          <w:bCs/>
          <w:color w:val="000000"/>
        </w:rPr>
        <w:t>I SKYRIUS</w:t>
      </w:r>
    </w:p>
    <w:p w14:paraId="6030A009" w14:textId="77777777" w:rsidR="003A5C1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STRUKTŪRA</w:t>
      </w:r>
      <w:r w:rsidRPr="00B80792">
        <w:rPr>
          <w:color w:val="000000"/>
        </w:rPr>
        <w:t> </w:t>
      </w:r>
    </w:p>
    <w:p w14:paraId="44785B80" w14:textId="77777777" w:rsidR="00F825BE" w:rsidRDefault="00F825BE" w:rsidP="003A5C12">
      <w:pPr>
        <w:pStyle w:val="Paprastasistekstas"/>
        <w:shd w:val="clear" w:color="auto" w:fill="FFFFFF"/>
        <w:spacing w:before="0" w:beforeAutospacing="0" w:after="0" w:afterAutospacing="0"/>
        <w:ind w:firstLine="720"/>
        <w:jc w:val="both"/>
      </w:pPr>
    </w:p>
    <w:p w14:paraId="585B1C5C" w14:textId="291E5678" w:rsidR="003A5C12" w:rsidRPr="00FE3F10"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FE3F10">
        <w:t xml:space="preserve">9. </w:t>
      </w:r>
      <w:r>
        <w:t xml:space="preserve">Fondo steigėja yra Jurbarko rajono savivaldybės taryba (toliau – Savivaldybės taryba). Fondui  vadovauja fondo </w:t>
      </w:r>
      <w:r w:rsidR="00FD2221" w:rsidRPr="00FD2221">
        <w:rPr>
          <w:color w:val="FF0000"/>
        </w:rPr>
        <w:t>komisija</w:t>
      </w:r>
      <w:r w:rsidR="00FD2221">
        <w:t xml:space="preserve"> </w:t>
      </w:r>
      <w:r w:rsidRPr="00FD2221">
        <w:rPr>
          <w:strike/>
        </w:rPr>
        <w:t>taryba</w:t>
      </w:r>
      <w:r>
        <w:t>, kurią Savivaldybės taryba savo kadencijos laikotarpiui sudaro iš 7 narių: 3 Savivaldybės tarybos narių ir 4 asocijuotų verslo struktūrų atstovų</w:t>
      </w:r>
      <w:r w:rsidRPr="00FE3F10">
        <w:t>.</w:t>
      </w:r>
    </w:p>
    <w:p w14:paraId="3A5BCD9D" w14:textId="77777777" w:rsidR="003A5C12" w:rsidRPr="001F4E1F" w:rsidRDefault="003A5C12" w:rsidP="003A5C12">
      <w:pPr>
        <w:pStyle w:val="Paprastasistekstas"/>
        <w:shd w:val="clear" w:color="auto" w:fill="FFFFFF"/>
        <w:spacing w:before="0" w:beforeAutospacing="0" w:after="0" w:afterAutospacing="0"/>
        <w:ind w:firstLine="720"/>
        <w:jc w:val="both"/>
      </w:pPr>
      <w:r w:rsidRPr="001F4E1F">
        <w:t xml:space="preserve">10. Pirmo posėdžio metu iš savo narių fondo </w:t>
      </w:r>
      <w:r w:rsidR="00FD2221" w:rsidRPr="00FD2221">
        <w:rPr>
          <w:color w:val="FF0000"/>
        </w:rPr>
        <w:t xml:space="preserve">komisija </w:t>
      </w:r>
      <w:r w:rsidRPr="00FD2221">
        <w:rPr>
          <w:strike/>
        </w:rPr>
        <w:t>taryba</w:t>
      </w:r>
      <w:r w:rsidRPr="001F4E1F">
        <w:t xml:space="preserve"> išsirenka pirmininką.</w:t>
      </w:r>
    </w:p>
    <w:p w14:paraId="6EEBD1DB"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lastRenderedPageBreak/>
        <w:t xml:space="preserve">11. Pagrindinė fondo veiklos forma yra fondo </w:t>
      </w:r>
      <w:r w:rsidR="00FD2221" w:rsidRPr="00FD2221">
        <w:rPr>
          <w:color w:val="FF0000"/>
        </w:rPr>
        <w:t>komisijos</w:t>
      </w:r>
      <w:r w:rsidR="00FD2221">
        <w:rPr>
          <w:color w:val="000000"/>
        </w:rPr>
        <w:t xml:space="preserve"> </w:t>
      </w:r>
      <w:r w:rsidRPr="00FD2221">
        <w:rPr>
          <w:strike/>
          <w:color w:val="000000"/>
        </w:rPr>
        <w:t>tarybos</w:t>
      </w:r>
      <w:r w:rsidRPr="00B80792">
        <w:rPr>
          <w:color w:val="000000"/>
        </w:rPr>
        <w:t xml:space="preserve"> posėdis.</w:t>
      </w:r>
    </w:p>
    <w:p w14:paraId="7E578FCC" w14:textId="157F59C1" w:rsidR="00490100" w:rsidRDefault="003A5C12" w:rsidP="00490100">
      <w:pPr>
        <w:pStyle w:val="Paprastasistekstas"/>
        <w:shd w:val="clear" w:color="auto" w:fill="FFFFFF"/>
        <w:spacing w:before="0" w:beforeAutospacing="0" w:after="0" w:afterAutospacing="0"/>
        <w:ind w:firstLine="720"/>
        <w:jc w:val="both"/>
      </w:pPr>
      <w:r w:rsidRPr="00B80792">
        <w:rPr>
          <w:color w:val="000000"/>
        </w:rPr>
        <w:t xml:space="preserve">12. </w:t>
      </w:r>
      <w:r w:rsidR="00490100" w:rsidRPr="009C03EF">
        <w:t xml:space="preserve">Fondo </w:t>
      </w:r>
      <w:r w:rsidR="00490100" w:rsidRPr="00AF6E36">
        <w:rPr>
          <w:color w:val="FF0000"/>
        </w:rPr>
        <w:t>komisijos</w:t>
      </w:r>
      <w:r w:rsidR="00490100">
        <w:t xml:space="preserve"> </w:t>
      </w:r>
      <w:r w:rsidR="00490100" w:rsidRPr="00AF6E36">
        <w:rPr>
          <w:strike/>
        </w:rPr>
        <w:t>tarybos</w:t>
      </w:r>
      <w:r w:rsidR="00490100" w:rsidRPr="009C03EF">
        <w:t xml:space="preserve"> posėdžius šaukia ir organizuoja </w:t>
      </w:r>
      <w:r w:rsidR="00490100">
        <w:t xml:space="preserve">fondo </w:t>
      </w:r>
      <w:r w:rsidR="00490100" w:rsidRPr="00AF6E36">
        <w:rPr>
          <w:color w:val="FF0000"/>
        </w:rPr>
        <w:t>komisijos</w:t>
      </w:r>
      <w:r w:rsidR="00490100">
        <w:t xml:space="preserve"> </w:t>
      </w:r>
      <w:r w:rsidR="00490100" w:rsidRPr="00AF6E36">
        <w:rPr>
          <w:strike/>
        </w:rPr>
        <w:t>tarybos</w:t>
      </w:r>
      <w:r w:rsidR="00490100" w:rsidRPr="009C03EF">
        <w:t xml:space="preserve"> pirmininkas.</w:t>
      </w:r>
      <w:r w:rsidR="0008723D">
        <w:t xml:space="preserve"> </w:t>
      </w:r>
      <w:r w:rsidR="00490100" w:rsidRPr="000631A5">
        <w:rPr>
          <w:strike/>
        </w:rPr>
        <w:t xml:space="preserve">Posėdis teisėtas, kai jame dalyvauja daugiau kaip pusė fondo </w:t>
      </w:r>
      <w:r w:rsidR="00490100" w:rsidRPr="000631A5">
        <w:rPr>
          <w:strike/>
          <w:color w:val="FF0000"/>
        </w:rPr>
        <w:t>komisijos</w:t>
      </w:r>
      <w:r w:rsidR="00490100" w:rsidRPr="000631A5">
        <w:rPr>
          <w:strike/>
        </w:rPr>
        <w:t xml:space="preserve"> tarybos narių.</w:t>
      </w:r>
      <w:r w:rsidR="00490100" w:rsidRPr="009C03EF">
        <w:t xml:space="preserve"> </w:t>
      </w:r>
      <w:r w:rsidR="00490100" w:rsidRPr="000631A5">
        <w:rPr>
          <w:strike/>
        </w:rPr>
        <w:t>Sprendimai priimami, kai už juos balsuoja daugiau kaip pusė dalyvaujančių posėdyje fondo tarybos narių</w:t>
      </w:r>
      <w:r w:rsidR="00490100" w:rsidRPr="009C03EF">
        <w:t xml:space="preserve">. </w:t>
      </w:r>
    </w:p>
    <w:p w14:paraId="00349234" w14:textId="162922C4" w:rsidR="00490100" w:rsidRPr="00352EEE" w:rsidRDefault="00490100" w:rsidP="00490100">
      <w:pPr>
        <w:pStyle w:val="Paprastasistekstas"/>
        <w:shd w:val="clear" w:color="auto" w:fill="FFFFFF"/>
        <w:spacing w:before="0" w:beforeAutospacing="0" w:after="0" w:afterAutospacing="0"/>
        <w:ind w:firstLine="720"/>
        <w:jc w:val="both"/>
        <w:rPr>
          <w:rFonts w:ascii="Courier New" w:hAnsi="Courier New" w:cs="Courier New"/>
        </w:rPr>
      </w:pPr>
      <w:r w:rsidRPr="000631A5">
        <w:rPr>
          <w:color w:val="FF0000"/>
        </w:rPr>
        <w:t>F</w:t>
      </w:r>
      <w:r>
        <w:rPr>
          <w:color w:val="FF0000"/>
        </w:rPr>
        <w:t xml:space="preserve">ondo </w:t>
      </w:r>
      <w:r w:rsidRPr="000631A5">
        <w:rPr>
          <w:color w:val="FF0000"/>
        </w:rPr>
        <w:t>komisij</w:t>
      </w:r>
      <w:r>
        <w:rPr>
          <w:color w:val="FF0000"/>
        </w:rPr>
        <w:t>os</w:t>
      </w:r>
      <w:r w:rsidRPr="000631A5">
        <w:rPr>
          <w:color w:val="FF0000"/>
        </w:rPr>
        <w:t xml:space="preserve"> posėdžiai yra teisėti, jeigu juose dalyvauja daugiau kaip pusė visų komisijos narių. </w:t>
      </w:r>
      <w:r>
        <w:rPr>
          <w:color w:val="FF0000"/>
        </w:rPr>
        <w:t>Fondo</w:t>
      </w:r>
      <w:r w:rsidRPr="000631A5">
        <w:rPr>
          <w:color w:val="FF0000"/>
        </w:rPr>
        <w:t xml:space="preserve"> komisij</w:t>
      </w:r>
      <w:r>
        <w:rPr>
          <w:color w:val="FF0000"/>
        </w:rPr>
        <w:t>os</w:t>
      </w:r>
      <w:r w:rsidRPr="000631A5">
        <w:rPr>
          <w:color w:val="FF0000"/>
        </w:rPr>
        <w:t xml:space="preserve">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004B3CEA" w:rsidRPr="00A95F48">
        <w:t>pirmininko balsas yra lemiamas</w:t>
      </w:r>
      <w:r w:rsidR="004B3CEA">
        <w:t>.</w:t>
      </w:r>
      <w:r w:rsidRPr="000631A5">
        <w:rPr>
          <w:color w:val="FF0000"/>
        </w:rPr>
        <w:t>.</w:t>
      </w:r>
    </w:p>
    <w:p w14:paraId="638EBB85" w14:textId="4E4544FC" w:rsidR="003A5C12" w:rsidRPr="00FE3F10" w:rsidRDefault="003A5C12" w:rsidP="00490100">
      <w:pPr>
        <w:pStyle w:val="Paprastasistekstas"/>
        <w:shd w:val="clear" w:color="auto" w:fill="FFFFFF"/>
        <w:spacing w:before="0" w:beforeAutospacing="0" w:after="0" w:afterAutospacing="0"/>
        <w:ind w:firstLine="720"/>
        <w:jc w:val="both"/>
      </w:pPr>
      <w:r w:rsidRPr="00FE3F10">
        <w:t xml:space="preserve">13. Fondo </w:t>
      </w:r>
      <w:r w:rsidR="00FD2221" w:rsidRPr="00FD2221">
        <w:rPr>
          <w:color w:val="FF0000"/>
        </w:rPr>
        <w:t>komisijos</w:t>
      </w:r>
      <w:r w:rsidR="00FD2221">
        <w:t xml:space="preserve"> </w:t>
      </w:r>
      <w:r w:rsidRPr="00FD2221">
        <w:rPr>
          <w:strike/>
        </w:rPr>
        <w:t>tarybos</w:t>
      </w:r>
      <w:r w:rsidRPr="00FE3F10">
        <w:t xml:space="preserve"> sekretorius – </w:t>
      </w:r>
      <w:r>
        <w:t>S</w:t>
      </w:r>
      <w:r w:rsidRPr="00FE3F10">
        <w:t>avivaldybės administracijos darbuotojas, kuris:</w:t>
      </w:r>
    </w:p>
    <w:p w14:paraId="75BCD726" w14:textId="77777777" w:rsidR="003A5C12" w:rsidRPr="00FE3F10" w:rsidRDefault="003A5C12" w:rsidP="003A5C12">
      <w:pPr>
        <w:ind w:firstLine="709"/>
        <w:jc w:val="both"/>
      </w:pPr>
      <w:r w:rsidRPr="00FE3F10">
        <w:t xml:space="preserve">13.1. praneša fondo </w:t>
      </w:r>
      <w:r w:rsidR="00553879" w:rsidRPr="00553879">
        <w:rPr>
          <w:color w:val="FF0000"/>
        </w:rPr>
        <w:t>komisijos</w:t>
      </w:r>
      <w:r w:rsidR="00553879">
        <w:t xml:space="preserve"> </w:t>
      </w:r>
      <w:r w:rsidRPr="00553879">
        <w:rPr>
          <w:strike/>
        </w:rPr>
        <w:t>tarybos</w:t>
      </w:r>
      <w:r w:rsidRPr="00FE3F10">
        <w:t xml:space="preserve"> nariams apie posėdžio vietą, laiką ir darbotvarkę, įteikia asmeniškai ar išsiunčia elektroniniu paštu posėdžio medžiagą;</w:t>
      </w:r>
    </w:p>
    <w:p w14:paraId="6896B3FB" w14:textId="77777777" w:rsidR="003A5C12" w:rsidRPr="00FE3F10" w:rsidRDefault="003A5C12" w:rsidP="003A5C12">
      <w:pPr>
        <w:ind w:firstLine="709"/>
        <w:jc w:val="both"/>
      </w:pPr>
      <w:r w:rsidRPr="00FE3F10">
        <w:t xml:space="preserve">13.2. protokoluoja fondo </w:t>
      </w:r>
      <w:r w:rsidR="00553879" w:rsidRPr="00553879">
        <w:rPr>
          <w:color w:val="FF0000"/>
        </w:rPr>
        <w:t>komisijos</w:t>
      </w:r>
      <w:r w:rsidR="00553879">
        <w:t xml:space="preserve"> </w:t>
      </w:r>
      <w:r w:rsidRPr="00553879">
        <w:rPr>
          <w:strike/>
        </w:rPr>
        <w:t>tarybos</w:t>
      </w:r>
      <w:r w:rsidRPr="00FE3F10">
        <w:t xml:space="preserve"> posėdžius;</w:t>
      </w:r>
    </w:p>
    <w:p w14:paraId="788382AA" w14:textId="77777777" w:rsidR="003A5C12" w:rsidRPr="00FE3F10" w:rsidRDefault="003A5C12" w:rsidP="003A5C12">
      <w:pPr>
        <w:ind w:firstLine="709"/>
        <w:jc w:val="both"/>
      </w:pPr>
      <w:r w:rsidRPr="00FE3F10">
        <w:t xml:space="preserve">13.3. atsako už fondo </w:t>
      </w:r>
      <w:r w:rsidR="00553879" w:rsidRPr="00553879">
        <w:rPr>
          <w:color w:val="FF0000"/>
        </w:rPr>
        <w:t>komisijos</w:t>
      </w:r>
      <w:r w:rsidR="00553879">
        <w:t xml:space="preserve"> </w:t>
      </w:r>
      <w:r w:rsidRPr="00553879">
        <w:rPr>
          <w:strike/>
        </w:rPr>
        <w:t>tarybos</w:t>
      </w:r>
      <w:r w:rsidRPr="00FE3F10">
        <w:t xml:space="preserve"> veiklos dokumentų (posėdžių protokolų, susirašinėjimo ir kitos medžiagos) saugojimą;</w:t>
      </w:r>
    </w:p>
    <w:p w14:paraId="6838B5D5" w14:textId="77777777" w:rsidR="003A5C12" w:rsidRPr="00FE3F10" w:rsidRDefault="003A5C12" w:rsidP="003A5C12">
      <w:pPr>
        <w:ind w:firstLine="709"/>
        <w:jc w:val="both"/>
      </w:pPr>
      <w:r w:rsidRPr="00FE3F10">
        <w:t xml:space="preserve">13.4. vykdo kitus, su fondo </w:t>
      </w:r>
      <w:r w:rsidR="00553879" w:rsidRPr="00553879">
        <w:rPr>
          <w:color w:val="FF0000"/>
        </w:rPr>
        <w:t>komisijos</w:t>
      </w:r>
      <w:r w:rsidR="00553879">
        <w:t xml:space="preserve"> </w:t>
      </w:r>
      <w:r w:rsidRPr="00553879">
        <w:rPr>
          <w:strike/>
        </w:rPr>
        <w:t>tarybos</w:t>
      </w:r>
      <w:r w:rsidRPr="00FE3F10">
        <w:t xml:space="preserve"> veikla susijusius, fondo </w:t>
      </w:r>
      <w:r w:rsidR="00553879" w:rsidRPr="00553879">
        <w:rPr>
          <w:color w:val="FF0000"/>
        </w:rPr>
        <w:t>komisijos</w:t>
      </w:r>
      <w:r w:rsidR="00553879">
        <w:t xml:space="preserve"> </w:t>
      </w:r>
      <w:r w:rsidRPr="00553879">
        <w:rPr>
          <w:strike/>
        </w:rPr>
        <w:t>tarybos</w:t>
      </w:r>
      <w:r w:rsidRPr="00FE3F10">
        <w:t xml:space="preserve"> pirmininko pavedimus.</w:t>
      </w:r>
    </w:p>
    <w:p w14:paraId="62A492CE" w14:textId="77777777" w:rsidR="003A5C12" w:rsidRPr="00B80792" w:rsidRDefault="003A5C12" w:rsidP="003A5C12">
      <w:pPr>
        <w:pStyle w:val="Paprastasistekstas"/>
        <w:shd w:val="clear" w:color="auto" w:fill="FFFFFF"/>
        <w:spacing w:before="0" w:beforeAutospacing="0" w:after="0" w:afterAutospacing="0"/>
        <w:ind w:firstLine="720"/>
        <w:jc w:val="both"/>
        <w:rPr>
          <w:color w:val="000000"/>
        </w:rPr>
      </w:pPr>
    </w:p>
    <w:p w14:paraId="5EA0CE4A"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III</w:t>
      </w:r>
      <w:r>
        <w:rPr>
          <w:b/>
          <w:bCs/>
          <w:color w:val="000000"/>
        </w:rPr>
        <w:t xml:space="preserve"> SKYRIUS</w:t>
      </w:r>
    </w:p>
    <w:p w14:paraId="5A16C479"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ŠALTINIAI</w:t>
      </w:r>
    </w:p>
    <w:p w14:paraId="367C3CC2"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5733C068"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14. Fondo lėšos gali būti formuojamos iš:</w:t>
      </w:r>
    </w:p>
    <w:p w14:paraId="77693F21"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color w:val="000000"/>
        </w:rPr>
        <w:t>14.1</w:t>
      </w:r>
      <w:r w:rsidRPr="00E45882">
        <w:rPr>
          <w:color w:val="000000"/>
        </w:rPr>
        <w:t>. Jurbarko rajono</w:t>
      </w:r>
      <w:r>
        <w:rPr>
          <w:color w:val="000000"/>
        </w:rPr>
        <w:t xml:space="preserve"> </w:t>
      </w:r>
      <w:r w:rsidRPr="00B80792">
        <w:rPr>
          <w:color w:val="000000"/>
        </w:rPr>
        <w:t>savivaldybės biudžeto lėšų</w:t>
      </w:r>
      <w:r>
        <w:rPr>
          <w:color w:val="000000"/>
        </w:rPr>
        <w:t>;</w:t>
      </w:r>
    </w:p>
    <w:p w14:paraId="1BA7BDAA"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C56D81">
        <w:rPr>
          <w:color w:val="000000"/>
        </w:rPr>
        <w:t>14.</w:t>
      </w:r>
      <w:r w:rsidRPr="00C56D81">
        <w:t>2. Lietuvos Respublikos Vyriausybės lėšų, skirtų verslo plėtrai;</w:t>
      </w:r>
    </w:p>
    <w:p w14:paraId="0D23F329"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C56D81">
        <w:t>14.3. tarptautinių institucijų skirtų lėšų;</w:t>
      </w:r>
    </w:p>
    <w:p w14:paraId="37341B8D"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C56D81">
        <w:t xml:space="preserve">14.4. </w:t>
      </w:r>
      <w:r w:rsidRPr="00E45882">
        <w:t>Re</w:t>
      </w:r>
      <w:r w:rsidRPr="00C56D81">
        <w:t>spublikos ar užsienio fizinių ar juridinių asmenų perduotų lėšų;</w:t>
      </w:r>
    </w:p>
    <w:p w14:paraId="6511B7C7"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C56D81">
        <w:t>14.5. palūkanų už rėmimo fondo banke laikomas lėšas;</w:t>
      </w:r>
    </w:p>
    <w:p w14:paraId="73C43909"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C56D81">
        <w:t>14.6.</w:t>
      </w:r>
      <w:r w:rsidRPr="00C56D81">
        <w:rPr>
          <w:color w:val="000000"/>
        </w:rPr>
        <w:t xml:space="preserve"> kitų teisėtai fondo gautų lėšų.</w:t>
      </w:r>
    </w:p>
    <w:p w14:paraId="49CD161D"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5BD63C83"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IV</w:t>
      </w:r>
      <w:r>
        <w:rPr>
          <w:b/>
          <w:bCs/>
          <w:color w:val="000000"/>
        </w:rPr>
        <w:t xml:space="preserve"> SKYRIUS</w:t>
      </w:r>
    </w:p>
    <w:p w14:paraId="44DC4F99"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NAUDOJIMAS</w:t>
      </w:r>
    </w:p>
    <w:p w14:paraId="52E66A89"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6C91EE52"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15. Fondo lėšos pagal </w:t>
      </w:r>
      <w:r>
        <w:rPr>
          <w:color w:val="000000"/>
        </w:rPr>
        <w:t xml:space="preserve">Savivaldybės tarybos </w:t>
      </w:r>
      <w:r w:rsidRPr="00B80792">
        <w:rPr>
          <w:color w:val="000000"/>
        </w:rPr>
        <w:t>patvirtintą sąmatą naudojamos:</w:t>
      </w:r>
    </w:p>
    <w:p w14:paraId="3570B6DA"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15.1.</w:t>
      </w:r>
      <w:r w:rsidRPr="00B80792">
        <w:rPr>
          <w:rStyle w:val="apple-converted-space"/>
          <w:color w:val="000000"/>
        </w:rPr>
        <w:t> </w:t>
      </w:r>
      <w:r w:rsidRPr="00B80792">
        <w:rPr>
          <w:color w:val="000000"/>
        </w:rPr>
        <w:t>kredito ar lizingo įforminimo (pradinių įmokų) išlaidoms iš dalies kompensuoti;</w:t>
      </w:r>
    </w:p>
    <w:p w14:paraId="402394CC" w14:textId="77777777" w:rsidR="003A5C12" w:rsidRDefault="003A5C12" w:rsidP="003A5C12">
      <w:pPr>
        <w:pStyle w:val="Paprastasistekstas"/>
        <w:shd w:val="clear" w:color="auto" w:fill="FFFFFF"/>
        <w:spacing w:before="0" w:beforeAutospacing="0" w:after="0" w:afterAutospacing="0"/>
        <w:ind w:firstLine="720"/>
        <w:jc w:val="both"/>
        <w:rPr>
          <w:color w:val="000000"/>
        </w:rPr>
      </w:pPr>
      <w:r w:rsidRPr="00B80792">
        <w:rPr>
          <w:color w:val="000000"/>
        </w:rPr>
        <w:t>15.2.</w:t>
      </w:r>
      <w:r w:rsidRPr="00B80792">
        <w:rPr>
          <w:rStyle w:val="apple-converted-space"/>
          <w:color w:val="000000"/>
        </w:rPr>
        <w:t> </w:t>
      </w:r>
      <w:r w:rsidRPr="00B80792">
        <w:rPr>
          <w:color w:val="000000"/>
        </w:rPr>
        <w:t>kredito ar lizingo palūkanoms iš dalies kompensuoti;</w:t>
      </w:r>
    </w:p>
    <w:p w14:paraId="30103A84" w14:textId="77777777" w:rsidR="003A5C12" w:rsidRPr="00FE3F10"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FE3F10">
        <w:t>15.3. naujai pradedantiems verslą ar vykdantiems individualią veiklą fiziniams ir juridiniams asmenims nekilnojamojo turto mokesčio išlaidoms kompensuoti;</w:t>
      </w:r>
    </w:p>
    <w:p w14:paraId="79A19CB6" w14:textId="77777777" w:rsidR="003A5C12" w:rsidRDefault="003A5C12" w:rsidP="003A5C12">
      <w:pPr>
        <w:pStyle w:val="Paprastasistekstas"/>
        <w:shd w:val="clear" w:color="auto" w:fill="FFFFFF"/>
        <w:spacing w:before="0" w:beforeAutospacing="0" w:after="0" w:afterAutospacing="0"/>
        <w:ind w:firstLine="720"/>
        <w:jc w:val="both"/>
      </w:pPr>
      <w:r w:rsidRPr="00FE3F10">
        <w:t xml:space="preserve">15.4. naujai pradedantiems verslą ar vykdantiems individualią veiklą gamybos įrankių ar priemonių </w:t>
      </w:r>
      <w:r>
        <w:t>v</w:t>
      </w:r>
      <w:r w:rsidRPr="00FE3F10">
        <w:t>erslui vykdyti, įsigijimo išlaidoms iš dalies kompensuoti</w:t>
      </w:r>
      <w:r>
        <w:t>;</w:t>
      </w:r>
    </w:p>
    <w:p w14:paraId="4805EC40" w14:textId="77777777" w:rsidR="003A5C12" w:rsidRPr="00FE3F10" w:rsidRDefault="003A5C12" w:rsidP="003A5C12">
      <w:pPr>
        <w:pStyle w:val="Paprastasistekstas"/>
        <w:shd w:val="clear" w:color="auto" w:fill="FFFFFF"/>
        <w:spacing w:before="0" w:beforeAutospacing="0" w:after="0" w:afterAutospacing="0"/>
        <w:ind w:firstLine="720"/>
        <w:jc w:val="both"/>
      </w:pPr>
      <w:r w:rsidRPr="00FE3F10">
        <w:t>15.5. naujai pradedantiems verslą ar vykdantiems individualią veiklą kursų, mokymų, sertifikatų, reikalingų naujai veiklai pradėti ar vykdyti</w:t>
      </w:r>
      <w:r>
        <w:t>,</w:t>
      </w:r>
      <w:r w:rsidRPr="00FE3F10">
        <w:t xml:space="preserve"> išlaidoms iš dalies kompensuoti</w:t>
      </w:r>
      <w:r>
        <w:t>;</w:t>
      </w:r>
      <w:r w:rsidRPr="00FE3F10">
        <w:t xml:space="preserve"> </w:t>
      </w:r>
    </w:p>
    <w:p w14:paraId="26453017" w14:textId="77777777" w:rsidR="003A5C12" w:rsidRPr="00FE3F10" w:rsidRDefault="003A5C12" w:rsidP="003A5C12">
      <w:pPr>
        <w:pStyle w:val="Paprastasistekstas"/>
        <w:shd w:val="clear" w:color="auto" w:fill="FFFFFF"/>
        <w:spacing w:before="0" w:beforeAutospacing="0" w:after="0" w:afterAutospacing="0"/>
        <w:ind w:firstLine="720"/>
        <w:jc w:val="both"/>
      </w:pPr>
      <w:r w:rsidRPr="00FE3F10">
        <w:t>15.6. naujai pradedantiems verslą ar vykdantiems individualią veiklą patalpų ir gamybos įrengimų nuomos kaštų išlaidoms iš dalies kompensuoti;</w:t>
      </w:r>
    </w:p>
    <w:p w14:paraId="475297DB" w14:textId="77777777" w:rsidR="003A5C12" w:rsidRPr="00FE3F10" w:rsidRDefault="003A5C12" w:rsidP="003A5C12">
      <w:pPr>
        <w:pStyle w:val="Paprastasistekstas"/>
        <w:shd w:val="clear" w:color="auto" w:fill="FFFFFF"/>
        <w:spacing w:before="0" w:beforeAutospacing="0" w:after="0" w:afterAutospacing="0"/>
        <w:ind w:firstLine="720"/>
        <w:jc w:val="both"/>
      </w:pPr>
      <w:r w:rsidRPr="00FE3F10">
        <w:t>15.7. naujai pradedantiems verslą ar vykdantiems individualią veiklą rinkodaros priemonių išlaidoms iš dalies kompensuoti</w:t>
      </w:r>
      <w:r>
        <w:t>;</w:t>
      </w:r>
    </w:p>
    <w:p w14:paraId="46987A8F"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15.8</w:t>
      </w:r>
      <w:r w:rsidRPr="00B80792">
        <w:rPr>
          <w:color w:val="000000"/>
        </w:rPr>
        <w:t xml:space="preserve">. naujų darbo vietų </w:t>
      </w:r>
      <w:r>
        <w:rPr>
          <w:color w:val="000000"/>
        </w:rPr>
        <w:t>į</w:t>
      </w:r>
      <w:r w:rsidRPr="00B80792">
        <w:rPr>
          <w:color w:val="000000"/>
        </w:rPr>
        <w:t>kūrimo išlaidoms iš dalies kompensuoti;</w:t>
      </w:r>
    </w:p>
    <w:p w14:paraId="62A29D29" w14:textId="77777777" w:rsidR="003A5C12" w:rsidRPr="00A959F1" w:rsidRDefault="003A5C12" w:rsidP="003A5C12">
      <w:pPr>
        <w:pStyle w:val="Paprastasistekstas"/>
        <w:shd w:val="clear" w:color="auto" w:fill="FFFFFF"/>
        <w:spacing w:before="0" w:beforeAutospacing="0" w:after="0" w:afterAutospacing="0"/>
        <w:ind w:firstLine="720"/>
        <w:jc w:val="both"/>
      </w:pPr>
      <w:r>
        <w:t>15.9</w:t>
      </w:r>
      <w:r w:rsidRPr="00A959F1">
        <w:t xml:space="preserve">. </w:t>
      </w:r>
      <w:r w:rsidRPr="00863D7F">
        <w:t>stichinių padarinių nuostoliams kompensuoti,</w:t>
      </w:r>
      <w:r w:rsidRPr="00A959F1">
        <w:t xml:space="preserve"> kurių nekompensuoja kitos institucijos;</w:t>
      </w:r>
    </w:p>
    <w:p w14:paraId="1374063D"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15.10</w:t>
      </w:r>
      <w:r w:rsidRPr="00A959F1">
        <w:rPr>
          <w:color w:val="000000"/>
        </w:rPr>
        <w:t>.</w:t>
      </w:r>
      <w:r>
        <w:rPr>
          <w:color w:val="000000"/>
        </w:rPr>
        <w:t xml:space="preserve"> </w:t>
      </w:r>
      <w:r w:rsidRPr="00B80792">
        <w:rPr>
          <w:color w:val="000000"/>
        </w:rPr>
        <w:t>verslo planų, paraiškų finansinei paramai iš kitų fondų gauti rengimo išlaidoms iš dalies kompensuoti;</w:t>
      </w:r>
    </w:p>
    <w:p w14:paraId="65200B8E" w14:textId="77777777" w:rsidR="003A5C12" w:rsidRDefault="003A5C12" w:rsidP="003A5C12">
      <w:pPr>
        <w:shd w:val="clear" w:color="auto" w:fill="FFFFFF"/>
        <w:ind w:firstLine="720"/>
        <w:jc w:val="both"/>
        <w:rPr>
          <w:color w:val="000000"/>
        </w:rPr>
      </w:pPr>
      <w:r>
        <w:rPr>
          <w:rStyle w:val="apple-converted-space"/>
        </w:rPr>
        <w:lastRenderedPageBreak/>
        <w:t>15.11</w:t>
      </w:r>
      <w:r w:rsidRPr="00A959F1">
        <w:rPr>
          <w:rStyle w:val="apple-converted-space"/>
        </w:rPr>
        <w:t xml:space="preserve">. </w:t>
      </w:r>
      <w:r w:rsidRPr="00A959F1">
        <w:t>inžinerinių</w:t>
      </w:r>
      <w:r w:rsidRPr="00CE1F07">
        <w:t xml:space="preserve"> tinklų ir statinių</w:t>
      </w:r>
      <w:r w:rsidRPr="00B80792">
        <w:rPr>
          <w:color w:val="000000"/>
        </w:rPr>
        <w:t>, esančių nuosavybės teise priklausančioje žemėje</w:t>
      </w:r>
      <w:r>
        <w:rPr>
          <w:color w:val="000000"/>
        </w:rPr>
        <w:t>,</w:t>
      </w:r>
      <w:r w:rsidRPr="00B80792">
        <w:rPr>
          <w:color w:val="000000"/>
        </w:rPr>
        <w:t xml:space="preserve"> remonto, projektavimo darbų, projektinės dokumentacijos parengimo bei ekspertizės išlaidoms iš dalies kompensuoti;</w:t>
      </w:r>
    </w:p>
    <w:p w14:paraId="196825AC"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t>15.12</w:t>
      </w:r>
      <w:r w:rsidRPr="00A959F1">
        <w:t>. gamybinių</w:t>
      </w:r>
      <w:r w:rsidRPr="00B80792">
        <w:rPr>
          <w:color w:val="000000"/>
        </w:rPr>
        <w:t xml:space="preserve"> pastatų ir statinių projektavimo</w:t>
      </w:r>
      <w:r>
        <w:rPr>
          <w:color w:val="000000"/>
        </w:rPr>
        <w:t>,</w:t>
      </w:r>
      <w:r w:rsidRPr="00B80792">
        <w:rPr>
          <w:color w:val="000000"/>
        </w:rPr>
        <w:t xml:space="preserve"> techninės dokumentacijos rengimo išlaidoms iš dalies kompensuoti;</w:t>
      </w:r>
    </w:p>
    <w:p w14:paraId="4B79FE37" w14:textId="77777777" w:rsidR="003A5C12" w:rsidRDefault="003A5C12" w:rsidP="003A5C12">
      <w:pPr>
        <w:ind w:firstLine="720"/>
        <w:jc w:val="both"/>
      </w:pPr>
      <w:r>
        <w:rPr>
          <w:color w:val="000000"/>
          <w:szCs w:val="24"/>
        </w:rPr>
        <w:t>15.13</w:t>
      </w:r>
      <w:r w:rsidRPr="00A959F1">
        <w:rPr>
          <w:color w:val="000000"/>
          <w:szCs w:val="24"/>
        </w:rPr>
        <w:t>. organizuojam</w:t>
      </w:r>
      <w:r>
        <w:rPr>
          <w:color w:val="000000"/>
          <w:szCs w:val="24"/>
        </w:rPr>
        <w:t>iems</w:t>
      </w:r>
      <w:r w:rsidRPr="00A959F1">
        <w:rPr>
          <w:color w:val="000000"/>
          <w:szCs w:val="24"/>
        </w:rPr>
        <w:t xml:space="preserve"> verslą ir verslumą skatinan</w:t>
      </w:r>
      <w:r>
        <w:rPr>
          <w:color w:val="000000"/>
          <w:szCs w:val="24"/>
        </w:rPr>
        <w:t>tiems</w:t>
      </w:r>
      <w:r w:rsidRPr="00A959F1">
        <w:rPr>
          <w:color w:val="000000"/>
          <w:szCs w:val="24"/>
        </w:rPr>
        <w:t xml:space="preserve"> konkurs</w:t>
      </w:r>
      <w:r>
        <w:rPr>
          <w:color w:val="000000"/>
          <w:szCs w:val="24"/>
        </w:rPr>
        <w:t>ams</w:t>
      </w:r>
      <w:r>
        <w:t xml:space="preserve"> ir renginiams iš dalies finansuoti;</w:t>
      </w:r>
    </w:p>
    <w:p w14:paraId="221A6FCE" w14:textId="77777777" w:rsidR="003A5C12" w:rsidRDefault="003A5C12" w:rsidP="003A5C12">
      <w:pPr>
        <w:pStyle w:val="Paprastasistekstas"/>
        <w:shd w:val="clear" w:color="auto" w:fill="FFFFFF"/>
        <w:spacing w:before="0" w:beforeAutospacing="0" w:after="0" w:afterAutospacing="0"/>
        <w:ind w:firstLine="720"/>
        <w:jc w:val="both"/>
        <w:rPr>
          <w:color w:val="000000"/>
        </w:rPr>
      </w:pPr>
      <w:r>
        <w:t>15.14</w:t>
      </w:r>
      <w:r w:rsidRPr="00A959F1">
        <w:t>.</w:t>
      </w:r>
      <w:r>
        <w:t xml:space="preserve"> išlaidoms, susijusioms su </w:t>
      </w:r>
      <w:r w:rsidRPr="00A959F1">
        <w:t>dalyvavim</w:t>
      </w:r>
      <w:r>
        <w:t>u</w:t>
      </w:r>
      <w:r w:rsidRPr="00B80792">
        <w:rPr>
          <w:color w:val="000000"/>
        </w:rPr>
        <w:t xml:space="preserve"> parodose, mugėse </w:t>
      </w:r>
      <w:r w:rsidRPr="00CE1F07">
        <w:t>ir renginiuose</w:t>
      </w:r>
      <w:r>
        <w:t>,</w:t>
      </w:r>
      <w:r w:rsidRPr="00B80792">
        <w:rPr>
          <w:color w:val="000000"/>
        </w:rPr>
        <w:t xml:space="preserve"> iš dalies kompensuoti;</w:t>
      </w:r>
    </w:p>
    <w:p w14:paraId="6B3FF3EC" w14:textId="77777777" w:rsidR="003A5C12" w:rsidRDefault="003A5C12" w:rsidP="003A5C12">
      <w:pPr>
        <w:ind w:firstLine="720"/>
        <w:jc w:val="both"/>
        <w:rPr>
          <w:color w:val="000000"/>
        </w:rPr>
      </w:pPr>
      <w:r>
        <w:t>15.15</w:t>
      </w:r>
      <w:r w:rsidRPr="00A959F1">
        <w:t>. ugdymo</w:t>
      </w:r>
      <w:r w:rsidRPr="00B80792">
        <w:rPr>
          <w:color w:val="000000"/>
        </w:rPr>
        <w:t xml:space="preserve"> priemonėms iš dalies finansuoti;</w:t>
      </w:r>
    </w:p>
    <w:p w14:paraId="0F7D8685" w14:textId="77777777" w:rsidR="003A5C12" w:rsidRPr="00CE1F07"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t xml:space="preserve">15.16. </w:t>
      </w:r>
      <w:r w:rsidRPr="00CE1F07">
        <w:t>mokomųjų verslo kelionių išlaidoms iš dalies kompensuoti;</w:t>
      </w:r>
    </w:p>
    <w:p w14:paraId="5D9E5170" w14:textId="77777777" w:rsidR="003A5C12" w:rsidRPr="00DC46D3" w:rsidRDefault="003A5C12" w:rsidP="003A5C12">
      <w:pPr>
        <w:pStyle w:val="Paprastasistekstas"/>
        <w:shd w:val="clear" w:color="auto" w:fill="FFFFFF"/>
        <w:spacing w:before="0" w:beforeAutospacing="0" w:after="0" w:afterAutospacing="0"/>
        <w:ind w:firstLine="720"/>
        <w:jc w:val="both"/>
        <w:rPr>
          <w:color w:val="000000"/>
        </w:rPr>
      </w:pPr>
      <w:r w:rsidRPr="00DC46D3">
        <w:rPr>
          <w:color w:val="000000"/>
        </w:rPr>
        <w:t>15.1</w:t>
      </w:r>
      <w:r>
        <w:rPr>
          <w:color w:val="000000"/>
        </w:rPr>
        <w:t>7</w:t>
      </w:r>
      <w:r w:rsidRPr="00DC46D3">
        <w:rPr>
          <w:color w:val="000000"/>
        </w:rPr>
        <w:t>.</w:t>
      </w:r>
      <w:r>
        <w:rPr>
          <w:color w:val="000000"/>
        </w:rPr>
        <w:t xml:space="preserve"> </w:t>
      </w:r>
      <w:r w:rsidRPr="00B80792">
        <w:rPr>
          <w:color w:val="000000"/>
        </w:rPr>
        <w:t>fondo administravimo</w:t>
      </w:r>
      <w:r>
        <w:rPr>
          <w:color w:val="000000"/>
        </w:rPr>
        <w:t>,</w:t>
      </w:r>
      <w:r w:rsidRPr="00B80792">
        <w:rPr>
          <w:color w:val="000000"/>
        </w:rPr>
        <w:t xml:space="preserve"> aptarnavimo</w:t>
      </w:r>
      <w:r>
        <w:rPr>
          <w:color w:val="000000"/>
        </w:rPr>
        <w:t xml:space="preserve"> ir viešinimo</w:t>
      </w:r>
      <w:r w:rsidRPr="00B80792">
        <w:rPr>
          <w:color w:val="000000"/>
        </w:rPr>
        <w:t xml:space="preserve"> išlaidoms dengti</w:t>
      </w:r>
      <w:r w:rsidRPr="002433F9">
        <w:rPr>
          <w:color w:val="000000"/>
        </w:rPr>
        <w:t>.</w:t>
      </w:r>
    </w:p>
    <w:p w14:paraId="1DA72D93"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p>
    <w:p w14:paraId="318C2BDB"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 xml:space="preserve"> SKYRIUS</w:t>
      </w:r>
    </w:p>
    <w:p w14:paraId="697B4706"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ĮGALIOJIMAI</w:t>
      </w:r>
    </w:p>
    <w:p w14:paraId="3960A28C"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4B48A7E1"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16. Fondo </w:t>
      </w:r>
      <w:r w:rsidR="00553879" w:rsidRPr="00553879">
        <w:rPr>
          <w:color w:val="FF0000"/>
        </w:rPr>
        <w:t>komisija</w:t>
      </w:r>
      <w:r w:rsidR="00553879">
        <w:rPr>
          <w:color w:val="000000"/>
        </w:rPr>
        <w:t xml:space="preserve"> </w:t>
      </w:r>
      <w:r w:rsidRPr="00553879">
        <w:rPr>
          <w:strike/>
          <w:color w:val="000000"/>
        </w:rPr>
        <w:t>taryba</w:t>
      </w:r>
      <w:r w:rsidRPr="00B80792">
        <w:rPr>
          <w:color w:val="000000"/>
        </w:rPr>
        <w:t>:</w:t>
      </w:r>
    </w:p>
    <w:p w14:paraId="3D5D4678" w14:textId="77777777" w:rsidR="003A5C12" w:rsidRDefault="003A5C12" w:rsidP="003A5C12">
      <w:pPr>
        <w:pStyle w:val="Paprastasistekstas"/>
        <w:shd w:val="clear" w:color="auto" w:fill="FFFFFF"/>
        <w:spacing w:before="0" w:beforeAutospacing="0" w:after="0" w:afterAutospacing="0"/>
        <w:ind w:firstLine="720"/>
        <w:jc w:val="both"/>
        <w:rPr>
          <w:color w:val="000000"/>
        </w:rPr>
      </w:pPr>
      <w:r w:rsidRPr="00B80792">
        <w:rPr>
          <w:color w:val="000000"/>
        </w:rPr>
        <w:t>16.</w:t>
      </w:r>
      <w:r>
        <w:rPr>
          <w:color w:val="000000"/>
        </w:rPr>
        <w:t>1</w:t>
      </w:r>
      <w:r w:rsidRPr="00B80792">
        <w:rPr>
          <w:color w:val="000000"/>
        </w:rPr>
        <w:t xml:space="preserve">. renka fondo </w:t>
      </w:r>
      <w:r w:rsidR="00553879" w:rsidRPr="00553879">
        <w:rPr>
          <w:color w:val="FF0000"/>
        </w:rPr>
        <w:t>komisijos</w:t>
      </w:r>
      <w:r w:rsidR="00553879">
        <w:rPr>
          <w:color w:val="000000"/>
        </w:rPr>
        <w:t xml:space="preserve"> </w:t>
      </w:r>
      <w:r w:rsidRPr="00553879">
        <w:rPr>
          <w:strike/>
          <w:color w:val="000000"/>
        </w:rPr>
        <w:t>tarybos</w:t>
      </w:r>
      <w:r w:rsidRPr="00B80792">
        <w:rPr>
          <w:color w:val="000000"/>
        </w:rPr>
        <w:t xml:space="preserve"> posėdžio pirmininką, jei posėdyje nedalyvauja </w:t>
      </w:r>
      <w:r w:rsidR="00553879" w:rsidRPr="00553879">
        <w:rPr>
          <w:color w:val="FF0000"/>
        </w:rPr>
        <w:t>komisijos</w:t>
      </w:r>
      <w:r w:rsidR="00553879">
        <w:rPr>
          <w:color w:val="000000"/>
        </w:rPr>
        <w:t xml:space="preserve"> </w:t>
      </w:r>
      <w:r w:rsidRPr="00553879">
        <w:rPr>
          <w:strike/>
          <w:color w:val="000000"/>
        </w:rPr>
        <w:t xml:space="preserve">tarybos </w:t>
      </w:r>
      <w:r w:rsidRPr="00B80792">
        <w:rPr>
          <w:color w:val="000000"/>
        </w:rPr>
        <w:t>pirmininkas;</w:t>
      </w:r>
    </w:p>
    <w:p w14:paraId="3E653A5E" w14:textId="77777777" w:rsidR="003A5C12" w:rsidRPr="00FE3F10"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FE3F10">
        <w:t>16.</w:t>
      </w:r>
      <w:r>
        <w:t>2</w:t>
      </w:r>
      <w:r w:rsidRPr="00FE3F10">
        <w:t>. priima sprendimus, pagal Nuostatų IV skyriuje numatytas lėšų panaudojimo sritis, vadovaujantis Taisykli</w:t>
      </w:r>
      <w:r>
        <w:t>ų nustatyta tvarka ir terminais;</w:t>
      </w:r>
    </w:p>
    <w:p w14:paraId="4C7CFAA5" w14:textId="77777777" w:rsidR="003A5C12" w:rsidRPr="00FE3F10"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FE3F10">
        <w:t>16.</w:t>
      </w:r>
      <w:r>
        <w:t>3</w:t>
      </w:r>
      <w:r w:rsidRPr="00FE3F10">
        <w:t xml:space="preserve">. rengia ir teikia </w:t>
      </w:r>
      <w:r>
        <w:t>S</w:t>
      </w:r>
      <w:r w:rsidRPr="00FE3F10">
        <w:t xml:space="preserve">avivaldybės </w:t>
      </w:r>
      <w:r>
        <w:t>t</w:t>
      </w:r>
      <w:r w:rsidRPr="00FE3F10">
        <w:t>arybai tvirtinti fondo lėšų naudojimo sąmatą ir ataskaitą;</w:t>
      </w:r>
    </w:p>
    <w:p w14:paraId="71A86541" w14:textId="77777777" w:rsidR="003A5C12" w:rsidRPr="00FE3F10"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FE3F10">
        <w:t>16.</w:t>
      </w:r>
      <w:r>
        <w:t>4</w:t>
      </w:r>
      <w:r w:rsidRPr="00FE3F10">
        <w:t xml:space="preserve">. teikia </w:t>
      </w:r>
      <w:r>
        <w:t>S</w:t>
      </w:r>
      <w:r w:rsidRPr="00FE3F10">
        <w:t xml:space="preserve">avivaldybės </w:t>
      </w:r>
      <w:r>
        <w:t>t</w:t>
      </w:r>
      <w:r w:rsidRPr="00FE3F10">
        <w:t>arybai pasiūlymus dėl verslo rėmimo;</w:t>
      </w:r>
    </w:p>
    <w:p w14:paraId="64415C3B" w14:textId="77777777" w:rsidR="003A5C12" w:rsidRPr="00FE3F10"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FE3F10">
        <w:t>16.</w:t>
      </w:r>
      <w:r>
        <w:t>5</w:t>
      </w:r>
      <w:r w:rsidRPr="00FE3F10">
        <w:t>. tvirtina sutarčių ir susitarimų su trečiaisiais asmenimis projektus;</w:t>
      </w:r>
    </w:p>
    <w:p w14:paraId="3A7C39BF" w14:textId="77777777" w:rsidR="003A5C12" w:rsidRPr="00FE3F10" w:rsidRDefault="003A5C12" w:rsidP="003A5C12">
      <w:pPr>
        <w:pStyle w:val="Paprastasistekstas"/>
        <w:shd w:val="clear" w:color="auto" w:fill="FFFFFF"/>
        <w:spacing w:before="0" w:beforeAutospacing="0" w:after="0" w:afterAutospacing="0"/>
        <w:ind w:firstLine="720"/>
        <w:jc w:val="both"/>
      </w:pPr>
      <w:r w:rsidRPr="00FE3F10">
        <w:t>16.</w:t>
      </w:r>
      <w:r>
        <w:t>6</w:t>
      </w:r>
      <w:r w:rsidRPr="00FE3F10">
        <w:t>. vykdo fondo piniginių lėšų naudojimo kontrolę</w:t>
      </w:r>
      <w:r>
        <w:t>.</w:t>
      </w:r>
    </w:p>
    <w:p w14:paraId="4AC026F5"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17. Fondo </w:t>
      </w:r>
      <w:r w:rsidR="00553879" w:rsidRPr="00553879">
        <w:rPr>
          <w:color w:val="FF0000"/>
        </w:rPr>
        <w:t>komisijos</w:t>
      </w:r>
      <w:r w:rsidR="00553879">
        <w:rPr>
          <w:color w:val="000000"/>
        </w:rPr>
        <w:t xml:space="preserve"> </w:t>
      </w:r>
      <w:r w:rsidRPr="00553879">
        <w:rPr>
          <w:strike/>
          <w:color w:val="000000"/>
        </w:rPr>
        <w:t>tarybos</w:t>
      </w:r>
      <w:r w:rsidRPr="00B80792">
        <w:rPr>
          <w:color w:val="000000"/>
        </w:rPr>
        <w:t xml:space="preserve"> pirmininkas:</w:t>
      </w:r>
    </w:p>
    <w:p w14:paraId="48A36549"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17.1. kviečia </w:t>
      </w:r>
      <w:r w:rsidR="00553879">
        <w:rPr>
          <w:color w:val="000000"/>
        </w:rPr>
        <w:t xml:space="preserve">fondo </w:t>
      </w:r>
      <w:r w:rsidR="00553879" w:rsidRPr="00553879">
        <w:rPr>
          <w:color w:val="FF0000"/>
        </w:rPr>
        <w:t>komisijos</w:t>
      </w:r>
      <w:r w:rsidR="00553879">
        <w:rPr>
          <w:color w:val="000000"/>
        </w:rPr>
        <w:t xml:space="preserve"> </w:t>
      </w:r>
      <w:r w:rsidRPr="00553879">
        <w:rPr>
          <w:strike/>
        </w:rPr>
        <w:t>tarybos</w:t>
      </w:r>
      <w:r w:rsidRPr="00B80792">
        <w:rPr>
          <w:color w:val="000000"/>
        </w:rPr>
        <w:t xml:space="preserve"> pasėdžius, jiems pirmininkauja;</w:t>
      </w:r>
    </w:p>
    <w:p w14:paraId="3F718B05"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17.2. atstovauja fondui;</w:t>
      </w:r>
    </w:p>
    <w:p w14:paraId="01EF0F12"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17.3. informuoja </w:t>
      </w:r>
      <w:r>
        <w:rPr>
          <w:color w:val="000000"/>
        </w:rPr>
        <w:t>S</w:t>
      </w:r>
      <w:r w:rsidRPr="00B80792">
        <w:rPr>
          <w:color w:val="000000"/>
        </w:rPr>
        <w:t xml:space="preserve">avivaldybės </w:t>
      </w:r>
      <w:r>
        <w:rPr>
          <w:color w:val="000000"/>
        </w:rPr>
        <w:t>t</w:t>
      </w:r>
      <w:r w:rsidRPr="00B80792">
        <w:rPr>
          <w:color w:val="000000"/>
        </w:rPr>
        <w:t>arybą apie fondo lėšų panaudojimą;</w:t>
      </w:r>
    </w:p>
    <w:p w14:paraId="4B21C742"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17.4. teikia </w:t>
      </w:r>
      <w:r>
        <w:rPr>
          <w:color w:val="000000"/>
        </w:rPr>
        <w:t>S</w:t>
      </w:r>
      <w:r w:rsidRPr="00B80792">
        <w:rPr>
          <w:color w:val="000000"/>
        </w:rPr>
        <w:t xml:space="preserve">avivaldybės </w:t>
      </w:r>
      <w:r>
        <w:rPr>
          <w:color w:val="000000"/>
        </w:rPr>
        <w:t>t</w:t>
      </w:r>
      <w:r w:rsidRPr="00B80792">
        <w:rPr>
          <w:color w:val="000000"/>
        </w:rPr>
        <w:t xml:space="preserve">arybai fondo </w:t>
      </w:r>
      <w:r w:rsidR="00553879" w:rsidRPr="00553879">
        <w:rPr>
          <w:color w:val="FF0000"/>
        </w:rPr>
        <w:t>komisijos</w:t>
      </w:r>
      <w:r w:rsidR="00553879">
        <w:rPr>
          <w:color w:val="000000"/>
        </w:rPr>
        <w:t xml:space="preserve"> </w:t>
      </w:r>
      <w:r w:rsidRPr="00553879">
        <w:rPr>
          <w:strike/>
          <w:color w:val="000000"/>
        </w:rPr>
        <w:t>tarybos</w:t>
      </w:r>
      <w:r w:rsidRPr="00B80792">
        <w:rPr>
          <w:color w:val="000000"/>
        </w:rPr>
        <w:t xml:space="preserve"> priimtus pasiūlymus dėl Nuostatų ir Taisyklių pakeitimo bei geresnio lėšų panaudojimo;</w:t>
      </w:r>
    </w:p>
    <w:p w14:paraId="69E5FEC6" w14:textId="77777777" w:rsidR="003A5C12" w:rsidRDefault="003A5C12" w:rsidP="003A5C12">
      <w:pPr>
        <w:pStyle w:val="Paprastasistekstas"/>
        <w:shd w:val="clear" w:color="auto" w:fill="FFFFFF"/>
        <w:spacing w:before="0" w:beforeAutospacing="0" w:after="0" w:afterAutospacing="0"/>
        <w:ind w:firstLine="720"/>
        <w:jc w:val="both"/>
        <w:rPr>
          <w:color w:val="000000"/>
        </w:rPr>
      </w:pPr>
      <w:r w:rsidRPr="00B80792">
        <w:rPr>
          <w:color w:val="000000"/>
        </w:rPr>
        <w:t>17.5. pasirašo ar įgalioja kitą</w:t>
      </w:r>
      <w:r>
        <w:rPr>
          <w:color w:val="000000"/>
        </w:rPr>
        <w:t xml:space="preserve"> fondo</w:t>
      </w:r>
      <w:r w:rsidRPr="00B80792">
        <w:rPr>
          <w:color w:val="000000"/>
        </w:rPr>
        <w:t xml:space="preserve"> </w:t>
      </w:r>
      <w:r w:rsidR="00553879" w:rsidRPr="00553879">
        <w:rPr>
          <w:color w:val="FF0000"/>
        </w:rPr>
        <w:t>komisijos</w:t>
      </w:r>
      <w:r w:rsidR="00553879">
        <w:rPr>
          <w:color w:val="000000"/>
        </w:rPr>
        <w:t xml:space="preserve"> </w:t>
      </w:r>
      <w:r w:rsidRPr="00553879">
        <w:rPr>
          <w:strike/>
          <w:color w:val="000000"/>
        </w:rPr>
        <w:t>tarybos</w:t>
      </w:r>
      <w:r w:rsidRPr="00B80792">
        <w:rPr>
          <w:color w:val="000000"/>
        </w:rPr>
        <w:t xml:space="preserve"> narį pasirašyti</w:t>
      </w:r>
      <w:r>
        <w:rPr>
          <w:color w:val="000000"/>
        </w:rPr>
        <w:t xml:space="preserve"> </w:t>
      </w:r>
      <w:r w:rsidRPr="00B80792">
        <w:rPr>
          <w:color w:val="000000"/>
        </w:rPr>
        <w:t xml:space="preserve">fondo </w:t>
      </w:r>
      <w:r w:rsidR="00553879" w:rsidRPr="00553879">
        <w:rPr>
          <w:color w:val="FF0000"/>
        </w:rPr>
        <w:t>komisijos</w:t>
      </w:r>
      <w:r w:rsidR="00553879">
        <w:rPr>
          <w:color w:val="000000"/>
        </w:rPr>
        <w:t xml:space="preserve"> </w:t>
      </w:r>
      <w:r w:rsidRPr="00553879">
        <w:rPr>
          <w:strike/>
          <w:color w:val="000000"/>
        </w:rPr>
        <w:t>tarybos</w:t>
      </w:r>
      <w:r w:rsidRPr="00B80792">
        <w:rPr>
          <w:color w:val="000000"/>
        </w:rPr>
        <w:t xml:space="preserve"> dokumentus ir sutartis.</w:t>
      </w:r>
    </w:p>
    <w:p w14:paraId="376BF3EE"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p>
    <w:p w14:paraId="4379D0EB"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VI</w:t>
      </w:r>
      <w:r>
        <w:rPr>
          <w:b/>
          <w:bCs/>
          <w:color w:val="000000"/>
        </w:rPr>
        <w:t xml:space="preserve"> SKYRIUS</w:t>
      </w:r>
    </w:p>
    <w:p w14:paraId="3350B0F2"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KONTROLĖ IR LIKVIDAVIMAS</w:t>
      </w:r>
    </w:p>
    <w:p w14:paraId="39A10B22" w14:textId="77777777" w:rsidR="003A5C12" w:rsidRPr="00B80792" w:rsidRDefault="003A5C12" w:rsidP="003A5C12">
      <w:pPr>
        <w:pStyle w:val="Paprastasistekstas"/>
        <w:shd w:val="clear" w:color="auto" w:fill="FFFFFF"/>
        <w:spacing w:before="0" w:beforeAutospacing="0" w:after="0" w:afterAutospacing="0"/>
        <w:jc w:val="both"/>
        <w:rPr>
          <w:rFonts w:ascii="Courier New" w:hAnsi="Courier New" w:cs="Courier New"/>
          <w:color w:val="000000"/>
        </w:rPr>
      </w:pPr>
      <w:r w:rsidRPr="00B80792">
        <w:rPr>
          <w:color w:val="000000"/>
        </w:rPr>
        <w:t> </w:t>
      </w:r>
    </w:p>
    <w:p w14:paraId="7234DB4F"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18. Fondo kontrolę vykdo </w:t>
      </w:r>
      <w:r>
        <w:rPr>
          <w:color w:val="000000"/>
        </w:rPr>
        <w:t xml:space="preserve">Jurbarko rajono </w:t>
      </w:r>
      <w:r w:rsidRPr="00B80792">
        <w:rPr>
          <w:color w:val="000000"/>
        </w:rPr>
        <w:t>savivaldybės Kontrolės ir audito tarnyba.</w:t>
      </w:r>
    </w:p>
    <w:p w14:paraId="70CE5C3C"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19. Sprendimą dėl fondo likvidavimo ar pertvarkymo priima </w:t>
      </w:r>
      <w:r>
        <w:rPr>
          <w:color w:val="000000"/>
        </w:rPr>
        <w:t>Sa</w:t>
      </w:r>
      <w:r w:rsidRPr="00B80792">
        <w:rPr>
          <w:color w:val="000000"/>
        </w:rPr>
        <w:t xml:space="preserve">vivaldybės </w:t>
      </w:r>
      <w:r w:rsidRPr="009E6853">
        <w:rPr>
          <w:color w:val="000000"/>
        </w:rPr>
        <w:t>ta</w:t>
      </w:r>
      <w:r w:rsidRPr="00B80792">
        <w:rPr>
          <w:color w:val="000000"/>
        </w:rPr>
        <w:t>ryba.</w:t>
      </w:r>
    </w:p>
    <w:p w14:paraId="37B5516C" w14:textId="77777777" w:rsidR="003A5C12" w:rsidRDefault="003A5C12" w:rsidP="003A5C12">
      <w:pPr>
        <w:ind w:left="851" w:hanging="142"/>
        <w:jc w:val="both"/>
        <w:rPr>
          <w:color w:val="000000"/>
        </w:rPr>
      </w:pPr>
      <w:r w:rsidRPr="00B80792">
        <w:rPr>
          <w:color w:val="000000"/>
        </w:rPr>
        <w:t>20. Apie fondo likvidavimą ar pertvarkymą skelbiama visuomenės informavimo priemonėse</w:t>
      </w:r>
      <w:r>
        <w:rPr>
          <w:color w:val="000000"/>
        </w:rPr>
        <w:t>.</w:t>
      </w:r>
    </w:p>
    <w:p w14:paraId="42017E2A" w14:textId="77777777" w:rsidR="003A5C12" w:rsidRDefault="003A5C12" w:rsidP="003A5C12">
      <w:pPr>
        <w:ind w:left="851" w:hanging="142"/>
        <w:jc w:val="both"/>
        <w:rPr>
          <w:color w:val="000000"/>
        </w:rPr>
      </w:pPr>
    </w:p>
    <w:p w14:paraId="4E51FA9B" w14:textId="77777777" w:rsidR="003A5C12" w:rsidRDefault="003A5C12" w:rsidP="003A5C12">
      <w:pPr>
        <w:ind w:left="851" w:hanging="142"/>
        <w:jc w:val="both"/>
        <w:rPr>
          <w:color w:val="000000"/>
        </w:rPr>
      </w:pPr>
    </w:p>
    <w:p w14:paraId="3A07F4FC" w14:textId="77777777" w:rsidR="003A5C12" w:rsidRDefault="003A5C12" w:rsidP="003A5C12">
      <w:pPr>
        <w:ind w:left="851" w:hanging="142"/>
        <w:jc w:val="both"/>
        <w:rPr>
          <w:color w:val="000000"/>
        </w:rPr>
      </w:pPr>
    </w:p>
    <w:p w14:paraId="5E4E37DE" w14:textId="77777777" w:rsidR="003A5C12" w:rsidRDefault="003A5C12" w:rsidP="003A5C12">
      <w:pPr>
        <w:ind w:left="851" w:hanging="142"/>
        <w:jc w:val="both"/>
        <w:sectPr w:rsidR="003A5C12" w:rsidSect="003A5C12">
          <w:pgSz w:w="11906" w:h="16838" w:code="9"/>
          <w:pgMar w:top="1134" w:right="680" w:bottom="1134" w:left="1701" w:header="1134" w:footer="726" w:gutter="0"/>
          <w:cols w:space="1296"/>
          <w:titlePg/>
          <w:docGrid w:linePitch="360"/>
        </w:sectPr>
      </w:pPr>
    </w:p>
    <w:p w14:paraId="76A16D66" w14:textId="77777777" w:rsidR="003A5C12" w:rsidRDefault="003A5C12" w:rsidP="003A5C12">
      <w:pPr>
        <w:shd w:val="clear" w:color="auto" w:fill="FFFFFF"/>
        <w:ind w:left="4320" w:firstLine="720"/>
        <w:jc w:val="both"/>
        <w:rPr>
          <w:bCs/>
          <w:color w:val="000000"/>
        </w:rPr>
      </w:pPr>
    </w:p>
    <w:p w14:paraId="29EED452" w14:textId="77777777" w:rsidR="003A5C12" w:rsidRDefault="003A5C12" w:rsidP="003A5C12">
      <w:pPr>
        <w:shd w:val="clear" w:color="auto" w:fill="FFFFFF"/>
        <w:jc w:val="center"/>
        <w:rPr>
          <w:rFonts w:ascii="Courier New" w:hAnsi="Courier New" w:cs="Courier New"/>
          <w:color w:val="000000"/>
          <w:szCs w:val="24"/>
        </w:rPr>
      </w:pPr>
      <w:r>
        <w:rPr>
          <w:b/>
          <w:bCs/>
          <w:color w:val="000000"/>
          <w:szCs w:val="24"/>
        </w:rPr>
        <w:t>JURBARKO RAJONO SAVIVALDYBĖS SMULKIOJO VERSLO RĖMIMO</w:t>
      </w:r>
    </w:p>
    <w:p w14:paraId="4A5427C7" w14:textId="77777777" w:rsidR="003A5C12" w:rsidRDefault="003A5C12" w:rsidP="003A5C12">
      <w:pPr>
        <w:shd w:val="clear" w:color="auto" w:fill="FFFFFF"/>
        <w:jc w:val="center"/>
        <w:rPr>
          <w:rFonts w:ascii="Courier New" w:hAnsi="Courier New" w:cs="Courier New"/>
          <w:color w:val="000000"/>
          <w:szCs w:val="24"/>
        </w:rPr>
      </w:pPr>
      <w:r>
        <w:rPr>
          <w:b/>
          <w:bCs/>
          <w:color w:val="000000"/>
          <w:szCs w:val="24"/>
        </w:rPr>
        <w:t>FONDO LĖŠŲ NAUDOJIMO TAISYKLĖS</w:t>
      </w:r>
    </w:p>
    <w:p w14:paraId="1986DCE7"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65D55B10" w14:textId="77777777" w:rsidR="003A5C12" w:rsidRDefault="003A5C12" w:rsidP="00F825BE">
      <w:pPr>
        <w:shd w:val="clear" w:color="auto" w:fill="FFFFFF"/>
        <w:jc w:val="center"/>
        <w:rPr>
          <w:b/>
          <w:bCs/>
          <w:color w:val="000000"/>
          <w:szCs w:val="24"/>
        </w:rPr>
      </w:pPr>
      <w:r>
        <w:rPr>
          <w:b/>
          <w:bCs/>
          <w:color w:val="000000"/>
          <w:szCs w:val="24"/>
        </w:rPr>
        <w:t>I SKYRIUS</w:t>
      </w:r>
    </w:p>
    <w:p w14:paraId="45136A26" w14:textId="77777777" w:rsidR="003A5C12" w:rsidRDefault="003A5C12" w:rsidP="00F825BE">
      <w:pPr>
        <w:shd w:val="clear" w:color="auto" w:fill="FFFFFF"/>
        <w:jc w:val="center"/>
        <w:rPr>
          <w:rFonts w:ascii="Courier New" w:hAnsi="Courier New" w:cs="Courier New"/>
          <w:color w:val="000000"/>
          <w:szCs w:val="24"/>
        </w:rPr>
      </w:pPr>
      <w:r>
        <w:rPr>
          <w:b/>
          <w:bCs/>
          <w:color w:val="000000"/>
          <w:szCs w:val="24"/>
        </w:rPr>
        <w:t>BENDROSIOS NUOSTATOS</w:t>
      </w:r>
    </w:p>
    <w:p w14:paraId="14DC1EE1" w14:textId="77777777" w:rsidR="003A5C12" w:rsidRDefault="003A5C12" w:rsidP="003A5C12">
      <w:pPr>
        <w:shd w:val="clear" w:color="auto" w:fill="FFFFFF"/>
        <w:jc w:val="center"/>
        <w:rPr>
          <w:rFonts w:ascii="Courier New" w:hAnsi="Courier New" w:cs="Courier New"/>
          <w:color w:val="000000"/>
          <w:szCs w:val="24"/>
        </w:rPr>
      </w:pPr>
      <w:r>
        <w:rPr>
          <w:color w:val="000000"/>
          <w:szCs w:val="24"/>
        </w:rPr>
        <w:t> </w:t>
      </w:r>
    </w:p>
    <w:p w14:paraId="5B9966DE" w14:textId="77777777" w:rsidR="003A5C12" w:rsidRDefault="003A5C12" w:rsidP="00F825BE">
      <w:pPr>
        <w:shd w:val="clear" w:color="auto" w:fill="FFFFFF"/>
        <w:ind w:firstLine="709"/>
        <w:jc w:val="both"/>
        <w:rPr>
          <w:color w:val="000000"/>
        </w:rPr>
      </w:pPr>
      <w:r>
        <w:rPr>
          <w:color w:val="000000"/>
        </w:rPr>
        <w:tab/>
        <w:t>1. Jurbarko rajono savivaldybės smulkiojo verslo rėmimo fondo lėšų naudojimo taisyklės (toliau – Taisyklės) reglamentuoja Jurbarko rajono savivaldybės smulkiojo verslo rėmimo fondo (toliau – fondas) nuostatų (toliau – Nuostatai) 15 punkte numatytų priemonių finansavimo tvarką ir sąlygas.</w:t>
      </w:r>
    </w:p>
    <w:p w14:paraId="270C3747" w14:textId="77777777" w:rsidR="003A5C12" w:rsidRDefault="003A5C12" w:rsidP="00F825BE">
      <w:pPr>
        <w:shd w:val="clear" w:color="auto" w:fill="FFFFFF"/>
        <w:ind w:firstLine="709"/>
        <w:jc w:val="both"/>
        <w:rPr>
          <w:color w:val="000000"/>
        </w:rPr>
      </w:pPr>
      <w:r>
        <w:rPr>
          <w:color w:val="000000"/>
        </w:rPr>
        <w:tab/>
        <w:t>2. Galimybė gauti fondo paramą yra garantuojama visiems verslo subjektams, ugdymo priemonių organizatoriams, kurie atitinka Nuostatų 3 punkte nurodytų sąvokų apibrėžimus.</w:t>
      </w:r>
    </w:p>
    <w:p w14:paraId="1AB17676" w14:textId="77777777" w:rsidR="003A5C12" w:rsidRDefault="003A5C12" w:rsidP="00F825BE">
      <w:pPr>
        <w:shd w:val="clear" w:color="auto" w:fill="FFFFFF"/>
        <w:ind w:firstLine="709"/>
        <w:jc w:val="both"/>
        <w:rPr>
          <w:color w:val="000000"/>
        </w:rPr>
      </w:pPr>
      <w:r>
        <w:rPr>
          <w:color w:val="000000"/>
        </w:rPr>
        <w:tab/>
        <w:t>3. Pagrindinės Taisyklėse naudojamos sąvokos, neaptartos Nuostatuose, yra šios:</w:t>
      </w:r>
    </w:p>
    <w:p w14:paraId="251A5447" w14:textId="77777777" w:rsidR="003A5C12" w:rsidRDefault="003A5C12" w:rsidP="00F825BE">
      <w:pPr>
        <w:shd w:val="clear" w:color="auto" w:fill="FFFFFF"/>
        <w:ind w:firstLine="709"/>
        <w:jc w:val="both"/>
        <w:rPr>
          <w:color w:val="000000"/>
        </w:rPr>
      </w:pPr>
      <w:r>
        <w:rPr>
          <w:color w:val="000000"/>
        </w:rPr>
        <w:tab/>
      </w:r>
      <w:r>
        <w:rPr>
          <w:b/>
          <w:bCs/>
          <w:color w:val="000000"/>
        </w:rPr>
        <w:t>Paramos gavėjas</w:t>
      </w:r>
      <w:r>
        <w:rPr>
          <w:color w:val="000000"/>
        </w:rPr>
        <w:t> – tai subjektas, gavęs fondo paramos garantiją;</w:t>
      </w:r>
    </w:p>
    <w:p w14:paraId="7E1FDF3D" w14:textId="77777777" w:rsidR="003A5C12" w:rsidRDefault="003A5C12" w:rsidP="00F825BE">
      <w:pPr>
        <w:shd w:val="clear" w:color="auto" w:fill="FFFFFF"/>
        <w:ind w:firstLine="709"/>
        <w:jc w:val="both"/>
        <w:rPr>
          <w:color w:val="000000"/>
        </w:rPr>
      </w:pPr>
      <w:r>
        <w:rPr>
          <w:color w:val="000000"/>
        </w:rPr>
        <w:tab/>
      </w:r>
      <w:r>
        <w:rPr>
          <w:b/>
          <w:bCs/>
          <w:color w:val="000000"/>
        </w:rPr>
        <w:t>MMA</w:t>
      </w:r>
      <w:r>
        <w:rPr>
          <w:color w:val="000000"/>
        </w:rPr>
        <w:t xml:space="preserve"> – minimalioji mėnesinė alga.</w:t>
      </w:r>
    </w:p>
    <w:p w14:paraId="27C410E3" w14:textId="77777777" w:rsidR="003A5C12" w:rsidRDefault="003A5C12" w:rsidP="00F825BE">
      <w:pPr>
        <w:shd w:val="clear" w:color="auto" w:fill="FFFFFF"/>
        <w:ind w:firstLine="709"/>
        <w:jc w:val="both"/>
        <w:rPr>
          <w:color w:val="000000"/>
        </w:rPr>
      </w:pPr>
    </w:p>
    <w:p w14:paraId="27C89355" w14:textId="77777777" w:rsidR="003A5C12" w:rsidRDefault="003A5C12" w:rsidP="00F825BE">
      <w:pPr>
        <w:shd w:val="clear" w:color="auto" w:fill="FFFFFF"/>
        <w:jc w:val="center"/>
        <w:rPr>
          <w:b/>
          <w:bCs/>
          <w:color w:val="000000"/>
        </w:rPr>
      </w:pPr>
      <w:r>
        <w:rPr>
          <w:b/>
          <w:bCs/>
          <w:color w:val="000000"/>
        </w:rPr>
        <w:t>II SKYRIUS</w:t>
      </w:r>
    </w:p>
    <w:p w14:paraId="54C8E690" w14:textId="77777777" w:rsidR="003A5C12" w:rsidRDefault="003A5C12" w:rsidP="00F825BE">
      <w:pPr>
        <w:shd w:val="clear" w:color="auto" w:fill="FFFFFF"/>
        <w:jc w:val="center"/>
        <w:rPr>
          <w:b/>
          <w:bCs/>
          <w:color w:val="000000"/>
        </w:rPr>
      </w:pPr>
      <w:r>
        <w:rPr>
          <w:b/>
          <w:bCs/>
          <w:color w:val="000000"/>
        </w:rPr>
        <w:t>FONDO PARAMOS FINANSAVIMO SĄLYGOS</w:t>
      </w:r>
    </w:p>
    <w:p w14:paraId="3A42157A" w14:textId="77777777" w:rsidR="003A5C12" w:rsidRDefault="003A5C12" w:rsidP="00F825BE">
      <w:pPr>
        <w:shd w:val="clear" w:color="auto" w:fill="FFFFFF"/>
        <w:ind w:firstLine="709"/>
        <w:jc w:val="center"/>
        <w:rPr>
          <w:color w:val="000000"/>
        </w:rPr>
      </w:pPr>
    </w:p>
    <w:p w14:paraId="143ECA21" w14:textId="77777777" w:rsidR="003A5C12" w:rsidRDefault="003A5C12" w:rsidP="00F825BE">
      <w:pPr>
        <w:shd w:val="clear" w:color="auto" w:fill="FFFFFF"/>
        <w:ind w:firstLine="709"/>
        <w:jc w:val="both"/>
        <w:rPr>
          <w:color w:val="000000"/>
        </w:rPr>
      </w:pPr>
      <w:r>
        <w:rPr>
          <w:color w:val="000000"/>
        </w:rPr>
        <w:tab/>
        <w:t>4. Verslo subjektai gali gauti fondo paramą, jeigu yra įvykdyti šie reikalavimai:</w:t>
      </w:r>
    </w:p>
    <w:p w14:paraId="47DD218A" w14:textId="77777777" w:rsidR="003A5C12" w:rsidRDefault="003A5C12" w:rsidP="00F825BE">
      <w:pPr>
        <w:shd w:val="clear" w:color="auto" w:fill="FFFFFF"/>
        <w:ind w:firstLine="709"/>
        <w:jc w:val="both"/>
      </w:pPr>
      <w:r>
        <w:tab/>
        <w:t>4.1. norimai veiklai vykdyti įregistruoti juridiniai asmenys, vykdantys individualią veiklą ar (ir) įsigiję kitus veiklai vykdyti reikalingus leidimus;</w:t>
      </w:r>
    </w:p>
    <w:p w14:paraId="095C84E7" w14:textId="77777777" w:rsidR="003A5C12" w:rsidRDefault="003A5C12" w:rsidP="00F825BE">
      <w:pPr>
        <w:shd w:val="clear" w:color="auto" w:fill="FFFFFF"/>
        <w:ind w:firstLine="709"/>
        <w:jc w:val="both"/>
      </w:pPr>
      <w:r>
        <w:tab/>
        <w:t>4.2. planuojama veikla apibrėžta Nuostatų 3 punkte.</w:t>
      </w:r>
    </w:p>
    <w:p w14:paraId="3D633642" w14:textId="77777777" w:rsidR="003A5C12" w:rsidRDefault="003A5C12" w:rsidP="00F825BE">
      <w:pPr>
        <w:shd w:val="clear" w:color="auto" w:fill="FFFFFF"/>
        <w:ind w:firstLine="709"/>
        <w:jc w:val="both"/>
        <w:rPr>
          <w:color w:val="000000"/>
        </w:rPr>
      </w:pPr>
      <w:r>
        <w:tab/>
      </w:r>
      <w:r>
        <w:rPr>
          <w:color w:val="000000"/>
        </w:rPr>
        <w:t xml:space="preserve">5. Fondo </w:t>
      </w:r>
      <w:r w:rsidR="00553879" w:rsidRPr="00553879">
        <w:rPr>
          <w:color w:val="FF0000"/>
        </w:rPr>
        <w:t>komisija</w:t>
      </w:r>
      <w:r w:rsidR="00553879">
        <w:rPr>
          <w:color w:val="000000"/>
        </w:rPr>
        <w:t xml:space="preserve"> </w:t>
      </w:r>
      <w:r w:rsidRPr="00553879">
        <w:rPr>
          <w:strike/>
          <w:color w:val="000000"/>
        </w:rPr>
        <w:t>taryba</w:t>
      </w:r>
      <w:r>
        <w:rPr>
          <w:color w:val="000000"/>
        </w:rPr>
        <w:t xml:space="preserve"> garantijos (finansavimo) suteikimo svarstymui gali pareikalauti ir papildomos informacijos.</w:t>
      </w:r>
    </w:p>
    <w:p w14:paraId="22255F7D" w14:textId="77777777" w:rsidR="003A5C12" w:rsidRDefault="003A5C12" w:rsidP="00F825BE">
      <w:pPr>
        <w:shd w:val="clear" w:color="auto" w:fill="FFFFFF"/>
        <w:ind w:firstLine="709"/>
        <w:jc w:val="both"/>
      </w:pPr>
      <w:r>
        <w:tab/>
        <w:t>6. Pareiškėjas gali būti remiamas viena priemone per kalendorinius metus.</w:t>
      </w:r>
    </w:p>
    <w:p w14:paraId="0ECD0C44" w14:textId="77777777" w:rsidR="003A5C12" w:rsidRDefault="003A5C12" w:rsidP="00F825BE">
      <w:pPr>
        <w:shd w:val="clear" w:color="auto" w:fill="FFFFFF"/>
        <w:ind w:firstLine="709"/>
        <w:jc w:val="center"/>
        <w:rPr>
          <w:color w:val="000000"/>
        </w:rPr>
      </w:pPr>
      <w:r>
        <w:rPr>
          <w:bCs/>
          <w:color w:val="000000"/>
        </w:rPr>
        <w:t> </w:t>
      </w:r>
    </w:p>
    <w:p w14:paraId="6B5C359D" w14:textId="77777777" w:rsidR="003A5C12" w:rsidRDefault="003A5C12" w:rsidP="00F825BE">
      <w:pPr>
        <w:shd w:val="clear" w:color="auto" w:fill="FFFFFF"/>
        <w:jc w:val="center"/>
        <w:rPr>
          <w:b/>
          <w:bCs/>
          <w:color w:val="000000"/>
        </w:rPr>
      </w:pPr>
      <w:r>
        <w:rPr>
          <w:b/>
          <w:bCs/>
          <w:color w:val="000000"/>
        </w:rPr>
        <w:t>III SKYRIUS</w:t>
      </w:r>
    </w:p>
    <w:p w14:paraId="4B81A89E" w14:textId="77777777" w:rsidR="003A5C12" w:rsidRDefault="003A5C12" w:rsidP="00F825BE">
      <w:pPr>
        <w:shd w:val="clear" w:color="auto" w:fill="FFFFFF"/>
        <w:jc w:val="center"/>
        <w:rPr>
          <w:color w:val="000000"/>
        </w:rPr>
      </w:pPr>
      <w:r>
        <w:rPr>
          <w:b/>
          <w:bCs/>
          <w:color w:val="000000"/>
        </w:rPr>
        <w:t>KOMPENSAVIMO DYDŽIAI BEI ATSISKAITYMO TVARKA</w:t>
      </w:r>
    </w:p>
    <w:p w14:paraId="482E947B" w14:textId="77777777" w:rsidR="003A5C12" w:rsidRDefault="003A5C12" w:rsidP="00F825BE">
      <w:pPr>
        <w:shd w:val="clear" w:color="auto" w:fill="FFFFFF"/>
        <w:ind w:firstLine="709"/>
        <w:jc w:val="center"/>
        <w:rPr>
          <w:color w:val="000000"/>
        </w:rPr>
      </w:pPr>
      <w:r>
        <w:rPr>
          <w:color w:val="000000"/>
        </w:rPr>
        <w:t> </w:t>
      </w:r>
    </w:p>
    <w:p w14:paraId="3E031FC8" w14:textId="77777777" w:rsidR="003A5C12" w:rsidRDefault="003A5C12" w:rsidP="00F825BE">
      <w:pPr>
        <w:shd w:val="clear" w:color="auto" w:fill="FFFFFF"/>
        <w:ind w:firstLine="709"/>
      </w:pPr>
      <w:r>
        <w:tab/>
        <w:t>7. Fondo lėšomis:</w:t>
      </w:r>
    </w:p>
    <w:p w14:paraId="18E7011E" w14:textId="77777777" w:rsidR="003A5C12" w:rsidRDefault="003A5C12" w:rsidP="00F825BE">
      <w:pPr>
        <w:shd w:val="clear" w:color="auto" w:fill="FFFFFF"/>
        <w:ind w:firstLine="709"/>
        <w:jc w:val="both"/>
      </w:pPr>
      <w:r>
        <w:tab/>
        <w:t>7.1. iš dalies kompensuojamos faktinės paskolos ar lizingo remiamai veiklai įforminimo (pradinių įmokų: sutarties parengimo, įkeitimo, turto vertinimo ir draudimo) išlaidos pagal pateiktus dokumentus iki 50 proc., bet ne daugiau kaip 1 MMA per vienerius metus nepriklausomai nuo pateiktų verslo projektų skaičiaus už einamus kalendorinius metus;</w:t>
      </w:r>
    </w:p>
    <w:p w14:paraId="71229DFC" w14:textId="77777777" w:rsidR="003A5C12" w:rsidRDefault="003A5C12" w:rsidP="00F825BE">
      <w:pPr>
        <w:shd w:val="clear" w:color="auto" w:fill="FFFFFF"/>
        <w:ind w:firstLine="709"/>
        <w:jc w:val="both"/>
      </w:pPr>
      <w:r>
        <w:tab/>
        <w:t xml:space="preserve">7.2. dengiamų paskolos ar lizingo palūkanų dalis sudaro iki 50 proc. visų sutartyse numatytų palūkanų, bet ne daugiau kaip </w:t>
      </w:r>
      <w:r w:rsidRPr="002D4D90">
        <w:t>MMA</w:t>
      </w:r>
      <w:r>
        <w:t xml:space="preserve"> per vienerius metus nepriklausomai nuo pateiktų verslo projektų skaičiaus (bankui sumokėtų palūkanų duomenis teikti kas šeši mėnesiai):</w:t>
      </w:r>
    </w:p>
    <w:p w14:paraId="5813AE54" w14:textId="77777777" w:rsidR="003A5C12" w:rsidRDefault="003A5C12" w:rsidP="00F825BE">
      <w:pPr>
        <w:shd w:val="clear" w:color="auto" w:fill="FFFFFF"/>
        <w:ind w:firstLine="709"/>
        <w:jc w:val="both"/>
      </w:pPr>
      <w:r>
        <w:tab/>
        <w:t>7.2.1. fondo garantija paskolos ar lizingo palūkanoms dengti suteikiama ne ilgiau kaip trejiems metams;</w:t>
      </w:r>
    </w:p>
    <w:p w14:paraId="0613A802" w14:textId="77777777" w:rsidR="003A5C12" w:rsidRDefault="003A5C12" w:rsidP="00F825BE">
      <w:pPr>
        <w:shd w:val="clear" w:color="auto" w:fill="FFFFFF"/>
        <w:ind w:firstLine="709"/>
        <w:jc w:val="both"/>
      </w:pPr>
      <w:r>
        <w:tab/>
        <w:t>7.2.2. palūkanų kompensaciją fondas perveda į paramos gavėjo nurodytą sąskaitą pateikus kreditoriaus dokumentą apie faktiškai sumokėtas palūkanas pagal sutarties sąlygas.</w:t>
      </w:r>
    </w:p>
    <w:p w14:paraId="3B20FFE3" w14:textId="77777777" w:rsidR="003A5C12" w:rsidRDefault="003A5C12" w:rsidP="00F825BE">
      <w:pPr>
        <w:shd w:val="clear" w:color="auto" w:fill="FFFFFF"/>
        <w:ind w:firstLine="709"/>
        <w:jc w:val="both"/>
      </w:pPr>
      <w:r>
        <w:tab/>
        <w:t>Paskolos ar lizingo faktiškai sumokėtos palūkanos kompensuojamos ne daugiau kaip už šešis praėjusius mėnesius nuo prašymo fondui pateikimo datos;</w:t>
      </w:r>
    </w:p>
    <w:p w14:paraId="7C0572EA" w14:textId="77777777" w:rsidR="003A5C12" w:rsidRDefault="003A5C12" w:rsidP="00F825BE">
      <w:pPr>
        <w:shd w:val="clear" w:color="auto" w:fill="FFFFFF"/>
        <w:ind w:firstLine="709"/>
        <w:jc w:val="both"/>
        <w:rPr>
          <w:strike/>
        </w:rPr>
      </w:pPr>
      <w:r>
        <w:t xml:space="preserve">7.3. naujai pradedantiems verslą fiziniams ir juridiniams asmenims nekilnojamojo turto mokesčio išlaidoms iš dalies kompensuoti gali būti skiriama iki 50 proc., bet ne daugiau kaip 2 </w:t>
      </w:r>
      <w:r w:rsidR="009F6B54">
        <w:t> </w:t>
      </w:r>
      <w:r>
        <w:t>MMA;</w:t>
      </w:r>
    </w:p>
    <w:p w14:paraId="781677D6" w14:textId="77777777" w:rsidR="003A5C12" w:rsidRDefault="003A5C12" w:rsidP="00F825BE">
      <w:pPr>
        <w:shd w:val="clear" w:color="auto" w:fill="FFFFFF"/>
        <w:ind w:firstLine="709"/>
        <w:jc w:val="both"/>
      </w:pPr>
      <w:r>
        <w:t xml:space="preserve">7.4. naujai pradedantiesiems verslą gamybos priemonių ar įrankių įsigijimo daliniam išlaidų kompensavimui gali būti skiriama iki 70 proc., bet  ne daugiau kaip 1 MMA; </w:t>
      </w:r>
    </w:p>
    <w:p w14:paraId="11003E43" w14:textId="77777777" w:rsidR="003A5C12" w:rsidRDefault="003A5C12" w:rsidP="00F825BE">
      <w:pPr>
        <w:shd w:val="clear" w:color="auto" w:fill="FFFFFF"/>
        <w:ind w:firstLine="709"/>
        <w:jc w:val="both"/>
      </w:pPr>
      <w:r>
        <w:t>7.5. naujai pradedantiems verslą mokymų, sertifikatų, reikalingų veiklai, išlaidoms iš dalies kompensuoti gali būti skiriama iki 70  proc., bet ne daugiau kaip 1 MMA;</w:t>
      </w:r>
    </w:p>
    <w:p w14:paraId="51614B02" w14:textId="77777777" w:rsidR="003A5C12" w:rsidRDefault="003A5C12" w:rsidP="00F825BE">
      <w:pPr>
        <w:shd w:val="clear" w:color="auto" w:fill="FFFFFF"/>
        <w:ind w:firstLine="709"/>
        <w:jc w:val="both"/>
        <w:rPr>
          <w:szCs w:val="24"/>
        </w:rPr>
      </w:pPr>
      <w:r>
        <w:rPr>
          <w:szCs w:val="24"/>
        </w:rPr>
        <w:lastRenderedPageBreak/>
        <w:t>7.6. naujai pradedantiems verslą patalpų ir gamybos įrengimų  nuomos kaštų išlaidoms iš dalies kompensuoti gali būti skiriama iki 50 proc., bet ne daugiau kaip 1 MMA;</w:t>
      </w:r>
    </w:p>
    <w:p w14:paraId="1C876E2F" w14:textId="77777777" w:rsidR="003A5C12" w:rsidRDefault="003A5C12" w:rsidP="00F825BE">
      <w:pPr>
        <w:shd w:val="clear" w:color="auto" w:fill="FFFFFF"/>
        <w:ind w:firstLine="709"/>
        <w:jc w:val="both"/>
        <w:rPr>
          <w:szCs w:val="24"/>
        </w:rPr>
      </w:pPr>
      <w:r>
        <w:rPr>
          <w:szCs w:val="24"/>
        </w:rPr>
        <w:t>7.7. naujai pradedantiems verslą rinkodaros priemonių išlaidoms iš dalies kompensuoti gali būti skiriama iki 70  proc., bet ne daugiau kaip 1 MMA;</w:t>
      </w:r>
    </w:p>
    <w:p w14:paraId="129ACE7A" w14:textId="77777777" w:rsidR="003A5C12" w:rsidRDefault="003A5C12" w:rsidP="00F825BE">
      <w:pPr>
        <w:shd w:val="clear" w:color="auto" w:fill="FFFFFF"/>
        <w:ind w:firstLine="709"/>
        <w:jc w:val="both"/>
      </w:pPr>
      <w:r>
        <w:t xml:space="preserve">7.8. naujų darbo vietų kūrimo išlaidoms (verslo gamybos priemonių ar įrankių įsigijimo, mokymų, sertifikatų, reikalingų veiklai) iš dalies kompensuoti gali būti skiriama iki 70 proc., bet ne daugiau kaip 1 MMA; </w:t>
      </w:r>
    </w:p>
    <w:p w14:paraId="57EFEA26" w14:textId="77777777" w:rsidR="003A5C12" w:rsidRDefault="003A5C12" w:rsidP="00F825BE">
      <w:pPr>
        <w:shd w:val="clear" w:color="auto" w:fill="FFFFFF"/>
        <w:ind w:firstLine="709"/>
        <w:jc w:val="both"/>
      </w:pPr>
      <w:r>
        <w:t>7.9. stichinių padarinių nuostoliai kompensuojami iš dalies iki 1,5 MMA, atsižvelgiant į žalos dydį nelaimės atveju ir jei įmonės turtas nėra apdraustas;</w:t>
      </w:r>
    </w:p>
    <w:p w14:paraId="29F686C1" w14:textId="77777777" w:rsidR="003A5C12" w:rsidRDefault="003A5C12" w:rsidP="00F825BE">
      <w:pPr>
        <w:shd w:val="clear" w:color="auto" w:fill="FFFFFF"/>
        <w:ind w:firstLine="709"/>
        <w:jc w:val="both"/>
        <w:rPr>
          <w:szCs w:val="24"/>
        </w:rPr>
      </w:pPr>
      <w:r>
        <w:rPr>
          <w:szCs w:val="24"/>
        </w:rPr>
        <w:t>7.10. verslo planų, paraiškų finansinei paramai iš kitų fondų gauti rengimo išlaidoms iš dalies kompensuoti gali būti skiriama iki 70 proc., bet ne daugiau kaip 0,5 MMA;</w:t>
      </w:r>
    </w:p>
    <w:p w14:paraId="719C5082" w14:textId="77777777" w:rsidR="003A5C12" w:rsidRDefault="003A5C12" w:rsidP="00F825BE">
      <w:pPr>
        <w:shd w:val="clear" w:color="auto" w:fill="FFFFFF"/>
        <w:ind w:firstLine="709"/>
        <w:jc w:val="both"/>
      </w:pPr>
      <w:r>
        <w:t>7.11. inžinerinių tinklų ir statinių, esančių nuosavybės teise priklausančioje žemėje, remonto, projektavimo darbų, projektinės dokumentacijos parengimo bei ekspertizės išlaidos iš dalies gali būti kompensuojamos iki 50 proc., bet ne daugiau kaip 2 MMA;</w:t>
      </w:r>
    </w:p>
    <w:p w14:paraId="14C9867D" w14:textId="77777777" w:rsidR="003A5C12" w:rsidRDefault="003A5C12" w:rsidP="00F825BE">
      <w:pPr>
        <w:shd w:val="clear" w:color="auto" w:fill="FFFFFF"/>
        <w:ind w:firstLine="709"/>
        <w:jc w:val="both"/>
      </w:pPr>
      <w:r>
        <w:t>7.12. statybos projektinės dokumentacijos rengimo išlaidoms kompensuoti gali būti skiriama iki 50 proc., bet ne daugiau kaip 2 MMA;</w:t>
      </w:r>
    </w:p>
    <w:p w14:paraId="1239153F" w14:textId="77777777" w:rsidR="003A5C12" w:rsidRDefault="003A5C12" w:rsidP="00F825BE">
      <w:pPr>
        <w:shd w:val="clear" w:color="auto" w:fill="FFFFFF"/>
        <w:ind w:firstLine="709"/>
        <w:jc w:val="both"/>
      </w:pPr>
      <w:r>
        <w:t>7.13. organizuojamų verslą ir verslumą skatinančių konkursų ir renginių daliniam finansavimui gali būti skiriama iki 1 MMA;</w:t>
      </w:r>
    </w:p>
    <w:p w14:paraId="32F0CF54" w14:textId="77777777" w:rsidR="003A5C12" w:rsidRDefault="003A5C12" w:rsidP="00F825BE">
      <w:pPr>
        <w:shd w:val="clear" w:color="auto" w:fill="FFFFFF"/>
        <w:ind w:firstLine="709"/>
        <w:jc w:val="both"/>
      </w:pPr>
      <w:r>
        <w:t>7.14. dalyvavimo parodose, mugėse ir renginiuose išlaidoms iš dalies kompensuoti gali būti skiriama iki 70  proc., bet ne daugiau 1 MMA;</w:t>
      </w:r>
    </w:p>
    <w:p w14:paraId="5B4EA141" w14:textId="77777777" w:rsidR="003A5C12" w:rsidRDefault="003A5C12" w:rsidP="00F825BE">
      <w:pPr>
        <w:shd w:val="clear" w:color="auto" w:fill="FFFFFF"/>
        <w:ind w:firstLine="709"/>
        <w:jc w:val="both"/>
      </w:pPr>
      <w:r>
        <w:tab/>
        <w:t>7.15. subjektai, vykdantys ugdymo priemones, gali gauti fondo finansavimą iki 50 proc., jei ši veikla aktuali rajono ūkio subjektams ar bendruomenės nariams, arba specializuotais klausimais – apibrėžtai grupei:</w:t>
      </w:r>
    </w:p>
    <w:p w14:paraId="728D2F59" w14:textId="77777777" w:rsidR="003A5C12" w:rsidRDefault="003A5C12" w:rsidP="00F825BE">
      <w:pPr>
        <w:shd w:val="clear" w:color="auto" w:fill="FFFFFF"/>
        <w:ind w:firstLine="709"/>
        <w:jc w:val="both"/>
      </w:pPr>
      <w:r>
        <w:tab/>
        <w:t>7.15.1. fondo paramai gauti turi būti pateikta detali pajamų ir išlaidų sąmata;</w:t>
      </w:r>
    </w:p>
    <w:p w14:paraId="2D5E6963" w14:textId="77777777" w:rsidR="003A5C12" w:rsidRDefault="003A5C12" w:rsidP="00F825BE">
      <w:pPr>
        <w:shd w:val="clear" w:color="auto" w:fill="FFFFFF"/>
        <w:ind w:firstLine="709"/>
        <w:jc w:val="both"/>
      </w:pPr>
      <w:r>
        <w:tab/>
        <w:t>7.15.2. vienai vienkartinei ugdymo priemonei gali būti skiriama iki 2 MMA;</w:t>
      </w:r>
    </w:p>
    <w:p w14:paraId="19FDBEC7" w14:textId="77777777" w:rsidR="003A5C12" w:rsidRDefault="003A5C12" w:rsidP="00F825BE">
      <w:pPr>
        <w:shd w:val="clear" w:color="auto" w:fill="FFFFFF"/>
        <w:ind w:firstLine="709"/>
        <w:jc w:val="both"/>
      </w:pPr>
      <w:r>
        <w:tab/>
        <w:t>7.16. mokomųjų verslo kelionių išlaidos kompensuojamos iki 50 proc.; </w:t>
      </w:r>
    </w:p>
    <w:p w14:paraId="368C9A88" w14:textId="77777777" w:rsidR="003A5C12" w:rsidRDefault="003A5C12" w:rsidP="00F825BE">
      <w:pPr>
        <w:shd w:val="clear" w:color="auto" w:fill="FFFFFF"/>
        <w:ind w:firstLine="709"/>
        <w:jc w:val="both"/>
      </w:pPr>
      <w:r>
        <w:tab/>
        <w:t>7.17. fondo paramos dydis negali būti didesnis nei tam tikslui padarytos išlaidos.</w:t>
      </w:r>
    </w:p>
    <w:p w14:paraId="4B111CC3" w14:textId="77777777" w:rsidR="003A5C12" w:rsidRDefault="003A5C12" w:rsidP="00F825BE">
      <w:pPr>
        <w:shd w:val="clear" w:color="auto" w:fill="FFFFFF"/>
        <w:ind w:firstLine="709"/>
      </w:pPr>
    </w:p>
    <w:p w14:paraId="6A893802" w14:textId="77777777" w:rsidR="003A5C12" w:rsidRDefault="003A5C12" w:rsidP="00F825BE">
      <w:pPr>
        <w:shd w:val="clear" w:color="auto" w:fill="FFFFFF"/>
        <w:jc w:val="center"/>
        <w:rPr>
          <w:b/>
          <w:bCs/>
        </w:rPr>
      </w:pPr>
      <w:r>
        <w:rPr>
          <w:b/>
          <w:bCs/>
        </w:rPr>
        <w:t>IV SKYRIUS</w:t>
      </w:r>
    </w:p>
    <w:p w14:paraId="2D369665" w14:textId="77777777" w:rsidR="003A5C12" w:rsidRDefault="003A5C12" w:rsidP="00F825BE">
      <w:pPr>
        <w:shd w:val="clear" w:color="auto" w:fill="FFFFFF"/>
        <w:jc w:val="center"/>
      </w:pPr>
      <w:r>
        <w:rPr>
          <w:b/>
          <w:bCs/>
        </w:rPr>
        <w:t>DOKUMENTŲ FONDO PARAMAI GAUTI PATEIKIMAS IR SVARSTYMO TVARKA</w:t>
      </w:r>
    </w:p>
    <w:p w14:paraId="22346939" w14:textId="77777777" w:rsidR="003A5C12" w:rsidRDefault="003A5C12" w:rsidP="00F825BE">
      <w:pPr>
        <w:shd w:val="clear" w:color="auto" w:fill="FFFFFF"/>
        <w:ind w:firstLine="709"/>
        <w:jc w:val="both"/>
      </w:pPr>
      <w:r>
        <w:t> </w:t>
      </w:r>
    </w:p>
    <w:p w14:paraId="4FB582F4" w14:textId="77777777" w:rsidR="003A5C12" w:rsidRDefault="003A5C12" w:rsidP="00F825BE">
      <w:pPr>
        <w:shd w:val="clear" w:color="auto" w:fill="FFFFFF"/>
        <w:ind w:firstLine="709"/>
        <w:jc w:val="both"/>
      </w:pPr>
      <w:r>
        <w:tab/>
        <w:t xml:space="preserve">8. Subjektai, pageidaujantys gauti paramą, fondo </w:t>
      </w:r>
      <w:r w:rsidR="00AE4BDA" w:rsidRPr="00553879">
        <w:rPr>
          <w:color w:val="FF0000"/>
        </w:rPr>
        <w:t>komisija</w:t>
      </w:r>
      <w:r w:rsidR="00AE4BDA">
        <w:rPr>
          <w:color w:val="FF0000"/>
        </w:rPr>
        <w:t>i</w:t>
      </w:r>
      <w:r w:rsidR="00AE4BDA">
        <w:rPr>
          <w:color w:val="000000"/>
        </w:rPr>
        <w:t xml:space="preserve"> </w:t>
      </w:r>
      <w:r w:rsidR="00AE4BDA" w:rsidRPr="00553879">
        <w:rPr>
          <w:strike/>
          <w:color w:val="000000"/>
        </w:rPr>
        <w:t>taryba</w:t>
      </w:r>
      <w:r w:rsidR="00AE4BDA">
        <w:rPr>
          <w:strike/>
          <w:color w:val="000000"/>
        </w:rPr>
        <w:t>i</w:t>
      </w:r>
      <w:r w:rsidR="00AE4BDA">
        <w:t xml:space="preserve"> </w:t>
      </w:r>
      <w:r>
        <w:t>pateikia:</w:t>
      </w:r>
    </w:p>
    <w:p w14:paraId="016D9CEB" w14:textId="77777777" w:rsidR="003A5C12" w:rsidRDefault="003A5C12" w:rsidP="00F825BE">
      <w:pPr>
        <w:shd w:val="clear" w:color="auto" w:fill="FFFFFF"/>
        <w:ind w:firstLine="709"/>
        <w:jc w:val="both"/>
      </w:pPr>
      <w:r>
        <w:tab/>
        <w:t>8.1. Jurbarko rajono savivaldybės administracijos direktoriaus patvirtintos formos prašymą paramai gauti;</w:t>
      </w:r>
    </w:p>
    <w:p w14:paraId="6529816A" w14:textId="77777777" w:rsidR="003A5C12" w:rsidRDefault="003A5C12" w:rsidP="00F825BE">
      <w:pPr>
        <w:shd w:val="clear" w:color="auto" w:fill="FFFFFF"/>
        <w:ind w:firstLine="709"/>
        <w:jc w:val="both"/>
      </w:pPr>
      <w:r>
        <w:tab/>
        <w:t>8.2. registravimo arba leidimo verstis norima veikla dokumentų kopijas;</w:t>
      </w:r>
    </w:p>
    <w:p w14:paraId="0456B97F" w14:textId="77777777" w:rsidR="003A5C12" w:rsidRDefault="003A5C12" w:rsidP="00F825BE">
      <w:pPr>
        <w:shd w:val="clear" w:color="auto" w:fill="FFFFFF"/>
        <w:ind w:firstLine="709"/>
        <w:jc w:val="both"/>
      </w:pPr>
      <w:r>
        <w:tab/>
        <w:t>8.3. įsigijimo ir apmokėjimo dokumentus (sąskaitas faktūras, banko pavedimus, kasos pajamų orderius, čekius ir kitus patirtas išlaidas įrodančius dokumentus).</w:t>
      </w:r>
    </w:p>
    <w:p w14:paraId="0E16F0FE" w14:textId="77777777" w:rsidR="003A5C12" w:rsidRDefault="003A5C12" w:rsidP="00F825BE">
      <w:pPr>
        <w:shd w:val="clear" w:color="auto" w:fill="FFFFFF"/>
        <w:ind w:firstLine="709"/>
        <w:jc w:val="both"/>
      </w:pPr>
      <w:r>
        <w:tab/>
        <w:t xml:space="preserve">9. Fondo </w:t>
      </w:r>
      <w:r w:rsidR="00AE4BDA" w:rsidRPr="00553879">
        <w:rPr>
          <w:color w:val="FF0000"/>
        </w:rPr>
        <w:t>komisija</w:t>
      </w:r>
      <w:r w:rsidR="00AE4BDA">
        <w:rPr>
          <w:color w:val="000000"/>
        </w:rPr>
        <w:t xml:space="preserve"> </w:t>
      </w:r>
      <w:r w:rsidR="00AE4BDA" w:rsidRPr="00553879">
        <w:rPr>
          <w:strike/>
          <w:color w:val="000000"/>
        </w:rPr>
        <w:t>taryba</w:t>
      </w:r>
      <w:r>
        <w:t>, atsižvelgusi į konkrečią situaciją ir esant būtinumui, gali pareikalauti pateikti:</w:t>
      </w:r>
    </w:p>
    <w:p w14:paraId="2127E810" w14:textId="77777777" w:rsidR="003A5C12" w:rsidRDefault="003A5C12" w:rsidP="00F825BE">
      <w:pPr>
        <w:shd w:val="clear" w:color="auto" w:fill="FFFFFF"/>
        <w:ind w:firstLine="709"/>
        <w:jc w:val="both"/>
      </w:pPr>
      <w:r>
        <w:tab/>
        <w:t>9.1. įmonės balansų arba pajamų deklaracijų kopijas;</w:t>
      </w:r>
    </w:p>
    <w:p w14:paraId="12FE729A" w14:textId="77777777" w:rsidR="003A5C12" w:rsidRDefault="003A5C12" w:rsidP="00F825BE">
      <w:pPr>
        <w:shd w:val="clear" w:color="auto" w:fill="FFFFFF"/>
        <w:ind w:firstLine="709"/>
        <w:jc w:val="both"/>
      </w:pPr>
      <w:r>
        <w:tab/>
        <w:t>9.2. subjekto veiklą reglamentuojančių dokumentų, jei įmonė privalo juos turėti, kopijas;</w:t>
      </w:r>
    </w:p>
    <w:p w14:paraId="467F27AE" w14:textId="77777777" w:rsidR="003A5C12" w:rsidRDefault="003A5C12" w:rsidP="00F825BE">
      <w:pPr>
        <w:shd w:val="clear" w:color="auto" w:fill="FFFFFF"/>
        <w:ind w:firstLine="709"/>
        <w:jc w:val="both"/>
      </w:pPr>
      <w:r>
        <w:tab/>
        <w:t>9.3. paskolą ar lizingą suteikusio subjekto išvadą ar sutarties kopiją;</w:t>
      </w:r>
    </w:p>
    <w:p w14:paraId="17221EB9" w14:textId="77777777" w:rsidR="003A5C12" w:rsidRDefault="003A5C12" w:rsidP="00F825BE">
      <w:pPr>
        <w:shd w:val="clear" w:color="auto" w:fill="FFFFFF"/>
        <w:ind w:firstLine="709"/>
        <w:jc w:val="both"/>
      </w:pPr>
      <w:r>
        <w:tab/>
        <w:t>9.4. sutarčių, ketinimų protokolų kopijas;</w:t>
      </w:r>
    </w:p>
    <w:p w14:paraId="130150E3" w14:textId="77777777" w:rsidR="003A5C12" w:rsidRDefault="003A5C12" w:rsidP="00F825BE">
      <w:pPr>
        <w:shd w:val="clear" w:color="auto" w:fill="FFFFFF"/>
        <w:ind w:firstLine="709"/>
        <w:jc w:val="both"/>
      </w:pPr>
      <w:r>
        <w:tab/>
        <w:t>9.5. rekomendacijas;</w:t>
      </w:r>
    </w:p>
    <w:p w14:paraId="3488D85A" w14:textId="77777777" w:rsidR="003A5C12" w:rsidRDefault="003A5C12" w:rsidP="00F825BE">
      <w:pPr>
        <w:shd w:val="clear" w:color="auto" w:fill="FFFFFF"/>
        <w:ind w:firstLine="709"/>
        <w:jc w:val="both"/>
      </w:pPr>
      <w:r>
        <w:tab/>
        <w:t>9.6. kitus papildomus dokumentus.</w:t>
      </w:r>
    </w:p>
    <w:p w14:paraId="00E0BDE8" w14:textId="77777777" w:rsidR="003A5C12" w:rsidRDefault="003A5C12" w:rsidP="00F825BE">
      <w:pPr>
        <w:shd w:val="clear" w:color="auto" w:fill="FFFFFF"/>
        <w:ind w:firstLine="709"/>
        <w:jc w:val="both"/>
      </w:pPr>
      <w:r>
        <w:tab/>
        <w:t>9.7. viešosios įstaigos ir asociacijos privalo pateikti dokumentus apie dalininkus ir finansavimo šaltinius.</w:t>
      </w:r>
    </w:p>
    <w:p w14:paraId="48E20C27" w14:textId="77777777" w:rsidR="003A5C12" w:rsidRDefault="003A5C12" w:rsidP="00F825BE">
      <w:pPr>
        <w:shd w:val="clear" w:color="auto" w:fill="FFFFFF"/>
        <w:ind w:firstLine="709"/>
        <w:jc w:val="both"/>
      </w:pPr>
      <w:r>
        <w:tab/>
        <w:t xml:space="preserve">10. Fondo </w:t>
      </w:r>
      <w:r w:rsidR="00AE4BDA" w:rsidRPr="00AE4BDA">
        <w:rPr>
          <w:color w:val="FF0000"/>
        </w:rPr>
        <w:t>komisijos</w:t>
      </w:r>
      <w:r w:rsidR="00AE4BDA">
        <w:t xml:space="preserve"> </w:t>
      </w:r>
      <w:r w:rsidRPr="00AE4BDA">
        <w:rPr>
          <w:strike/>
        </w:rPr>
        <w:t>tarybos</w:t>
      </w:r>
      <w:r>
        <w:t xml:space="preserve"> nariai, esant būtinumui pasitelkdami ir kitus specialistus, įvertina verslo planą ir teikia dokumentus fondo </w:t>
      </w:r>
      <w:r w:rsidR="00AE4BDA" w:rsidRPr="00553879">
        <w:rPr>
          <w:color w:val="FF0000"/>
        </w:rPr>
        <w:t>komisija</w:t>
      </w:r>
      <w:r w:rsidR="00AE4BDA">
        <w:rPr>
          <w:color w:val="FF0000"/>
        </w:rPr>
        <w:t>i</w:t>
      </w:r>
      <w:r w:rsidR="00AE4BDA">
        <w:rPr>
          <w:color w:val="000000"/>
        </w:rPr>
        <w:t xml:space="preserve"> </w:t>
      </w:r>
      <w:r w:rsidR="00AE4BDA" w:rsidRPr="00553879">
        <w:rPr>
          <w:strike/>
          <w:color w:val="000000"/>
        </w:rPr>
        <w:t>taryba</w:t>
      </w:r>
      <w:r w:rsidR="00AE4BDA">
        <w:rPr>
          <w:strike/>
          <w:color w:val="000000"/>
        </w:rPr>
        <w:t>i</w:t>
      </w:r>
      <w:r w:rsidR="00AE4BDA">
        <w:t xml:space="preserve"> </w:t>
      </w:r>
      <w:r>
        <w:t>tvirtinti arba pateikia išvadas ir pasiūlymus šiam planui tobulinti.</w:t>
      </w:r>
    </w:p>
    <w:p w14:paraId="22F907B7" w14:textId="77777777" w:rsidR="003A5C12" w:rsidRDefault="003A5C12" w:rsidP="00F825BE">
      <w:pPr>
        <w:shd w:val="clear" w:color="auto" w:fill="FFFFFF"/>
        <w:ind w:firstLine="709"/>
        <w:jc w:val="both"/>
      </w:pPr>
      <w:r>
        <w:lastRenderedPageBreak/>
        <w:tab/>
        <w:t xml:space="preserve">11. Fondo </w:t>
      </w:r>
      <w:r w:rsidR="00AE4BDA" w:rsidRPr="00553879">
        <w:rPr>
          <w:color w:val="FF0000"/>
        </w:rPr>
        <w:t>komisija</w:t>
      </w:r>
      <w:r w:rsidR="00AE4BDA">
        <w:rPr>
          <w:color w:val="000000"/>
        </w:rPr>
        <w:t xml:space="preserve"> </w:t>
      </w:r>
      <w:r w:rsidR="00AE4BDA" w:rsidRPr="00553879">
        <w:rPr>
          <w:strike/>
          <w:color w:val="000000"/>
        </w:rPr>
        <w:t>taryba</w:t>
      </w:r>
      <w:r>
        <w:t>, gavusi visus reikiamus dokumentus, ne rečiau kaip kartą per ketvirtį posėdyje apsvarsto pateiktą medžiagą ir priima sprendimą arba pateikia motyvuotą atsakymą.</w:t>
      </w:r>
    </w:p>
    <w:p w14:paraId="46A9CABA" w14:textId="77777777" w:rsidR="003A5C12" w:rsidRPr="002D4D90" w:rsidRDefault="003A5C12" w:rsidP="00F825BE">
      <w:pPr>
        <w:shd w:val="clear" w:color="auto" w:fill="FFFFFF"/>
        <w:ind w:firstLine="709"/>
        <w:jc w:val="both"/>
      </w:pPr>
      <w:r w:rsidRPr="002D4D90">
        <w:t>12. Subjektai, kuriems buvo skirta Fondo parama, privalo ją viešinti 1 metus: pakabinti A3 formos plakatą įmonėje, pasidalinti įrašu įmonės tinklalapyje ir FB paskyroje.</w:t>
      </w:r>
    </w:p>
    <w:p w14:paraId="7AD313D7" w14:textId="77777777" w:rsidR="003A5C12" w:rsidRDefault="003A5C12" w:rsidP="00F825BE">
      <w:pPr>
        <w:shd w:val="clear" w:color="auto" w:fill="FFFFFF"/>
        <w:ind w:firstLine="709"/>
        <w:jc w:val="both"/>
      </w:pPr>
      <w:r>
        <w:tab/>
        <w:t>13. Fondas turi teisę kontroliuoti lėšų panaudojimo tikslingumą ir fondo paramos gavėjo įsipareigojimus.</w:t>
      </w:r>
    </w:p>
    <w:p w14:paraId="0EAD09E2" w14:textId="77777777" w:rsidR="003A5C12" w:rsidRDefault="003A5C12" w:rsidP="00F825BE">
      <w:pPr>
        <w:shd w:val="clear" w:color="auto" w:fill="FFFFFF"/>
        <w:ind w:firstLine="709"/>
        <w:jc w:val="both"/>
      </w:pPr>
      <w:r>
        <w:tab/>
        <w:t>14. Fondas finansavimą vykdo tik banko pavedimais.</w:t>
      </w:r>
    </w:p>
    <w:p w14:paraId="1F60D06F" w14:textId="77777777" w:rsidR="003A5C12" w:rsidRDefault="003A5C12" w:rsidP="00F825BE">
      <w:pPr>
        <w:shd w:val="clear" w:color="auto" w:fill="FFFFFF"/>
        <w:ind w:firstLine="709"/>
        <w:jc w:val="both"/>
      </w:pPr>
      <w:r>
        <w:tab/>
        <w:t>15. Nustačius faktą, kad paramos gavėjas pažeidė numatytas (sutartas) sąlygas ar įsipareigojimus arba šešis mėnesius (jei sutartyse nenumatyta kitaip) nepateikė paramai išmokėti būtinų dokumentų, fondo</w:t>
      </w:r>
      <w:r w:rsidR="00AE4BDA">
        <w:t xml:space="preserve"> </w:t>
      </w:r>
      <w:r w:rsidR="00AE4BDA" w:rsidRPr="00553879">
        <w:rPr>
          <w:color w:val="FF0000"/>
        </w:rPr>
        <w:t>komisija</w:t>
      </w:r>
      <w:r w:rsidR="00AE4BDA">
        <w:rPr>
          <w:color w:val="000000"/>
        </w:rPr>
        <w:t xml:space="preserve"> </w:t>
      </w:r>
      <w:r w:rsidR="00AE4BDA" w:rsidRPr="00553879">
        <w:rPr>
          <w:strike/>
          <w:color w:val="000000"/>
        </w:rPr>
        <w:t>taryba</w:t>
      </w:r>
      <w:r>
        <w:t xml:space="preserve"> gali vienašališkai nutraukti finansavimą. Paramos gavėjas po sankcijos pritaikymo turi savarankiškai vykdyti įsipareigojimus kreditoriams.</w:t>
      </w:r>
    </w:p>
    <w:p w14:paraId="6029080A" w14:textId="77777777" w:rsidR="003A5C12" w:rsidRDefault="003A5C12" w:rsidP="00F825BE">
      <w:pPr>
        <w:shd w:val="clear" w:color="auto" w:fill="FFFFFF"/>
        <w:ind w:firstLine="709"/>
        <w:jc w:val="both"/>
      </w:pPr>
      <w:r>
        <w:tab/>
        <w:t>16.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Lietuvos Respublikos įstatymų nustatyta tvarka.</w:t>
      </w:r>
    </w:p>
    <w:p w14:paraId="2126600B" w14:textId="77777777" w:rsidR="003A5C12" w:rsidRDefault="003A5C12" w:rsidP="003A5C12">
      <w:pPr>
        <w:shd w:val="clear" w:color="auto" w:fill="FFFFFF"/>
        <w:jc w:val="both"/>
      </w:pPr>
    </w:p>
    <w:p w14:paraId="583F5BDD" w14:textId="5D5F8E43" w:rsidR="003A5C12" w:rsidRDefault="004612B9" w:rsidP="004612B9">
      <w:pPr>
        <w:shd w:val="clear" w:color="auto" w:fill="FFFFFF"/>
        <w:jc w:val="center"/>
      </w:pPr>
      <w:r>
        <w:t>________________________</w:t>
      </w:r>
    </w:p>
    <w:p w14:paraId="436DDDB1" w14:textId="77777777" w:rsidR="003A5C12" w:rsidRDefault="003A5C12" w:rsidP="003A5C12"/>
    <w:p w14:paraId="68DEB008" w14:textId="1E53951D" w:rsidR="003A5C12" w:rsidRDefault="003A5C12" w:rsidP="003A5C12"/>
    <w:sectPr w:rsidR="003A5C12"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6035" w14:textId="77777777" w:rsidR="00D02C10" w:rsidRDefault="00D02C10">
      <w:r>
        <w:separator/>
      </w:r>
    </w:p>
  </w:endnote>
  <w:endnote w:type="continuationSeparator" w:id="0">
    <w:p w14:paraId="57F480F2" w14:textId="77777777" w:rsidR="00D02C10" w:rsidRDefault="00D0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4BDD" w14:textId="77777777" w:rsidR="00D02C10" w:rsidRDefault="00D02C10">
      <w:r>
        <w:separator/>
      </w:r>
    </w:p>
  </w:footnote>
  <w:footnote w:type="continuationSeparator" w:id="0">
    <w:p w14:paraId="465FCC15" w14:textId="77777777" w:rsidR="00D02C10" w:rsidRDefault="00D02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B64A" w14:textId="77777777" w:rsidR="00FC1CD3" w:rsidRDefault="00D27FA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4A0A0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A204" w14:textId="77777777" w:rsidR="00FC1CD3" w:rsidRPr="00F825BE" w:rsidRDefault="00FC1CD3" w:rsidP="00F825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35509780">
    <w:abstractNumId w:val="3"/>
  </w:num>
  <w:num w:numId="2" w16cid:durableId="641616452">
    <w:abstractNumId w:val="2"/>
  </w:num>
  <w:num w:numId="3" w16cid:durableId="1151557336">
    <w:abstractNumId w:val="4"/>
  </w:num>
  <w:num w:numId="4" w16cid:durableId="1125077808">
    <w:abstractNumId w:val="1"/>
  </w:num>
  <w:num w:numId="5" w16cid:durableId="750085135">
    <w:abstractNumId w:val="6"/>
  </w:num>
  <w:num w:numId="6" w16cid:durableId="1711568303">
    <w:abstractNumId w:val="5"/>
  </w:num>
  <w:num w:numId="7" w16cid:durableId="23169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0EBB"/>
    <w:rsid w:val="0001212D"/>
    <w:rsid w:val="00012906"/>
    <w:rsid w:val="00016BFC"/>
    <w:rsid w:val="00031B2B"/>
    <w:rsid w:val="000515BE"/>
    <w:rsid w:val="00067DE9"/>
    <w:rsid w:val="00076A1D"/>
    <w:rsid w:val="0008723D"/>
    <w:rsid w:val="00090406"/>
    <w:rsid w:val="000B0953"/>
    <w:rsid w:val="000B1C96"/>
    <w:rsid w:val="000B1FDC"/>
    <w:rsid w:val="000B58D4"/>
    <w:rsid w:val="000C3A8A"/>
    <w:rsid w:val="000D7BB3"/>
    <w:rsid w:val="000E2BAC"/>
    <w:rsid w:val="000E6B72"/>
    <w:rsid w:val="00107C26"/>
    <w:rsid w:val="00122C63"/>
    <w:rsid w:val="0012406B"/>
    <w:rsid w:val="0012514A"/>
    <w:rsid w:val="00137CE1"/>
    <w:rsid w:val="00162618"/>
    <w:rsid w:val="00182CAC"/>
    <w:rsid w:val="001911C3"/>
    <w:rsid w:val="00196C9A"/>
    <w:rsid w:val="001A619A"/>
    <w:rsid w:val="001A700B"/>
    <w:rsid w:val="001C2353"/>
    <w:rsid w:val="001D2E82"/>
    <w:rsid w:val="001E2AE0"/>
    <w:rsid w:val="002200B2"/>
    <w:rsid w:val="00226341"/>
    <w:rsid w:val="00251454"/>
    <w:rsid w:val="0025167C"/>
    <w:rsid w:val="00281984"/>
    <w:rsid w:val="0029115F"/>
    <w:rsid w:val="002A6329"/>
    <w:rsid w:val="002E1F99"/>
    <w:rsid w:val="002F084E"/>
    <w:rsid w:val="002F1BCC"/>
    <w:rsid w:val="00315599"/>
    <w:rsid w:val="003156A6"/>
    <w:rsid w:val="00317D02"/>
    <w:rsid w:val="00320440"/>
    <w:rsid w:val="00322530"/>
    <w:rsid w:val="00323DFC"/>
    <w:rsid w:val="00345923"/>
    <w:rsid w:val="00346E67"/>
    <w:rsid w:val="0037061D"/>
    <w:rsid w:val="00371C28"/>
    <w:rsid w:val="00372033"/>
    <w:rsid w:val="003723C7"/>
    <w:rsid w:val="0037258B"/>
    <w:rsid w:val="00394FD0"/>
    <w:rsid w:val="003A5C12"/>
    <w:rsid w:val="003A6384"/>
    <w:rsid w:val="003B2523"/>
    <w:rsid w:val="003C0D2B"/>
    <w:rsid w:val="003D36E7"/>
    <w:rsid w:val="003E72FB"/>
    <w:rsid w:val="003F40BA"/>
    <w:rsid w:val="003F43DA"/>
    <w:rsid w:val="0040117E"/>
    <w:rsid w:val="004159F5"/>
    <w:rsid w:val="00433D3F"/>
    <w:rsid w:val="004612B9"/>
    <w:rsid w:val="004648D8"/>
    <w:rsid w:val="004736D3"/>
    <w:rsid w:val="00477C70"/>
    <w:rsid w:val="00483669"/>
    <w:rsid w:val="00490100"/>
    <w:rsid w:val="00494CCC"/>
    <w:rsid w:val="004A6912"/>
    <w:rsid w:val="004B2369"/>
    <w:rsid w:val="004B3CEA"/>
    <w:rsid w:val="004C19B3"/>
    <w:rsid w:val="004D5726"/>
    <w:rsid w:val="004E7E03"/>
    <w:rsid w:val="004F33A3"/>
    <w:rsid w:val="00501A06"/>
    <w:rsid w:val="00501C69"/>
    <w:rsid w:val="00502438"/>
    <w:rsid w:val="005049D0"/>
    <w:rsid w:val="005313AD"/>
    <w:rsid w:val="0053677B"/>
    <w:rsid w:val="0053777E"/>
    <w:rsid w:val="00542B92"/>
    <w:rsid w:val="00553879"/>
    <w:rsid w:val="00554E7E"/>
    <w:rsid w:val="005560FA"/>
    <w:rsid w:val="00583085"/>
    <w:rsid w:val="005902FC"/>
    <w:rsid w:val="005A679F"/>
    <w:rsid w:val="005A7489"/>
    <w:rsid w:val="005B2122"/>
    <w:rsid w:val="005B5054"/>
    <w:rsid w:val="005B677E"/>
    <w:rsid w:val="005F423D"/>
    <w:rsid w:val="0060121E"/>
    <w:rsid w:val="006042B0"/>
    <w:rsid w:val="006046BD"/>
    <w:rsid w:val="006062C5"/>
    <w:rsid w:val="0061124E"/>
    <w:rsid w:val="006112B5"/>
    <w:rsid w:val="00611759"/>
    <w:rsid w:val="0063466E"/>
    <w:rsid w:val="006353B7"/>
    <w:rsid w:val="00641E12"/>
    <w:rsid w:val="0065250B"/>
    <w:rsid w:val="00670197"/>
    <w:rsid w:val="00694AE6"/>
    <w:rsid w:val="006A29E6"/>
    <w:rsid w:val="006A5260"/>
    <w:rsid w:val="006B194D"/>
    <w:rsid w:val="006C472B"/>
    <w:rsid w:val="006D7340"/>
    <w:rsid w:val="006F73C6"/>
    <w:rsid w:val="006F79BB"/>
    <w:rsid w:val="00707910"/>
    <w:rsid w:val="0071733F"/>
    <w:rsid w:val="00727BC2"/>
    <w:rsid w:val="00733F0E"/>
    <w:rsid w:val="00734333"/>
    <w:rsid w:val="00740725"/>
    <w:rsid w:val="00766878"/>
    <w:rsid w:val="00771B77"/>
    <w:rsid w:val="00776B69"/>
    <w:rsid w:val="007775D8"/>
    <w:rsid w:val="007860A8"/>
    <w:rsid w:val="007B34D9"/>
    <w:rsid w:val="007B7194"/>
    <w:rsid w:val="007B7D9C"/>
    <w:rsid w:val="007C5FF3"/>
    <w:rsid w:val="007E13A9"/>
    <w:rsid w:val="007E46FC"/>
    <w:rsid w:val="007F4542"/>
    <w:rsid w:val="008037D5"/>
    <w:rsid w:val="00815950"/>
    <w:rsid w:val="00854CEB"/>
    <w:rsid w:val="00863138"/>
    <w:rsid w:val="00863B80"/>
    <w:rsid w:val="00867C4B"/>
    <w:rsid w:val="008758B4"/>
    <w:rsid w:val="0088250C"/>
    <w:rsid w:val="008825E9"/>
    <w:rsid w:val="00883241"/>
    <w:rsid w:val="00886E2F"/>
    <w:rsid w:val="00892223"/>
    <w:rsid w:val="00894D72"/>
    <w:rsid w:val="008962CF"/>
    <w:rsid w:val="008A4BEF"/>
    <w:rsid w:val="008A7972"/>
    <w:rsid w:val="008B2A3E"/>
    <w:rsid w:val="008C2222"/>
    <w:rsid w:val="008C4BDA"/>
    <w:rsid w:val="008F71B1"/>
    <w:rsid w:val="00931D64"/>
    <w:rsid w:val="00931DA5"/>
    <w:rsid w:val="00962068"/>
    <w:rsid w:val="00992B19"/>
    <w:rsid w:val="009A146F"/>
    <w:rsid w:val="009A22DA"/>
    <w:rsid w:val="009B1E06"/>
    <w:rsid w:val="009B7CA4"/>
    <w:rsid w:val="009C146A"/>
    <w:rsid w:val="009E78A8"/>
    <w:rsid w:val="009F6B54"/>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95F48"/>
    <w:rsid w:val="00AA3991"/>
    <w:rsid w:val="00AB13EB"/>
    <w:rsid w:val="00AC0F3F"/>
    <w:rsid w:val="00AC19FF"/>
    <w:rsid w:val="00AC51B4"/>
    <w:rsid w:val="00AC5D4C"/>
    <w:rsid w:val="00AD7C4E"/>
    <w:rsid w:val="00AE27EB"/>
    <w:rsid w:val="00AE3CB8"/>
    <w:rsid w:val="00AE4BDA"/>
    <w:rsid w:val="00B14102"/>
    <w:rsid w:val="00B26620"/>
    <w:rsid w:val="00B27F26"/>
    <w:rsid w:val="00B341B4"/>
    <w:rsid w:val="00B40845"/>
    <w:rsid w:val="00B418C7"/>
    <w:rsid w:val="00B44E1A"/>
    <w:rsid w:val="00B46291"/>
    <w:rsid w:val="00B64FCF"/>
    <w:rsid w:val="00B668F0"/>
    <w:rsid w:val="00B77346"/>
    <w:rsid w:val="00B82C13"/>
    <w:rsid w:val="00B86706"/>
    <w:rsid w:val="00B951B0"/>
    <w:rsid w:val="00BA157D"/>
    <w:rsid w:val="00BD0827"/>
    <w:rsid w:val="00BD0FBD"/>
    <w:rsid w:val="00BD1082"/>
    <w:rsid w:val="00BD4342"/>
    <w:rsid w:val="00BD5160"/>
    <w:rsid w:val="00BE234B"/>
    <w:rsid w:val="00BF0DEF"/>
    <w:rsid w:val="00BF28F5"/>
    <w:rsid w:val="00C0081B"/>
    <w:rsid w:val="00C02331"/>
    <w:rsid w:val="00C1390A"/>
    <w:rsid w:val="00C1630A"/>
    <w:rsid w:val="00C43EC0"/>
    <w:rsid w:val="00C55384"/>
    <w:rsid w:val="00C5687D"/>
    <w:rsid w:val="00C73C9A"/>
    <w:rsid w:val="00C73F5B"/>
    <w:rsid w:val="00C83B36"/>
    <w:rsid w:val="00C8715A"/>
    <w:rsid w:val="00CA58F1"/>
    <w:rsid w:val="00CB387C"/>
    <w:rsid w:val="00CD62B1"/>
    <w:rsid w:val="00CF67FD"/>
    <w:rsid w:val="00D02C10"/>
    <w:rsid w:val="00D06133"/>
    <w:rsid w:val="00D109FF"/>
    <w:rsid w:val="00D1406C"/>
    <w:rsid w:val="00D25AB3"/>
    <w:rsid w:val="00D27D0C"/>
    <w:rsid w:val="00D27FA3"/>
    <w:rsid w:val="00D34E4F"/>
    <w:rsid w:val="00D367C9"/>
    <w:rsid w:val="00D513AA"/>
    <w:rsid w:val="00D82C9A"/>
    <w:rsid w:val="00D97375"/>
    <w:rsid w:val="00DA36CF"/>
    <w:rsid w:val="00DF359F"/>
    <w:rsid w:val="00DF4642"/>
    <w:rsid w:val="00E22D46"/>
    <w:rsid w:val="00E24274"/>
    <w:rsid w:val="00E35544"/>
    <w:rsid w:val="00E405C8"/>
    <w:rsid w:val="00E53280"/>
    <w:rsid w:val="00E63C87"/>
    <w:rsid w:val="00E67361"/>
    <w:rsid w:val="00E727C5"/>
    <w:rsid w:val="00E81CB8"/>
    <w:rsid w:val="00E869DA"/>
    <w:rsid w:val="00E87E76"/>
    <w:rsid w:val="00EB1A76"/>
    <w:rsid w:val="00EB3585"/>
    <w:rsid w:val="00EC77B8"/>
    <w:rsid w:val="00EF04BB"/>
    <w:rsid w:val="00F05A62"/>
    <w:rsid w:val="00F06585"/>
    <w:rsid w:val="00F14674"/>
    <w:rsid w:val="00F20019"/>
    <w:rsid w:val="00F27B18"/>
    <w:rsid w:val="00F320CA"/>
    <w:rsid w:val="00F4338B"/>
    <w:rsid w:val="00F45C3E"/>
    <w:rsid w:val="00F53CED"/>
    <w:rsid w:val="00F6384B"/>
    <w:rsid w:val="00F76D9B"/>
    <w:rsid w:val="00F825BE"/>
    <w:rsid w:val="00F87249"/>
    <w:rsid w:val="00F92D48"/>
    <w:rsid w:val="00F94EEA"/>
    <w:rsid w:val="00FA0FE8"/>
    <w:rsid w:val="00FA6BF5"/>
    <w:rsid w:val="00FB15D2"/>
    <w:rsid w:val="00FB4AA8"/>
    <w:rsid w:val="00FC1CD3"/>
    <w:rsid w:val="00FC530C"/>
    <w:rsid w:val="00FC58BB"/>
    <w:rsid w:val="00FC6665"/>
    <w:rsid w:val="00FD2221"/>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7E96"/>
  <w15:docId w15:val="{D733DD75-D58A-4396-AED7-DF77BBF1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A5C12"/>
    <w:rPr>
      <w:sz w:val="24"/>
    </w:rPr>
  </w:style>
  <w:style w:type="character" w:customStyle="1" w:styleId="apple-converted-space">
    <w:name w:val="apple-converted-space"/>
    <w:rsid w:val="003A5C12"/>
  </w:style>
  <w:style w:type="paragraph" w:styleId="Paprastasistekstas">
    <w:name w:val="Plain Text"/>
    <w:basedOn w:val="prastasis"/>
    <w:link w:val="PaprastasistekstasDiagrama"/>
    <w:rsid w:val="003A5C12"/>
    <w:pPr>
      <w:spacing w:before="100" w:beforeAutospacing="1" w:after="100" w:afterAutospacing="1"/>
    </w:pPr>
    <w:rPr>
      <w:szCs w:val="24"/>
    </w:rPr>
  </w:style>
  <w:style w:type="character" w:customStyle="1" w:styleId="PaprastasistekstasDiagrama">
    <w:name w:val="Paprastasis tekstas Diagrama"/>
    <w:link w:val="Paprastasistekstas"/>
    <w:rsid w:val="003A5C12"/>
    <w:rPr>
      <w:sz w:val="24"/>
      <w:szCs w:val="24"/>
    </w:rPr>
  </w:style>
  <w:style w:type="paragraph" w:styleId="Betarp">
    <w:name w:val="No Spacing"/>
    <w:uiPriority w:val="1"/>
    <w:qFormat/>
    <w:rsid w:val="00122C63"/>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787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0507f2d98ba407ba04158c51813d20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50507f2d98ba407ba04158c51813d209</Template>
  <TotalTime>1</TotalTime>
  <Pages>6</Pages>
  <Words>10022</Words>
  <Characters>5714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SMULKIOJO VERSLO RĖMIMO FONDO NUOSTATŲ IR LĖŠŲ NAUDOJIMO TAISYKLIŲ PATVIRTINIMO</vt:lpstr>
      <vt:lpstr>Del</vt:lpstr>
    </vt:vector>
  </TitlesOfParts>
  <Manager>2024-05-30</Manager>
  <Company>Sveikatos apsaugos ministerija</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SMULKIOJO VERSLO RĖMIMO FONDO NUOSTATŲ IR LĖŠŲ NAUDOJIMO TAISYKLIŲ PATVIRTINIMO</dc:title>
  <dc:subject>T2-181</dc:subject>
  <dc:creator>JURBARKO RAJONO SAVIVALDYBĖS TARYBA</dc:creator>
  <cp:lastModifiedBy>dovile.dackauskaite@jurbarkas.lt</cp:lastModifiedBy>
  <cp:revision>3</cp:revision>
  <cp:lastPrinted>2025-02-06T08:11:00Z</cp:lastPrinted>
  <dcterms:created xsi:type="dcterms:W3CDTF">2025-02-06T07:23:00Z</dcterms:created>
  <dcterms:modified xsi:type="dcterms:W3CDTF">2025-02-06T08:11:00Z</dcterms:modified>
  <cp:category>SPRENDIMAS</cp:category>
</cp:coreProperties>
</file>