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9B1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7D9FB26" w14:textId="77777777" w:rsidR="00F320CA" w:rsidRDefault="00F320CA" w:rsidP="00636CD2">
      <w:pPr>
        <w:rPr>
          <w:b/>
          <w:bCs/>
          <w:lang w:val="en-US"/>
        </w:rPr>
      </w:pPr>
    </w:p>
    <w:p w14:paraId="4084B314" w14:textId="77777777" w:rsidR="00F320CA" w:rsidRDefault="00F320CA">
      <w:pPr>
        <w:jc w:val="center"/>
        <w:rPr>
          <w:b/>
          <w:bCs/>
          <w:lang w:val="en-US"/>
        </w:rPr>
      </w:pPr>
    </w:p>
    <w:p w14:paraId="3DD6CAAD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42A2277" w14:textId="77777777" w:rsidR="00FC1CD3" w:rsidRDefault="00FC1CD3">
      <w:pPr>
        <w:rPr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1CD3" w14:paraId="35741A36" w14:textId="77777777" w:rsidTr="007450FF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B0E5714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6943CD79" w14:textId="58FE54DA" w:rsidR="00B22D76" w:rsidRPr="00B22D76" w:rsidRDefault="00B22D76" w:rsidP="006302CB">
            <w:pPr>
              <w:jc w:val="center"/>
              <w:rPr>
                <w:b/>
                <w:bCs/>
              </w:rPr>
            </w:pPr>
            <w:r w:rsidRPr="00B22D76">
              <w:rPr>
                <w:b/>
                <w:bCs/>
              </w:rPr>
              <w:t xml:space="preserve">DĖL </w:t>
            </w:r>
            <w:bookmarkStart w:id="0" w:name="_Hlk188364689"/>
            <w:r w:rsidR="007450FF">
              <w:rPr>
                <w:b/>
                <w:bCs/>
              </w:rPr>
              <w:t>VIEŠOSIOS ĮSTAIGOS JURBARKO LIGONINĖS</w:t>
            </w:r>
            <w:r w:rsidR="00BD5AAD">
              <w:rPr>
                <w:b/>
                <w:bCs/>
              </w:rPr>
              <w:t xml:space="preserve"> </w:t>
            </w:r>
            <w:r w:rsidR="007450FF">
              <w:rPr>
                <w:b/>
                <w:bCs/>
              </w:rPr>
              <w:t>AUDITORIAUS AR AUDITO ĮMONĖS PARINKIMO</w:t>
            </w:r>
            <w:bookmarkEnd w:id="0"/>
          </w:p>
          <w:p w14:paraId="0F792459" w14:textId="77777777" w:rsidR="00B22D76" w:rsidRPr="00B22D76" w:rsidRDefault="00B22D76" w:rsidP="00B22D76"/>
        </w:tc>
      </w:tr>
      <w:tr w:rsidR="00FC1CD3" w14:paraId="19091A0D" w14:textId="77777777" w:rsidTr="007450FF">
        <w:trPr>
          <w:cantSplit/>
          <w:trHeight w:val="35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450621" w14:textId="2322343F" w:rsidR="00FC1CD3" w:rsidRPr="00AE61D9" w:rsidRDefault="00B22D76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sausio </w:t>
            </w:r>
            <w:r w:rsidR="001465C5">
              <w:t>22</w:t>
            </w:r>
            <w:r>
              <w:t xml:space="preserve"> 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1465C5">
              <w:t>39</w:t>
            </w:r>
          </w:p>
        </w:tc>
      </w:tr>
      <w:tr w:rsidR="00FC1CD3" w14:paraId="61C4154F" w14:textId="77777777" w:rsidTr="007450FF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D39141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3D65171" w14:textId="77777777" w:rsidR="00636CD2" w:rsidRPr="00892223" w:rsidRDefault="00636CD2" w:rsidP="00636CD2"/>
    <w:p w14:paraId="5D8AC4A5" w14:textId="0BB03226" w:rsidR="00CC7FBB" w:rsidRDefault="00636CD2" w:rsidP="009D4430">
      <w:pPr>
        <w:pStyle w:val="Antrats"/>
        <w:ind w:firstLine="709"/>
        <w:jc w:val="both"/>
      </w:pPr>
      <w:r>
        <w:tab/>
      </w:r>
      <w:r w:rsidRPr="00A2350A">
        <w:t>Vadovaudamasi Lietuvos Respublikos vietos savivaldos įstatymo 1</w:t>
      </w:r>
      <w:r w:rsidR="00C51227" w:rsidRPr="00A2350A">
        <w:t>5</w:t>
      </w:r>
      <w:r w:rsidRPr="00A2350A">
        <w:t xml:space="preserve"> straipsnio </w:t>
      </w:r>
      <w:r w:rsidR="00D43E4A" w:rsidRPr="00A2350A">
        <w:t>2</w:t>
      </w:r>
      <w:r w:rsidRPr="00A2350A">
        <w:t xml:space="preserve"> dali</w:t>
      </w:r>
      <w:r w:rsidR="00D43E4A" w:rsidRPr="00A2350A">
        <w:t>es</w:t>
      </w:r>
      <w:r w:rsidR="00D82A9A" w:rsidRPr="00A2350A">
        <w:t xml:space="preserve"> </w:t>
      </w:r>
      <w:r w:rsidR="00D43E4A">
        <w:t>17</w:t>
      </w:r>
      <w:r w:rsidR="00D82A9A">
        <w:t> </w:t>
      </w:r>
      <w:r w:rsidR="00D43E4A">
        <w:t xml:space="preserve">punktu, </w:t>
      </w:r>
      <w:r w:rsidR="00D43E4A" w:rsidRPr="00D43E4A">
        <w:t>Lietuvos Respublikos viešųjų įstaigų įstatymo 12</w:t>
      </w:r>
      <w:r w:rsidR="00D43E4A">
        <w:t xml:space="preserve"> </w:t>
      </w:r>
      <w:r w:rsidR="00D43E4A" w:rsidRPr="00D43E4A">
        <w:t>straipsnio 1 dalies 12 punktu,</w:t>
      </w:r>
      <w:r w:rsidR="00D43E4A">
        <w:t xml:space="preserve"> </w:t>
      </w:r>
      <w:r w:rsidR="00BD5AAD">
        <w:t>V</w:t>
      </w:r>
      <w:r w:rsidR="00650AA6">
        <w:t xml:space="preserve">iešosios įstaigos </w:t>
      </w:r>
      <w:r w:rsidR="00B3299A">
        <w:t>J</w:t>
      </w:r>
      <w:r w:rsidR="00650AA6">
        <w:t xml:space="preserve">urbarko ligoninės įstatų, patvirtintų Jurbarko rajono savivaldybės tarybos </w:t>
      </w:r>
      <w:r w:rsidR="00650AA6">
        <w:br/>
        <w:t xml:space="preserve">2021 m. rugpjūčio 26 d. sprendimu Nr. T2-229 „Dėl viešosios įstaigos Jurbarko ligoninės įstatų patvirtinimo“, 40.11 papunkčiu ir </w:t>
      </w:r>
      <w:r w:rsidR="00D43E4A">
        <w:t>atsižvelgdama į viešosios įstaigos Jurbarko ligoninės 2025 m. sausio 21 d. raštą Nr. S-</w:t>
      </w:r>
      <w:r w:rsidR="000E19B8">
        <w:t>(1.15)-43</w:t>
      </w:r>
      <w:r w:rsidR="00D43E4A">
        <w:t xml:space="preserve"> „Dėl viešosios įstaigos Jurbarko ligoninės metinio finansinių atskaitų rinkinio audito“, </w:t>
      </w:r>
      <w:r w:rsidR="00CC7FBB">
        <w:t xml:space="preserve">Jurbarko rajono savivaldybės taryba  </w:t>
      </w:r>
      <w:r w:rsidR="00CC7FBB" w:rsidRPr="00E0191A">
        <w:rPr>
          <w:spacing w:val="120"/>
        </w:rPr>
        <w:t>nusprendži</w:t>
      </w:r>
      <w:r w:rsidR="00E0191A" w:rsidRPr="00E0191A">
        <w:t>a</w:t>
      </w:r>
      <w:r w:rsidR="00CC7FBB" w:rsidRPr="00E0191A">
        <w:t>:</w:t>
      </w:r>
      <w:r w:rsidR="00CC7FBB">
        <w:t xml:space="preserve"> </w:t>
      </w:r>
    </w:p>
    <w:p w14:paraId="71947EB2" w14:textId="384AE66F" w:rsidR="009D4430" w:rsidRPr="00A2350A" w:rsidRDefault="009D4430" w:rsidP="009D4430">
      <w:pPr>
        <w:ind w:firstLine="720"/>
        <w:jc w:val="both"/>
      </w:pPr>
      <w:r w:rsidRPr="009D4430">
        <w:t xml:space="preserve">1. Išrinkti auditoriumi </w:t>
      </w:r>
      <w:r>
        <w:t xml:space="preserve">Irenos Ramanauskienės </w:t>
      </w:r>
      <w:r w:rsidRPr="009D4430">
        <w:t>audito įmonę</w:t>
      </w:r>
      <w:r w:rsidR="00420A26">
        <w:t xml:space="preserve"> (kodas – </w:t>
      </w:r>
      <w:r w:rsidR="00420A26" w:rsidRPr="00420A26">
        <w:t>151343849</w:t>
      </w:r>
      <w:r w:rsidR="00420A26">
        <w:t>)</w:t>
      </w:r>
      <w:r w:rsidRPr="009D4430">
        <w:t xml:space="preserve"> </w:t>
      </w:r>
      <w:r w:rsidR="00420A26">
        <w:br/>
      </w:r>
      <w:r w:rsidRPr="009D4430">
        <w:t>202</w:t>
      </w:r>
      <w:r>
        <w:t>4</w:t>
      </w:r>
      <w:r w:rsidRPr="009D4430">
        <w:t xml:space="preserve"> metų </w:t>
      </w:r>
      <w:r w:rsidR="00420A26">
        <w:t xml:space="preserve">metinių </w:t>
      </w:r>
      <w:r w:rsidRPr="009D4430">
        <w:t>finansinių ataskaitų rinkini</w:t>
      </w:r>
      <w:r>
        <w:t>o</w:t>
      </w:r>
      <w:r w:rsidRPr="009D4430">
        <w:t xml:space="preserve"> auditui atlikti ir konsultacijoms teikti viešo</w:t>
      </w:r>
      <w:r>
        <w:t>joj</w:t>
      </w:r>
      <w:r w:rsidRPr="009D4430">
        <w:t xml:space="preserve">e </w:t>
      </w:r>
      <w:r w:rsidRPr="00A2350A">
        <w:t>įstaigo</w:t>
      </w:r>
      <w:r w:rsidR="00D82A9A" w:rsidRPr="00A2350A">
        <w:t>j</w:t>
      </w:r>
      <w:r w:rsidRPr="00A2350A">
        <w:t>e Jurbarko ligoninėje, kurios steigėja (savininkė) yra Jurbarko rajono savivaldybė.</w:t>
      </w:r>
    </w:p>
    <w:p w14:paraId="7C8944FE" w14:textId="1268272F" w:rsidR="009D4430" w:rsidRPr="009D4430" w:rsidRDefault="009D4430" w:rsidP="009D4430">
      <w:pPr>
        <w:ind w:firstLine="720"/>
        <w:jc w:val="both"/>
      </w:pPr>
      <w:r w:rsidRPr="009D4430">
        <w:t>2. Nustatyti toki</w:t>
      </w:r>
      <w:r>
        <w:t>ą</w:t>
      </w:r>
      <w:r w:rsidRPr="009D4430">
        <w:t xml:space="preserve"> vieš</w:t>
      </w:r>
      <w:r>
        <w:t>osios</w:t>
      </w:r>
      <w:r w:rsidRPr="009D4430">
        <w:t xml:space="preserve"> įstaig</w:t>
      </w:r>
      <w:r>
        <w:t>os Jurbarko ligoninės</w:t>
      </w:r>
      <w:r w:rsidRPr="009D4430">
        <w:t xml:space="preserve"> 202</w:t>
      </w:r>
      <w:r>
        <w:t>4</w:t>
      </w:r>
      <w:r w:rsidRPr="009D4430">
        <w:t xml:space="preserve"> metų </w:t>
      </w:r>
      <w:r w:rsidR="00420A26">
        <w:t xml:space="preserve">metinių </w:t>
      </w:r>
      <w:r w:rsidRPr="009D4430">
        <w:t>finansinių ataskaitų rinkini</w:t>
      </w:r>
      <w:r>
        <w:t>o</w:t>
      </w:r>
      <w:r w:rsidRPr="009D4430">
        <w:t xml:space="preserve"> audit</w:t>
      </w:r>
      <w:r>
        <w:t>o</w:t>
      </w:r>
      <w:r w:rsidRPr="009D4430">
        <w:t xml:space="preserve"> atlikimo ir konsultacijų teikimo kain</w:t>
      </w:r>
      <w:r>
        <w:t>ą</w:t>
      </w:r>
      <w:r w:rsidRPr="009D4430">
        <w:t xml:space="preserve"> su PVM</w:t>
      </w:r>
      <w:r>
        <w:t xml:space="preserve"> – 4</w:t>
      </w:r>
      <w:r w:rsidR="005C2186">
        <w:t xml:space="preserve"> </w:t>
      </w:r>
      <w:r>
        <w:t>235,00 Eur</w:t>
      </w:r>
      <w:r w:rsidR="00420A26">
        <w:t>.</w:t>
      </w:r>
    </w:p>
    <w:p w14:paraId="3CCC916B" w14:textId="1D81002E" w:rsidR="009D4430" w:rsidRDefault="009D4430" w:rsidP="00A2350A">
      <w:pPr>
        <w:ind w:firstLine="720"/>
        <w:jc w:val="both"/>
        <w:rPr>
          <w:lang w:bidi="lt-LT"/>
        </w:rPr>
      </w:pPr>
      <w:r w:rsidRPr="005A1ECA">
        <w:t xml:space="preserve">3. </w:t>
      </w:r>
      <w:r w:rsidR="004357A6" w:rsidRPr="004357A6">
        <w:t>Nustatyti, kad už 202</w:t>
      </w:r>
      <w:r w:rsidR="005C2186">
        <w:t xml:space="preserve">4 </w:t>
      </w:r>
      <w:r w:rsidR="004357A6" w:rsidRPr="004357A6">
        <w:t>metų metinių finansinių ataskaitų rinkini</w:t>
      </w:r>
      <w:r w:rsidR="005C2186">
        <w:t>o</w:t>
      </w:r>
      <w:r w:rsidR="004357A6" w:rsidRPr="004357A6">
        <w:t xml:space="preserve"> audito paslaugas atsiskaitoma audituoja</w:t>
      </w:r>
      <w:r w:rsidR="005C2186">
        <w:t>mos</w:t>
      </w:r>
      <w:r w:rsidR="004357A6" w:rsidRPr="004357A6">
        <w:t xml:space="preserve"> </w:t>
      </w:r>
      <w:r w:rsidR="005C2186">
        <w:t xml:space="preserve">viešosios </w:t>
      </w:r>
      <w:r w:rsidR="004357A6" w:rsidRPr="004357A6">
        <w:t>įstaig</w:t>
      </w:r>
      <w:r w:rsidR="005C2186">
        <w:t>os Jurbarko ligoninės</w:t>
      </w:r>
      <w:r w:rsidR="004357A6" w:rsidRPr="004357A6">
        <w:t xml:space="preserve"> lėšomis. </w:t>
      </w:r>
    </w:p>
    <w:p w14:paraId="1F198CBC" w14:textId="0C9EA27F" w:rsidR="009A6492" w:rsidRDefault="009A6492" w:rsidP="009A6492">
      <w:pPr>
        <w:ind w:firstLine="720"/>
        <w:jc w:val="both"/>
      </w:pPr>
      <w:r w:rsidRPr="00D4707A">
        <w:t>Šis sprendimas per vieną mėnesį nuo paskelbimo arba įteikimo suinteresuotai šaliai dienos gali būti skundžiamas Lietuvos administracinių ginčų komisijos Kauno apygardos skyriui (Laisvės</w:t>
      </w:r>
      <w:r>
        <w:t> </w:t>
      </w:r>
      <w:r w:rsidRPr="00D4707A"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4623A59E" w14:textId="77777777" w:rsidR="00FC1CD3" w:rsidRDefault="00FC1CD3"/>
    <w:p w14:paraId="22F9D027" w14:textId="77777777" w:rsidR="00A2350A" w:rsidRPr="00892223" w:rsidRDefault="00A2350A"/>
    <w:p w14:paraId="60957F6E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1ED5042" w14:textId="77777777">
        <w:trPr>
          <w:trHeight w:val="180"/>
        </w:trPr>
        <w:tc>
          <w:tcPr>
            <w:tcW w:w="4410" w:type="dxa"/>
          </w:tcPr>
          <w:p w14:paraId="6246816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DFB346" w14:textId="77777777" w:rsidR="00FC1CD3" w:rsidRDefault="00FC1CD3">
            <w:pPr>
              <w:jc w:val="right"/>
            </w:pPr>
          </w:p>
        </w:tc>
      </w:tr>
    </w:tbl>
    <w:p w14:paraId="782CC6EB" w14:textId="77777777" w:rsidR="00FC1CD3" w:rsidRDefault="00FC1CD3"/>
    <w:p w14:paraId="68D8287E" w14:textId="77777777" w:rsidR="00FC1CD3" w:rsidRDefault="00FC1CD3"/>
    <w:p w14:paraId="4796652E" w14:textId="77777777" w:rsidR="00F320CA" w:rsidRDefault="00F320CA"/>
    <w:p w14:paraId="6FB475C4" w14:textId="263A0DB4" w:rsidR="00F320CA" w:rsidRDefault="007F1708">
      <w:r>
        <w:t>Derino</w:t>
      </w:r>
      <w:r w:rsidR="00F320CA">
        <w:t xml:space="preserve">: </w:t>
      </w:r>
    </w:p>
    <w:p w14:paraId="7916DB28" w14:textId="77777777" w:rsidR="007457FF" w:rsidRDefault="007457FF" w:rsidP="007457FF">
      <w:r>
        <w:t>Administracijos direktorė R. Vančienė</w:t>
      </w:r>
    </w:p>
    <w:p w14:paraId="7CE29094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1AD17222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804D8F4" w14:textId="342E60D1" w:rsidR="004A12F3" w:rsidRDefault="004A12F3" w:rsidP="00190B66">
      <w:r w:rsidRPr="004A12F3">
        <w:t>Finansų skyriaus vedėja A. S</w:t>
      </w:r>
      <w:r>
        <w:t>amuilienė</w:t>
      </w:r>
    </w:p>
    <w:p w14:paraId="70143945" w14:textId="77777777" w:rsidR="00F320CA" w:rsidRDefault="00190B66" w:rsidP="00190B66">
      <w:r>
        <w:t>Dokumentų ir viešųjų ryšių skyriaus vyr. specialistas A. Gvildys</w:t>
      </w:r>
    </w:p>
    <w:p w14:paraId="52E611BD" w14:textId="77777777" w:rsidR="00F320CA" w:rsidRDefault="00F320CA"/>
    <w:p w14:paraId="36E88584" w14:textId="77777777" w:rsidR="00B22D76" w:rsidRDefault="00B22D76"/>
    <w:p w14:paraId="21BD9258" w14:textId="77777777" w:rsidR="00A2350A" w:rsidRDefault="00A2350A"/>
    <w:p w14:paraId="04403397" w14:textId="317EA728" w:rsidR="00F27C80" w:rsidRDefault="00F320CA" w:rsidP="00F320CA">
      <w:r>
        <w:t>Parengė</w:t>
      </w:r>
    </w:p>
    <w:p w14:paraId="44585516" w14:textId="77777777" w:rsidR="00A2350A" w:rsidRDefault="00A2350A" w:rsidP="00F320CA"/>
    <w:p w14:paraId="14C4E945" w14:textId="64B3345E" w:rsidR="00C357F1" w:rsidRDefault="00B22D76" w:rsidP="00D7383F">
      <w:r>
        <w:t xml:space="preserve">Gražina Sutkuvienė, tel. +370 447 70 188,  el. p. </w:t>
      </w:r>
      <w:hyperlink r:id="rId8" w:history="1">
        <w:r w:rsidR="005C2186" w:rsidRPr="005E3D83">
          <w:rPr>
            <w:rStyle w:val="Hipersaitas"/>
          </w:rPr>
          <w:t>grazina.sutkuviene@jurbarkas.lt</w:t>
        </w:r>
      </w:hyperlink>
    </w:p>
    <w:p w14:paraId="3122E32D" w14:textId="77777777" w:rsidR="00A2350A" w:rsidRDefault="00A2350A" w:rsidP="00D7383F"/>
    <w:p w14:paraId="093F89D6" w14:textId="77777777" w:rsidR="00A2350A" w:rsidRPr="001465C5" w:rsidRDefault="00A2350A" w:rsidP="00D7383F">
      <w:pPr>
        <w:rPr>
          <w:sz w:val="20"/>
          <w:szCs w:val="16"/>
        </w:rPr>
      </w:pPr>
    </w:p>
    <w:p w14:paraId="6927CDF9" w14:textId="77777777" w:rsidR="00B668F0" w:rsidRPr="001465C5" w:rsidRDefault="00B668F0" w:rsidP="00B668F0">
      <w:pPr>
        <w:pStyle w:val="Pavadinimas"/>
        <w:pBdr>
          <w:bottom w:val="single" w:sz="12" w:space="1" w:color="auto"/>
        </w:pBdr>
        <w:rPr>
          <w:sz w:val="22"/>
          <w:szCs w:val="22"/>
          <w:lang w:val="lt-LT"/>
        </w:rPr>
      </w:pPr>
      <w:r w:rsidRPr="001465C5">
        <w:rPr>
          <w:sz w:val="22"/>
          <w:szCs w:val="22"/>
          <w:lang w:val="lt-LT"/>
        </w:rPr>
        <w:t>JURBARKO RAJONO SAVIVALDYBĖS ADMINISTRACIJ</w:t>
      </w:r>
      <w:r w:rsidR="00315490" w:rsidRPr="001465C5">
        <w:rPr>
          <w:sz w:val="22"/>
          <w:szCs w:val="22"/>
          <w:lang w:val="lt-LT"/>
        </w:rPr>
        <w:t>A</w:t>
      </w:r>
    </w:p>
    <w:p w14:paraId="3715AE50" w14:textId="77777777" w:rsidR="00B668F0" w:rsidRPr="001465C5" w:rsidRDefault="00B668F0" w:rsidP="00315490">
      <w:pPr>
        <w:pStyle w:val="Pavadinimas"/>
        <w:pBdr>
          <w:bottom w:val="single" w:sz="12" w:space="1" w:color="auto"/>
        </w:pBdr>
        <w:jc w:val="left"/>
        <w:rPr>
          <w:sz w:val="8"/>
          <w:szCs w:val="8"/>
          <w:lang w:val="lt-LT"/>
        </w:rPr>
      </w:pPr>
    </w:p>
    <w:p w14:paraId="55CCF945" w14:textId="77777777" w:rsidR="002E1F99" w:rsidRPr="001465C5" w:rsidRDefault="002E1F99" w:rsidP="002E1F99">
      <w:pPr>
        <w:pStyle w:val="Paantrat"/>
        <w:rPr>
          <w:sz w:val="16"/>
          <w:szCs w:val="16"/>
        </w:rPr>
      </w:pPr>
    </w:p>
    <w:p w14:paraId="3383AD79" w14:textId="77777777" w:rsidR="002E1F99" w:rsidRPr="001465C5" w:rsidRDefault="002E1F99" w:rsidP="002E1F99">
      <w:pPr>
        <w:pStyle w:val="Paantrat"/>
        <w:rPr>
          <w:sz w:val="22"/>
          <w:szCs w:val="22"/>
        </w:rPr>
      </w:pPr>
      <w:r w:rsidRPr="001465C5">
        <w:rPr>
          <w:sz w:val="22"/>
          <w:szCs w:val="22"/>
        </w:rPr>
        <w:t>AIŠKINAMASIS RAŠTAS</w:t>
      </w:r>
    </w:p>
    <w:p w14:paraId="5DA2D9E4" w14:textId="77777777" w:rsidR="002E1F99" w:rsidRPr="001465C5" w:rsidRDefault="002E1F99" w:rsidP="002E1F99">
      <w:pPr>
        <w:jc w:val="center"/>
        <w:rPr>
          <w:caps/>
          <w:sz w:val="16"/>
          <w:szCs w:val="16"/>
        </w:rPr>
      </w:pPr>
    </w:p>
    <w:p w14:paraId="6DA41781" w14:textId="3AF76ED9" w:rsidR="009C6A09" w:rsidRPr="001465C5" w:rsidRDefault="002E1F99" w:rsidP="005C2186">
      <w:pPr>
        <w:jc w:val="center"/>
        <w:rPr>
          <w:b/>
          <w:bCs/>
          <w:caps/>
          <w:sz w:val="22"/>
          <w:szCs w:val="22"/>
        </w:rPr>
      </w:pPr>
      <w:r w:rsidRPr="001465C5">
        <w:rPr>
          <w:b/>
          <w:bCs/>
          <w:caps/>
          <w:sz w:val="22"/>
          <w:szCs w:val="22"/>
        </w:rPr>
        <w:t xml:space="preserve">PRIE JURBARKO RAJONO SAVIVALDYBĖS TARYBOS SPRENDIMO </w:t>
      </w:r>
      <w:r w:rsidR="009C6A09" w:rsidRPr="001465C5">
        <w:rPr>
          <w:b/>
          <w:bCs/>
          <w:caps/>
          <w:sz w:val="22"/>
          <w:szCs w:val="22"/>
        </w:rPr>
        <w:t xml:space="preserve">„DĖL </w:t>
      </w:r>
      <w:r w:rsidR="005C2186" w:rsidRPr="001465C5">
        <w:rPr>
          <w:b/>
          <w:bCs/>
          <w:caps/>
          <w:sz w:val="22"/>
          <w:szCs w:val="22"/>
        </w:rPr>
        <w:t>VIEŠOSIOS ĮSTAIGOS JURBARKO LIGONINĖS</w:t>
      </w:r>
      <w:r w:rsidR="008F0B08" w:rsidRPr="001465C5">
        <w:rPr>
          <w:b/>
          <w:bCs/>
          <w:caps/>
          <w:sz w:val="22"/>
          <w:szCs w:val="22"/>
        </w:rPr>
        <w:t xml:space="preserve"> </w:t>
      </w:r>
      <w:r w:rsidR="005C2186" w:rsidRPr="001465C5">
        <w:rPr>
          <w:b/>
          <w:bCs/>
          <w:caps/>
          <w:sz w:val="22"/>
          <w:szCs w:val="22"/>
        </w:rPr>
        <w:t xml:space="preserve">AUDITORIAUS AR AUDITO ĮMONĖS PARINKIMO“ </w:t>
      </w:r>
      <w:r w:rsidR="009C6A09" w:rsidRPr="001465C5">
        <w:rPr>
          <w:b/>
          <w:bCs/>
          <w:caps/>
          <w:sz w:val="22"/>
          <w:szCs w:val="22"/>
        </w:rPr>
        <w:t>PROJEKTO</w:t>
      </w:r>
    </w:p>
    <w:p w14:paraId="4B8DDEFD" w14:textId="2D73A346" w:rsidR="002E1F99" w:rsidRPr="001465C5" w:rsidRDefault="002E1F99" w:rsidP="009C6A09">
      <w:pPr>
        <w:rPr>
          <w:b/>
          <w:bCs/>
          <w:caps/>
          <w:sz w:val="12"/>
          <w:szCs w:val="12"/>
        </w:rPr>
      </w:pPr>
    </w:p>
    <w:p w14:paraId="133C5A29" w14:textId="0C4170DA" w:rsidR="009C6A09" w:rsidRPr="001465C5" w:rsidRDefault="009C6A09" w:rsidP="009C6A09">
      <w:pPr>
        <w:tabs>
          <w:tab w:val="left" w:pos="567"/>
        </w:tabs>
        <w:jc w:val="center"/>
        <w:rPr>
          <w:sz w:val="22"/>
          <w:szCs w:val="22"/>
        </w:rPr>
      </w:pPr>
      <w:r w:rsidRPr="001465C5">
        <w:rPr>
          <w:sz w:val="22"/>
          <w:szCs w:val="22"/>
        </w:rPr>
        <w:t xml:space="preserve">2025 m. sausio </w:t>
      </w:r>
      <w:r w:rsidR="001465C5" w:rsidRPr="001465C5">
        <w:rPr>
          <w:sz w:val="22"/>
          <w:szCs w:val="22"/>
        </w:rPr>
        <w:t>22</w:t>
      </w:r>
      <w:r w:rsidRPr="001465C5">
        <w:rPr>
          <w:sz w:val="22"/>
          <w:szCs w:val="22"/>
        </w:rPr>
        <w:t xml:space="preserve"> d.</w:t>
      </w:r>
    </w:p>
    <w:p w14:paraId="317D7A90" w14:textId="45931AF6" w:rsidR="00C357F1" w:rsidRPr="001465C5" w:rsidRDefault="002E1F99" w:rsidP="001465C5">
      <w:pPr>
        <w:tabs>
          <w:tab w:val="left" w:pos="0"/>
        </w:tabs>
        <w:jc w:val="center"/>
        <w:rPr>
          <w:sz w:val="22"/>
          <w:szCs w:val="22"/>
        </w:rPr>
      </w:pPr>
      <w:r w:rsidRPr="001465C5">
        <w:rPr>
          <w:sz w:val="22"/>
          <w:szCs w:val="22"/>
        </w:rPr>
        <w:t>Jurbarkas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6"/>
      </w:tblGrid>
      <w:tr w:rsidR="002179C8" w:rsidRPr="002179C8" w14:paraId="4A2644A7" w14:textId="77777777" w:rsidTr="00650AA6">
        <w:tc>
          <w:tcPr>
            <w:tcW w:w="9356" w:type="dxa"/>
          </w:tcPr>
          <w:p w14:paraId="6D1E9AD1" w14:textId="77777777" w:rsidR="006A29E6" w:rsidRPr="002179C8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2179C8" w:rsidRPr="002179C8" w14:paraId="4BBE0CC2" w14:textId="77777777" w:rsidTr="00650AA6">
        <w:tc>
          <w:tcPr>
            <w:tcW w:w="9356" w:type="dxa"/>
          </w:tcPr>
          <w:p w14:paraId="392496E8" w14:textId="39EC009F" w:rsidR="006A29E6" w:rsidRPr="002179C8" w:rsidRDefault="00FC0B8E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C0B8E">
              <w:rPr>
                <w:sz w:val="22"/>
                <w:szCs w:val="22"/>
              </w:rPr>
              <w:t xml:space="preserve">Patvirtinti </w:t>
            </w:r>
            <w:r w:rsidR="00650AA6" w:rsidRPr="009D4430">
              <w:rPr>
                <w:sz w:val="22"/>
                <w:szCs w:val="22"/>
              </w:rPr>
              <w:t xml:space="preserve">auditoriumi </w:t>
            </w:r>
            <w:r w:rsidR="00650AA6" w:rsidRPr="00650AA6">
              <w:rPr>
                <w:sz w:val="22"/>
                <w:szCs w:val="22"/>
              </w:rPr>
              <w:t xml:space="preserve">Irenos Ramanauskienės </w:t>
            </w:r>
            <w:r w:rsidR="00650AA6" w:rsidRPr="009D4430">
              <w:rPr>
                <w:sz w:val="22"/>
                <w:szCs w:val="22"/>
              </w:rPr>
              <w:t>audito įmonę</w:t>
            </w:r>
            <w:r w:rsidR="00650AA6" w:rsidRPr="00650AA6">
              <w:rPr>
                <w:sz w:val="22"/>
                <w:szCs w:val="22"/>
              </w:rPr>
              <w:t xml:space="preserve"> (kodas – 151343849)</w:t>
            </w:r>
            <w:r w:rsidR="00650AA6" w:rsidRPr="009D4430">
              <w:rPr>
                <w:sz w:val="22"/>
                <w:szCs w:val="22"/>
              </w:rPr>
              <w:t xml:space="preserve"> </w:t>
            </w:r>
            <w:r w:rsidR="00650AA6" w:rsidRPr="00650AA6">
              <w:rPr>
                <w:sz w:val="22"/>
                <w:szCs w:val="22"/>
              </w:rPr>
              <w:br/>
            </w:r>
            <w:r w:rsidR="00650AA6" w:rsidRPr="009D4430">
              <w:rPr>
                <w:sz w:val="22"/>
                <w:szCs w:val="22"/>
              </w:rPr>
              <w:t>202</w:t>
            </w:r>
            <w:r w:rsidR="00650AA6" w:rsidRPr="00650AA6">
              <w:rPr>
                <w:sz w:val="22"/>
                <w:szCs w:val="22"/>
              </w:rPr>
              <w:t>4</w:t>
            </w:r>
            <w:r w:rsidR="00650AA6" w:rsidRPr="009D4430">
              <w:rPr>
                <w:sz w:val="22"/>
                <w:szCs w:val="22"/>
              </w:rPr>
              <w:t xml:space="preserve"> metų </w:t>
            </w:r>
            <w:r w:rsidR="00650AA6" w:rsidRPr="00650AA6">
              <w:rPr>
                <w:sz w:val="22"/>
                <w:szCs w:val="22"/>
              </w:rPr>
              <w:t xml:space="preserve">metinių </w:t>
            </w:r>
            <w:r w:rsidR="00650AA6" w:rsidRPr="009D4430">
              <w:rPr>
                <w:sz w:val="22"/>
                <w:szCs w:val="22"/>
              </w:rPr>
              <w:t>finansinių ataskaitų rinkini</w:t>
            </w:r>
            <w:r w:rsidR="00650AA6" w:rsidRPr="00650AA6">
              <w:rPr>
                <w:sz w:val="22"/>
                <w:szCs w:val="22"/>
              </w:rPr>
              <w:t>o</w:t>
            </w:r>
            <w:r w:rsidR="00650AA6" w:rsidRPr="009D4430">
              <w:rPr>
                <w:sz w:val="22"/>
                <w:szCs w:val="22"/>
              </w:rPr>
              <w:t xml:space="preserve"> auditui atlikti ir konsultacijoms teikti </w:t>
            </w:r>
            <w:r w:rsidR="00650AA6">
              <w:rPr>
                <w:sz w:val="22"/>
                <w:szCs w:val="22"/>
              </w:rPr>
              <w:t xml:space="preserve">VšĮ </w:t>
            </w:r>
            <w:r w:rsidR="00650AA6" w:rsidRPr="00650AA6">
              <w:rPr>
                <w:sz w:val="22"/>
                <w:szCs w:val="22"/>
              </w:rPr>
              <w:t>Jurbarko ligoninėje</w:t>
            </w:r>
            <w:r w:rsidR="00650AA6" w:rsidRPr="009D4430">
              <w:rPr>
                <w:sz w:val="22"/>
                <w:szCs w:val="22"/>
              </w:rPr>
              <w:t>, kuri</w:t>
            </w:r>
            <w:r w:rsidR="00650AA6" w:rsidRPr="00650AA6">
              <w:rPr>
                <w:sz w:val="22"/>
                <w:szCs w:val="22"/>
              </w:rPr>
              <w:t>os</w:t>
            </w:r>
            <w:r w:rsidR="00650AA6" w:rsidRPr="009D4430">
              <w:rPr>
                <w:sz w:val="22"/>
                <w:szCs w:val="22"/>
              </w:rPr>
              <w:t xml:space="preserve"> steigėja (savininkė) yra </w:t>
            </w:r>
            <w:r w:rsidR="00650AA6" w:rsidRPr="00650AA6">
              <w:rPr>
                <w:sz w:val="22"/>
                <w:szCs w:val="22"/>
              </w:rPr>
              <w:t xml:space="preserve">Jurbarko </w:t>
            </w:r>
            <w:r w:rsidR="00650AA6" w:rsidRPr="009D4430">
              <w:rPr>
                <w:sz w:val="22"/>
                <w:szCs w:val="22"/>
              </w:rPr>
              <w:t>rajono savivaldybė</w:t>
            </w:r>
            <w:r w:rsidR="00650AA6">
              <w:rPr>
                <w:sz w:val="22"/>
                <w:szCs w:val="22"/>
              </w:rPr>
              <w:t>.</w:t>
            </w:r>
          </w:p>
        </w:tc>
      </w:tr>
      <w:tr w:rsidR="002179C8" w:rsidRPr="002179C8" w14:paraId="7099B8A0" w14:textId="77777777" w:rsidTr="00650AA6">
        <w:tc>
          <w:tcPr>
            <w:tcW w:w="9356" w:type="dxa"/>
          </w:tcPr>
          <w:p w14:paraId="54FC5D72" w14:textId="77777777" w:rsidR="006A29E6" w:rsidRPr="002179C8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2179C8" w:rsidRPr="002179C8" w14:paraId="206D4671" w14:textId="77777777" w:rsidTr="00650AA6">
        <w:tc>
          <w:tcPr>
            <w:tcW w:w="9356" w:type="dxa"/>
          </w:tcPr>
          <w:p w14:paraId="4EDE35DA" w14:textId="75044D3F" w:rsidR="00B3299A" w:rsidRPr="00B3299A" w:rsidRDefault="00B3299A" w:rsidP="00B3299A">
            <w:pPr>
              <w:jc w:val="both"/>
              <w:rPr>
                <w:sz w:val="22"/>
              </w:rPr>
            </w:pPr>
            <w:r>
              <w:rPr>
                <w:sz w:val="22"/>
              </w:rPr>
              <w:t>Pagal</w:t>
            </w:r>
            <w:r w:rsidRPr="00B3299A">
              <w:rPr>
                <w:sz w:val="22"/>
              </w:rPr>
              <w:t xml:space="preserve"> </w:t>
            </w:r>
            <w:r w:rsidRPr="00B3299A">
              <w:rPr>
                <w:sz w:val="22"/>
                <w:u w:val="single"/>
              </w:rPr>
              <w:t>L</w:t>
            </w:r>
            <w:r w:rsidRPr="002D7E28">
              <w:rPr>
                <w:sz w:val="22"/>
                <w:u w:val="single"/>
              </w:rPr>
              <w:t xml:space="preserve">ietuvos </w:t>
            </w:r>
            <w:r w:rsidRPr="00B3299A">
              <w:rPr>
                <w:sz w:val="22"/>
                <w:u w:val="single"/>
              </w:rPr>
              <w:t>R</w:t>
            </w:r>
            <w:r w:rsidRPr="002D7E28">
              <w:rPr>
                <w:sz w:val="22"/>
                <w:u w:val="single"/>
              </w:rPr>
              <w:t>espublikos</w:t>
            </w:r>
            <w:r w:rsidRPr="00B3299A">
              <w:rPr>
                <w:sz w:val="22"/>
                <w:u w:val="single"/>
              </w:rPr>
              <w:t xml:space="preserve"> vietos savivaldos įstatymo 15 str. 2 dalies 17 punkt</w:t>
            </w:r>
            <w:r w:rsidRPr="002D7E28">
              <w:rPr>
                <w:sz w:val="22"/>
                <w:u w:val="single"/>
              </w:rPr>
              <w:t>ą</w:t>
            </w:r>
            <w:r>
              <w:rPr>
                <w:sz w:val="22"/>
              </w:rPr>
              <w:t xml:space="preserve"> – </w:t>
            </w:r>
            <w:r w:rsidRPr="00B3299A">
              <w:rPr>
                <w:i/>
                <w:sz w:val="22"/>
              </w:rPr>
              <w:t>Išimtinė savivaldybės tarybos kompetencija sprendimų dėl tam tikros veiklos nepriklausomo audito atlikimo savivaldybės įstaigose ar savivaldybės valdomose įmonėse priėmimas</w:t>
            </w:r>
            <w:r>
              <w:rPr>
                <w:i/>
                <w:sz w:val="22"/>
              </w:rPr>
              <w:t>.</w:t>
            </w:r>
          </w:p>
          <w:p w14:paraId="44C84D66" w14:textId="35143A1F" w:rsidR="00F263CB" w:rsidRPr="002D7E28" w:rsidRDefault="00B3299A" w:rsidP="00F263CB">
            <w:pPr>
              <w:jc w:val="both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Pagal </w:t>
            </w:r>
            <w:r w:rsidRPr="002D7E28">
              <w:rPr>
                <w:sz w:val="22"/>
                <w:u w:val="single"/>
              </w:rPr>
              <w:t>Lietuvos Respublikos viešųjų įstaigų įstatymo 12 straipsnio 1 dalies 12 punktą</w:t>
            </w:r>
            <w:r>
              <w:rPr>
                <w:sz w:val="22"/>
              </w:rPr>
              <w:t xml:space="preserve"> – </w:t>
            </w:r>
            <w:r w:rsidR="00F263CB" w:rsidRPr="002D7E28">
              <w:rPr>
                <w:i/>
                <w:iCs/>
                <w:sz w:val="22"/>
              </w:rPr>
              <w:t>Visuotinis dalininkų susirinkimas</w:t>
            </w:r>
            <w:r w:rsidR="00F263CB" w:rsidRPr="002D7E28">
              <w:rPr>
                <w:i/>
                <w:iCs/>
                <w:color w:val="000000"/>
                <w:spacing w:val="-4"/>
                <w:sz w:val="27"/>
                <w:szCs w:val="27"/>
              </w:rPr>
              <w:t xml:space="preserve"> </w:t>
            </w:r>
            <w:r w:rsidR="00F263CB" w:rsidRPr="002D7E28">
              <w:rPr>
                <w:i/>
                <w:iCs/>
                <w:sz w:val="22"/>
              </w:rPr>
              <w:t>priima sprendimą dėl:</w:t>
            </w:r>
          </w:p>
          <w:p w14:paraId="534E1E11" w14:textId="6844A348" w:rsidR="00F263CB" w:rsidRPr="00F263CB" w:rsidRDefault="00F263CB" w:rsidP="00F263CB">
            <w:pPr>
              <w:jc w:val="both"/>
              <w:rPr>
                <w:i/>
                <w:iCs/>
                <w:sz w:val="22"/>
              </w:rPr>
            </w:pPr>
            <w:bookmarkStart w:id="1" w:name="part_fffc3cea13964067ae4e8cef56b77afd"/>
            <w:bookmarkEnd w:id="1"/>
            <w:r w:rsidRPr="00F263CB">
              <w:rPr>
                <w:i/>
                <w:iCs/>
                <w:sz w:val="22"/>
              </w:rPr>
              <w:t>a) viešosios įstaigos metinių finansinių ataskaitų audito kitais, negu nurodyti</w:t>
            </w:r>
            <w:r w:rsidRPr="002D7E28">
              <w:rPr>
                <w:i/>
                <w:iCs/>
                <w:sz w:val="22"/>
              </w:rPr>
              <w:t xml:space="preserve"> </w:t>
            </w:r>
            <w:r w:rsidRPr="00F263CB">
              <w:rPr>
                <w:i/>
                <w:iCs/>
                <w:sz w:val="22"/>
              </w:rPr>
              <w:t>Finansinių ataskaitų audito ir kitų užtikrinimo paslaugų įstatyme ar numatyti viešosios įstaigos įstatuose, atvejais;</w:t>
            </w:r>
          </w:p>
          <w:p w14:paraId="273DF912" w14:textId="50E77AFF" w:rsidR="006A29E6" w:rsidRDefault="00F263CB" w:rsidP="007371F4">
            <w:pPr>
              <w:jc w:val="both"/>
              <w:rPr>
                <w:sz w:val="22"/>
              </w:rPr>
            </w:pPr>
            <w:bookmarkStart w:id="2" w:name="part_d8affac28ec94280966dbe2d86f2a831"/>
            <w:bookmarkEnd w:id="2"/>
            <w:r w:rsidRPr="00F263CB">
              <w:rPr>
                <w:i/>
                <w:iCs/>
                <w:sz w:val="22"/>
              </w:rPr>
              <w:t>b) auditoriaus ar audito įmonės parinkimo</w:t>
            </w:r>
            <w:r>
              <w:rPr>
                <w:sz w:val="22"/>
              </w:rPr>
              <w:t>.</w:t>
            </w:r>
          </w:p>
          <w:p w14:paraId="544CC6A3" w14:textId="2EC015FE" w:rsidR="005C2186" w:rsidRPr="002179C8" w:rsidRDefault="00F263CB" w:rsidP="007371F4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Pagal </w:t>
            </w:r>
            <w:r w:rsidR="00F1683F">
              <w:rPr>
                <w:bCs/>
                <w:sz w:val="22"/>
              </w:rPr>
              <w:t>V</w:t>
            </w:r>
            <w:r w:rsidRPr="002D7E28">
              <w:rPr>
                <w:bCs/>
                <w:sz w:val="22"/>
                <w:u w:val="single"/>
              </w:rPr>
              <w:t>iešosios įstaigos Jurbarko ligoninės įstatų 40.11 papunktį</w:t>
            </w:r>
            <w:r>
              <w:rPr>
                <w:bCs/>
                <w:sz w:val="22"/>
              </w:rPr>
              <w:t xml:space="preserve"> –</w:t>
            </w:r>
            <w:r w:rsidR="002D7E28">
              <w:rPr>
                <w:bCs/>
                <w:sz w:val="22"/>
              </w:rPr>
              <w:t xml:space="preserve"> </w:t>
            </w:r>
            <w:r w:rsidRPr="002D7E28">
              <w:rPr>
                <w:bCs/>
                <w:i/>
                <w:iCs/>
                <w:sz w:val="22"/>
              </w:rPr>
              <w:t>Savivaldybė yra įstaigos savininkas, taip pat yra vienintelis jos dalininkas ir priima sprendimą dėl įstaigos metinių finansinių ataskaitų rinkinio audito ir renka auditorių ar audito įmonę.</w:t>
            </w:r>
          </w:p>
        </w:tc>
      </w:tr>
      <w:tr w:rsidR="002179C8" w:rsidRPr="002179C8" w14:paraId="37008180" w14:textId="77777777" w:rsidTr="00650AA6">
        <w:tc>
          <w:tcPr>
            <w:tcW w:w="9356" w:type="dxa"/>
          </w:tcPr>
          <w:p w14:paraId="312C308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  <w:p w14:paraId="1B340DC2" w14:textId="71CDAD60" w:rsidR="005C2186" w:rsidRPr="002179C8" w:rsidRDefault="002D7E28" w:rsidP="002D7E2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Efektyviau prižiūrima VšĮ Jurbarko ligoninės veikla. Stebima, ar įgyvendinami teisės aktais nustatyti reikalavimai.</w:t>
            </w:r>
          </w:p>
        </w:tc>
      </w:tr>
      <w:tr w:rsidR="002179C8" w:rsidRPr="002179C8" w14:paraId="54ACBA72" w14:textId="77777777" w:rsidTr="00650AA6">
        <w:tc>
          <w:tcPr>
            <w:tcW w:w="9356" w:type="dxa"/>
          </w:tcPr>
          <w:p w14:paraId="4F9CFD42" w14:textId="0F88F1DF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2179C8" w:rsidRPr="002179C8" w14:paraId="2F8B3354" w14:textId="77777777" w:rsidTr="00650AA6">
        <w:tc>
          <w:tcPr>
            <w:tcW w:w="9356" w:type="dxa"/>
          </w:tcPr>
          <w:p w14:paraId="01798FB8" w14:textId="25F13654" w:rsidR="00A6073C" w:rsidRPr="001E4272" w:rsidRDefault="001E4272" w:rsidP="00A6073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E4272">
              <w:rPr>
                <w:bCs/>
                <w:sz w:val="22"/>
                <w:szCs w:val="22"/>
              </w:rPr>
              <w:t>Neigiamų pasekmių nenumatoma</w:t>
            </w:r>
          </w:p>
        </w:tc>
      </w:tr>
      <w:tr w:rsidR="002179C8" w:rsidRPr="002179C8" w14:paraId="5BA30C81" w14:textId="77777777" w:rsidTr="00650AA6">
        <w:tc>
          <w:tcPr>
            <w:tcW w:w="9356" w:type="dxa"/>
          </w:tcPr>
          <w:p w14:paraId="0A3CDAD0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2179C8" w:rsidRPr="002179C8" w14:paraId="0543494F" w14:textId="77777777" w:rsidTr="00650AA6">
        <w:tc>
          <w:tcPr>
            <w:tcW w:w="9356" w:type="dxa"/>
          </w:tcPr>
          <w:p w14:paraId="19239622" w14:textId="72729320" w:rsidR="00A6073C" w:rsidRPr="002179C8" w:rsidRDefault="001E4272" w:rsidP="00A6073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1E4272">
              <w:rPr>
                <w:sz w:val="22"/>
              </w:rPr>
              <w:t>Priėmus teikiamą tarybos sprendimą, kitų teisės aktų keisti ar panaikinti nereikės.</w:t>
            </w:r>
          </w:p>
        </w:tc>
      </w:tr>
      <w:tr w:rsidR="002179C8" w:rsidRPr="002179C8" w14:paraId="34D11B53" w14:textId="77777777" w:rsidTr="00650AA6">
        <w:tc>
          <w:tcPr>
            <w:tcW w:w="9356" w:type="dxa"/>
          </w:tcPr>
          <w:p w14:paraId="015FFC99" w14:textId="77777777" w:rsidR="00A6073C" w:rsidRPr="002179C8" w:rsidRDefault="00A6073C" w:rsidP="00C357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72B564E1" w14:textId="77777777" w:rsidR="00A6073C" w:rsidRDefault="001E4272" w:rsidP="003E24E7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1E4272">
              <w:rPr>
                <w:sz w:val="22"/>
              </w:rPr>
              <w:t xml:space="preserve">VšĮ </w:t>
            </w:r>
            <w:r>
              <w:rPr>
                <w:sz w:val="22"/>
              </w:rPr>
              <w:t xml:space="preserve">Jurbarko ligoninė </w:t>
            </w:r>
            <w:r w:rsidRPr="001E4272">
              <w:rPr>
                <w:sz w:val="22"/>
              </w:rPr>
              <w:t xml:space="preserve">pateikė </w:t>
            </w:r>
            <w:r>
              <w:rPr>
                <w:sz w:val="22"/>
              </w:rPr>
              <w:t xml:space="preserve">Jurbarko rajono </w:t>
            </w:r>
            <w:r w:rsidRPr="001E4272">
              <w:rPr>
                <w:sz w:val="22"/>
              </w:rPr>
              <w:t>savivaldybės tarybai 202</w:t>
            </w:r>
            <w:r>
              <w:rPr>
                <w:sz w:val="22"/>
              </w:rPr>
              <w:t>5</w:t>
            </w:r>
            <w:r w:rsidRPr="001E4272">
              <w:rPr>
                <w:sz w:val="22"/>
              </w:rPr>
              <w:t xml:space="preserve"> m. s</w:t>
            </w:r>
            <w:r>
              <w:rPr>
                <w:sz w:val="22"/>
              </w:rPr>
              <w:t>ausio</w:t>
            </w:r>
            <w:r w:rsidRPr="001E4272">
              <w:rPr>
                <w:sz w:val="22"/>
              </w:rPr>
              <w:t xml:space="preserve"> </w:t>
            </w:r>
            <w:r>
              <w:rPr>
                <w:sz w:val="22"/>
              </w:rPr>
              <w:t>21</w:t>
            </w:r>
            <w:r w:rsidRPr="001E4272">
              <w:rPr>
                <w:sz w:val="22"/>
              </w:rPr>
              <w:t xml:space="preserve"> d. raštą </w:t>
            </w:r>
            <w:r w:rsidR="003E24E7">
              <w:rPr>
                <w:sz w:val="22"/>
              </w:rPr>
              <w:br/>
            </w:r>
            <w:r w:rsidRPr="001E4272">
              <w:rPr>
                <w:sz w:val="22"/>
              </w:rPr>
              <w:t>Nr. S-</w:t>
            </w:r>
            <w:r w:rsidR="003E24E7">
              <w:rPr>
                <w:sz w:val="22"/>
              </w:rPr>
              <w:t>(1.15)-43 „</w:t>
            </w:r>
            <w:r w:rsidRPr="001E4272">
              <w:rPr>
                <w:sz w:val="22"/>
                <w:lang w:bidi="lt-LT"/>
              </w:rPr>
              <w:t xml:space="preserve">Dėl </w:t>
            </w:r>
            <w:r w:rsidR="003E24E7">
              <w:rPr>
                <w:sz w:val="22"/>
                <w:lang w:bidi="lt-LT"/>
              </w:rPr>
              <w:t>viešosios įstaigos Jurbarko ligoninės metinio finansinių ataskaitų rinkinio audito</w:t>
            </w:r>
            <w:r w:rsidRPr="001E4272">
              <w:rPr>
                <w:sz w:val="22"/>
                <w:lang w:bidi="lt-LT"/>
              </w:rPr>
              <w:t>“</w:t>
            </w:r>
            <w:r w:rsidRPr="001E4272">
              <w:rPr>
                <w:sz w:val="22"/>
              </w:rPr>
              <w:t xml:space="preserve"> su </w:t>
            </w:r>
            <w:r w:rsidR="003E24E7">
              <w:rPr>
                <w:sz w:val="22"/>
              </w:rPr>
              <w:t xml:space="preserve">rašto </w:t>
            </w:r>
            <w:r w:rsidRPr="001E4272">
              <w:rPr>
                <w:sz w:val="22"/>
              </w:rPr>
              <w:t>pried</w:t>
            </w:r>
            <w:r w:rsidR="003E24E7">
              <w:rPr>
                <w:sz w:val="22"/>
              </w:rPr>
              <w:t xml:space="preserve">e „Viešoji įstaiga Jurbarko ligoninė tiekėjų apklausos pažyma“ </w:t>
            </w:r>
            <w:r w:rsidRPr="001E4272">
              <w:rPr>
                <w:sz w:val="22"/>
              </w:rPr>
              <w:t>pateikta tiekėjų apklausos pažyma, kuria vadovaujantis, atrinkta mažiausią kainą pasiūliusi</w:t>
            </w:r>
            <w:r w:rsidR="003E24E7" w:rsidRPr="003E24E7">
              <w:rPr>
                <w:sz w:val="22"/>
                <w:szCs w:val="22"/>
              </w:rPr>
              <w:t xml:space="preserve"> </w:t>
            </w:r>
            <w:r w:rsidR="003E24E7" w:rsidRPr="003E24E7">
              <w:rPr>
                <w:sz w:val="22"/>
              </w:rPr>
              <w:t>Irenos Ramanauskienės</w:t>
            </w:r>
            <w:r w:rsidRPr="001E4272">
              <w:rPr>
                <w:sz w:val="22"/>
              </w:rPr>
              <w:t xml:space="preserve"> audito įmonė (pridedama).</w:t>
            </w:r>
          </w:p>
          <w:p w14:paraId="5A6A2317" w14:textId="369DF0F5" w:rsidR="00C357F1" w:rsidRPr="002179C8" w:rsidRDefault="00C357F1" w:rsidP="003E24E7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U</w:t>
            </w:r>
            <w:r w:rsidRPr="00C357F1">
              <w:rPr>
                <w:sz w:val="22"/>
              </w:rPr>
              <w:t>ž 2024 metų metinių finansinių ataskaitų rinkinio audito paslaugas atsiskaitoma audituojamos viešosios įstaigos Jurbarko ligoninės lėšomis.</w:t>
            </w:r>
          </w:p>
        </w:tc>
      </w:tr>
      <w:tr w:rsidR="002179C8" w:rsidRPr="002179C8" w14:paraId="31098624" w14:textId="77777777" w:rsidTr="00650AA6">
        <w:tc>
          <w:tcPr>
            <w:tcW w:w="9356" w:type="dxa"/>
          </w:tcPr>
          <w:p w14:paraId="551208A8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2179C8">
              <w:rPr>
                <w:b/>
                <w:i/>
                <w:sz w:val="22"/>
              </w:rPr>
              <w:t>7. Ar reikalingas projekto antikorupcinis vertinimas.</w:t>
            </w:r>
          </w:p>
          <w:p w14:paraId="2FE2F624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2179C8">
              <w:rPr>
                <w:sz w:val="22"/>
              </w:rPr>
              <w:t>Nereikalingas</w:t>
            </w:r>
          </w:p>
        </w:tc>
      </w:tr>
      <w:tr w:rsidR="002179C8" w:rsidRPr="002179C8" w14:paraId="25F181A0" w14:textId="77777777" w:rsidTr="00650AA6">
        <w:tc>
          <w:tcPr>
            <w:tcW w:w="9356" w:type="dxa"/>
          </w:tcPr>
          <w:p w14:paraId="556BDC5B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2179C8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2179C8" w:rsidRPr="002179C8" w14:paraId="43303761" w14:textId="77777777" w:rsidTr="00650AA6">
        <w:tc>
          <w:tcPr>
            <w:tcW w:w="9356" w:type="dxa"/>
          </w:tcPr>
          <w:p w14:paraId="3D06A68D" w14:textId="377E18F3" w:rsidR="00A6073C" w:rsidRPr="002179C8" w:rsidRDefault="00C357F1" w:rsidP="00A6073C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VšĮ Jurbarko ligoninės vyriausioji gydytoja Rūta Lukšienė, </w:t>
            </w:r>
            <w:r w:rsidR="00A6073C" w:rsidRPr="002179C8">
              <w:rPr>
                <w:sz w:val="22"/>
                <w:szCs w:val="22"/>
              </w:rPr>
              <w:t xml:space="preserve">Jurbarko rajono savivaldybės administracijos </w:t>
            </w:r>
            <w:r w:rsidR="009C6A09" w:rsidRPr="002179C8">
              <w:rPr>
                <w:sz w:val="22"/>
                <w:szCs w:val="22"/>
              </w:rPr>
              <w:t xml:space="preserve">Sveikatos reikalų koordinatorė </w:t>
            </w:r>
            <w:r w:rsidR="00A6073C" w:rsidRPr="002179C8">
              <w:rPr>
                <w:sz w:val="22"/>
                <w:szCs w:val="22"/>
              </w:rPr>
              <w:t>(</w:t>
            </w:r>
            <w:r w:rsidR="009C6A09" w:rsidRPr="002179C8">
              <w:rPr>
                <w:sz w:val="22"/>
                <w:szCs w:val="22"/>
              </w:rPr>
              <w:t>vyriausioji specialistė</w:t>
            </w:r>
            <w:r w:rsidR="00A6073C" w:rsidRPr="002179C8">
              <w:rPr>
                <w:sz w:val="22"/>
                <w:szCs w:val="22"/>
              </w:rPr>
              <w:t>)</w:t>
            </w:r>
            <w:r w:rsidR="009C6A09" w:rsidRPr="002179C8">
              <w:rPr>
                <w:sz w:val="22"/>
                <w:szCs w:val="22"/>
              </w:rPr>
              <w:t xml:space="preserve">, </w:t>
            </w:r>
            <w:r w:rsidR="00CE5859" w:rsidRPr="002179C8">
              <w:rPr>
                <w:sz w:val="22"/>
                <w:szCs w:val="22"/>
              </w:rPr>
              <w:t xml:space="preserve">Jurbarko rajono savivaldybės </w:t>
            </w:r>
            <w:r w:rsidR="00A6073C" w:rsidRPr="002179C8">
              <w:rPr>
                <w:sz w:val="22"/>
                <w:szCs w:val="22"/>
              </w:rPr>
              <w:t xml:space="preserve">Gražina </w:t>
            </w:r>
            <w:r w:rsidR="001465C5">
              <w:rPr>
                <w:sz w:val="22"/>
                <w:szCs w:val="22"/>
              </w:rPr>
              <w:t> </w:t>
            </w:r>
            <w:proofErr w:type="spellStart"/>
            <w:r w:rsidR="00A6073C" w:rsidRPr="002179C8">
              <w:rPr>
                <w:sz w:val="22"/>
                <w:szCs w:val="22"/>
              </w:rPr>
              <w:t>Sutkuvienė</w:t>
            </w:r>
            <w:proofErr w:type="spellEnd"/>
          </w:p>
        </w:tc>
      </w:tr>
      <w:tr w:rsidR="002179C8" w:rsidRPr="002179C8" w14:paraId="4D09390F" w14:textId="77777777" w:rsidTr="00650AA6">
        <w:tc>
          <w:tcPr>
            <w:tcW w:w="9356" w:type="dxa"/>
          </w:tcPr>
          <w:p w14:paraId="2BC95B02" w14:textId="77777777" w:rsidR="00A6073C" w:rsidRPr="002179C8" w:rsidRDefault="00A6073C" w:rsidP="00A6073C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66B51C3D" w14:textId="77777777" w:rsidR="00A6073C" w:rsidRPr="002179C8" w:rsidRDefault="00A6073C" w:rsidP="00A6073C">
            <w:pPr>
              <w:tabs>
                <w:tab w:val="left" w:pos="0"/>
              </w:tabs>
              <w:rPr>
                <w:sz w:val="22"/>
              </w:rPr>
            </w:pPr>
            <w:r w:rsidRPr="002179C8">
              <w:rPr>
                <w:bCs/>
                <w:iCs/>
                <w:sz w:val="22"/>
              </w:rPr>
              <w:lastRenderedPageBreak/>
              <w:t>Nereikalinga</w:t>
            </w:r>
          </w:p>
        </w:tc>
      </w:tr>
      <w:tr w:rsidR="002179C8" w:rsidRPr="002179C8" w14:paraId="0151AAE7" w14:textId="77777777" w:rsidTr="00650AA6">
        <w:tc>
          <w:tcPr>
            <w:tcW w:w="9356" w:type="dxa"/>
          </w:tcPr>
          <w:p w14:paraId="75DED9AD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2179C8">
              <w:rPr>
                <w:b/>
                <w:i/>
                <w:sz w:val="22"/>
              </w:rPr>
              <w:lastRenderedPageBreak/>
              <w:t>10. Sprendimas įteikiamas (kam ir kiek egz.).</w:t>
            </w:r>
          </w:p>
        </w:tc>
      </w:tr>
      <w:tr w:rsidR="002179C8" w:rsidRPr="002179C8" w14:paraId="2904719C" w14:textId="77777777" w:rsidTr="00650AA6">
        <w:tc>
          <w:tcPr>
            <w:tcW w:w="9356" w:type="dxa"/>
          </w:tcPr>
          <w:p w14:paraId="35160682" w14:textId="33D23BB0" w:rsidR="00A6073C" w:rsidRPr="002179C8" w:rsidRDefault="00151318" w:rsidP="00A6073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P</w:t>
            </w:r>
            <w:r w:rsidRPr="002179C8">
              <w:rPr>
                <w:sz w:val="22"/>
                <w:szCs w:val="22"/>
              </w:rPr>
              <w:t xml:space="preserve">er DBSIS </w:t>
            </w:r>
            <w:r>
              <w:rPr>
                <w:sz w:val="22"/>
                <w:szCs w:val="22"/>
              </w:rPr>
              <w:t>– VšĮ Jurbarko ligoninei</w:t>
            </w:r>
            <w:r w:rsidRPr="002179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ir</w:t>
            </w:r>
            <w:r w:rsidRPr="002179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="00A6073C" w:rsidRPr="002179C8">
              <w:rPr>
                <w:sz w:val="22"/>
                <w:szCs w:val="22"/>
              </w:rPr>
              <w:t xml:space="preserve">okumento rengėjai </w:t>
            </w:r>
          </w:p>
        </w:tc>
      </w:tr>
    </w:tbl>
    <w:p w14:paraId="3A1574FB" w14:textId="77777777" w:rsidR="001465C5" w:rsidRDefault="001465C5" w:rsidP="009C6A09">
      <w:pPr>
        <w:rPr>
          <w:sz w:val="22"/>
          <w:szCs w:val="22"/>
        </w:rPr>
      </w:pPr>
    </w:p>
    <w:p w14:paraId="1FC3BB6E" w14:textId="7ACA330D" w:rsidR="006A29E6" w:rsidRPr="001465C5" w:rsidRDefault="00B668F0" w:rsidP="001465C5">
      <w:pPr>
        <w:ind w:firstLine="142"/>
        <w:rPr>
          <w:sz w:val="22"/>
          <w:szCs w:val="22"/>
        </w:rPr>
      </w:pPr>
      <w:r w:rsidRPr="001465C5">
        <w:rPr>
          <w:sz w:val="22"/>
          <w:szCs w:val="22"/>
        </w:rPr>
        <w:t>Parengė</w:t>
      </w:r>
      <w:r w:rsidR="001465C5" w:rsidRPr="001465C5">
        <w:rPr>
          <w:sz w:val="22"/>
          <w:szCs w:val="22"/>
        </w:rPr>
        <w:t xml:space="preserve"> </w:t>
      </w:r>
      <w:r w:rsidR="009C6A09" w:rsidRPr="001465C5">
        <w:rPr>
          <w:sz w:val="22"/>
          <w:szCs w:val="22"/>
        </w:rPr>
        <w:t xml:space="preserve">Gražina </w:t>
      </w:r>
      <w:proofErr w:type="spellStart"/>
      <w:r w:rsidR="009C6A09" w:rsidRPr="001465C5">
        <w:rPr>
          <w:sz w:val="22"/>
          <w:szCs w:val="22"/>
        </w:rPr>
        <w:t>Sutkuvienė</w:t>
      </w:r>
      <w:proofErr w:type="spellEnd"/>
    </w:p>
    <w:sectPr w:rsidR="006A29E6" w:rsidRPr="001465C5" w:rsidSect="005C2186">
      <w:headerReference w:type="even" r:id="rId9"/>
      <w:headerReference w:type="default" r:id="rId10"/>
      <w:pgSz w:w="11906" w:h="16838" w:code="9"/>
      <w:pgMar w:top="1134" w:right="849" w:bottom="1135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931D" w14:textId="77777777" w:rsidR="0083147E" w:rsidRDefault="0083147E">
      <w:r>
        <w:separator/>
      </w:r>
    </w:p>
  </w:endnote>
  <w:endnote w:type="continuationSeparator" w:id="0">
    <w:p w14:paraId="4FCEBE39" w14:textId="77777777" w:rsidR="0083147E" w:rsidRDefault="008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00BF" w14:textId="77777777" w:rsidR="0083147E" w:rsidRDefault="0083147E">
      <w:r>
        <w:separator/>
      </w:r>
    </w:p>
  </w:footnote>
  <w:footnote w:type="continuationSeparator" w:id="0">
    <w:p w14:paraId="7DA8F324" w14:textId="77777777" w:rsidR="0083147E" w:rsidRDefault="0083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6B77" w14:textId="25C503A7" w:rsidR="00FC1CD3" w:rsidRDefault="002F23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1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5F96F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9C0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3585A1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500"/>
    <w:multiLevelType w:val="hybridMultilevel"/>
    <w:tmpl w:val="89EA5F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A45"/>
    <w:multiLevelType w:val="hybridMultilevel"/>
    <w:tmpl w:val="4DD07D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205A3"/>
    <w:multiLevelType w:val="multilevel"/>
    <w:tmpl w:val="CE32E8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99A0264"/>
    <w:multiLevelType w:val="hybridMultilevel"/>
    <w:tmpl w:val="841473D4"/>
    <w:lvl w:ilvl="0" w:tplc="9EFA8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16D"/>
    <w:multiLevelType w:val="hybridMultilevel"/>
    <w:tmpl w:val="A5E4C826"/>
    <w:lvl w:ilvl="0" w:tplc="F4609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363"/>
    <w:multiLevelType w:val="multilevel"/>
    <w:tmpl w:val="EE7817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622C4"/>
    <w:multiLevelType w:val="hybridMultilevel"/>
    <w:tmpl w:val="CD921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2B26"/>
    <w:multiLevelType w:val="hybridMultilevel"/>
    <w:tmpl w:val="197296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B3D6B01"/>
    <w:multiLevelType w:val="multilevel"/>
    <w:tmpl w:val="9C8C1F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1E76"/>
    <w:multiLevelType w:val="hybridMultilevel"/>
    <w:tmpl w:val="9F0AD62A"/>
    <w:lvl w:ilvl="0" w:tplc="F57666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A21F4"/>
    <w:multiLevelType w:val="hybridMultilevel"/>
    <w:tmpl w:val="A9D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83494118">
    <w:abstractNumId w:val="11"/>
  </w:num>
  <w:num w:numId="2" w16cid:durableId="1898475037">
    <w:abstractNumId w:val="8"/>
  </w:num>
  <w:num w:numId="3" w16cid:durableId="1521623540">
    <w:abstractNumId w:val="13"/>
  </w:num>
  <w:num w:numId="4" w16cid:durableId="1363092353">
    <w:abstractNumId w:val="5"/>
  </w:num>
  <w:num w:numId="5" w16cid:durableId="1535384717">
    <w:abstractNumId w:val="17"/>
  </w:num>
  <w:num w:numId="6" w16cid:durableId="1406492334">
    <w:abstractNumId w:val="15"/>
  </w:num>
  <w:num w:numId="7" w16cid:durableId="979850223">
    <w:abstractNumId w:val="0"/>
  </w:num>
  <w:num w:numId="8" w16cid:durableId="332878062">
    <w:abstractNumId w:val="12"/>
  </w:num>
  <w:num w:numId="9" w16cid:durableId="1995598953">
    <w:abstractNumId w:val="7"/>
  </w:num>
  <w:num w:numId="10" w16cid:durableId="1743601722">
    <w:abstractNumId w:val="3"/>
  </w:num>
  <w:num w:numId="11" w16cid:durableId="1968507563">
    <w:abstractNumId w:val="2"/>
  </w:num>
  <w:num w:numId="12" w16cid:durableId="93867988">
    <w:abstractNumId w:val="10"/>
  </w:num>
  <w:num w:numId="13" w16cid:durableId="1642273414">
    <w:abstractNumId w:val="16"/>
  </w:num>
  <w:num w:numId="14" w16cid:durableId="422801215">
    <w:abstractNumId w:val="1"/>
  </w:num>
  <w:num w:numId="15" w16cid:durableId="257980955">
    <w:abstractNumId w:val="6"/>
  </w:num>
  <w:num w:numId="16" w16cid:durableId="1030840549">
    <w:abstractNumId w:val="14"/>
  </w:num>
  <w:num w:numId="17" w16cid:durableId="1643585122">
    <w:abstractNumId w:val="4"/>
  </w:num>
  <w:num w:numId="18" w16cid:durableId="871649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F3E"/>
    <w:rsid w:val="0000653E"/>
    <w:rsid w:val="00012F12"/>
    <w:rsid w:val="00015722"/>
    <w:rsid w:val="00020E59"/>
    <w:rsid w:val="000258A2"/>
    <w:rsid w:val="00031B2B"/>
    <w:rsid w:val="00033A70"/>
    <w:rsid w:val="0003441C"/>
    <w:rsid w:val="000411CB"/>
    <w:rsid w:val="00043990"/>
    <w:rsid w:val="00073ECC"/>
    <w:rsid w:val="00076A1D"/>
    <w:rsid w:val="000773EB"/>
    <w:rsid w:val="0008122C"/>
    <w:rsid w:val="00081EDC"/>
    <w:rsid w:val="00085739"/>
    <w:rsid w:val="00094C88"/>
    <w:rsid w:val="000A4CC0"/>
    <w:rsid w:val="000B5C58"/>
    <w:rsid w:val="000C2FD1"/>
    <w:rsid w:val="000D1D5A"/>
    <w:rsid w:val="000D3BFF"/>
    <w:rsid w:val="000E19B8"/>
    <w:rsid w:val="000E1F44"/>
    <w:rsid w:val="000E7922"/>
    <w:rsid w:val="000F2D81"/>
    <w:rsid w:val="00100DEE"/>
    <w:rsid w:val="0010176C"/>
    <w:rsid w:val="00107C26"/>
    <w:rsid w:val="0011112E"/>
    <w:rsid w:val="00117349"/>
    <w:rsid w:val="0011752A"/>
    <w:rsid w:val="00124B53"/>
    <w:rsid w:val="0013367C"/>
    <w:rsid w:val="001465C5"/>
    <w:rsid w:val="0015078A"/>
    <w:rsid w:val="00151318"/>
    <w:rsid w:val="00152F39"/>
    <w:rsid w:val="00161B57"/>
    <w:rsid w:val="0016226A"/>
    <w:rsid w:val="0016727E"/>
    <w:rsid w:val="00172D6E"/>
    <w:rsid w:val="00181E5E"/>
    <w:rsid w:val="00182224"/>
    <w:rsid w:val="0018226D"/>
    <w:rsid w:val="00183A51"/>
    <w:rsid w:val="00186467"/>
    <w:rsid w:val="001879F8"/>
    <w:rsid w:val="00190B66"/>
    <w:rsid w:val="001952BC"/>
    <w:rsid w:val="0019605B"/>
    <w:rsid w:val="001973A0"/>
    <w:rsid w:val="001A0765"/>
    <w:rsid w:val="001A616E"/>
    <w:rsid w:val="001B403E"/>
    <w:rsid w:val="001C30D6"/>
    <w:rsid w:val="001D4EA6"/>
    <w:rsid w:val="001E4272"/>
    <w:rsid w:val="001E6463"/>
    <w:rsid w:val="001F1987"/>
    <w:rsid w:val="00203CFC"/>
    <w:rsid w:val="00207BCB"/>
    <w:rsid w:val="00215FEA"/>
    <w:rsid w:val="002179C8"/>
    <w:rsid w:val="00224773"/>
    <w:rsid w:val="00224A64"/>
    <w:rsid w:val="00226341"/>
    <w:rsid w:val="00230595"/>
    <w:rsid w:val="00231244"/>
    <w:rsid w:val="002325F6"/>
    <w:rsid w:val="00234B9B"/>
    <w:rsid w:val="00240A3F"/>
    <w:rsid w:val="00240F62"/>
    <w:rsid w:val="002443BB"/>
    <w:rsid w:val="00244429"/>
    <w:rsid w:val="00246030"/>
    <w:rsid w:val="00246055"/>
    <w:rsid w:val="002510CA"/>
    <w:rsid w:val="00251454"/>
    <w:rsid w:val="002565A7"/>
    <w:rsid w:val="00263343"/>
    <w:rsid w:val="00270D3D"/>
    <w:rsid w:val="00275313"/>
    <w:rsid w:val="002811F9"/>
    <w:rsid w:val="00281984"/>
    <w:rsid w:val="00285DCB"/>
    <w:rsid w:val="00287DAB"/>
    <w:rsid w:val="002926DF"/>
    <w:rsid w:val="002928FC"/>
    <w:rsid w:val="002946D2"/>
    <w:rsid w:val="00297537"/>
    <w:rsid w:val="002A3A19"/>
    <w:rsid w:val="002B30C8"/>
    <w:rsid w:val="002B7257"/>
    <w:rsid w:val="002B728B"/>
    <w:rsid w:val="002C6684"/>
    <w:rsid w:val="002D3760"/>
    <w:rsid w:val="002D7E28"/>
    <w:rsid w:val="002E1F99"/>
    <w:rsid w:val="002F084E"/>
    <w:rsid w:val="002F2314"/>
    <w:rsid w:val="002F4A2B"/>
    <w:rsid w:val="002F7E49"/>
    <w:rsid w:val="00304E4F"/>
    <w:rsid w:val="00311C60"/>
    <w:rsid w:val="00315490"/>
    <w:rsid w:val="00315B1B"/>
    <w:rsid w:val="00323FE1"/>
    <w:rsid w:val="003267E5"/>
    <w:rsid w:val="00333FD4"/>
    <w:rsid w:val="00336EE9"/>
    <w:rsid w:val="003373CA"/>
    <w:rsid w:val="003421EA"/>
    <w:rsid w:val="003459E5"/>
    <w:rsid w:val="003600DC"/>
    <w:rsid w:val="00362E04"/>
    <w:rsid w:val="00372033"/>
    <w:rsid w:val="00376143"/>
    <w:rsid w:val="00380681"/>
    <w:rsid w:val="003822CB"/>
    <w:rsid w:val="003859D7"/>
    <w:rsid w:val="00392B1E"/>
    <w:rsid w:val="00394FD0"/>
    <w:rsid w:val="003A7F59"/>
    <w:rsid w:val="003B0573"/>
    <w:rsid w:val="003B2523"/>
    <w:rsid w:val="003B25D4"/>
    <w:rsid w:val="003B2DA9"/>
    <w:rsid w:val="003C3B10"/>
    <w:rsid w:val="003C652D"/>
    <w:rsid w:val="003D0BD8"/>
    <w:rsid w:val="003D484F"/>
    <w:rsid w:val="003D7C42"/>
    <w:rsid w:val="003E24E7"/>
    <w:rsid w:val="003E26F4"/>
    <w:rsid w:val="003E3619"/>
    <w:rsid w:val="003E54A7"/>
    <w:rsid w:val="003E6927"/>
    <w:rsid w:val="003F1305"/>
    <w:rsid w:val="003F683F"/>
    <w:rsid w:val="003F720D"/>
    <w:rsid w:val="004000D6"/>
    <w:rsid w:val="004003BA"/>
    <w:rsid w:val="00417561"/>
    <w:rsid w:val="00420A26"/>
    <w:rsid w:val="00423E8C"/>
    <w:rsid w:val="0042742C"/>
    <w:rsid w:val="004309CE"/>
    <w:rsid w:val="00433D3F"/>
    <w:rsid w:val="00434B34"/>
    <w:rsid w:val="004357A6"/>
    <w:rsid w:val="00435B30"/>
    <w:rsid w:val="00445CDE"/>
    <w:rsid w:val="004505FC"/>
    <w:rsid w:val="0045328E"/>
    <w:rsid w:val="00454723"/>
    <w:rsid w:val="0045543B"/>
    <w:rsid w:val="00460718"/>
    <w:rsid w:val="00460DAC"/>
    <w:rsid w:val="004671A5"/>
    <w:rsid w:val="004845AF"/>
    <w:rsid w:val="004876AD"/>
    <w:rsid w:val="00487B1E"/>
    <w:rsid w:val="004932A6"/>
    <w:rsid w:val="00496A4F"/>
    <w:rsid w:val="004A12F3"/>
    <w:rsid w:val="004A7234"/>
    <w:rsid w:val="004B0CB9"/>
    <w:rsid w:val="004B1E88"/>
    <w:rsid w:val="004B2369"/>
    <w:rsid w:val="004B3700"/>
    <w:rsid w:val="004B7BDB"/>
    <w:rsid w:val="004C6D87"/>
    <w:rsid w:val="004C6F44"/>
    <w:rsid w:val="004D67B9"/>
    <w:rsid w:val="00501C69"/>
    <w:rsid w:val="00503814"/>
    <w:rsid w:val="00506494"/>
    <w:rsid w:val="00516434"/>
    <w:rsid w:val="005177D4"/>
    <w:rsid w:val="005209D1"/>
    <w:rsid w:val="00520A16"/>
    <w:rsid w:val="0052127E"/>
    <w:rsid w:val="005231DA"/>
    <w:rsid w:val="005272A9"/>
    <w:rsid w:val="005305DB"/>
    <w:rsid w:val="00531834"/>
    <w:rsid w:val="00542B92"/>
    <w:rsid w:val="00543C0E"/>
    <w:rsid w:val="00543E19"/>
    <w:rsid w:val="00545964"/>
    <w:rsid w:val="00550E77"/>
    <w:rsid w:val="00551276"/>
    <w:rsid w:val="00553547"/>
    <w:rsid w:val="0055383C"/>
    <w:rsid w:val="005564D1"/>
    <w:rsid w:val="00570AD7"/>
    <w:rsid w:val="0058680B"/>
    <w:rsid w:val="00592DC0"/>
    <w:rsid w:val="00593FFF"/>
    <w:rsid w:val="005A1ECA"/>
    <w:rsid w:val="005B2122"/>
    <w:rsid w:val="005B6263"/>
    <w:rsid w:val="005B6D04"/>
    <w:rsid w:val="005C2186"/>
    <w:rsid w:val="005C31CD"/>
    <w:rsid w:val="005C4709"/>
    <w:rsid w:val="005D1F24"/>
    <w:rsid w:val="005D5D46"/>
    <w:rsid w:val="005F015A"/>
    <w:rsid w:val="005F04D7"/>
    <w:rsid w:val="006046BD"/>
    <w:rsid w:val="00622F67"/>
    <w:rsid w:val="0062540B"/>
    <w:rsid w:val="006302CB"/>
    <w:rsid w:val="00636CD2"/>
    <w:rsid w:val="00637398"/>
    <w:rsid w:val="00641E12"/>
    <w:rsid w:val="006447E1"/>
    <w:rsid w:val="00646254"/>
    <w:rsid w:val="00647AE3"/>
    <w:rsid w:val="00650AA6"/>
    <w:rsid w:val="006615EE"/>
    <w:rsid w:val="00662BF7"/>
    <w:rsid w:val="006644D2"/>
    <w:rsid w:val="00665DC5"/>
    <w:rsid w:val="006668B5"/>
    <w:rsid w:val="00672AEA"/>
    <w:rsid w:val="00673C21"/>
    <w:rsid w:val="0068462C"/>
    <w:rsid w:val="00686E66"/>
    <w:rsid w:val="00693FB7"/>
    <w:rsid w:val="00697D48"/>
    <w:rsid w:val="006A29E6"/>
    <w:rsid w:val="006B098B"/>
    <w:rsid w:val="006B2673"/>
    <w:rsid w:val="006B31AB"/>
    <w:rsid w:val="006B72D3"/>
    <w:rsid w:val="006C036D"/>
    <w:rsid w:val="006C3EDB"/>
    <w:rsid w:val="006C7960"/>
    <w:rsid w:val="006D0C96"/>
    <w:rsid w:val="006D3F6B"/>
    <w:rsid w:val="006D6639"/>
    <w:rsid w:val="006E736F"/>
    <w:rsid w:val="006F1BA5"/>
    <w:rsid w:val="006F35F0"/>
    <w:rsid w:val="0070013D"/>
    <w:rsid w:val="007275A9"/>
    <w:rsid w:val="0073170A"/>
    <w:rsid w:val="00732616"/>
    <w:rsid w:val="00734333"/>
    <w:rsid w:val="007345F7"/>
    <w:rsid w:val="007371F3"/>
    <w:rsid w:val="00744E20"/>
    <w:rsid w:val="007450FF"/>
    <w:rsid w:val="007457FF"/>
    <w:rsid w:val="007470F9"/>
    <w:rsid w:val="00753285"/>
    <w:rsid w:val="00771DAD"/>
    <w:rsid w:val="0077484D"/>
    <w:rsid w:val="00785EA1"/>
    <w:rsid w:val="007860A8"/>
    <w:rsid w:val="00792CB0"/>
    <w:rsid w:val="007A461D"/>
    <w:rsid w:val="007B6679"/>
    <w:rsid w:val="007D12DE"/>
    <w:rsid w:val="007D76F7"/>
    <w:rsid w:val="007E13A9"/>
    <w:rsid w:val="007E2B07"/>
    <w:rsid w:val="007E57D4"/>
    <w:rsid w:val="007E7496"/>
    <w:rsid w:val="007F1708"/>
    <w:rsid w:val="007F173E"/>
    <w:rsid w:val="008014B4"/>
    <w:rsid w:val="00801698"/>
    <w:rsid w:val="008030DA"/>
    <w:rsid w:val="00821ADF"/>
    <w:rsid w:val="008267BB"/>
    <w:rsid w:val="008278DF"/>
    <w:rsid w:val="0083147E"/>
    <w:rsid w:val="00832B07"/>
    <w:rsid w:val="00844485"/>
    <w:rsid w:val="008554EA"/>
    <w:rsid w:val="00857A58"/>
    <w:rsid w:val="00871F9E"/>
    <w:rsid w:val="008758B4"/>
    <w:rsid w:val="008770DC"/>
    <w:rsid w:val="00886BBC"/>
    <w:rsid w:val="00886E2F"/>
    <w:rsid w:val="00887C10"/>
    <w:rsid w:val="00891F4D"/>
    <w:rsid w:val="00892223"/>
    <w:rsid w:val="008962CF"/>
    <w:rsid w:val="00896E6B"/>
    <w:rsid w:val="008A4BEF"/>
    <w:rsid w:val="008A7972"/>
    <w:rsid w:val="008B0D02"/>
    <w:rsid w:val="008B1C5E"/>
    <w:rsid w:val="008B61FA"/>
    <w:rsid w:val="008B7173"/>
    <w:rsid w:val="008B75DD"/>
    <w:rsid w:val="008C2222"/>
    <w:rsid w:val="008C3B9F"/>
    <w:rsid w:val="008C4BDA"/>
    <w:rsid w:val="008C7ADA"/>
    <w:rsid w:val="008E0675"/>
    <w:rsid w:val="008E7416"/>
    <w:rsid w:val="008F0B08"/>
    <w:rsid w:val="008F41AE"/>
    <w:rsid w:val="008F651B"/>
    <w:rsid w:val="00921D6E"/>
    <w:rsid w:val="00926773"/>
    <w:rsid w:val="00930BCB"/>
    <w:rsid w:val="00931D64"/>
    <w:rsid w:val="00932927"/>
    <w:rsid w:val="0093337F"/>
    <w:rsid w:val="00943667"/>
    <w:rsid w:val="00951FC9"/>
    <w:rsid w:val="0096266A"/>
    <w:rsid w:val="00962D02"/>
    <w:rsid w:val="00973169"/>
    <w:rsid w:val="0098095A"/>
    <w:rsid w:val="00981B40"/>
    <w:rsid w:val="0099137C"/>
    <w:rsid w:val="00992B19"/>
    <w:rsid w:val="00995B0E"/>
    <w:rsid w:val="00997CBD"/>
    <w:rsid w:val="009A6492"/>
    <w:rsid w:val="009A6D33"/>
    <w:rsid w:val="009B3571"/>
    <w:rsid w:val="009B5344"/>
    <w:rsid w:val="009C16A8"/>
    <w:rsid w:val="009C5478"/>
    <w:rsid w:val="009C68F2"/>
    <w:rsid w:val="009C6A09"/>
    <w:rsid w:val="009D4430"/>
    <w:rsid w:val="009D7270"/>
    <w:rsid w:val="009E301A"/>
    <w:rsid w:val="009F1FFE"/>
    <w:rsid w:val="009F5422"/>
    <w:rsid w:val="00A1347F"/>
    <w:rsid w:val="00A151E4"/>
    <w:rsid w:val="00A174B2"/>
    <w:rsid w:val="00A2350A"/>
    <w:rsid w:val="00A31AA9"/>
    <w:rsid w:val="00A359F8"/>
    <w:rsid w:val="00A50EB5"/>
    <w:rsid w:val="00A5183D"/>
    <w:rsid w:val="00A6073C"/>
    <w:rsid w:val="00A61F57"/>
    <w:rsid w:val="00A639C9"/>
    <w:rsid w:val="00A66EF5"/>
    <w:rsid w:val="00A71D79"/>
    <w:rsid w:val="00A80274"/>
    <w:rsid w:val="00A8159B"/>
    <w:rsid w:val="00A85052"/>
    <w:rsid w:val="00A915A9"/>
    <w:rsid w:val="00A93257"/>
    <w:rsid w:val="00A93FA4"/>
    <w:rsid w:val="00A9423C"/>
    <w:rsid w:val="00AA067E"/>
    <w:rsid w:val="00AA3BDF"/>
    <w:rsid w:val="00AA7A53"/>
    <w:rsid w:val="00AC2CB4"/>
    <w:rsid w:val="00AC4800"/>
    <w:rsid w:val="00AC5777"/>
    <w:rsid w:val="00AC7463"/>
    <w:rsid w:val="00AD2194"/>
    <w:rsid w:val="00AD3919"/>
    <w:rsid w:val="00AD65AB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7729"/>
    <w:rsid w:val="00B12C31"/>
    <w:rsid w:val="00B130C1"/>
    <w:rsid w:val="00B137E9"/>
    <w:rsid w:val="00B14102"/>
    <w:rsid w:val="00B16289"/>
    <w:rsid w:val="00B22D76"/>
    <w:rsid w:val="00B258EF"/>
    <w:rsid w:val="00B27252"/>
    <w:rsid w:val="00B3299A"/>
    <w:rsid w:val="00B34755"/>
    <w:rsid w:val="00B3497C"/>
    <w:rsid w:val="00B418C7"/>
    <w:rsid w:val="00B42A07"/>
    <w:rsid w:val="00B54876"/>
    <w:rsid w:val="00B54A3C"/>
    <w:rsid w:val="00B55F35"/>
    <w:rsid w:val="00B57A83"/>
    <w:rsid w:val="00B62656"/>
    <w:rsid w:val="00B668F0"/>
    <w:rsid w:val="00B728BD"/>
    <w:rsid w:val="00B742A2"/>
    <w:rsid w:val="00B81EF2"/>
    <w:rsid w:val="00B82C13"/>
    <w:rsid w:val="00B8562E"/>
    <w:rsid w:val="00B92B25"/>
    <w:rsid w:val="00B951B0"/>
    <w:rsid w:val="00BA478C"/>
    <w:rsid w:val="00BA627E"/>
    <w:rsid w:val="00BA7260"/>
    <w:rsid w:val="00BA7D22"/>
    <w:rsid w:val="00BD4131"/>
    <w:rsid w:val="00BD5AAD"/>
    <w:rsid w:val="00BE7AC0"/>
    <w:rsid w:val="00BF582B"/>
    <w:rsid w:val="00C0081B"/>
    <w:rsid w:val="00C02331"/>
    <w:rsid w:val="00C04267"/>
    <w:rsid w:val="00C05BCF"/>
    <w:rsid w:val="00C06634"/>
    <w:rsid w:val="00C13202"/>
    <w:rsid w:val="00C13615"/>
    <w:rsid w:val="00C1630A"/>
    <w:rsid w:val="00C203C6"/>
    <w:rsid w:val="00C267A6"/>
    <w:rsid w:val="00C31AC9"/>
    <w:rsid w:val="00C357F1"/>
    <w:rsid w:val="00C42389"/>
    <w:rsid w:val="00C42BD3"/>
    <w:rsid w:val="00C43EC0"/>
    <w:rsid w:val="00C505C7"/>
    <w:rsid w:val="00C51227"/>
    <w:rsid w:val="00C531AF"/>
    <w:rsid w:val="00C61D7C"/>
    <w:rsid w:val="00C7179E"/>
    <w:rsid w:val="00C76C50"/>
    <w:rsid w:val="00C800F0"/>
    <w:rsid w:val="00C82ADD"/>
    <w:rsid w:val="00C83B11"/>
    <w:rsid w:val="00C91015"/>
    <w:rsid w:val="00C92586"/>
    <w:rsid w:val="00C92626"/>
    <w:rsid w:val="00C927F3"/>
    <w:rsid w:val="00C95C12"/>
    <w:rsid w:val="00CB4928"/>
    <w:rsid w:val="00CC0BB5"/>
    <w:rsid w:val="00CC2812"/>
    <w:rsid w:val="00CC40BA"/>
    <w:rsid w:val="00CC5511"/>
    <w:rsid w:val="00CC7FBB"/>
    <w:rsid w:val="00CD39F8"/>
    <w:rsid w:val="00CD76EC"/>
    <w:rsid w:val="00CE2BB0"/>
    <w:rsid w:val="00CE349F"/>
    <w:rsid w:val="00CE5859"/>
    <w:rsid w:val="00D00914"/>
    <w:rsid w:val="00D259C9"/>
    <w:rsid w:val="00D27214"/>
    <w:rsid w:val="00D32D0D"/>
    <w:rsid w:val="00D35750"/>
    <w:rsid w:val="00D42B3A"/>
    <w:rsid w:val="00D43E4A"/>
    <w:rsid w:val="00D5092A"/>
    <w:rsid w:val="00D513AA"/>
    <w:rsid w:val="00D52EF0"/>
    <w:rsid w:val="00D575FF"/>
    <w:rsid w:val="00D7383F"/>
    <w:rsid w:val="00D75F4B"/>
    <w:rsid w:val="00D82A9A"/>
    <w:rsid w:val="00D82C9A"/>
    <w:rsid w:val="00D9007E"/>
    <w:rsid w:val="00D92D73"/>
    <w:rsid w:val="00D969F4"/>
    <w:rsid w:val="00DA0452"/>
    <w:rsid w:val="00DA37B2"/>
    <w:rsid w:val="00DA65A9"/>
    <w:rsid w:val="00DB3448"/>
    <w:rsid w:val="00DC14C2"/>
    <w:rsid w:val="00DC2B80"/>
    <w:rsid w:val="00DC38E8"/>
    <w:rsid w:val="00DC511B"/>
    <w:rsid w:val="00DD58E1"/>
    <w:rsid w:val="00DD5C4F"/>
    <w:rsid w:val="00DE293E"/>
    <w:rsid w:val="00DE2FBE"/>
    <w:rsid w:val="00DF4642"/>
    <w:rsid w:val="00E0191A"/>
    <w:rsid w:val="00E01F65"/>
    <w:rsid w:val="00E06709"/>
    <w:rsid w:val="00E0742E"/>
    <w:rsid w:val="00E1129F"/>
    <w:rsid w:val="00E12D82"/>
    <w:rsid w:val="00E15F15"/>
    <w:rsid w:val="00E16849"/>
    <w:rsid w:val="00E169CE"/>
    <w:rsid w:val="00E16C09"/>
    <w:rsid w:val="00E16D7A"/>
    <w:rsid w:val="00E21525"/>
    <w:rsid w:val="00E21618"/>
    <w:rsid w:val="00E23E15"/>
    <w:rsid w:val="00E270AD"/>
    <w:rsid w:val="00E27DA5"/>
    <w:rsid w:val="00E3136B"/>
    <w:rsid w:val="00E33917"/>
    <w:rsid w:val="00E35901"/>
    <w:rsid w:val="00E4298E"/>
    <w:rsid w:val="00E4352B"/>
    <w:rsid w:val="00E46E1F"/>
    <w:rsid w:val="00E5073D"/>
    <w:rsid w:val="00E53C6C"/>
    <w:rsid w:val="00E55807"/>
    <w:rsid w:val="00E70021"/>
    <w:rsid w:val="00E72134"/>
    <w:rsid w:val="00E72754"/>
    <w:rsid w:val="00E7784C"/>
    <w:rsid w:val="00E80F30"/>
    <w:rsid w:val="00E815DE"/>
    <w:rsid w:val="00E90362"/>
    <w:rsid w:val="00E9273D"/>
    <w:rsid w:val="00E97482"/>
    <w:rsid w:val="00EA164D"/>
    <w:rsid w:val="00EA6026"/>
    <w:rsid w:val="00EB1BF9"/>
    <w:rsid w:val="00EB30C4"/>
    <w:rsid w:val="00EB4A11"/>
    <w:rsid w:val="00EB7B8D"/>
    <w:rsid w:val="00ED18C9"/>
    <w:rsid w:val="00ED42B2"/>
    <w:rsid w:val="00ED7EFC"/>
    <w:rsid w:val="00EE539E"/>
    <w:rsid w:val="00EE578E"/>
    <w:rsid w:val="00EF2599"/>
    <w:rsid w:val="00EF3555"/>
    <w:rsid w:val="00F04C78"/>
    <w:rsid w:val="00F11DB3"/>
    <w:rsid w:val="00F1683F"/>
    <w:rsid w:val="00F20019"/>
    <w:rsid w:val="00F22140"/>
    <w:rsid w:val="00F2305E"/>
    <w:rsid w:val="00F263CB"/>
    <w:rsid w:val="00F27C80"/>
    <w:rsid w:val="00F27D7C"/>
    <w:rsid w:val="00F320CA"/>
    <w:rsid w:val="00F321EB"/>
    <w:rsid w:val="00F40651"/>
    <w:rsid w:val="00F4093E"/>
    <w:rsid w:val="00F41A98"/>
    <w:rsid w:val="00F42CAF"/>
    <w:rsid w:val="00F4316F"/>
    <w:rsid w:val="00F46837"/>
    <w:rsid w:val="00F47E39"/>
    <w:rsid w:val="00F61235"/>
    <w:rsid w:val="00F61338"/>
    <w:rsid w:val="00F62DAE"/>
    <w:rsid w:val="00F6384B"/>
    <w:rsid w:val="00F67640"/>
    <w:rsid w:val="00F71BFD"/>
    <w:rsid w:val="00F73219"/>
    <w:rsid w:val="00F73C69"/>
    <w:rsid w:val="00F75C89"/>
    <w:rsid w:val="00F7723D"/>
    <w:rsid w:val="00F95735"/>
    <w:rsid w:val="00FB0BBB"/>
    <w:rsid w:val="00FB358C"/>
    <w:rsid w:val="00FB6B02"/>
    <w:rsid w:val="00FC0B8E"/>
    <w:rsid w:val="00FC1CD3"/>
    <w:rsid w:val="00FC5683"/>
    <w:rsid w:val="00FC58BB"/>
    <w:rsid w:val="00FC763D"/>
    <w:rsid w:val="00FC7AF4"/>
    <w:rsid w:val="00FD0852"/>
    <w:rsid w:val="00FD2657"/>
    <w:rsid w:val="00FD4645"/>
    <w:rsid w:val="00FE45F3"/>
    <w:rsid w:val="00FF12A8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C4BB"/>
  <w15:docId w15:val="{EEA7584C-29C6-4068-B842-2DF40E01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2C6684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636CD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yiv6549323642msolistparagraph">
    <w:name w:val="yiv6549323642msolistparagraph"/>
    <w:basedOn w:val="prastasis"/>
    <w:rsid w:val="00636CD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entaronuoroda">
    <w:name w:val="annotation reference"/>
    <w:rsid w:val="00F468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4683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6837"/>
  </w:style>
  <w:style w:type="paragraph" w:styleId="Komentarotema">
    <w:name w:val="annotation subject"/>
    <w:basedOn w:val="Komentarotekstas"/>
    <w:next w:val="Komentarotekstas"/>
    <w:link w:val="KomentarotemaDiagrama"/>
    <w:rsid w:val="00F46837"/>
    <w:rPr>
      <w:b/>
      <w:bCs/>
    </w:rPr>
  </w:style>
  <w:style w:type="character" w:customStyle="1" w:styleId="KomentarotemaDiagrama">
    <w:name w:val="Komentaro tema Diagrama"/>
    <w:link w:val="Komentarotema"/>
    <w:rsid w:val="00F46837"/>
    <w:rPr>
      <w:b/>
      <w:bCs/>
    </w:rPr>
  </w:style>
  <w:style w:type="character" w:styleId="Neapdorotaspaminjimas">
    <w:name w:val="Unresolved Mention"/>
    <w:basedOn w:val="Numatytasispastraiposriftas"/>
    <w:rsid w:val="004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ina.sutkuviene@jurbark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6499-0CB3-44AD-A99B-6A96346F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5</TotalTime>
  <Pages>2</Pages>
  <Words>3590</Words>
  <Characters>2047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2025-01-10T13:21:00Z</cp:lastPrinted>
  <dcterms:created xsi:type="dcterms:W3CDTF">2025-01-22T08:03:00Z</dcterms:created>
  <dcterms:modified xsi:type="dcterms:W3CDTF">2025-01-22T08:03:00Z</dcterms:modified>
</cp:coreProperties>
</file>