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54AF" w14:textId="39496208" w:rsidR="001D45B0" w:rsidRPr="008520C0" w:rsidRDefault="00AC76C8" w:rsidP="00AC76C8">
      <w:pPr>
        <w:ind w:left="2247" w:firstLine="5529"/>
      </w:pPr>
      <w:r>
        <w:t>Projektas</w:t>
      </w:r>
    </w:p>
    <w:p w14:paraId="714D94DD" w14:textId="77777777" w:rsidR="001D45B0" w:rsidRPr="008520C0" w:rsidRDefault="001D45B0" w:rsidP="004C3BA6">
      <w:pPr>
        <w:ind w:firstLine="5529"/>
        <w:jc w:val="center"/>
      </w:pPr>
    </w:p>
    <w:p w14:paraId="04FAAC7B" w14:textId="77777777" w:rsidR="00CA235B" w:rsidRPr="008520C0" w:rsidRDefault="00CA235B">
      <w:pPr>
        <w:jc w:val="center"/>
        <w:rPr>
          <w:rFonts w:asciiTheme="majorBidi" w:hAnsiTheme="majorBidi" w:cstheme="majorBidi"/>
          <w:b/>
        </w:rPr>
      </w:pPr>
      <w:r w:rsidRPr="008520C0">
        <w:rPr>
          <w:rFonts w:asciiTheme="majorBidi" w:hAnsiTheme="majorBidi" w:cstheme="majorBidi"/>
          <w:b/>
        </w:rPr>
        <w:t>VALSTYBINĖS ŽEMĖS PANAUDOS SUTARTIS</w:t>
      </w:r>
    </w:p>
    <w:p w14:paraId="7F3759C6" w14:textId="64EA20D6" w:rsidR="001D45B0" w:rsidRPr="008520C0" w:rsidRDefault="00D62A60">
      <w:pPr>
        <w:jc w:val="center"/>
        <w:rPr>
          <w:b/>
          <w:bCs/>
        </w:rPr>
      </w:pPr>
      <w:r w:rsidRPr="008520C0">
        <w:rPr>
          <w:b/>
          <w:bCs/>
        </w:rPr>
        <w:t xml:space="preserve"> </w:t>
      </w:r>
    </w:p>
    <w:p w14:paraId="097BF7D8" w14:textId="55D072C8" w:rsidR="001D45B0" w:rsidRPr="008520C0" w:rsidRDefault="00D62A60">
      <w:pPr>
        <w:jc w:val="center"/>
        <w:rPr>
          <w:b/>
          <w:bCs/>
        </w:rPr>
      </w:pPr>
      <w:r w:rsidRPr="008520C0">
        <w:t>202</w:t>
      </w:r>
      <w:r w:rsidR="006666C7">
        <w:t>5</w:t>
      </w:r>
      <w:r w:rsidR="00D235F6">
        <w:t xml:space="preserve"> </w:t>
      </w:r>
      <w:r w:rsidRPr="008520C0">
        <w:t xml:space="preserve"> m. ____________ d.</w:t>
      </w:r>
      <w:r w:rsidRPr="008520C0">
        <w:rPr>
          <w:b/>
          <w:bCs/>
        </w:rPr>
        <w:t xml:space="preserve"> </w:t>
      </w:r>
      <w:r w:rsidRPr="008520C0">
        <w:t xml:space="preserve"> Nr. ____________</w:t>
      </w:r>
    </w:p>
    <w:p w14:paraId="73DFD722" w14:textId="71CFC1B5" w:rsidR="001D45B0" w:rsidRPr="008520C0" w:rsidRDefault="00AC76C8">
      <w:pPr>
        <w:jc w:val="center"/>
      </w:pPr>
      <w:r>
        <w:t>Jurbarkas</w:t>
      </w:r>
    </w:p>
    <w:p w14:paraId="5387AD90" w14:textId="77777777" w:rsidR="00535A2C" w:rsidRPr="008520C0" w:rsidRDefault="00535A2C" w:rsidP="000E535D">
      <w:pPr>
        <w:ind w:firstLine="680"/>
        <w:jc w:val="both"/>
        <w:rPr>
          <w:rFonts w:asciiTheme="majorBidi" w:hAnsiTheme="majorBidi" w:cstheme="majorBidi"/>
        </w:rPr>
      </w:pPr>
    </w:p>
    <w:p w14:paraId="46E4ABD3" w14:textId="6EDA7D87" w:rsidR="00C11E09" w:rsidRPr="008520C0" w:rsidRDefault="00D62A60" w:rsidP="008520C0">
      <w:pPr>
        <w:ind w:firstLine="737"/>
        <w:jc w:val="both"/>
        <w:rPr>
          <w:rFonts w:asciiTheme="majorBidi" w:hAnsiTheme="majorBidi" w:cstheme="majorBidi"/>
          <w:b/>
        </w:rPr>
      </w:pPr>
      <w:r w:rsidRPr="008520C0">
        <w:rPr>
          <w:rFonts w:asciiTheme="majorBidi" w:hAnsiTheme="majorBidi" w:cstheme="majorBidi"/>
        </w:rPr>
        <w:t>Vadovaudamiesi</w:t>
      </w:r>
      <w:r w:rsidR="00C51227" w:rsidRPr="008520C0">
        <w:rPr>
          <w:rFonts w:asciiTheme="majorBidi" w:hAnsiTheme="majorBidi" w:cstheme="majorBidi"/>
        </w:rPr>
        <w:t xml:space="preserve"> </w:t>
      </w:r>
      <w:r w:rsidR="00AC76C8">
        <w:rPr>
          <w:rFonts w:asciiTheme="majorBidi" w:hAnsiTheme="majorBidi" w:cstheme="majorBidi"/>
          <w:bCs/>
        </w:rPr>
        <w:t>Jurbarko rajono</w:t>
      </w:r>
      <w:r w:rsidRPr="008520C0">
        <w:rPr>
          <w:rFonts w:asciiTheme="majorBidi" w:hAnsiTheme="majorBidi" w:cstheme="majorBidi"/>
          <w:bCs/>
        </w:rPr>
        <w:t xml:space="preserve"> savivaldybės tarybos 202</w:t>
      </w:r>
      <w:r w:rsidR="00363615">
        <w:rPr>
          <w:rFonts w:asciiTheme="majorBidi" w:hAnsiTheme="majorBidi" w:cstheme="majorBidi"/>
          <w:bCs/>
        </w:rPr>
        <w:t>5</w:t>
      </w:r>
      <w:r w:rsidRPr="008520C0">
        <w:rPr>
          <w:rFonts w:asciiTheme="majorBidi" w:hAnsiTheme="majorBidi" w:cstheme="majorBidi"/>
          <w:bCs/>
        </w:rPr>
        <w:t xml:space="preserve"> m. ___</w:t>
      </w:r>
      <w:r w:rsidR="00AC76C8">
        <w:rPr>
          <w:rFonts w:asciiTheme="majorBidi" w:hAnsiTheme="majorBidi" w:cstheme="majorBidi"/>
          <w:bCs/>
        </w:rPr>
        <w:t>______</w:t>
      </w:r>
      <w:r w:rsidRPr="008520C0">
        <w:rPr>
          <w:rFonts w:asciiTheme="majorBidi" w:hAnsiTheme="majorBidi" w:cstheme="majorBidi"/>
          <w:bCs/>
        </w:rPr>
        <w:t xml:space="preserve"> d. sprendimu Nr. ______,</w:t>
      </w:r>
      <w:r w:rsidRPr="008520C0">
        <w:rPr>
          <w:rFonts w:asciiTheme="majorBidi" w:hAnsiTheme="majorBidi" w:cstheme="majorBidi"/>
        </w:rPr>
        <w:t xml:space="preserve"> mes, </w:t>
      </w:r>
      <w:r w:rsidR="00AC76C8">
        <w:rPr>
          <w:rFonts w:asciiTheme="majorBidi" w:hAnsiTheme="majorBidi" w:cstheme="majorBidi"/>
        </w:rPr>
        <w:t>Jurbarko rajono</w:t>
      </w:r>
      <w:r w:rsidRPr="008520C0">
        <w:rPr>
          <w:rFonts w:asciiTheme="majorBidi" w:hAnsiTheme="majorBidi" w:cstheme="majorBidi"/>
        </w:rPr>
        <w:t xml:space="preserve"> savivaldybė, </w:t>
      </w:r>
      <w:r w:rsidR="00547196">
        <w:rPr>
          <w:rFonts w:asciiTheme="majorBidi" w:hAnsiTheme="majorBidi" w:cstheme="majorBidi"/>
        </w:rPr>
        <w:t xml:space="preserve">įmonės </w:t>
      </w:r>
      <w:r w:rsidRPr="008520C0">
        <w:rPr>
          <w:rFonts w:asciiTheme="majorBidi" w:hAnsiTheme="majorBidi" w:cstheme="majorBidi"/>
        </w:rPr>
        <w:t>kodas 1111</w:t>
      </w:r>
      <w:r w:rsidR="00AC76C8">
        <w:rPr>
          <w:rFonts w:asciiTheme="majorBidi" w:hAnsiTheme="majorBidi" w:cstheme="majorBidi"/>
        </w:rPr>
        <w:t>06276</w:t>
      </w:r>
      <w:r w:rsidRPr="008520C0">
        <w:rPr>
          <w:rFonts w:asciiTheme="majorBidi" w:hAnsiTheme="majorBidi" w:cstheme="majorBidi"/>
        </w:rPr>
        <w:t xml:space="preserve">, kurios buveinė </w:t>
      </w:r>
      <w:r w:rsidR="00AC76C8">
        <w:rPr>
          <w:rFonts w:asciiTheme="majorBidi" w:hAnsiTheme="majorBidi" w:cstheme="majorBidi"/>
        </w:rPr>
        <w:t>Dariaus ir Girėno g. 96</w:t>
      </w:r>
      <w:r w:rsidRPr="008520C0">
        <w:rPr>
          <w:rFonts w:asciiTheme="majorBidi" w:hAnsiTheme="majorBidi" w:cstheme="majorBidi"/>
        </w:rPr>
        <w:t xml:space="preserve">, </w:t>
      </w:r>
      <w:r w:rsidR="00AC76C8">
        <w:rPr>
          <w:rFonts w:asciiTheme="majorBidi" w:hAnsiTheme="majorBidi" w:cstheme="majorBidi"/>
        </w:rPr>
        <w:t>Jurbark</w:t>
      </w:r>
      <w:r w:rsidR="00547196">
        <w:rPr>
          <w:rFonts w:asciiTheme="majorBidi" w:hAnsiTheme="majorBidi" w:cstheme="majorBidi"/>
        </w:rPr>
        <w:t>o m.</w:t>
      </w:r>
      <w:r w:rsidRPr="008520C0">
        <w:rPr>
          <w:rFonts w:asciiTheme="majorBidi" w:hAnsiTheme="majorBidi" w:cstheme="majorBidi"/>
        </w:rPr>
        <w:t>,</w:t>
      </w:r>
      <w:r w:rsidRPr="008520C0">
        <w:rPr>
          <w:rFonts w:asciiTheme="majorBidi" w:hAnsiTheme="majorBidi" w:cstheme="majorBidi"/>
          <w:bCs/>
        </w:rPr>
        <w:t xml:space="preserve"> atstovaujama </w:t>
      </w:r>
      <w:r w:rsidR="00AC76C8">
        <w:rPr>
          <w:rFonts w:asciiTheme="majorBidi" w:hAnsiTheme="majorBidi" w:cstheme="majorBidi"/>
          <w:bCs/>
        </w:rPr>
        <w:t xml:space="preserve">savivaldybės mero Skirmanto Mockevičiaus, </w:t>
      </w:r>
      <w:r w:rsidR="00AC76C8" w:rsidRPr="00D553B9">
        <w:rPr>
          <w:rFonts w:eastAsia="Calibri"/>
          <w:kern w:val="200"/>
        </w:rPr>
        <w:t xml:space="preserve">veikiančio pagal Lietuvos Respublikos Žemės įstatymo </w:t>
      </w:r>
      <w:r w:rsidR="00547196">
        <w:rPr>
          <w:rFonts w:eastAsia="Calibri"/>
          <w:kern w:val="200"/>
        </w:rPr>
        <w:t>8</w:t>
      </w:r>
      <w:r w:rsidR="00AC76C8" w:rsidRPr="00D553B9">
        <w:rPr>
          <w:rFonts w:eastAsia="Calibri"/>
          <w:kern w:val="200"/>
        </w:rPr>
        <w:t xml:space="preserve"> straipsnio </w:t>
      </w:r>
      <w:r w:rsidR="00547196">
        <w:rPr>
          <w:rFonts w:eastAsia="Calibri"/>
          <w:kern w:val="200"/>
        </w:rPr>
        <w:t>3</w:t>
      </w:r>
      <w:r w:rsidR="00AC76C8" w:rsidRPr="00D553B9">
        <w:rPr>
          <w:rFonts w:eastAsia="Calibri"/>
          <w:kern w:val="200"/>
        </w:rPr>
        <w:t xml:space="preserve"> </w:t>
      </w:r>
      <w:r w:rsidR="00AC76C8" w:rsidRPr="009235F4">
        <w:rPr>
          <w:rFonts w:eastAsia="Calibri"/>
          <w:kern w:val="200"/>
        </w:rPr>
        <w:t>dalies 1 punktą</w:t>
      </w:r>
      <w:r w:rsidRPr="009235F4">
        <w:rPr>
          <w:rFonts w:asciiTheme="majorBidi" w:hAnsiTheme="majorBidi" w:cstheme="majorBidi"/>
        </w:rPr>
        <w:t xml:space="preserve">, toliau </w:t>
      </w:r>
      <w:r w:rsidRPr="008520C0">
        <w:rPr>
          <w:rFonts w:asciiTheme="majorBidi" w:hAnsiTheme="majorBidi" w:cstheme="majorBidi"/>
        </w:rPr>
        <w:t>vadinama</w:t>
      </w:r>
      <w:r w:rsidR="00AC76C8">
        <w:rPr>
          <w:rFonts w:asciiTheme="majorBidi" w:hAnsiTheme="majorBidi" w:cstheme="majorBidi"/>
        </w:rPr>
        <w:t>s</w:t>
      </w:r>
      <w:r w:rsidRPr="008520C0">
        <w:rPr>
          <w:rFonts w:asciiTheme="majorBidi" w:hAnsiTheme="majorBidi" w:cstheme="majorBidi"/>
        </w:rPr>
        <w:t xml:space="preserve"> Panaudos </w:t>
      </w:r>
      <w:r w:rsidRPr="00D22A5C">
        <w:rPr>
          <w:rFonts w:asciiTheme="majorBidi" w:hAnsiTheme="majorBidi" w:cstheme="majorBidi"/>
        </w:rPr>
        <w:t xml:space="preserve">davėju, ir </w:t>
      </w:r>
      <w:bookmarkStart w:id="0" w:name="_Hlk159404162"/>
      <w:r w:rsidR="00261B31" w:rsidRPr="00D22A5C">
        <w:rPr>
          <w:rFonts w:asciiTheme="majorBidi" w:hAnsiTheme="majorBidi" w:cstheme="majorBidi"/>
        </w:rPr>
        <w:t xml:space="preserve">viešoji įstaiga </w:t>
      </w:r>
      <w:r w:rsidR="00AC76C8">
        <w:rPr>
          <w:rFonts w:asciiTheme="majorBidi" w:hAnsiTheme="majorBidi" w:cstheme="majorBidi"/>
        </w:rPr>
        <w:t>Jurbarko ligoninė</w:t>
      </w:r>
      <w:r w:rsidRPr="00D22A5C">
        <w:rPr>
          <w:rFonts w:asciiTheme="majorBidi" w:hAnsiTheme="majorBidi" w:cstheme="majorBidi"/>
        </w:rPr>
        <w:t>, į</w:t>
      </w:r>
      <w:r w:rsidR="00547196">
        <w:rPr>
          <w:rFonts w:asciiTheme="majorBidi" w:hAnsiTheme="majorBidi" w:cstheme="majorBidi"/>
        </w:rPr>
        <w:t>monės</w:t>
      </w:r>
      <w:r w:rsidRPr="00D22A5C">
        <w:rPr>
          <w:rFonts w:asciiTheme="majorBidi" w:hAnsiTheme="majorBidi" w:cstheme="majorBidi"/>
        </w:rPr>
        <w:t xml:space="preserve"> k</w:t>
      </w:r>
      <w:r w:rsidR="00547196">
        <w:rPr>
          <w:rFonts w:asciiTheme="majorBidi" w:hAnsiTheme="majorBidi" w:cstheme="majorBidi"/>
        </w:rPr>
        <w:t>odas</w:t>
      </w:r>
      <w:r w:rsidRPr="00D22A5C">
        <w:rPr>
          <w:rFonts w:asciiTheme="majorBidi" w:hAnsiTheme="majorBidi" w:cstheme="majorBidi"/>
        </w:rPr>
        <w:t xml:space="preserve"> </w:t>
      </w:r>
      <w:r w:rsidR="00AC76C8">
        <w:rPr>
          <w:rFonts w:asciiTheme="majorBidi" w:hAnsiTheme="majorBidi" w:cstheme="majorBidi"/>
        </w:rPr>
        <w:t>158314921</w:t>
      </w:r>
      <w:r w:rsidRPr="00D22A5C">
        <w:rPr>
          <w:rFonts w:asciiTheme="majorBidi" w:hAnsiTheme="majorBidi" w:cstheme="majorBidi"/>
        </w:rPr>
        <w:t xml:space="preserve">, </w:t>
      </w:r>
      <w:r w:rsidR="00531D51">
        <w:rPr>
          <w:rFonts w:asciiTheme="majorBidi" w:hAnsiTheme="majorBidi" w:cstheme="majorBidi"/>
        </w:rPr>
        <w:t>kurios buveinė</w:t>
      </w:r>
      <w:r w:rsidRPr="00D22A5C">
        <w:rPr>
          <w:rFonts w:asciiTheme="majorBidi" w:hAnsiTheme="majorBidi" w:cstheme="majorBidi"/>
        </w:rPr>
        <w:t xml:space="preserve"> </w:t>
      </w:r>
      <w:r w:rsidR="00AC76C8">
        <w:rPr>
          <w:rFonts w:asciiTheme="majorBidi" w:hAnsiTheme="majorBidi" w:cstheme="majorBidi"/>
        </w:rPr>
        <w:t>Vydūno</w:t>
      </w:r>
      <w:r w:rsidR="00CA235B" w:rsidRPr="00D22A5C">
        <w:rPr>
          <w:rFonts w:asciiTheme="majorBidi" w:hAnsiTheme="majorBidi" w:cstheme="majorBidi"/>
        </w:rPr>
        <w:t xml:space="preserve"> g. </w:t>
      </w:r>
      <w:r w:rsidR="00AC76C8">
        <w:rPr>
          <w:rFonts w:asciiTheme="majorBidi" w:hAnsiTheme="majorBidi" w:cstheme="majorBidi"/>
        </w:rPr>
        <w:t>56</w:t>
      </w:r>
      <w:r w:rsidRPr="00D22A5C">
        <w:rPr>
          <w:rFonts w:asciiTheme="majorBidi" w:hAnsiTheme="majorBidi" w:cstheme="majorBidi"/>
        </w:rPr>
        <w:t xml:space="preserve">, </w:t>
      </w:r>
      <w:r w:rsidR="00AC76C8">
        <w:rPr>
          <w:rFonts w:asciiTheme="majorBidi" w:hAnsiTheme="majorBidi" w:cstheme="majorBidi"/>
        </w:rPr>
        <w:t>Jurbarko</w:t>
      </w:r>
      <w:r w:rsidRPr="00D22A5C">
        <w:rPr>
          <w:rFonts w:asciiTheme="majorBidi" w:hAnsiTheme="majorBidi" w:cstheme="majorBidi"/>
        </w:rPr>
        <w:t xml:space="preserve"> m</w:t>
      </w:r>
      <w:r w:rsidR="00531D51">
        <w:rPr>
          <w:rFonts w:asciiTheme="majorBidi" w:hAnsiTheme="majorBidi" w:cstheme="majorBidi"/>
        </w:rPr>
        <w:t>.</w:t>
      </w:r>
      <w:r w:rsidRPr="00D22A5C">
        <w:rPr>
          <w:rFonts w:asciiTheme="majorBidi" w:hAnsiTheme="majorBidi" w:cstheme="majorBidi"/>
        </w:rPr>
        <w:t xml:space="preserve">, </w:t>
      </w:r>
      <w:r w:rsidR="00C11E09" w:rsidRPr="00D22A5C">
        <w:rPr>
          <w:rFonts w:asciiTheme="majorBidi" w:hAnsiTheme="majorBidi" w:cstheme="majorBidi"/>
        </w:rPr>
        <w:t xml:space="preserve">toliau vadinama Panaudos gavėju, </w:t>
      </w:r>
      <w:r w:rsidRPr="00D22A5C">
        <w:rPr>
          <w:rFonts w:asciiTheme="majorBidi" w:hAnsiTheme="majorBidi" w:cstheme="majorBidi"/>
        </w:rPr>
        <w:t xml:space="preserve">atstovaujama </w:t>
      </w:r>
      <w:r w:rsidR="00AC76C8">
        <w:rPr>
          <w:rFonts w:asciiTheme="majorBidi" w:hAnsiTheme="majorBidi" w:cstheme="majorBidi"/>
        </w:rPr>
        <w:t>vyriaus</w:t>
      </w:r>
      <w:r w:rsidR="00AC76C8" w:rsidRPr="009235F4">
        <w:rPr>
          <w:rFonts w:asciiTheme="majorBidi" w:hAnsiTheme="majorBidi" w:cstheme="majorBidi"/>
        </w:rPr>
        <w:t>ios</w:t>
      </w:r>
      <w:r w:rsidR="003F32EF" w:rsidRPr="009235F4">
        <w:rPr>
          <w:rFonts w:asciiTheme="majorBidi" w:hAnsiTheme="majorBidi" w:cstheme="majorBidi"/>
        </w:rPr>
        <w:t>ios</w:t>
      </w:r>
      <w:r w:rsidR="00AC76C8" w:rsidRPr="009235F4">
        <w:rPr>
          <w:rFonts w:asciiTheme="majorBidi" w:hAnsiTheme="majorBidi" w:cstheme="majorBidi"/>
        </w:rPr>
        <w:t xml:space="preserve"> </w:t>
      </w:r>
      <w:r w:rsidR="00AC76C8">
        <w:rPr>
          <w:rFonts w:asciiTheme="majorBidi" w:hAnsiTheme="majorBidi" w:cstheme="majorBidi"/>
        </w:rPr>
        <w:t>gydytojos Rūtos</w:t>
      </w:r>
      <w:r w:rsidR="003F32EF">
        <w:rPr>
          <w:rFonts w:asciiTheme="majorBidi" w:hAnsiTheme="majorBidi" w:cstheme="majorBidi"/>
        </w:rPr>
        <w:t> </w:t>
      </w:r>
      <w:r w:rsidR="00AC76C8">
        <w:rPr>
          <w:rFonts w:asciiTheme="majorBidi" w:hAnsiTheme="majorBidi" w:cstheme="majorBidi"/>
        </w:rPr>
        <w:t>Lukšienės</w:t>
      </w:r>
      <w:r w:rsidRPr="00D22A5C">
        <w:rPr>
          <w:rFonts w:asciiTheme="majorBidi" w:hAnsiTheme="majorBidi" w:cstheme="majorBidi"/>
        </w:rPr>
        <w:t>, veikiančio</w:t>
      </w:r>
      <w:r w:rsidR="00261B31" w:rsidRPr="00D22A5C">
        <w:rPr>
          <w:rFonts w:asciiTheme="majorBidi" w:hAnsiTheme="majorBidi" w:cstheme="majorBidi"/>
        </w:rPr>
        <w:t>s</w:t>
      </w:r>
      <w:r w:rsidRPr="00D22A5C">
        <w:rPr>
          <w:rFonts w:asciiTheme="majorBidi" w:hAnsiTheme="majorBidi" w:cstheme="majorBidi"/>
        </w:rPr>
        <w:t xml:space="preserve"> pagal įstaigos </w:t>
      </w:r>
      <w:r w:rsidR="00202A78" w:rsidRPr="00D22A5C">
        <w:rPr>
          <w:rFonts w:asciiTheme="majorBidi" w:hAnsiTheme="majorBidi" w:cstheme="majorBidi"/>
        </w:rPr>
        <w:t>nuostatus</w:t>
      </w:r>
      <w:bookmarkEnd w:id="0"/>
      <w:r w:rsidRPr="00D22A5C">
        <w:rPr>
          <w:rFonts w:asciiTheme="majorBidi" w:hAnsiTheme="majorBidi" w:cstheme="majorBidi"/>
        </w:rPr>
        <w:t xml:space="preserve">, </w:t>
      </w:r>
      <w:r w:rsidR="00C11E09" w:rsidRPr="00D22A5C">
        <w:rPr>
          <w:rFonts w:asciiTheme="majorBidi" w:hAnsiTheme="majorBidi" w:cstheme="majorBidi"/>
        </w:rPr>
        <w:t xml:space="preserve"> sudarėme šią sutartį:</w:t>
      </w:r>
    </w:p>
    <w:p w14:paraId="3881D083" w14:textId="2EB656B9"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1. </w:t>
      </w:r>
      <w:r w:rsidRPr="00D22A5C">
        <w:rPr>
          <w:rFonts w:asciiTheme="majorBidi" w:hAnsiTheme="majorBidi" w:cstheme="majorBidi"/>
        </w:rPr>
        <w:t xml:space="preserve">Panaudos davėjas perduoda neatlygintinai naudotis, o Panaudos gavėjas </w:t>
      </w:r>
      <w:r w:rsidRPr="00363615">
        <w:rPr>
          <w:rFonts w:asciiTheme="majorBidi" w:hAnsiTheme="majorBidi" w:cstheme="majorBidi"/>
        </w:rPr>
        <w:t xml:space="preserve">priima </w:t>
      </w:r>
      <w:r w:rsidR="00AC76C8" w:rsidRPr="00363615">
        <w:rPr>
          <w:rFonts w:asciiTheme="majorBidi" w:hAnsiTheme="majorBidi" w:cstheme="majorBidi"/>
        </w:rPr>
        <w:t>2,</w:t>
      </w:r>
      <w:r w:rsidR="00AD7373" w:rsidRPr="00363615">
        <w:rPr>
          <w:rFonts w:asciiTheme="majorBidi" w:hAnsiTheme="majorBidi" w:cstheme="majorBidi"/>
        </w:rPr>
        <w:t>7564</w:t>
      </w:r>
      <w:r w:rsidRPr="00D22A5C">
        <w:rPr>
          <w:rFonts w:asciiTheme="majorBidi" w:hAnsiTheme="majorBidi" w:cstheme="majorBidi"/>
        </w:rPr>
        <w:t xml:space="preserve"> ha ploto </w:t>
      </w:r>
      <w:r w:rsidR="00C95C36" w:rsidRPr="005D1982">
        <w:rPr>
          <w:color w:val="000000"/>
        </w:rPr>
        <w:t>dalį iš bendro 4,2692 ha</w:t>
      </w:r>
      <w:r w:rsidR="00C92F43">
        <w:rPr>
          <w:color w:val="000000"/>
        </w:rPr>
        <w:t xml:space="preserve">, </w:t>
      </w:r>
      <w:r w:rsidR="00C95C36" w:rsidRPr="005D1982">
        <w:rPr>
          <w:color w:val="000000"/>
        </w:rPr>
        <w:t xml:space="preserve">kadastro Nr. 9420/0007:102, unikalus Nr. 4400-0460-7663, esančio adresu: </w:t>
      </w:r>
      <w:r w:rsidR="00C95C36" w:rsidRPr="005D1982">
        <w:t xml:space="preserve">Vydūno g. 56, Jurbarko m., Jurbarko r. </w:t>
      </w:r>
      <w:r w:rsidR="00C95C36" w:rsidRPr="009235F4">
        <w:t>sav.</w:t>
      </w:r>
      <w:r w:rsidR="009235F4">
        <w:t>,</w:t>
      </w:r>
      <w:r w:rsidR="003F32EF" w:rsidRPr="009235F4">
        <w:t xml:space="preserve"> </w:t>
      </w:r>
      <w:r w:rsidR="009235F4">
        <w:t>p</w:t>
      </w:r>
      <w:r w:rsidRPr="009235F4">
        <w:rPr>
          <w:rFonts w:asciiTheme="majorBidi" w:hAnsiTheme="majorBidi" w:cstheme="majorBidi"/>
        </w:rPr>
        <w:t>agrindinė</w:t>
      </w:r>
      <w:r w:rsidRPr="008520C0">
        <w:rPr>
          <w:rFonts w:asciiTheme="majorBidi" w:hAnsiTheme="majorBidi" w:cstheme="majorBidi"/>
        </w:rPr>
        <w:t xml:space="preserve"> žemės sklypo naudojimo paskirtis – kitos paskirties žemė, valstybinės žemės naudojimo būdas – visuomeninės paskirties teritorijos.</w:t>
      </w:r>
    </w:p>
    <w:p w14:paraId="19D0507A" w14:textId="6A6B527D" w:rsidR="008B67B1" w:rsidRPr="008520C0" w:rsidRDefault="00D62A60" w:rsidP="008520C0">
      <w:pPr>
        <w:shd w:val="clear" w:color="auto" w:fill="FFFFFF"/>
        <w:ind w:firstLine="737"/>
        <w:jc w:val="both"/>
        <w:rPr>
          <w:rFonts w:eastAsia="Calibri"/>
          <w:lang w:eastAsia="en-GB"/>
        </w:rPr>
      </w:pPr>
      <w:r w:rsidRPr="008520C0">
        <w:rPr>
          <w:rFonts w:asciiTheme="majorBidi" w:hAnsiTheme="majorBidi" w:cstheme="majorBidi"/>
        </w:rPr>
        <w:t xml:space="preserve">2. </w:t>
      </w:r>
      <w:r w:rsidRPr="009235F4">
        <w:rPr>
          <w:rFonts w:asciiTheme="majorBidi" w:hAnsiTheme="majorBidi" w:cstheme="majorBidi"/>
        </w:rPr>
        <w:t>Perduodama</w:t>
      </w:r>
      <w:r w:rsidRPr="008520C0">
        <w:rPr>
          <w:rFonts w:asciiTheme="majorBidi" w:hAnsiTheme="majorBidi" w:cstheme="majorBidi"/>
        </w:rPr>
        <w:t xml:space="preserve"> valstybinės žemės sklyp</w:t>
      </w:r>
      <w:r w:rsidR="00C92F43">
        <w:rPr>
          <w:rFonts w:asciiTheme="majorBidi" w:hAnsiTheme="majorBidi" w:cstheme="majorBidi"/>
        </w:rPr>
        <w:t>o dalis</w:t>
      </w:r>
      <w:r w:rsidRPr="008520C0">
        <w:rPr>
          <w:rFonts w:asciiTheme="majorBidi" w:hAnsiTheme="majorBidi" w:cstheme="majorBidi"/>
        </w:rPr>
        <w:t xml:space="preserve"> reikalinga </w:t>
      </w:r>
      <w:r w:rsidR="00C92F43" w:rsidRPr="00C92F43">
        <w:rPr>
          <w:rFonts w:asciiTheme="majorBidi" w:hAnsiTheme="majorBidi" w:cstheme="majorBidi"/>
        </w:rPr>
        <w:t xml:space="preserve">viešosios įstaigos </w:t>
      </w:r>
      <w:r w:rsidR="00C92F43">
        <w:rPr>
          <w:rFonts w:asciiTheme="majorBidi" w:hAnsiTheme="majorBidi" w:cstheme="majorBidi"/>
        </w:rPr>
        <w:t>Jurbarko</w:t>
      </w:r>
      <w:r w:rsidR="00C92F43" w:rsidRPr="00C92F43">
        <w:rPr>
          <w:rFonts w:asciiTheme="majorBidi" w:hAnsiTheme="majorBidi" w:cstheme="majorBidi"/>
        </w:rPr>
        <w:t xml:space="preserve"> ligoninės </w:t>
      </w:r>
      <w:r w:rsidR="00547196" w:rsidRPr="00547196">
        <w:rPr>
          <w:rFonts w:asciiTheme="majorBidi" w:hAnsiTheme="majorBidi" w:cstheme="majorBidi"/>
        </w:rPr>
        <w:t>valstybinėms (valstybės perduotos savivaldybėms) funkcijoms – antrinės sveikatos priežiūros organizavimas įstatymų nustatytais atvejais ir tvarka, atlikti</w:t>
      </w:r>
      <w:r w:rsidR="0032301D">
        <w:rPr>
          <w:rFonts w:asciiTheme="majorBidi" w:hAnsiTheme="majorBidi" w:cstheme="majorBidi"/>
        </w:rPr>
        <w:t>,</w:t>
      </w:r>
      <w:r w:rsidR="0032301D" w:rsidRPr="0032301D">
        <w:rPr>
          <w:rFonts w:asciiTheme="majorBidi" w:hAnsiTheme="majorBidi" w:cstheme="majorBidi"/>
        </w:rPr>
        <w:t xml:space="preserve"> </w:t>
      </w:r>
      <w:r w:rsidR="00C92F43" w:rsidRPr="00C92F43">
        <w:rPr>
          <w:rFonts w:asciiTheme="majorBidi" w:hAnsiTheme="majorBidi" w:cstheme="majorBidi"/>
        </w:rPr>
        <w:t>patikėjimo teise valdomiems statiniams ar įrenginiams eksploatuoti.</w:t>
      </w:r>
    </w:p>
    <w:p w14:paraId="783C4317" w14:textId="369C85DD" w:rsidR="0001372C" w:rsidRPr="008520C0" w:rsidRDefault="00D62A60" w:rsidP="008520C0">
      <w:pPr>
        <w:ind w:firstLine="737"/>
        <w:jc w:val="both"/>
        <w:rPr>
          <w:rFonts w:asciiTheme="majorBidi" w:hAnsiTheme="majorBidi" w:cstheme="majorBidi"/>
          <w:u w:val="single"/>
        </w:rPr>
      </w:pPr>
      <w:r w:rsidRPr="008520C0">
        <w:rPr>
          <w:rFonts w:asciiTheme="majorBidi" w:hAnsiTheme="majorBidi" w:cstheme="majorBidi"/>
        </w:rPr>
        <w:t xml:space="preserve">3. Valstybinės žemės sklypas perduodamas neatlygintinai naudotis </w:t>
      </w:r>
      <w:r w:rsidR="00C92F43">
        <w:rPr>
          <w:rFonts w:asciiTheme="majorBidi" w:hAnsiTheme="majorBidi" w:cstheme="majorBidi"/>
        </w:rPr>
        <w:t>42</w:t>
      </w:r>
      <w:r w:rsidR="0001372C" w:rsidRPr="008520C0">
        <w:rPr>
          <w:rFonts w:asciiTheme="majorBidi" w:hAnsiTheme="majorBidi" w:cstheme="majorBidi"/>
          <w:b/>
          <w:bCs/>
        </w:rPr>
        <w:t xml:space="preserve"> </w:t>
      </w:r>
      <w:r w:rsidR="0001372C" w:rsidRPr="008520C0">
        <w:rPr>
          <w:rFonts w:asciiTheme="majorBidi" w:hAnsiTheme="majorBidi" w:cstheme="majorBidi"/>
        </w:rPr>
        <w:t>(</w:t>
      </w:r>
      <w:r w:rsidR="00C92F43">
        <w:rPr>
          <w:rFonts w:asciiTheme="majorBidi" w:hAnsiTheme="majorBidi" w:cstheme="majorBidi"/>
        </w:rPr>
        <w:t>keturiasdešimt dvejiems</w:t>
      </w:r>
      <w:r w:rsidR="0001372C" w:rsidRPr="008520C0">
        <w:rPr>
          <w:rFonts w:asciiTheme="majorBidi" w:hAnsiTheme="majorBidi" w:cstheme="majorBidi"/>
        </w:rPr>
        <w:t>) met</w:t>
      </w:r>
      <w:r w:rsidR="00C92F43">
        <w:rPr>
          <w:rFonts w:asciiTheme="majorBidi" w:hAnsiTheme="majorBidi" w:cstheme="majorBidi"/>
        </w:rPr>
        <w:t>ams</w:t>
      </w:r>
      <w:r w:rsidR="0001372C" w:rsidRPr="008520C0">
        <w:rPr>
          <w:rFonts w:asciiTheme="majorBidi" w:hAnsiTheme="majorBidi" w:cstheme="majorBidi"/>
        </w:rPr>
        <w:t>, skaičiuojant nuo šios sutarties sudarymo dienos</w:t>
      </w:r>
      <w:r w:rsidR="0001372C" w:rsidRPr="008520C0">
        <w:t>, bet ne ilgesniam laikotarpiui, nei reikia valstybės ar savivaldybės funkcijoms atlikti.</w:t>
      </w:r>
    </w:p>
    <w:p w14:paraId="438D44BF" w14:textId="6D0C5141" w:rsidR="0001372C" w:rsidRDefault="00D62A60" w:rsidP="008520C0">
      <w:pPr>
        <w:ind w:firstLine="737"/>
        <w:jc w:val="both"/>
        <w:rPr>
          <w:rFonts w:asciiTheme="majorBidi" w:hAnsiTheme="majorBidi" w:cstheme="majorBidi"/>
        </w:rPr>
      </w:pPr>
      <w:r w:rsidRPr="008520C0">
        <w:rPr>
          <w:rFonts w:asciiTheme="majorBidi" w:hAnsiTheme="majorBidi" w:cstheme="majorBidi"/>
        </w:rPr>
        <w:t xml:space="preserve">4. </w:t>
      </w:r>
      <w:r w:rsidRPr="008520C0">
        <w:rPr>
          <w:rFonts w:asciiTheme="majorBidi" w:hAnsiTheme="majorBidi" w:cstheme="majorBidi"/>
          <w:lang w:eastAsia="en-US"/>
        </w:rPr>
        <w:t>Perduodamame neatlygintinai naudotis valstybinės žemės sklype esančių žemės savininkui ar kitiems asmenims nuosavybės teise priklausančių statinių ir įrenginių naudojimo sąlygos, naujų pastatų, statinių statybos, kelių tiesimo, vandens telkinių įrengimo ir kitos sąlygos,</w:t>
      </w:r>
      <w:r w:rsidRPr="008520C0">
        <w:rPr>
          <w:rFonts w:asciiTheme="majorBidi" w:hAnsiTheme="majorBidi" w:cstheme="majorBidi"/>
          <w:color w:val="0000FF"/>
          <w:lang w:eastAsia="en-US"/>
        </w:rPr>
        <w:t xml:space="preserve"> </w:t>
      </w:r>
      <w:r w:rsidRPr="008520C0">
        <w:rPr>
          <w:rFonts w:asciiTheme="majorBidi" w:hAnsiTheme="majorBidi" w:cstheme="majorBidi"/>
          <w:lang w:eastAsia="en-US"/>
        </w:rPr>
        <w:t>taip pat pastatų ir (ar) įrenginių naudojimo sąlygos pasibaigus valstybinės žemės sklypo panaudos terminui</w:t>
      </w:r>
      <w:r w:rsidRPr="008520C0">
        <w:rPr>
          <w:rFonts w:asciiTheme="majorBidi" w:hAnsiTheme="majorBidi" w:cstheme="majorBidi"/>
          <w:color w:val="00B0F0"/>
          <w:lang w:eastAsia="en-US"/>
        </w:rPr>
        <w:t xml:space="preserve"> </w:t>
      </w:r>
      <w:r w:rsidRPr="008520C0">
        <w:rPr>
          <w:rFonts w:asciiTheme="majorBidi" w:hAnsiTheme="majorBidi" w:cstheme="majorBidi"/>
          <w:lang w:eastAsia="en-US"/>
        </w:rPr>
        <w:t xml:space="preserve">numatomos </w:t>
      </w:r>
      <w:r w:rsidR="0001372C" w:rsidRPr="008520C0">
        <w:rPr>
          <w:rFonts w:asciiTheme="majorBidi" w:hAnsiTheme="majorBidi" w:cstheme="majorBidi"/>
        </w:rPr>
        <w:t>pagal galiojančius Lietuvos Respublikos teisės aktus</w:t>
      </w:r>
      <w:r w:rsidR="00C92F43">
        <w:rPr>
          <w:rFonts w:asciiTheme="majorBidi" w:hAnsiTheme="majorBidi" w:cstheme="majorBidi"/>
        </w:rPr>
        <w:t>:</w:t>
      </w:r>
      <w:r w:rsidR="0001372C" w:rsidRPr="008520C0">
        <w:rPr>
          <w:rFonts w:asciiTheme="majorBidi" w:hAnsiTheme="majorBidi" w:cstheme="majorBidi"/>
        </w:rPr>
        <w:t>   </w:t>
      </w:r>
    </w:p>
    <w:p w14:paraId="310C1556" w14:textId="77777777" w:rsidR="00C92F43" w:rsidRPr="00C92F43" w:rsidRDefault="00C92F43" w:rsidP="00C92F43">
      <w:pPr>
        <w:ind w:firstLine="737"/>
        <w:jc w:val="both"/>
        <w:rPr>
          <w:rFonts w:asciiTheme="majorBidi" w:hAnsiTheme="majorBidi" w:cstheme="majorBidi"/>
        </w:rPr>
      </w:pPr>
      <w:r w:rsidRPr="00C92F43">
        <w:rPr>
          <w:rFonts w:asciiTheme="majorBidi" w:hAnsiTheme="majorBidi" w:cstheme="majorBidi"/>
        </w:rPr>
        <w:t>4.1. žemės sklype statyti naujus statinius ar įrenginius ir rekonstruoti esamus galima, jeigu tokia statyba ar rekonstrukcija neprieštarauja nustatytam teritorijos tvarkymo ir naudojimo režimui. Pastatytus statinius ar įrenginius, kurie neatitinka teritorijos tvarkymo ir naudojimo režimo, panaudos gavėjas privalo nugriauti ir sutvarkyti žemės sklypą;</w:t>
      </w:r>
    </w:p>
    <w:p w14:paraId="754E7D74" w14:textId="379B6474" w:rsidR="00C92F43" w:rsidRPr="008520C0" w:rsidRDefault="00C92F43" w:rsidP="00C92F43">
      <w:pPr>
        <w:ind w:firstLine="737"/>
        <w:jc w:val="both"/>
        <w:rPr>
          <w:rFonts w:asciiTheme="majorBidi" w:hAnsiTheme="majorBidi" w:cstheme="majorBidi"/>
        </w:rPr>
      </w:pPr>
      <w:r w:rsidRPr="00C92F43">
        <w:rPr>
          <w:rFonts w:asciiTheme="majorBidi" w:hAnsiTheme="majorBidi" w:cstheme="majorBidi"/>
        </w:rPr>
        <w:t>4.2. pasibaigus panaudos sutarties terminui, esamus ir naujai pastatytus statinius ar įrenginius naudoti pagal nustatytą paskirtį.</w:t>
      </w:r>
    </w:p>
    <w:p w14:paraId="05CB3D11" w14:textId="2C250924" w:rsidR="001D45B0" w:rsidRPr="008520C0" w:rsidRDefault="0001372C" w:rsidP="008520C0">
      <w:pPr>
        <w:ind w:firstLine="737"/>
        <w:jc w:val="both"/>
        <w:rPr>
          <w:rFonts w:asciiTheme="majorBidi" w:hAnsiTheme="majorBidi" w:cstheme="majorBidi"/>
        </w:rPr>
      </w:pPr>
      <w:r w:rsidRPr="008520C0">
        <w:rPr>
          <w:rFonts w:asciiTheme="majorBidi" w:hAnsiTheme="majorBidi" w:cstheme="majorBidi"/>
        </w:rPr>
        <w:t>5. Disponavimo iš valstybinės žemės sklypo gautomis pajamomis ir jame išauginta produkcija galimybių nenumatoma.</w:t>
      </w:r>
    </w:p>
    <w:p w14:paraId="60F263B4"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6. Žemės naudojimo apribojimai, servitutai:</w:t>
      </w:r>
    </w:p>
    <w:p w14:paraId="48765DD2" w14:textId="70137221" w:rsidR="00716D93" w:rsidRPr="00716D93" w:rsidRDefault="00D62A60" w:rsidP="00414E2A">
      <w:pPr>
        <w:overflowPunct w:val="0"/>
        <w:autoSpaceDE w:val="0"/>
        <w:autoSpaceDN w:val="0"/>
        <w:adjustRightInd w:val="0"/>
        <w:ind w:firstLine="709"/>
        <w:jc w:val="both"/>
        <w:rPr>
          <w:kern w:val="200"/>
        </w:rPr>
      </w:pPr>
      <w:r w:rsidRPr="00716D93">
        <w:rPr>
          <w:rFonts w:asciiTheme="majorBidi" w:hAnsiTheme="majorBidi" w:cstheme="majorBidi"/>
        </w:rPr>
        <w:t>6.1. žemės naudojimo apribojim</w:t>
      </w:r>
      <w:r w:rsidR="00716D93" w:rsidRPr="00716D93">
        <w:rPr>
          <w:rFonts w:asciiTheme="majorBidi" w:hAnsiTheme="majorBidi" w:cstheme="majorBidi"/>
        </w:rPr>
        <w:t>ai</w:t>
      </w:r>
      <w:r w:rsidRPr="00716D93">
        <w:rPr>
          <w:rFonts w:asciiTheme="majorBidi" w:hAnsiTheme="majorBidi" w:cstheme="majorBidi"/>
        </w:rPr>
        <w:t xml:space="preserve"> </w:t>
      </w:r>
      <w:r w:rsidR="00716D93" w:rsidRPr="00716D93">
        <w:rPr>
          <w:kern w:val="200"/>
        </w:rPr>
        <w:t xml:space="preserve">nurodyti Nekilnojamojo turto registro duomenų bazės išrašo skiltyje „Žymos“ ir „Duomenys apie įregistruotas teritorijas, kurioje taikomos specialiosios žemės naudojimo sąlygos“. </w:t>
      </w:r>
    </w:p>
    <w:p w14:paraId="54DDB636" w14:textId="0650B670" w:rsidR="001D45B0" w:rsidRPr="008520C0" w:rsidRDefault="00D62A60" w:rsidP="008520C0">
      <w:pPr>
        <w:ind w:firstLine="737"/>
        <w:jc w:val="both"/>
        <w:rPr>
          <w:rFonts w:asciiTheme="majorBidi" w:hAnsiTheme="majorBidi" w:cstheme="majorBidi"/>
        </w:rPr>
      </w:pPr>
      <w:r w:rsidRPr="00414E2A">
        <w:rPr>
          <w:rFonts w:asciiTheme="majorBidi" w:hAnsiTheme="majorBidi" w:cstheme="majorBidi"/>
        </w:rPr>
        <w:t>6.2. servitutai:</w:t>
      </w:r>
      <w:r w:rsidR="00762200">
        <w:rPr>
          <w:rFonts w:asciiTheme="majorBidi" w:hAnsiTheme="majorBidi" w:cstheme="majorBidi"/>
        </w:rPr>
        <w:t xml:space="preserve"> </w:t>
      </w:r>
    </w:p>
    <w:p w14:paraId="318B3F21" w14:textId="62D62302" w:rsidR="000271F7" w:rsidRPr="008520C0" w:rsidRDefault="000271F7" w:rsidP="008520C0">
      <w:pPr>
        <w:ind w:firstLine="737"/>
        <w:jc w:val="both"/>
        <w:rPr>
          <w:rFonts w:asciiTheme="majorBidi" w:hAnsiTheme="majorBidi" w:cstheme="majorBidi"/>
        </w:rPr>
      </w:pPr>
      <w:r w:rsidRPr="008520C0">
        <w:rPr>
          <w:rFonts w:asciiTheme="majorBidi" w:hAnsiTheme="majorBidi" w:cstheme="majorBidi"/>
        </w:rPr>
        <w:t xml:space="preserve">6.2.1. servitutas (tarnaujantis) – </w:t>
      </w:r>
      <w:r w:rsidR="00414E2A">
        <w:rPr>
          <w:rFonts w:asciiTheme="majorBidi" w:hAnsiTheme="majorBidi" w:cstheme="majorBidi"/>
        </w:rPr>
        <w:t xml:space="preserve">statinių servitutas – 0,0192 ha </w:t>
      </w:r>
      <w:bookmarkStart w:id="1" w:name="_Hlk181870245"/>
      <w:r w:rsidR="00414E2A">
        <w:rPr>
          <w:rFonts w:asciiTheme="majorBidi" w:hAnsiTheme="majorBidi" w:cstheme="majorBidi"/>
        </w:rPr>
        <w:t>plote;</w:t>
      </w:r>
      <w:bookmarkEnd w:id="1"/>
    </w:p>
    <w:p w14:paraId="4A26C67B" w14:textId="63614DBC" w:rsidR="000271F7" w:rsidRDefault="000271F7" w:rsidP="008520C0">
      <w:pPr>
        <w:ind w:firstLine="737"/>
        <w:jc w:val="both"/>
        <w:rPr>
          <w:rFonts w:asciiTheme="majorBidi" w:hAnsiTheme="majorBidi" w:cstheme="majorBidi"/>
        </w:rPr>
      </w:pPr>
      <w:bookmarkStart w:id="2" w:name="_Hlk181870003"/>
      <w:r w:rsidRPr="008520C0">
        <w:rPr>
          <w:rFonts w:asciiTheme="majorBidi" w:hAnsiTheme="majorBidi" w:cstheme="majorBidi"/>
        </w:rPr>
        <w:t xml:space="preserve">6.2.2. servitutas (tarnaujantis) – </w:t>
      </w:r>
      <w:r w:rsidR="00414E2A">
        <w:rPr>
          <w:rFonts w:asciiTheme="majorBidi" w:hAnsiTheme="majorBidi" w:cstheme="majorBidi"/>
        </w:rPr>
        <w:t>kelio servitutas – 0,096 ha plote;</w:t>
      </w:r>
    </w:p>
    <w:bookmarkEnd w:id="2"/>
    <w:p w14:paraId="5F4351E4" w14:textId="0DDF01F8" w:rsidR="00414E2A" w:rsidRPr="008520C0" w:rsidRDefault="00414E2A" w:rsidP="00414E2A">
      <w:pPr>
        <w:ind w:firstLine="737"/>
        <w:jc w:val="both"/>
        <w:rPr>
          <w:rFonts w:asciiTheme="majorBidi" w:hAnsiTheme="majorBidi" w:cstheme="majorBidi"/>
        </w:rPr>
      </w:pPr>
      <w:r w:rsidRPr="008520C0">
        <w:rPr>
          <w:rFonts w:asciiTheme="majorBidi" w:hAnsiTheme="majorBidi" w:cstheme="majorBidi"/>
        </w:rPr>
        <w:t>6.2.</w:t>
      </w:r>
      <w:r>
        <w:rPr>
          <w:rFonts w:asciiTheme="majorBidi" w:hAnsiTheme="majorBidi" w:cstheme="majorBidi"/>
        </w:rPr>
        <w:t>3</w:t>
      </w:r>
      <w:r w:rsidRPr="008520C0">
        <w:rPr>
          <w:rFonts w:asciiTheme="majorBidi" w:hAnsiTheme="majorBidi" w:cstheme="majorBidi"/>
        </w:rPr>
        <w:t xml:space="preserve">. servitutas (tarnaujantis) – </w:t>
      </w:r>
      <w:r>
        <w:rPr>
          <w:rFonts w:asciiTheme="majorBidi" w:hAnsiTheme="majorBidi" w:cstheme="majorBidi"/>
        </w:rPr>
        <w:t>kelio servitutas – 0,0461 ha plote.</w:t>
      </w:r>
    </w:p>
    <w:p w14:paraId="00C63BCA" w14:textId="27F3774E" w:rsidR="001D45B0" w:rsidRPr="00D22A5C" w:rsidRDefault="00D62A60" w:rsidP="008520C0">
      <w:pPr>
        <w:ind w:firstLine="737"/>
        <w:jc w:val="both"/>
        <w:rPr>
          <w:rFonts w:asciiTheme="majorBidi" w:hAnsiTheme="majorBidi" w:cstheme="majorBidi"/>
        </w:rPr>
      </w:pPr>
      <w:r w:rsidRPr="00D22A5C">
        <w:rPr>
          <w:rFonts w:asciiTheme="majorBidi" w:hAnsiTheme="majorBidi" w:cstheme="majorBidi"/>
        </w:rPr>
        <w:t>7. Trečiųjų asmenų teisės į perduodamą neatlygintinai naudotis žemės sklyp</w:t>
      </w:r>
      <w:r w:rsidR="00414E2A">
        <w:rPr>
          <w:rFonts w:asciiTheme="majorBidi" w:hAnsiTheme="majorBidi" w:cstheme="majorBidi"/>
        </w:rPr>
        <w:t>o dalį</w:t>
      </w:r>
      <w:r w:rsidRPr="00D22A5C">
        <w:rPr>
          <w:rFonts w:asciiTheme="majorBidi" w:hAnsiTheme="majorBidi" w:cstheme="majorBidi"/>
        </w:rPr>
        <w:t> negalimos.</w:t>
      </w:r>
    </w:p>
    <w:p w14:paraId="4FF0665C" w14:textId="4D15C2A9" w:rsidR="001D45B0" w:rsidRPr="008520C0" w:rsidRDefault="00D62A60" w:rsidP="008520C0">
      <w:pPr>
        <w:ind w:firstLine="737"/>
        <w:jc w:val="both"/>
        <w:rPr>
          <w:rFonts w:asciiTheme="majorBidi" w:hAnsiTheme="majorBidi" w:cstheme="majorBidi"/>
        </w:rPr>
      </w:pPr>
      <w:r w:rsidRPr="00D22A5C">
        <w:rPr>
          <w:rFonts w:asciiTheme="majorBidi" w:hAnsiTheme="majorBidi" w:cstheme="majorBidi"/>
        </w:rPr>
        <w:t xml:space="preserve">8. </w:t>
      </w:r>
      <w:r w:rsidR="00496590" w:rsidRPr="00496590">
        <w:rPr>
          <w:rFonts w:asciiTheme="majorBidi" w:hAnsiTheme="majorBidi" w:cstheme="majorBidi"/>
        </w:rPr>
        <w:t xml:space="preserve">Žemės sklypo </w:t>
      </w:r>
      <w:r w:rsidR="00414E2A">
        <w:rPr>
          <w:rFonts w:asciiTheme="majorBidi" w:hAnsiTheme="majorBidi" w:cstheme="majorBidi"/>
        </w:rPr>
        <w:t>2,</w:t>
      </w:r>
      <w:r w:rsidR="00AD7373">
        <w:rPr>
          <w:rFonts w:asciiTheme="majorBidi" w:hAnsiTheme="majorBidi" w:cstheme="majorBidi"/>
        </w:rPr>
        <w:t>7564</w:t>
      </w:r>
      <w:r w:rsidR="00414E2A" w:rsidRPr="00D22A5C">
        <w:rPr>
          <w:rFonts w:asciiTheme="majorBidi" w:hAnsiTheme="majorBidi" w:cstheme="majorBidi"/>
        </w:rPr>
        <w:t xml:space="preserve"> </w:t>
      </w:r>
      <w:r w:rsidRPr="00D22A5C">
        <w:rPr>
          <w:rFonts w:asciiTheme="majorBidi" w:hAnsiTheme="majorBidi" w:cstheme="majorBidi"/>
        </w:rPr>
        <w:t>ha</w:t>
      </w:r>
      <w:r w:rsidRPr="00D22A5C">
        <w:rPr>
          <w:rFonts w:asciiTheme="majorBidi" w:hAnsiTheme="majorBidi" w:cstheme="majorBidi"/>
          <w:b/>
          <w:bCs/>
        </w:rPr>
        <w:t xml:space="preserve"> </w:t>
      </w:r>
      <w:r w:rsidRPr="00D22A5C">
        <w:rPr>
          <w:rFonts w:asciiTheme="majorBidi" w:hAnsiTheme="majorBidi" w:cstheme="majorBidi"/>
        </w:rPr>
        <w:t>vidutinė rinkos vertė pagal</w:t>
      </w:r>
      <w:r w:rsidRPr="00D22A5C">
        <w:rPr>
          <w:rFonts w:asciiTheme="majorBidi" w:hAnsiTheme="majorBidi" w:cstheme="majorBidi"/>
          <w:b/>
          <w:bCs/>
        </w:rPr>
        <w:t xml:space="preserve"> </w:t>
      </w:r>
      <w:r w:rsidRPr="00363615">
        <w:rPr>
          <w:rFonts w:asciiTheme="majorBidi" w:hAnsiTheme="majorBidi" w:cstheme="majorBidi"/>
        </w:rPr>
        <w:t>202</w:t>
      </w:r>
      <w:r w:rsidR="00FA7ED2" w:rsidRPr="00363615">
        <w:rPr>
          <w:rFonts w:asciiTheme="majorBidi" w:hAnsiTheme="majorBidi" w:cstheme="majorBidi"/>
        </w:rPr>
        <w:t>5</w:t>
      </w:r>
      <w:r w:rsidRPr="00363615">
        <w:rPr>
          <w:rFonts w:asciiTheme="majorBidi" w:hAnsiTheme="majorBidi" w:cstheme="majorBidi"/>
        </w:rPr>
        <w:t xml:space="preserve"> m. sausio 1 dienos</w:t>
      </w:r>
      <w:r w:rsidRPr="00363615">
        <w:rPr>
          <w:rFonts w:asciiTheme="majorBidi" w:hAnsiTheme="majorBidi" w:cstheme="majorBidi"/>
          <w:b/>
          <w:bCs/>
        </w:rPr>
        <w:t xml:space="preserve"> </w:t>
      </w:r>
      <w:r w:rsidRPr="00363615">
        <w:rPr>
          <w:rFonts w:asciiTheme="majorBidi" w:hAnsiTheme="majorBidi" w:cstheme="majorBidi"/>
        </w:rPr>
        <w:t xml:space="preserve">verčių žemėlapius – </w:t>
      </w:r>
      <w:r w:rsidR="00FA7ED2" w:rsidRPr="00363615">
        <w:rPr>
          <w:rFonts w:asciiTheme="majorBidi" w:hAnsiTheme="majorBidi" w:cstheme="majorBidi"/>
        </w:rPr>
        <w:t xml:space="preserve">82643 </w:t>
      </w:r>
      <w:r w:rsidRPr="00363615">
        <w:rPr>
          <w:rFonts w:asciiTheme="majorBidi" w:hAnsiTheme="majorBidi" w:cstheme="majorBidi"/>
        </w:rPr>
        <w:t>Eur (</w:t>
      </w:r>
      <w:r w:rsidR="00FA7ED2" w:rsidRPr="00363615">
        <w:rPr>
          <w:rFonts w:asciiTheme="majorBidi" w:hAnsiTheme="majorBidi" w:cstheme="majorBidi"/>
        </w:rPr>
        <w:t>aštuoniasdešimt du</w:t>
      </w:r>
      <w:r w:rsidR="00B763C0" w:rsidRPr="00363615">
        <w:rPr>
          <w:rFonts w:asciiTheme="majorBidi" w:hAnsiTheme="majorBidi" w:cstheme="majorBidi"/>
        </w:rPr>
        <w:t xml:space="preserve"> </w:t>
      </w:r>
      <w:r w:rsidRPr="00363615">
        <w:rPr>
          <w:rFonts w:asciiTheme="majorBidi" w:hAnsiTheme="majorBidi" w:cstheme="majorBidi"/>
        </w:rPr>
        <w:t>tūkstanči</w:t>
      </w:r>
      <w:r w:rsidR="000271F7" w:rsidRPr="00363615">
        <w:rPr>
          <w:rFonts w:asciiTheme="majorBidi" w:hAnsiTheme="majorBidi" w:cstheme="majorBidi"/>
        </w:rPr>
        <w:t>ai</w:t>
      </w:r>
      <w:r w:rsidR="000E535D" w:rsidRPr="00363615">
        <w:rPr>
          <w:rFonts w:asciiTheme="majorBidi" w:hAnsiTheme="majorBidi" w:cstheme="majorBidi"/>
        </w:rPr>
        <w:t xml:space="preserve"> </w:t>
      </w:r>
      <w:r w:rsidR="00FA7ED2" w:rsidRPr="00363615">
        <w:rPr>
          <w:rFonts w:asciiTheme="majorBidi" w:hAnsiTheme="majorBidi" w:cstheme="majorBidi"/>
        </w:rPr>
        <w:t>šeši</w:t>
      </w:r>
      <w:r w:rsidR="00B763C0" w:rsidRPr="00363615">
        <w:rPr>
          <w:rFonts w:asciiTheme="majorBidi" w:hAnsiTheme="majorBidi" w:cstheme="majorBidi"/>
        </w:rPr>
        <w:t xml:space="preserve"> šimtai </w:t>
      </w:r>
      <w:r w:rsidR="00FA7ED2" w:rsidRPr="00363615">
        <w:rPr>
          <w:rFonts w:asciiTheme="majorBidi" w:hAnsiTheme="majorBidi" w:cstheme="majorBidi"/>
        </w:rPr>
        <w:t>keturiasdešimt trys</w:t>
      </w:r>
      <w:r w:rsidR="00AD7373" w:rsidRPr="00363615">
        <w:rPr>
          <w:rFonts w:asciiTheme="majorBidi" w:hAnsiTheme="majorBidi" w:cstheme="majorBidi"/>
        </w:rPr>
        <w:t xml:space="preserve"> </w:t>
      </w:r>
      <w:r w:rsidRPr="00363615">
        <w:rPr>
          <w:rFonts w:asciiTheme="majorBidi" w:hAnsiTheme="majorBidi" w:cstheme="majorBidi"/>
        </w:rPr>
        <w:t>eur</w:t>
      </w:r>
      <w:r w:rsidR="00FA7ED2" w:rsidRPr="00363615">
        <w:rPr>
          <w:rFonts w:asciiTheme="majorBidi" w:hAnsiTheme="majorBidi" w:cstheme="majorBidi"/>
        </w:rPr>
        <w:t>ai</w:t>
      </w:r>
      <w:r w:rsidRPr="00363615">
        <w:rPr>
          <w:rFonts w:asciiTheme="majorBidi" w:hAnsiTheme="majorBidi" w:cstheme="majorBidi"/>
        </w:rPr>
        <w:t>).</w:t>
      </w:r>
    </w:p>
    <w:p w14:paraId="72A11624" w14:textId="77777777" w:rsidR="00547196" w:rsidRDefault="00D62A60" w:rsidP="008520C0">
      <w:pPr>
        <w:ind w:firstLine="737"/>
        <w:jc w:val="both"/>
        <w:rPr>
          <w:rFonts w:asciiTheme="majorBidi" w:hAnsiTheme="majorBidi" w:cstheme="majorBidi"/>
        </w:rPr>
      </w:pPr>
      <w:r w:rsidRPr="008520C0">
        <w:rPr>
          <w:rFonts w:asciiTheme="majorBidi" w:hAnsiTheme="majorBidi" w:cstheme="majorBidi"/>
        </w:rPr>
        <w:t xml:space="preserve">9. Kiti su neatlygintinai perduodamo valstybinės žemės sklypo naudojimu ir grąžinimu, pasibaigus panaudos sutarčiai, susiję Panaudos davėjo ir Panaudos gavėjo įsipareigojimai nustatomi </w:t>
      </w:r>
      <w:r w:rsidR="00496590">
        <w:rPr>
          <w:rFonts w:asciiTheme="majorBidi" w:hAnsiTheme="majorBidi" w:cstheme="majorBidi"/>
        </w:rPr>
        <w:t xml:space="preserve">vadovaujantis </w:t>
      </w:r>
      <w:r w:rsidR="00496590" w:rsidRPr="00496590">
        <w:rPr>
          <w:rFonts w:asciiTheme="majorBidi" w:hAnsiTheme="majorBidi" w:cstheme="majorBidi"/>
        </w:rPr>
        <w:t xml:space="preserve">Lietuvos Respublikos civiliniu kodeksu </w:t>
      </w:r>
      <w:r w:rsidR="00547196" w:rsidRPr="00547196">
        <w:rPr>
          <w:rFonts w:asciiTheme="majorBidi" w:hAnsiTheme="majorBidi" w:cstheme="majorBidi"/>
        </w:rPr>
        <w:t>bei kitais galiojančiais Lietuvos Respublikos teisės aktais.</w:t>
      </w:r>
    </w:p>
    <w:p w14:paraId="41E74A42" w14:textId="0C9CB38E"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lastRenderedPageBreak/>
        <w:t>10. Panaudos gavėjo išlaidų žemės ūkio paskirties žemei pagerinti atlyginimas nenumatomas.</w:t>
      </w:r>
    </w:p>
    <w:p w14:paraId="6118AB0E"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11. Panaudos davėjui priklausantys melioracijos įrenginiai, keliai, tiltai, kiti inžineriniai įrenginiai remontuojami Panaudos gavėjo lėšomis.</w:t>
      </w:r>
    </w:p>
    <w:p w14:paraId="0A671334" w14:textId="77777777"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lang w:eastAsia="en-US"/>
        </w:rPr>
        <w:t xml:space="preserve">12. Šalys </w:t>
      </w:r>
      <w:r w:rsidRPr="008520C0">
        <w:rPr>
          <w:rFonts w:asciiTheme="majorBidi" w:hAnsiTheme="majorBidi" w:cstheme="majorBidi"/>
          <w:color w:val="000000"/>
          <w:shd w:val="clear" w:color="auto" w:fill="FFFFFF"/>
        </w:rPr>
        <w:t>įsipareigoja laikytis žemės sklypui pagal Lietuvos Respublikos specialiųjų žemės naudojimo sąlygų įstatymą nustatytų specialiųjų žemės naudojimo sąlygų, kurios įregistruotos Nekilnojamojo turto registre.</w:t>
      </w:r>
    </w:p>
    <w:p w14:paraId="2F586093" w14:textId="213CD784"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lang w:eastAsia="en-US"/>
        </w:rPr>
        <w:t>13. Šalys už šios žemės panaudos sutarties pažeidimus atsako Lietuvos Respublikos</w:t>
      </w:r>
      <w:r w:rsidR="001D3100">
        <w:rPr>
          <w:rFonts w:asciiTheme="majorBidi" w:hAnsiTheme="majorBidi" w:cstheme="majorBidi"/>
          <w:lang w:eastAsia="en-US"/>
        </w:rPr>
        <w:t xml:space="preserve"> civilinio kodekso</w:t>
      </w:r>
      <w:r w:rsidRPr="008520C0">
        <w:rPr>
          <w:rFonts w:asciiTheme="majorBidi" w:hAnsiTheme="majorBidi" w:cstheme="majorBidi"/>
          <w:lang w:eastAsia="en-US"/>
        </w:rPr>
        <w:t xml:space="preserve"> nustatyta tvarka.</w:t>
      </w:r>
    </w:p>
    <w:p w14:paraId="6C7DA118" w14:textId="77777777"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color w:val="000000"/>
          <w:shd w:val="clear" w:color="auto" w:fill="FFFFFF"/>
        </w:rPr>
        <w:t>14. Sutartis Panaudos davėjo reikalavimu nutraukiama prieš terminą, jeigu Panaudos gavėjas naudojasi valstybinės žemės sklypu ne pagal šioje valstybinės žemės panaudos sutartyje nurodytas sąlygas, perduoda valstybinės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šios naujos redakcijos valstybinės žemės panaudos sutarties sudarymo dienos neįregistravo jos Nekilnojamojo turto registre arba Panaudos davėjo reikalavimu nepašalino šios sutarties sąlygų pažeidimo. Valstybinės žemės panaudos sutartis gali būti nutraukiama ir kitais Lietuvos Respublikos civilinio kodekso, kitų Lietuvos Respublikos įstatymų nustatytais atvejais.</w:t>
      </w:r>
      <w:r w:rsidRPr="008520C0">
        <w:rPr>
          <w:rFonts w:asciiTheme="majorBidi" w:hAnsiTheme="majorBidi" w:cstheme="majorBidi"/>
          <w:lang w:eastAsia="en-US"/>
        </w:rPr>
        <w:t xml:space="preserve"> </w:t>
      </w:r>
    </w:p>
    <w:p w14:paraId="2A9A10AD" w14:textId="77777777"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lang w:eastAsia="en-US"/>
        </w:rPr>
        <w:t>15. Panaudos gavėjas turi teisę nutraukti šią valstybinės žemės panaudos sutartį, apie tai įspėjęs kitą šalį ne vėliau kaip prieš vieną mėnesį.</w:t>
      </w:r>
    </w:p>
    <w:p w14:paraId="737E9988" w14:textId="77777777" w:rsidR="001D45B0" w:rsidRPr="008520C0" w:rsidRDefault="00D62A60" w:rsidP="008520C0">
      <w:pPr>
        <w:ind w:firstLine="737"/>
        <w:jc w:val="both"/>
        <w:rPr>
          <w:rFonts w:asciiTheme="majorBidi" w:hAnsiTheme="majorBidi" w:cstheme="majorBidi"/>
          <w:lang w:eastAsia="en-US"/>
        </w:rPr>
      </w:pPr>
      <w:r w:rsidRPr="008520C0">
        <w:rPr>
          <w:rFonts w:asciiTheme="majorBidi" w:hAnsiTheme="majorBidi" w:cstheme="majorBidi"/>
          <w:lang w:eastAsia="en-US"/>
        </w:rPr>
        <w:t>16. Šios valstybinės žemės panaudos sutarties pakeitimai ir papildymai galioja, jeigu jie sudaryti raštu ir nustatytąja tvarka pasirašyti abiejų šalių.</w:t>
      </w:r>
    </w:p>
    <w:p w14:paraId="5AD4EAB2" w14:textId="2DFF9D93"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17. Prie šios </w:t>
      </w:r>
      <w:r w:rsidRPr="008520C0">
        <w:rPr>
          <w:rFonts w:asciiTheme="majorBidi" w:hAnsiTheme="majorBidi" w:cstheme="majorBidi"/>
          <w:lang w:eastAsia="en-US"/>
        </w:rPr>
        <w:t xml:space="preserve">valstybinės žemės panaudos </w:t>
      </w:r>
      <w:r w:rsidRPr="008520C0">
        <w:rPr>
          <w:rFonts w:asciiTheme="majorBidi" w:hAnsiTheme="majorBidi" w:cstheme="majorBidi"/>
        </w:rPr>
        <w:t>sutarties pridedamas perduodamo neatlygintinai naudotis žemės sklypo planas M 1:</w:t>
      </w:r>
      <w:r w:rsidR="00823320">
        <w:rPr>
          <w:rFonts w:asciiTheme="majorBidi" w:hAnsiTheme="majorBidi" w:cstheme="majorBidi"/>
        </w:rPr>
        <w:t>10</w:t>
      </w:r>
      <w:r w:rsidRPr="008520C0">
        <w:rPr>
          <w:rFonts w:asciiTheme="majorBidi" w:hAnsiTheme="majorBidi" w:cstheme="majorBidi"/>
        </w:rPr>
        <w:t>00 kaip neatskiriama sudedamoji šios sutarties dalis.</w:t>
      </w:r>
    </w:p>
    <w:p w14:paraId="353C84E8" w14:textId="58C4C92A"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18. </w:t>
      </w:r>
      <w:r w:rsidR="008520C0" w:rsidRPr="008520C0">
        <w:rPr>
          <w:rFonts w:asciiTheme="majorBidi" w:hAnsiTheme="majorBidi" w:cstheme="majorBidi"/>
        </w:rPr>
        <w:t>P</w:t>
      </w:r>
      <w:r w:rsidRPr="008520C0">
        <w:rPr>
          <w:rFonts w:asciiTheme="majorBidi" w:hAnsiTheme="majorBidi" w:cstheme="majorBidi"/>
        </w:rPr>
        <w:t>anaudos sutartį Panaudos gavėjas savo lėšomis per 3</w:t>
      </w:r>
      <w:r w:rsidR="000E1958" w:rsidRPr="008520C0">
        <w:rPr>
          <w:rFonts w:asciiTheme="majorBidi" w:hAnsiTheme="majorBidi" w:cstheme="majorBidi"/>
        </w:rPr>
        <w:t> </w:t>
      </w:r>
      <w:r w:rsidRPr="008520C0">
        <w:rPr>
          <w:rFonts w:asciiTheme="majorBidi" w:hAnsiTheme="majorBidi" w:cstheme="majorBidi"/>
        </w:rPr>
        <w:t>mėnesius įregistruoja Nekilnojamojo turto registre.</w:t>
      </w:r>
    </w:p>
    <w:p w14:paraId="6DC394BE"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19. Ginčai dėl šios valstybinės žemės panaudos sutarties sprendžiami Lietuvos Respublikos įstatymų nustatyta tvarka.</w:t>
      </w:r>
    </w:p>
    <w:p w14:paraId="032E1C69" w14:textId="77777777"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20. Ši valstybinės žemės panaudos sutartis įsigalioja nuo jos pasirašymo momento (pasirašymo momentu laikoma data, kai šią sutartį pasirašo paskutinė jos šalis).</w:t>
      </w:r>
    </w:p>
    <w:p w14:paraId="1B04A477" w14:textId="176B35ED" w:rsidR="001D45B0" w:rsidRPr="008520C0" w:rsidRDefault="00D62A60" w:rsidP="008520C0">
      <w:pPr>
        <w:ind w:firstLine="737"/>
        <w:jc w:val="both"/>
        <w:rPr>
          <w:rFonts w:asciiTheme="majorBidi" w:hAnsiTheme="majorBidi" w:cstheme="majorBidi"/>
        </w:rPr>
      </w:pPr>
      <w:r w:rsidRPr="008520C0">
        <w:rPr>
          <w:rFonts w:asciiTheme="majorBidi" w:hAnsiTheme="majorBidi" w:cstheme="majorBidi"/>
        </w:rPr>
        <w:t xml:space="preserve">21. </w:t>
      </w:r>
      <w:r w:rsidR="008940E4" w:rsidRPr="008520C0">
        <w:rPr>
          <w:rFonts w:asciiTheme="majorBidi" w:hAnsiTheme="majorBidi" w:cstheme="majorBidi"/>
        </w:rPr>
        <w:t>Sutartis</w:t>
      </w:r>
      <w:r w:rsidRPr="008520C0">
        <w:rPr>
          <w:rFonts w:asciiTheme="majorBidi" w:hAnsiTheme="majorBidi" w:cstheme="majorBidi"/>
        </w:rPr>
        <w:t xml:space="preserve"> pasirašoma kvalifikuotais elektroniniais parašais</w:t>
      </w:r>
      <w:r w:rsidR="008940E4" w:rsidRPr="008520C0">
        <w:rPr>
          <w:rFonts w:asciiTheme="majorBidi" w:hAnsiTheme="majorBidi" w:cstheme="majorBidi"/>
        </w:rPr>
        <w:t>, p</w:t>
      </w:r>
      <w:r w:rsidRPr="008520C0">
        <w:rPr>
          <w:rFonts w:asciiTheme="majorBidi" w:hAnsiTheme="majorBidi" w:cstheme="majorBidi"/>
        </w:rPr>
        <w:t xml:space="preserve">asirašomas 1 (vienas) </w:t>
      </w:r>
      <w:r w:rsidR="008940E4" w:rsidRPr="008520C0">
        <w:rPr>
          <w:rFonts w:asciiTheme="majorBidi" w:hAnsiTheme="majorBidi" w:cstheme="majorBidi"/>
        </w:rPr>
        <w:t xml:space="preserve">elektroninis </w:t>
      </w:r>
      <w:r w:rsidRPr="008520C0">
        <w:rPr>
          <w:rFonts w:asciiTheme="majorBidi" w:hAnsiTheme="majorBidi" w:cstheme="majorBidi"/>
        </w:rPr>
        <w:t xml:space="preserve">sutarties egzempliorius, </w:t>
      </w:r>
      <w:r w:rsidR="008940E4" w:rsidRPr="008520C0">
        <w:rPr>
          <w:rFonts w:asciiTheme="majorBidi" w:hAnsiTheme="majorBidi" w:cstheme="majorBidi"/>
        </w:rPr>
        <w:t>kuriuo</w:t>
      </w:r>
      <w:r w:rsidRPr="008520C0">
        <w:rPr>
          <w:rFonts w:asciiTheme="majorBidi" w:hAnsiTheme="majorBidi" w:cstheme="majorBidi"/>
        </w:rPr>
        <w:t xml:space="preserve"> šalys pasidalina elektronin</w:t>
      </w:r>
      <w:r w:rsidR="008940E4" w:rsidRPr="008520C0">
        <w:rPr>
          <w:rFonts w:asciiTheme="majorBidi" w:hAnsiTheme="majorBidi" w:cstheme="majorBidi"/>
        </w:rPr>
        <w:t xml:space="preserve">ių ryšių </w:t>
      </w:r>
      <w:r w:rsidRPr="008520C0">
        <w:rPr>
          <w:rFonts w:asciiTheme="majorBidi" w:hAnsiTheme="majorBidi" w:cstheme="majorBidi"/>
        </w:rPr>
        <w:t>priemonėmis.</w:t>
      </w:r>
    </w:p>
    <w:p w14:paraId="1C26252E" w14:textId="77777777" w:rsidR="001D45B0" w:rsidRPr="008520C0" w:rsidRDefault="001D45B0" w:rsidP="00535A2C">
      <w:pPr>
        <w:ind w:firstLine="851"/>
        <w:jc w:val="both"/>
        <w:rPr>
          <w:rFonts w:asciiTheme="majorBidi" w:hAnsiTheme="majorBidi" w:cstheme="majorBidi"/>
        </w:rPr>
      </w:pPr>
    </w:p>
    <w:p w14:paraId="20B5C35C" w14:textId="77777777" w:rsidR="008940E4" w:rsidRPr="008520C0" w:rsidRDefault="008940E4" w:rsidP="00535A2C">
      <w:pPr>
        <w:ind w:firstLine="851"/>
        <w:jc w:val="both"/>
        <w:rPr>
          <w:rFonts w:asciiTheme="majorBidi" w:hAnsiTheme="majorBidi" w:cstheme="majorBidi"/>
        </w:rPr>
      </w:pPr>
    </w:p>
    <w:p w14:paraId="1B63AA70" w14:textId="2A8F47DF" w:rsidR="000E535D" w:rsidRPr="008520C0" w:rsidRDefault="000E535D" w:rsidP="00535A2C">
      <w:pPr>
        <w:jc w:val="both"/>
        <w:rPr>
          <w:rFonts w:asciiTheme="majorBidi" w:hAnsiTheme="majorBidi" w:cstheme="majorBidi"/>
        </w:rPr>
      </w:pPr>
      <w:r w:rsidRPr="008520C0">
        <w:rPr>
          <w:rFonts w:asciiTheme="majorBidi" w:hAnsiTheme="majorBidi" w:cstheme="majorBidi"/>
        </w:rPr>
        <w:t xml:space="preserve">Panaudos davėjas </w:t>
      </w:r>
      <w:r w:rsidR="008940E4" w:rsidRPr="008520C0">
        <w:rPr>
          <w:rFonts w:asciiTheme="majorBidi" w:hAnsiTheme="majorBidi" w:cstheme="majorBidi"/>
        </w:rPr>
        <w:tab/>
      </w:r>
      <w:r w:rsidR="008940E4" w:rsidRPr="008520C0">
        <w:rPr>
          <w:rFonts w:asciiTheme="majorBidi" w:hAnsiTheme="majorBidi" w:cstheme="majorBidi"/>
        </w:rPr>
        <w:tab/>
      </w:r>
      <w:r w:rsidR="008940E4" w:rsidRPr="008520C0">
        <w:rPr>
          <w:rFonts w:asciiTheme="majorBidi" w:hAnsiTheme="majorBidi" w:cstheme="majorBidi"/>
        </w:rPr>
        <w:tab/>
      </w:r>
      <w:r w:rsidR="008940E4" w:rsidRPr="008520C0">
        <w:rPr>
          <w:rFonts w:asciiTheme="majorBidi" w:hAnsiTheme="majorBidi" w:cstheme="majorBidi"/>
        </w:rPr>
        <w:tab/>
      </w:r>
      <w:r w:rsidR="00823320">
        <w:rPr>
          <w:rFonts w:asciiTheme="majorBidi" w:hAnsiTheme="majorBidi" w:cstheme="majorBidi"/>
        </w:rPr>
        <w:t>Skirmantas Mockevičius</w:t>
      </w:r>
    </w:p>
    <w:p w14:paraId="44280B8A" w14:textId="5EAD4A9F" w:rsidR="000E535D" w:rsidRPr="005E5D7B" w:rsidRDefault="005E5D7B" w:rsidP="005E5D7B">
      <w:pPr>
        <w:pStyle w:val="Sraopastraipa"/>
        <w:numPr>
          <w:ilvl w:val="0"/>
          <w:numId w:val="1"/>
        </w:numPr>
        <w:jc w:val="both"/>
        <w:rPr>
          <w:rFonts w:asciiTheme="majorBidi" w:hAnsiTheme="majorBidi" w:cstheme="majorBidi"/>
        </w:rPr>
      </w:pPr>
      <w:r>
        <w:rPr>
          <w:rFonts w:asciiTheme="majorBidi" w:hAnsiTheme="majorBidi" w:cstheme="majorBidi"/>
        </w:rPr>
        <w:t>V.</w:t>
      </w:r>
    </w:p>
    <w:p w14:paraId="78B1E6FE" w14:textId="77777777" w:rsidR="00823320" w:rsidRDefault="00823320" w:rsidP="00535A2C">
      <w:pPr>
        <w:ind w:firstLine="851"/>
        <w:jc w:val="both"/>
        <w:rPr>
          <w:rFonts w:asciiTheme="majorBidi" w:hAnsiTheme="majorBidi" w:cstheme="majorBidi"/>
        </w:rPr>
      </w:pPr>
    </w:p>
    <w:p w14:paraId="428AE278" w14:textId="77777777" w:rsidR="00823320" w:rsidRPr="008520C0" w:rsidRDefault="00823320" w:rsidP="00535A2C">
      <w:pPr>
        <w:ind w:firstLine="851"/>
        <w:jc w:val="both"/>
        <w:rPr>
          <w:rFonts w:asciiTheme="majorBidi" w:hAnsiTheme="majorBidi" w:cstheme="majorBidi"/>
        </w:rPr>
      </w:pPr>
    </w:p>
    <w:p w14:paraId="5BDC8CBE" w14:textId="7B2257FD" w:rsidR="000E535D" w:rsidRDefault="000E535D" w:rsidP="00535A2C">
      <w:pPr>
        <w:jc w:val="both"/>
        <w:rPr>
          <w:rFonts w:asciiTheme="majorBidi" w:hAnsiTheme="majorBidi" w:cstheme="majorBidi"/>
        </w:rPr>
      </w:pPr>
      <w:r w:rsidRPr="008520C0">
        <w:rPr>
          <w:rFonts w:asciiTheme="majorBidi" w:hAnsiTheme="majorBidi" w:cstheme="majorBidi"/>
        </w:rPr>
        <w:t>Panaudos gavėjas</w:t>
      </w:r>
      <w:r w:rsidR="008940E4" w:rsidRPr="008520C0">
        <w:rPr>
          <w:rFonts w:asciiTheme="majorBidi" w:hAnsiTheme="majorBidi" w:cstheme="majorBidi"/>
        </w:rPr>
        <w:tab/>
      </w:r>
      <w:r w:rsidR="008940E4" w:rsidRPr="008520C0">
        <w:rPr>
          <w:rFonts w:asciiTheme="majorBidi" w:hAnsiTheme="majorBidi" w:cstheme="majorBidi"/>
        </w:rPr>
        <w:tab/>
      </w:r>
      <w:r w:rsidR="008940E4" w:rsidRPr="008520C0">
        <w:rPr>
          <w:rFonts w:asciiTheme="majorBidi" w:hAnsiTheme="majorBidi" w:cstheme="majorBidi"/>
        </w:rPr>
        <w:tab/>
      </w:r>
      <w:r w:rsidR="00823320">
        <w:rPr>
          <w:rFonts w:asciiTheme="majorBidi" w:hAnsiTheme="majorBidi" w:cstheme="majorBidi"/>
        </w:rPr>
        <w:tab/>
        <w:t>Rūta Lukšienė</w:t>
      </w:r>
    </w:p>
    <w:p w14:paraId="5C40E32F" w14:textId="77777777" w:rsidR="00D72312" w:rsidRDefault="00D72312" w:rsidP="00535A2C">
      <w:pPr>
        <w:jc w:val="both"/>
        <w:rPr>
          <w:rFonts w:asciiTheme="majorBidi" w:hAnsiTheme="majorBidi" w:cstheme="majorBidi"/>
        </w:rPr>
      </w:pPr>
    </w:p>
    <w:p w14:paraId="18973403" w14:textId="77777777" w:rsidR="00D72312" w:rsidRDefault="00D72312" w:rsidP="00535A2C">
      <w:pPr>
        <w:jc w:val="both"/>
        <w:rPr>
          <w:rFonts w:asciiTheme="majorBidi" w:hAnsiTheme="majorBidi" w:cstheme="majorBidi"/>
        </w:rPr>
      </w:pPr>
    </w:p>
    <w:p w14:paraId="1E363386" w14:textId="77777777" w:rsidR="00D72312" w:rsidRDefault="00D72312" w:rsidP="00535A2C">
      <w:pPr>
        <w:jc w:val="both"/>
        <w:rPr>
          <w:rFonts w:asciiTheme="majorBidi" w:hAnsiTheme="majorBidi" w:cstheme="majorBidi"/>
        </w:rPr>
      </w:pPr>
    </w:p>
    <w:p w14:paraId="1E89F011" w14:textId="4FBBAC6E" w:rsidR="00D72312" w:rsidRPr="008520C0" w:rsidRDefault="00D72312" w:rsidP="00D72312">
      <w:pPr>
        <w:jc w:val="center"/>
        <w:rPr>
          <w:rFonts w:asciiTheme="majorBidi" w:hAnsiTheme="majorBidi" w:cstheme="majorBidi"/>
        </w:rPr>
      </w:pPr>
      <w:r>
        <w:rPr>
          <w:rFonts w:asciiTheme="majorBidi" w:hAnsiTheme="majorBidi" w:cstheme="majorBidi"/>
        </w:rPr>
        <w:t>_________________________</w:t>
      </w:r>
    </w:p>
    <w:p w14:paraId="0592BEB1" w14:textId="67E582EC" w:rsidR="000E535D" w:rsidRPr="008520C0" w:rsidRDefault="000E535D" w:rsidP="00535A2C">
      <w:pPr>
        <w:ind w:firstLine="851"/>
        <w:jc w:val="both"/>
        <w:rPr>
          <w:rFonts w:asciiTheme="majorBidi" w:hAnsiTheme="majorBidi" w:cstheme="majorBidi"/>
        </w:rPr>
      </w:pPr>
    </w:p>
    <w:sectPr w:rsidR="000E535D" w:rsidRPr="008520C0" w:rsidSect="00BF2306">
      <w:headerReference w:type="default" r:id="rId8"/>
      <w:pgSz w:w="11906" w:h="16838"/>
      <w:pgMar w:top="1134" w:right="567" w:bottom="709"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F850" w14:textId="77777777" w:rsidR="00F73140" w:rsidRDefault="00F73140" w:rsidP="000E535D">
      <w:r>
        <w:separator/>
      </w:r>
    </w:p>
  </w:endnote>
  <w:endnote w:type="continuationSeparator" w:id="0">
    <w:p w14:paraId="41635179" w14:textId="77777777" w:rsidR="00F73140" w:rsidRDefault="00F73140" w:rsidP="000E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D269" w14:textId="77777777" w:rsidR="00F73140" w:rsidRDefault="00F73140" w:rsidP="000E535D">
      <w:r>
        <w:separator/>
      </w:r>
    </w:p>
  </w:footnote>
  <w:footnote w:type="continuationSeparator" w:id="0">
    <w:p w14:paraId="75F76EB8" w14:textId="77777777" w:rsidR="00F73140" w:rsidRDefault="00F73140" w:rsidP="000E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231517"/>
      <w:docPartObj>
        <w:docPartGallery w:val="Page Numbers (Top of Page)"/>
        <w:docPartUnique/>
      </w:docPartObj>
    </w:sdtPr>
    <w:sdtEndPr/>
    <w:sdtContent>
      <w:p w14:paraId="5F7A933F" w14:textId="77777777" w:rsidR="008308E9" w:rsidRDefault="008308E9">
        <w:pPr>
          <w:pStyle w:val="Antrats"/>
          <w:jc w:val="center"/>
        </w:pPr>
      </w:p>
      <w:p w14:paraId="43141A53" w14:textId="44BB4609" w:rsidR="000E535D" w:rsidRDefault="000E535D">
        <w:pPr>
          <w:pStyle w:val="Antrats"/>
          <w:jc w:val="center"/>
        </w:pPr>
        <w:r>
          <w:fldChar w:fldCharType="begin"/>
        </w:r>
        <w:r>
          <w:instrText>PAGE   \* MERGEFORMAT</w:instrText>
        </w:r>
        <w:r>
          <w:fldChar w:fldCharType="separate"/>
        </w:r>
        <w:r>
          <w:t>2</w:t>
        </w:r>
        <w:r>
          <w:fldChar w:fldCharType="end"/>
        </w:r>
      </w:p>
    </w:sdtContent>
  </w:sdt>
  <w:p w14:paraId="6FD6A765" w14:textId="77777777" w:rsidR="000E535D" w:rsidRDefault="000E53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500E0"/>
    <w:multiLevelType w:val="hybridMultilevel"/>
    <w:tmpl w:val="96A6E57C"/>
    <w:lvl w:ilvl="0" w:tplc="899A47B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515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B0"/>
    <w:rsid w:val="0000420E"/>
    <w:rsid w:val="0001372C"/>
    <w:rsid w:val="000271F7"/>
    <w:rsid w:val="00054303"/>
    <w:rsid w:val="00084686"/>
    <w:rsid w:val="0009203A"/>
    <w:rsid w:val="000E1958"/>
    <w:rsid w:val="000E535D"/>
    <w:rsid w:val="00111555"/>
    <w:rsid w:val="00161957"/>
    <w:rsid w:val="00183C49"/>
    <w:rsid w:val="001B0511"/>
    <w:rsid w:val="001C5BBF"/>
    <w:rsid w:val="001D3100"/>
    <w:rsid w:val="001D45B0"/>
    <w:rsid w:val="00202A78"/>
    <w:rsid w:val="002127BC"/>
    <w:rsid w:val="002218AD"/>
    <w:rsid w:val="002259BD"/>
    <w:rsid w:val="00250AB7"/>
    <w:rsid w:val="00261B31"/>
    <w:rsid w:val="00287DAF"/>
    <w:rsid w:val="00287DEA"/>
    <w:rsid w:val="002B35D6"/>
    <w:rsid w:val="00304C39"/>
    <w:rsid w:val="0032301D"/>
    <w:rsid w:val="0032542D"/>
    <w:rsid w:val="00331D0C"/>
    <w:rsid w:val="00347FCE"/>
    <w:rsid w:val="00363615"/>
    <w:rsid w:val="003B0520"/>
    <w:rsid w:val="003B5445"/>
    <w:rsid w:val="003F32EF"/>
    <w:rsid w:val="003F6850"/>
    <w:rsid w:val="00414E2A"/>
    <w:rsid w:val="0041732D"/>
    <w:rsid w:val="00496590"/>
    <w:rsid w:val="004C3BA6"/>
    <w:rsid w:val="004F3E7B"/>
    <w:rsid w:val="004F5AF0"/>
    <w:rsid w:val="00503D12"/>
    <w:rsid w:val="00526FF1"/>
    <w:rsid w:val="00531D51"/>
    <w:rsid w:val="00535A2C"/>
    <w:rsid w:val="00547196"/>
    <w:rsid w:val="005508E9"/>
    <w:rsid w:val="00570825"/>
    <w:rsid w:val="005C2800"/>
    <w:rsid w:val="005E5D7B"/>
    <w:rsid w:val="00621C1E"/>
    <w:rsid w:val="006666C7"/>
    <w:rsid w:val="00716D93"/>
    <w:rsid w:val="00762200"/>
    <w:rsid w:val="007E33D0"/>
    <w:rsid w:val="007F145E"/>
    <w:rsid w:val="007F1DE0"/>
    <w:rsid w:val="007F6D64"/>
    <w:rsid w:val="00823320"/>
    <w:rsid w:val="008308E9"/>
    <w:rsid w:val="008408DD"/>
    <w:rsid w:val="008520C0"/>
    <w:rsid w:val="00852F5A"/>
    <w:rsid w:val="00871AFD"/>
    <w:rsid w:val="00884FDB"/>
    <w:rsid w:val="008940E4"/>
    <w:rsid w:val="008A153A"/>
    <w:rsid w:val="008B67B1"/>
    <w:rsid w:val="008C4B7D"/>
    <w:rsid w:val="009235F4"/>
    <w:rsid w:val="00967285"/>
    <w:rsid w:val="00973279"/>
    <w:rsid w:val="0097746B"/>
    <w:rsid w:val="009A078F"/>
    <w:rsid w:val="009A535B"/>
    <w:rsid w:val="009C2B7F"/>
    <w:rsid w:val="009D010B"/>
    <w:rsid w:val="009E2999"/>
    <w:rsid w:val="009F086E"/>
    <w:rsid w:val="00A03B53"/>
    <w:rsid w:val="00A24509"/>
    <w:rsid w:val="00A573C7"/>
    <w:rsid w:val="00A85FE2"/>
    <w:rsid w:val="00AC76C8"/>
    <w:rsid w:val="00AD7373"/>
    <w:rsid w:val="00B41B04"/>
    <w:rsid w:val="00B763C0"/>
    <w:rsid w:val="00B85C7E"/>
    <w:rsid w:val="00BF2306"/>
    <w:rsid w:val="00BF7995"/>
    <w:rsid w:val="00C108A4"/>
    <w:rsid w:val="00C11E09"/>
    <w:rsid w:val="00C313EA"/>
    <w:rsid w:val="00C41F8C"/>
    <w:rsid w:val="00C51227"/>
    <w:rsid w:val="00C605AB"/>
    <w:rsid w:val="00C67BCE"/>
    <w:rsid w:val="00C829C1"/>
    <w:rsid w:val="00C918AC"/>
    <w:rsid w:val="00C92F43"/>
    <w:rsid w:val="00C95C36"/>
    <w:rsid w:val="00CA235B"/>
    <w:rsid w:val="00D22A5C"/>
    <w:rsid w:val="00D235F6"/>
    <w:rsid w:val="00D339CB"/>
    <w:rsid w:val="00D6002F"/>
    <w:rsid w:val="00D62A60"/>
    <w:rsid w:val="00D72312"/>
    <w:rsid w:val="00D82857"/>
    <w:rsid w:val="00DE4F50"/>
    <w:rsid w:val="00E165BC"/>
    <w:rsid w:val="00E76062"/>
    <w:rsid w:val="00EB4007"/>
    <w:rsid w:val="00EB6C3D"/>
    <w:rsid w:val="00F16C4D"/>
    <w:rsid w:val="00F57517"/>
    <w:rsid w:val="00F726E9"/>
    <w:rsid w:val="00F73140"/>
    <w:rsid w:val="00FA35F2"/>
    <w:rsid w:val="00FA46FC"/>
    <w:rsid w:val="00FA7ED2"/>
    <w:rsid w:val="00FE32FE"/>
    <w:rsid w:val="00FF78F4"/>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CA92"/>
  <w15:docId w15:val="{4C39588C-7D49-4342-A7C9-81C411E5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9C5BED"/>
    <w:rPr>
      <w:sz w:val="16"/>
      <w:szCs w:val="16"/>
    </w:rPr>
  </w:style>
  <w:style w:type="character" w:customStyle="1" w:styleId="KomentarotekstasDiagrama">
    <w:name w:val="Komentaro tekstas Diagrama"/>
    <w:basedOn w:val="Numatytasispastraiposriftas"/>
    <w:link w:val="Komentarotekstas"/>
    <w:uiPriority w:val="99"/>
    <w:qFormat/>
    <w:rsid w:val="009C5BED"/>
    <w:rPr>
      <w:sz w:val="20"/>
      <w:szCs w:val="20"/>
    </w:rPr>
  </w:style>
  <w:style w:type="character" w:customStyle="1" w:styleId="KomentarotemaDiagrama">
    <w:name w:val="Komentaro tema Diagrama"/>
    <w:basedOn w:val="KomentarotekstasDiagrama"/>
    <w:link w:val="Komentarotema"/>
    <w:uiPriority w:val="99"/>
    <w:semiHidden/>
    <w:qFormat/>
    <w:rsid w:val="009C5BED"/>
    <w:rPr>
      <w:b/>
      <w:bCs/>
      <w:sz w:val="20"/>
      <w:szCs w:val="20"/>
    </w:rPr>
  </w:style>
  <w:style w:type="character" w:customStyle="1" w:styleId="DebesliotekstasDiagrama">
    <w:name w:val="Debesėlio tekstas Diagrama"/>
    <w:basedOn w:val="Numatytasispastraiposriftas"/>
    <w:link w:val="Debesliotekstas"/>
    <w:uiPriority w:val="99"/>
    <w:semiHidden/>
    <w:qFormat/>
    <w:rsid w:val="009C5BED"/>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roid Sans Fallback"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Komentarotekstas">
    <w:name w:val="annotation text"/>
    <w:basedOn w:val="prastasis"/>
    <w:link w:val="KomentarotekstasDiagrama"/>
    <w:uiPriority w:val="99"/>
    <w:unhideWhenUsed/>
    <w:qFormat/>
    <w:rsid w:val="009C5BED"/>
    <w:rPr>
      <w:sz w:val="20"/>
      <w:szCs w:val="20"/>
    </w:rPr>
  </w:style>
  <w:style w:type="paragraph" w:styleId="Komentarotema">
    <w:name w:val="annotation subject"/>
    <w:basedOn w:val="Komentarotekstas"/>
    <w:next w:val="Komentarotekstas"/>
    <w:link w:val="KomentarotemaDiagrama"/>
    <w:uiPriority w:val="99"/>
    <w:semiHidden/>
    <w:unhideWhenUsed/>
    <w:qFormat/>
    <w:rsid w:val="009C5BED"/>
    <w:rPr>
      <w:b/>
      <w:bCs/>
    </w:rPr>
  </w:style>
  <w:style w:type="paragraph" w:styleId="Debesliotekstas">
    <w:name w:val="Balloon Text"/>
    <w:basedOn w:val="prastasis"/>
    <w:link w:val="DebesliotekstasDiagrama"/>
    <w:uiPriority w:val="99"/>
    <w:semiHidden/>
    <w:unhideWhenUsed/>
    <w:qFormat/>
    <w:rsid w:val="009C5BED"/>
    <w:rPr>
      <w:rFonts w:ascii="Segoe UI" w:hAnsi="Segoe UI" w:cs="Segoe UI"/>
      <w:sz w:val="18"/>
      <w:szCs w:val="18"/>
    </w:rPr>
  </w:style>
  <w:style w:type="paragraph" w:styleId="Sraopastraipa">
    <w:name w:val="List Paragraph"/>
    <w:basedOn w:val="prastasis"/>
    <w:uiPriority w:val="34"/>
    <w:qFormat/>
    <w:rsid w:val="009C5BED"/>
    <w:pPr>
      <w:ind w:left="720"/>
      <w:contextualSpacing/>
    </w:pPr>
  </w:style>
  <w:style w:type="paragraph" w:styleId="Pataisymai">
    <w:name w:val="Revision"/>
    <w:uiPriority w:val="99"/>
    <w:semiHidden/>
    <w:qFormat/>
    <w:rsid w:val="00BF2A2F"/>
    <w:rPr>
      <w:sz w:val="24"/>
      <w:szCs w:val="24"/>
    </w:rPr>
  </w:style>
  <w:style w:type="paragraph" w:styleId="Antrats">
    <w:name w:val="header"/>
    <w:basedOn w:val="prastasis"/>
    <w:link w:val="AntratsDiagrama"/>
    <w:uiPriority w:val="99"/>
    <w:unhideWhenUsed/>
    <w:rsid w:val="000E535D"/>
    <w:pPr>
      <w:tabs>
        <w:tab w:val="center" w:pos="4819"/>
        <w:tab w:val="right" w:pos="9638"/>
      </w:tabs>
    </w:pPr>
  </w:style>
  <w:style w:type="character" w:customStyle="1" w:styleId="AntratsDiagrama">
    <w:name w:val="Antraštės Diagrama"/>
    <w:basedOn w:val="Numatytasispastraiposriftas"/>
    <w:link w:val="Antrats"/>
    <w:uiPriority w:val="99"/>
    <w:rsid w:val="000E535D"/>
    <w:rPr>
      <w:sz w:val="24"/>
      <w:szCs w:val="24"/>
    </w:rPr>
  </w:style>
  <w:style w:type="paragraph" w:styleId="Porat">
    <w:name w:val="footer"/>
    <w:basedOn w:val="prastasis"/>
    <w:link w:val="PoratDiagrama"/>
    <w:uiPriority w:val="99"/>
    <w:unhideWhenUsed/>
    <w:rsid w:val="000E535D"/>
    <w:pPr>
      <w:tabs>
        <w:tab w:val="center" w:pos="4819"/>
        <w:tab w:val="right" w:pos="9638"/>
      </w:tabs>
    </w:pPr>
  </w:style>
  <w:style w:type="character" w:customStyle="1" w:styleId="PoratDiagrama">
    <w:name w:val="Poraštė Diagrama"/>
    <w:basedOn w:val="Numatytasispastraiposriftas"/>
    <w:link w:val="Porat"/>
    <w:uiPriority w:val="99"/>
    <w:rsid w:val="000E53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359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8ABEB-4C26-4469-A015-A2B38B9C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4226</Words>
  <Characters>2409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999999999</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999999999</dc:title>
  <dc:creator>Stepas Žutautas</dc:creator>
  <cp:lastModifiedBy>dovile.dackauskaite@jurbarkas.lt</cp:lastModifiedBy>
  <cp:revision>4</cp:revision>
  <cp:lastPrinted>2024-04-03T13:05:00Z</cp:lastPrinted>
  <dcterms:created xsi:type="dcterms:W3CDTF">2025-01-13T14:36:00Z</dcterms:created>
  <dcterms:modified xsi:type="dcterms:W3CDTF">2025-02-03T11:18:00Z</dcterms:modified>
  <dc:language>en-US</dc:language>
</cp:coreProperties>
</file>