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EDEB" w14:textId="77777777" w:rsidR="009A51DB" w:rsidRDefault="009A51DB" w:rsidP="009A51DB">
      <w:pPr>
        <w:jc w:val="right"/>
      </w:pPr>
    </w:p>
    <w:p w14:paraId="062B20BF" w14:textId="271933B8" w:rsidR="009A51DB" w:rsidRDefault="009A51DB" w:rsidP="009A51DB">
      <w:pPr>
        <w:jc w:val="right"/>
        <w:rPr>
          <w:lang w:val="en-US"/>
        </w:rPr>
      </w:pPr>
      <w:r>
        <w:t>Patikslintas 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p w14:paraId="0393E3D8" w14:textId="77777777" w:rsidR="009A51DB" w:rsidRDefault="009A51D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13BD5EBE" w14:textId="5E954C28" w:rsidR="00FC1CD3" w:rsidRDefault="00F20019">
            <w:pPr>
              <w:pStyle w:val="Antrat1"/>
              <w:rPr>
                <w:szCs w:val="24"/>
                <w:lang w:val="lt-LT"/>
              </w:rPr>
            </w:pPr>
            <w:r>
              <w:rPr>
                <w:szCs w:val="24"/>
                <w:lang w:val="lt-LT"/>
              </w:rPr>
              <w:t>SPRENDIMAS</w:t>
            </w:r>
          </w:p>
          <w:p w14:paraId="5A55610A" w14:textId="282F2D54" w:rsidR="00B03835" w:rsidRPr="00B03835" w:rsidRDefault="00524665" w:rsidP="00B03835">
            <w:pPr>
              <w:jc w:val="center"/>
              <w:rPr>
                <w:b/>
                <w:bCs/>
              </w:rPr>
            </w:pPr>
            <w:r>
              <w:rPr>
                <w:b/>
                <w:bCs/>
              </w:rPr>
              <w:t>DĖL JURBARKO RAJONO SAVIVALDYBĖS INFRASTRUKTŪROS PLĖTROS RĖMIMO PROGRAMOS KOMISIJOS SUDĖTIES PATVIRTINIMO</w:t>
            </w:r>
          </w:p>
          <w:p w14:paraId="31015259" w14:textId="77777777" w:rsidR="00B03835" w:rsidRDefault="00B03835" w:rsidP="00B03835"/>
          <w:p w14:paraId="68281C9F" w14:textId="77777777" w:rsidR="0004645F" w:rsidRPr="00B03835" w:rsidRDefault="0004645F" w:rsidP="00B03835"/>
        </w:tc>
      </w:tr>
      <w:tr w:rsidR="00FC1CD3" w14:paraId="121321FF" w14:textId="77777777" w:rsidTr="00B03835">
        <w:trPr>
          <w:cantSplit/>
          <w:trHeight w:val="57"/>
        </w:trPr>
        <w:tc>
          <w:tcPr>
            <w:tcW w:w="9660" w:type="dxa"/>
            <w:tcBorders>
              <w:top w:val="nil"/>
              <w:left w:val="nil"/>
              <w:bottom w:val="nil"/>
              <w:right w:val="nil"/>
            </w:tcBorders>
          </w:tcPr>
          <w:p w14:paraId="183EBA97" w14:textId="10DAF6BC" w:rsidR="00B03835" w:rsidRPr="00B03835" w:rsidRDefault="00B03835" w:rsidP="00B03835">
            <w:pPr>
              <w:pStyle w:val="Antrats"/>
              <w:tabs>
                <w:tab w:val="left" w:pos="1296"/>
              </w:tabs>
              <w:jc w:val="center"/>
              <w:rPr>
                <w:bCs/>
              </w:rPr>
            </w:pPr>
            <w:r w:rsidRPr="00B03835">
              <w:rPr>
                <w:bCs/>
              </w:rPr>
              <w:t xml:space="preserve">2025 m. sausio </w:t>
            </w:r>
            <w:r w:rsidR="00E27500">
              <w:rPr>
                <w:bCs/>
              </w:rPr>
              <w:t>29</w:t>
            </w:r>
            <w:r w:rsidRPr="00B03835">
              <w:rPr>
                <w:bCs/>
              </w:rPr>
              <w:t xml:space="preserve"> d. Nr. TSP-</w:t>
            </w:r>
            <w:r w:rsidR="00BD205A">
              <w:rPr>
                <w:bCs/>
              </w:rPr>
              <w:t>33</w:t>
            </w:r>
          </w:p>
          <w:p w14:paraId="361D0344" w14:textId="1F852B42" w:rsidR="00FC1CD3" w:rsidRPr="00B03835" w:rsidRDefault="00B03835" w:rsidP="00B03835">
            <w:pPr>
              <w:pStyle w:val="Antrats"/>
              <w:tabs>
                <w:tab w:val="left" w:pos="1296"/>
              </w:tabs>
              <w:jc w:val="center"/>
              <w:rPr>
                <w:bCs/>
                <w:caps/>
              </w:rPr>
            </w:pPr>
            <w:r w:rsidRPr="00B03835">
              <w:rPr>
                <w:bCs/>
              </w:rPr>
              <w:t xml:space="preserve">Jurbarkas </w:t>
            </w:r>
            <w:r w:rsidR="00165F15"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00165F15" w:rsidRPr="00B03835">
              <w:rPr>
                <w:bCs/>
              </w:rPr>
            </w:r>
            <w:r w:rsidR="00165F15" w:rsidRPr="00B03835">
              <w:rPr>
                <w:bCs/>
              </w:rPr>
              <w:fldChar w:fldCharType="separate"/>
            </w:r>
            <w:r w:rsidR="00165F15" w:rsidRPr="00B03835">
              <w:rPr>
                <w:bCs/>
              </w:rPr>
              <w:fldChar w:fldCharType="end"/>
            </w:r>
          </w:p>
        </w:tc>
      </w:tr>
    </w:tbl>
    <w:p w14:paraId="2D3593F5" w14:textId="77777777" w:rsidR="00AA5AE3" w:rsidRDefault="00AA5AE3"/>
    <w:p w14:paraId="29784076" w14:textId="37BE9229" w:rsidR="00285CEC" w:rsidRPr="00141A7A" w:rsidRDefault="00524665" w:rsidP="00285CEC">
      <w:pPr>
        <w:tabs>
          <w:tab w:val="left" w:pos="1134"/>
        </w:tabs>
        <w:spacing w:line="276" w:lineRule="auto"/>
        <w:ind w:firstLine="851"/>
        <w:jc w:val="both"/>
        <w:rPr>
          <w:szCs w:val="24"/>
        </w:rPr>
      </w:pPr>
      <w:r w:rsidRPr="00141A7A">
        <w:rPr>
          <w:szCs w:val="24"/>
        </w:rPr>
        <w:t>Vadovaudamasi Lietuvos Respublikos vietos savivaldos įstatymo 1</w:t>
      </w:r>
      <w:r w:rsidR="00723D01">
        <w:rPr>
          <w:szCs w:val="24"/>
        </w:rPr>
        <w:t>5</w:t>
      </w:r>
      <w:r w:rsidRPr="00141A7A">
        <w:rPr>
          <w:szCs w:val="24"/>
        </w:rPr>
        <w:t xml:space="preserve"> straipsni</w:t>
      </w:r>
      <w:r w:rsidR="00723D01">
        <w:rPr>
          <w:szCs w:val="24"/>
        </w:rPr>
        <w:t xml:space="preserve">o </w:t>
      </w:r>
      <w:r w:rsidR="00A16F9D">
        <w:rPr>
          <w:szCs w:val="24"/>
        </w:rPr>
        <w:br/>
      </w:r>
      <w:r w:rsidR="00723D01">
        <w:rPr>
          <w:szCs w:val="24"/>
        </w:rPr>
        <w:t>4 ir 5 punktais</w:t>
      </w:r>
      <w:r w:rsidR="003B6FC6">
        <w:rPr>
          <w:szCs w:val="24"/>
        </w:rPr>
        <w:t xml:space="preserve">, </w:t>
      </w:r>
      <w:r w:rsidRPr="00141A7A">
        <w:rPr>
          <w:szCs w:val="24"/>
        </w:rPr>
        <w:t>Lietuvos Respublikos savivaldybi</w:t>
      </w:r>
      <w:r w:rsidRPr="00141A7A">
        <w:rPr>
          <w:rFonts w:hint="eastAsia"/>
          <w:szCs w:val="24"/>
        </w:rPr>
        <w:t>ų</w:t>
      </w:r>
      <w:r w:rsidRPr="00141A7A">
        <w:rPr>
          <w:szCs w:val="24"/>
        </w:rPr>
        <w:t xml:space="preserve"> infrastrukt</w:t>
      </w:r>
      <w:r w:rsidRPr="00141A7A">
        <w:rPr>
          <w:rFonts w:hint="eastAsia"/>
          <w:szCs w:val="24"/>
        </w:rPr>
        <w:t>ū</w:t>
      </w:r>
      <w:r w:rsidRPr="00141A7A">
        <w:rPr>
          <w:szCs w:val="24"/>
        </w:rPr>
        <w:t>ros pl</w:t>
      </w:r>
      <w:r w:rsidRPr="00141A7A">
        <w:rPr>
          <w:rFonts w:hint="eastAsia"/>
          <w:szCs w:val="24"/>
        </w:rPr>
        <w:t>ė</w:t>
      </w:r>
      <w:r w:rsidRPr="00141A7A">
        <w:rPr>
          <w:szCs w:val="24"/>
        </w:rPr>
        <w:t xml:space="preserve">tros </w:t>
      </w:r>
      <w:r w:rsidRPr="00141A7A">
        <w:rPr>
          <w:rFonts w:hint="eastAsia"/>
          <w:szCs w:val="24"/>
        </w:rPr>
        <w:t>į</w:t>
      </w:r>
      <w:r w:rsidRPr="00141A7A">
        <w:rPr>
          <w:szCs w:val="24"/>
        </w:rPr>
        <w:t>statymo 4 straipsnio</w:t>
      </w:r>
      <w:r w:rsidR="006D409E">
        <w:rPr>
          <w:szCs w:val="24"/>
        </w:rPr>
        <w:br/>
      </w:r>
      <w:r w:rsidRPr="00141A7A">
        <w:rPr>
          <w:szCs w:val="24"/>
        </w:rPr>
        <w:t xml:space="preserve">2 dalies 3 punktu, 12 straipsnio 7 dalimi, </w:t>
      </w:r>
      <w:r w:rsidR="00285CEC" w:rsidRPr="00141A7A">
        <w:rPr>
          <w:szCs w:val="24"/>
        </w:rPr>
        <w:t>Jurbarko rajono savivaldybės tarybos veiklos reglamento, patvirtinto Jurbarko rajono savivaldybės tarybos 20</w:t>
      </w:r>
      <w:r w:rsidR="00285CEC">
        <w:rPr>
          <w:szCs w:val="24"/>
        </w:rPr>
        <w:t>23</w:t>
      </w:r>
      <w:r w:rsidR="00285CEC" w:rsidRPr="00141A7A">
        <w:rPr>
          <w:szCs w:val="24"/>
        </w:rPr>
        <w:t xml:space="preserve"> m. </w:t>
      </w:r>
      <w:r w:rsidR="00285CEC">
        <w:rPr>
          <w:szCs w:val="24"/>
        </w:rPr>
        <w:t>kovo 30</w:t>
      </w:r>
      <w:r w:rsidR="00285CEC" w:rsidRPr="00141A7A">
        <w:rPr>
          <w:szCs w:val="24"/>
        </w:rPr>
        <w:t xml:space="preserve"> d. sprendimu Nr. T2-</w:t>
      </w:r>
      <w:r w:rsidR="00285CEC">
        <w:rPr>
          <w:szCs w:val="24"/>
        </w:rPr>
        <w:t>96</w:t>
      </w:r>
      <w:r w:rsidR="00285CEC" w:rsidRPr="00141A7A">
        <w:rPr>
          <w:szCs w:val="24"/>
        </w:rPr>
        <w:t xml:space="preserve"> „Dėl Jurbarko rajono savivaldybės tarybos veiklos reglamento patvirtinimo“, </w:t>
      </w:r>
      <w:r w:rsidR="00285CEC">
        <w:rPr>
          <w:szCs w:val="24"/>
        </w:rPr>
        <w:t xml:space="preserve">115 </w:t>
      </w:r>
      <w:r w:rsidR="00285CEC" w:rsidRPr="00141A7A">
        <w:rPr>
          <w:szCs w:val="24"/>
        </w:rPr>
        <w:t xml:space="preserve">punktu, </w:t>
      </w:r>
      <w:r w:rsidR="00285CEC" w:rsidRPr="00141A7A">
        <w:rPr>
          <w:bCs/>
          <w:szCs w:val="24"/>
        </w:rPr>
        <w:t xml:space="preserve">Jurbarko rajono savivaldybės taryba </w:t>
      </w:r>
      <w:r w:rsidR="00285CEC">
        <w:rPr>
          <w:bCs/>
          <w:szCs w:val="24"/>
        </w:rPr>
        <w:t xml:space="preserve"> </w:t>
      </w:r>
      <w:r w:rsidR="00285CEC" w:rsidRPr="00141A7A">
        <w:rPr>
          <w:spacing w:val="120"/>
          <w:szCs w:val="24"/>
        </w:rPr>
        <w:t>nusprendži</w:t>
      </w:r>
      <w:r w:rsidR="00285CEC" w:rsidRPr="00141A7A">
        <w:rPr>
          <w:szCs w:val="24"/>
        </w:rPr>
        <w:t>a:</w:t>
      </w:r>
    </w:p>
    <w:p w14:paraId="766FDB7E" w14:textId="18C4C957" w:rsidR="00141A7A" w:rsidRDefault="00723D01" w:rsidP="00997DA1">
      <w:pPr>
        <w:spacing w:line="276" w:lineRule="auto"/>
        <w:ind w:firstLine="709"/>
        <w:jc w:val="both"/>
        <w:rPr>
          <w:color w:val="212529"/>
          <w:szCs w:val="24"/>
          <w:shd w:val="clear" w:color="auto" w:fill="FFFFFF"/>
        </w:rPr>
      </w:pPr>
      <w:bookmarkStart w:id="0" w:name="_Hlk187657415"/>
      <w:r>
        <w:rPr>
          <w:color w:val="212529"/>
          <w:szCs w:val="24"/>
          <w:shd w:val="clear" w:color="auto" w:fill="FFFFFF"/>
        </w:rPr>
        <w:t>1</w:t>
      </w:r>
      <w:r w:rsidR="00141A7A" w:rsidRPr="00141A7A">
        <w:rPr>
          <w:color w:val="212529"/>
          <w:szCs w:val="24"/>
          <w:shd w:val="clear" w:color="auto" w:fill="FFFFFF"/>
        </w:rPr>
        <w:t xml:space="preserve">. </w:t>
      </w:r>
      <w:r w:rsidR="00C42E9C">
        <w:rPr>
          <w:color w:val="212529"/>
          <w:szCs w:val="24"/>
          <w:shd w:val="clear" w:color="auto" w:fill="FFFFFF"/>
        </w:rPr>
        <w:t>Patvirtinti</w:t>
      </w:r>
      <w:r w:rsidR="00141A7A" w:rsidRPr="00141A7A">
        <w:rPr>
          <w:color w:val="212529"/>
          <w:szCs w:val="24"/>
          <w:shd w:val="clear" w:color="auto" w:fill="FFFFFF"/>
        </w:rPr>
        <w:t xml:space="preserve"> Jurbarko rajono savivaldybės</w:t>
      </w:r>
      <w:r w:rsidR="00C42E9C">
        <w:rPr>
          <w:color w:val="212529"/>
          <w:szCs w:val="24"/>
          <w:shd w:val="clear" w:color="auto" w:fill="FFFFFF"/>
        </w:rPr>
        <w:t xml:space="preserve"> infrastruktūros plėtros rėmimo programos komisijos sudėtį</w:t>
      </w:r>
      <w:r w:rsidR="00141A7A" w:rsidRPr="00141A7A">
        <w:rPr>
          <w:color w:val="212529"/>
          <w:szCs w:val="24"/>
          <w:shd w:val="clear" w:color="auto" w:fill="FFFFFF"/>
        </w:rPr>
        <w:t>:</w:t>
      </w:r>
    </w:p>
    <w:p w14:paraId="0E20DB6E" w14:textId="48CE151C" w:rsidR="00C42E9C" w:rsidRDefault="00723D01" w:rsidP="00997DA1">
      <w:pPr>
        <w:spacing w:line="276" w:lineRule="auto"/>
        <w:ind w:firstLine="709"/>
        <w:jc w:val="both"/>
        <w:rPr>
          <w:color w:val="212529"/>
          <w:szCs w:val="24"/>
          <w:shd w:val="clear" w:color="auto" w:fill="FFFFFF"/>
        </w:rPr>
      </w:pPr>
      <w:r>
        <w:rPr>
          <w:color w:val="212529"/>
          <w:szCs w:val="24"/>
          <w:shd w:val="clear" w:color="auto" w:fill="FFFFFF"/>
        </w:rPr>
        <w:t>1</w:t>
      </w:r>
      <w:r w:rsidR="00C42E9C">
        <w:rPr>
          <w:color w:val="212529"/>
          <w:szCs w:val="24"/>
          <w:shd w:val="clear" w:color="auto" w:fill="FFFFFF"/>
        </w:rPr>
        <w:t xml:space="preserve">.1. Rūta </w:t>
      </w:r>
      <w:proofErr w:type="spellStart"/>
      <w:r w:rsidR="00C42E9C">
        <w:rPr>
          <w:color w:val="212529"/>
          <w:szCs w:val="24"/>
          <w:shd w:val="clear" w:color="auto" w:fill="FFFFFF"/>
        </w:rPr>
        <w:t>Vančienė</w:t>
      </w:r>
      <w:proofErr w:type="spellEnd"/>
      <w:r w:rsidR="00C42E9C">
        <w:rPr>
          <w:color w:val="212529"/>
          <w:szCs w:val="24"/>
          <w:shd w:val="clear" w:color="auto" w:fill="FFFFFF"/>
        </w:rPr>
        <w:t>, Jurbarko rajono savivaldybės administracijos direktor</w:t>
      </w:r>
      <w:r w:rsidR="00753713">
        <w:rPr>
          <w:color w:val="212529"/>
          <w:szCs w:val="24"/>
          <w:shd w:val="clear" w:color="auto" w:fill="FFFFFF"/>
        </w:rPr>
        <w:t>ė</w:t>
      </w:r>
      <w:r w:rsidR="00FD42EC">
        <w:rPr>
          <w:color w:val="212529"/>
          <w:szCs w:val="24"/>
          <w:shd w:val="clear" w:color="auto" w:fill="FFFFFF"/>
        </w:rPr>
        <w:t xml:space="preserve"> </w:t>
      </w:r>
      <w:r w:rsidR="00825B02">
        <w:rPr>
          <w:color w:val="212529"/>
          <w:szCs w:val="24"/>
          <w:shd w:val="clear" w:color="auto" w:fill="FFFFFF"/>
        </w:rPr>
        <w:t>(</w:t>
      </w:r>
      <w:r w:rsidR="00FD42EC">
        <w:rPr>
          <w:szCs w:val="24"/>
        </w:rPr>
        <w:t>komisijos pirmininkė</w:t>
      </w:r>
      <w:r w:rsidR="00825B02">
        <w:rPr>
          <w:szCs w:val="24"/>
        </w:rPr>
        <w:t>)</w:t>
      </w:r>
      <w:r w:rsidR="00FD42EC">
        <w:rPr>
          <w:szCs w:val="24"/>
        </w:rPr>
        <w:t>;</w:t>
      </w:r>
    </w:p>
    <w:p w14:paraId="32C74ACB" w14:textId="49DBE36D" w:rsidR="00C42E9C" w:rsidRDefault="00723D01" w:rsidP="00997DA1">
      <w:pPr>
        <w:spacing w:line="276" w:lineRule="auto"/>
        <w:ind w:firstLine="709"/>
        <w:jc w:val="both"/>
        <w:rPr>
          <w:color w:val="212529"/>
          <w:szCs w:val="24"/>
          <w:shd w:val="clear" w:color="auto" w:fill="FFFFFF"/>
        </w:rPr>
      </w:pPr>
      <w:r>
        <w:rPr>
          <w:color w:val="212529"/>
          <w:szCs w:val="24"/>
          <w:shd w:val="clear" w:color="auto" w:fill="FFFFFF"/>
        </w:rPr>
        <w:t>1</w:t>
      </w:r>
      <w:r w:rsidR="00C42E9C">
        <w:rPr>
          <w:color w:val="212529"/>
          <w:szCs w:val="24"/>
          <w:shd w:val="clear" w:color="auto" w:fill="FFFFFF"/>
        </w:rPr>
        <w:t xml:space="preserve">.2. Saulius Lapėnas, Jurbarko rajono savivaldybės administracijos Infrastruktūros ir turto skyriaus vedėjo </w:t>
      </w:r>
      <w:proofErr w:type="spellStart"/>
      <w:r w:rsidR="00C42E9C">
        <w:rPr>
          <w:color w:val="212529"/>
          <w:szCs w:val="24"/>
          <w:shd w:val="clear" w:color="auto" w:fill="FFFFFF"/>
        </w:rPr>
        <w:t>pavaduotojas˗vyriausiasis</w:t>
      </w:r>
      <w:proofErr w:type="spellEnd"/>
      <w:r w:rsidR="00C42E9C">
        <w:rPr>
          <w:color w:val="212529"/>
          <w:szCs w:val="24"/>
          <w:shd w:val="clear" w:color="auto" w:fill="FFFFFF"/>
        </w:rPr>
        <w:t xml:space="preserve"> architektas;</w:t>
      </w:r>
    </w:p>
    <w:p w14:paraId="39581FF1" w14:textId="64CA9EAE" w:rsidR="00C42E9C" w:rsidRDefault="00723D01" w:rsidP="00997DA1">
      <w:pPr>
        <w:spacing w:line="276" w:lineRule="auto"/>
        <w:ind w:firstLine="709"/>
        <w:jc w:val="both"/>
        <w:rPr>
          <w:color w:val="212529"/>
          <w:szCs w:val="24"/>
          <w:shd w:val="clear" w:color="auto" w:fill="FFFFFF"/>
        </w:rPr>
      </w:pPr>
      <w:r>
        <w:rPr>
          <w:color w:val="212529"/>
          <w:szCs w:val="24"/>
          <w:shd w:val="clear" w:color="auto" w:fill="FFFFFF"/>
        </w:rPr>
        <w:t>1</w:t>
      </w:r>
      <w:r w:rsidR="00C42E9C">
        <w:rPr>
          <w:color w:val="212529"/>
          <w:szCs w:val="24"/>
          <w:shd w:val="clear" w:color="auto" w:fill="FFFFFF"/>
        </w:rPr>
        <w:t xml:space="preserve">.3. Martynas </w:t>
      </w:r>
      <w:proofErr w:type="spellStart"/>
      <w:r w:rsidR="00C42E9C">
        <w:rPr>
          <w:color w:val="212529"/>
          <w:szCs w:val="24"/>
          <w:shd w:val="clear" w:color="auto" w:fill="FFFFFF"/>
        </w:rPr>
        <w:t>Kursevičius</w:t>
      </w:r>
      <w:proofErr w:type="spellEnd"/>
      <w:r w:rsidR="00C42E9C">
        <w:rPr>
          <w:color w:val="212529"/>
          <w:szCs w:val="24"/>
          <w:shd w:val="clear" w:color="auto" w:fill="FFFFFF"/>
        </w:rPr>
        <w:t>, Jurbarko rajono savivaldybės administracijos Žemės ūkio skyriaus vedėjas;</w:t>
      </w:r>
    </w:p>
    <w:p w14:paraId="2052C8EF" w14:textId="7401D3A1" w:rsidR="00C42E9C" w:rsidRDefault="00723D01" w:rsidP="00997DA1">
      <w:pPr>
        <w:spacing w:line="276" w:lineRule="auto"/>
        <w:ind w:firstLine="709"/>
        <w:jc w:val="both"/>
        <w:rPr>
          <w:color w:val="212529"/>
          <w:szCs w:val="24"/>
          <w:shd w:val="clear" w:color="auto" w:fill="FFFFFF"/>
        </w:rPr>
      </w:pPr>
      <w:r>
        <w:rPr>
          <w:color w:val="212529"/>
          <w:szCs w:val="24"/>
          <w:shd w:val="clear" w:color="auto" w:fill="FFFFFF"/>
        </w:rPr>
        <w:t>1</w:t>
      </w:r>
      <w:r w:rsidR="00C42E9C">
        <w:rPr>
          <w:color w:val="212529"/>
          <w:szCs w:val="24"/>
          <w:shd w:val="clear" w:color="auto" w:fill="FFFFFF"/>
        </w:rPr>
        <w:t xml:space="preserve">.4. </w:t>
      </w:r>
      <w:r w:rsidR="002E0A88">
        <w:rPr>
          <w:color w:val="212529"/>
          <w:szCs w:val="24"/>
          <w:shd w:val="clear" w:color="auto" w:fill="FFFFFF"/>
        </w:rPr>
        <w:t xml:space="preserve">Ada </w:t>
      </w:r>
      <w:proofErr w:type="spellStart"/>
      <w:r w:rsidR="002E0A88">
        <w:rPr>
          <w:color w:val="212529"/>
          <w:szCs w:val="24"/>
          <w:shd w:val="clear" w:color="auto" w:fill="FFFFFF"/>
        </w:rPr>
        <w:t>Samuilienė</w:t>
      </w:r>
      <w:proofErr w:type="spellEnd"/>
      <w:r w:rsidR="00C42E9C">
        <w:rPr>
          <w:color w:val="212529"/>
          <w:szCs w:val="24"/>
          <w:shd w:val="clear" w:color="auto" w:fill="FFFFFF"/>
        </w:rPr>
        <w:t xml:space="preserve">, Jurbarko rajono savivaldybės administracijos </w:t>
      </w:r>
      <w:r w:rsidR="002E0A88">
        <w:rPr>
          <w:color w:val="212529"/>
          <w:szCs w:val="24"/>
          <w:shd w:val="clear" w:color="auto" w:fill="FFFFFF"/>
        </w:rPr>
        <w:t>Finansų</w:t>
      </w:r>
      <w:r w:rsidR="00C42E9C">
        <w:rPr>
          <w:color w:val="212529"/>
          <w:szCs w:val="24"/>
          <w:shd w:val="clear" w:color="auto" w:fill="FFFFFF"/>
        </w:rPr>
        <w:t xml:space="preserve"> skyriaus vedėja;</w:t>
      </w:r>
    </w:p>
    <w:p w14:paraId="5BA261FF" w14:textId="3B28F04B" w:rsidR="00C42E9C" w:rsidRDefault="00723D01" w:rsidP="00997DA1">
      <w:pPr>
        <w:spacing w:line="276" w:lineRule="auto"/>
        <w:ind w:firstLine="709"/>
        <w:jc w:val="both"/>
        <w:rPr>
          <w:color w:val="212529"/>
          <w:szCs w:val="24"/>
          <w:shd w:val="clear" w:color="auto" w:fill="FFFFFF"/>
        </w:rPr>
      </w:pPr>
      <w:r>
        <w:rPr>
          <w:color w:val="212529"/>
          <w:szCs w:val="24"/>
          <w:shd w:val="clear" w:color="auto" w:fill="FFFFFF"/>
        </w:rPr>
        <w:t>1</w:t>
      </w:r>
      <w:r w:rsidR="00C42E9C">
        <w:rPr>
          <w:color w:val="212529"/>
          <w:szCs w:val="24"/>
          <w:shd w:val="clear" w:color="auto" w:fill="FFFFFF"/>
        </w:rPr>
        <w:t>.5. Ernestas Sinkus, Jurbarko rajono savivaldybės administracijos Investicijų ir strateginio planavimo skyriaus vedėjas;</w:t>
      </w:r>
    </w:p>
    <w:p w14:paraId="5B2EFD66" w14:textId="418394B1" w:rsidR="00C42E9C" w:rsidRDefault="00723D01" w:rsidP="00997DA1">
      <w:pPr>
        <w:spacing w:line="276" w:lineRule="auto"/>
        <w:ind w:firstLine="709"/>
        <w:jc w:val="both"/>
        <w:rPr>
          <w:color w:val="212529"/>
          <w:szCs w:val="24"/>
          <w:shd w:val="clear" w:color="auto" w:fill="FFFFFF"/>
        </w:rPr>
      </w:pPr>
      <w:r>
        <w:rPr>
          <w:color w:val="212529"/>
          <w:szCs w:val="24"/>
          <w:shd w:val="clear" w:color="auto" w:fill="FFFFFF"/>
        </w:rPr>
        <w:t>1</w:t>
      </w:r>
      <w:r w:rsidR="00C42E9C">
        <w:rPr>
          <w:color w:val="212529"/>
          <w:szCs w:val="24"/>
          <w:shd w:val="clear" w:color="auto" w:fill="FFFFFF"/>
        </w:rPr>
        <w:t xml:space="preserve">.6. Jolanta </w:t>
      </w:r>
      <w:proofErr w:type="spellStart"/>
      <w:r w:rsidR="00C42E9C">
        <w:rPr>
          <w:color w:val="212529"/>
          <w:szCs w:val="24"/>
          <w:shd w:val="clear" w:color="auto" w:fill="FFFFFF"/>
        </w:rPr>
        <w:t>Šeflerienė</w:t>
      </w:r>
      <w:proofErr w:type="spellEnd"/>
      <w:r w:rsidR="00C42E9C">
        <w:rPr>
          <w:color w:val="212529"/>
          <w:szCs w:val="24"/>
          <w:shd w:val="clear" w:color="auto" w:fill="FFFFFF"/>
        </w:rPr>
        <w:t>, Jurbarko rajono savivaldybės administracijos Infrastruktūros ir turto skyriaus vedėja;</w:t>
      </w:r>
    </w:p>
    <w:p w14:paraId="5280767C" w14:textId="5113AC2C" w:rsidR="00C42E9C" w:rsidRDefault="00723D01" w:rsidP="00997DA1">
      <w:pPr>
        <w:spacing w:line="276" w:lineRule="auto"/>
        <w:ind w:firstLine="709"/>
        <w:jc w:val="both"/>
        <w:rPr>
          <w:color w:val="212529"/>
          <w:szCs w:val="24"/>
          <w:shd w:val="clear" w:color="auto" w:fill="FFFFFF"/>
        </w:rPr>
      </w:pPr>
      <w:r>
        <w:rPr>
          <w:color w:val="212529"/>
          <w:szCs w:val="24"/>
          <w:shd w:val="clear" w:color="auto" w:fill="FFFFFF"/>
        </w:rPr>
        <w:t>1</w:t>
      </w:r>
      <w:r w:rsidR="00997DA1">
        <w:rPr>
          <w:color w:val="212529"/>
          <w:szCs w:val="24"/>
          <w:shd w:val="clear" w:color="auto" w:fill="FFFFFF"/>
        </w:rPr>
        <w:t xml:space="preserve">.7. Oksana </w:t>
      </w:r>
      <w:proofErr w:type="spellStart"/>
      <w:r w:rsidR="00997DA1">
        <w:rPr>
          <w:color w:val="212529"/>
          <w:szCs w:val="24"/>
          <w:shd w:val="clear" w:color="auto" w:fill="FFFFFF"/>
        </w:rPr>
        <w:t>Sutkaitienė</w:t>
      </w:r>
      <w:proofErr w:type="spellEnd"/>
      <w:r w:rsidR="00997DA1">
        <w:rPr>
          <w:color w:val="212529"/>
          <w:szCs w:val="24"/>
          <w:shd w:val="clear" w:color="auto" w:fill="FFFFFF"/>
        </w:rPr>
        <w:t>, Jurbarko rajono savivaldybės administracijos Teisės ir civilinės metrikacijos skyriaus vedėja.</w:t>
      </w:r>
    </w:p>
    <w:p w14:paraId="4A50ACB8" w14:textId="2B56A7A4" w:rsidR="00E36198" w:rsidRDefault="00FD42EC" w:rsidP="00997DA1">
      <w:pPr>
        <w:spacing w:line="276" w:lineRule="auto"/>
        <w:ind w:firstLine="709"/>
        <w:jc w:val="both"/>
        <w:rPr>
          <w:color w:val="212529"/>
          <w:szCs w:val="24"/>
          <w:shd w:val="clear" w:color="auto" w:fill="FFFFFF"/>
        </w:rPr>
      </w:pPr>
      <w:r>
        <w:rPr>
          <w:color w:val="212529"/>
          <w:szCs w:val="24"/>
          <w:shd w:val="clear" w:color="auto" w:fill="FFFFFF"/>
        </w:rPr>
        <w:t>2</w:t>
      </w:r>
      <w:r w:rsidR="00E36198">
        <w:rPr>
          <w:color w:val="212529"/>
          <w:szCs w:val="24"/>
          <w:shd w:val="clear" w:color="auto" w:fill="FFFFFF"/>
        </w:rPr>
        <w:t xml:space="preserve">. </w:t>
      </w:r>
      <w:r w:rsidR="00E36198">
        <w:rPr>
          <w:color w:val="000000"/>
          <w:szCs w:val="24"/>
        </w:rPr>
        <w:t>Pripažinti netekusiu galios Jurbarko rajono savivaldybės tarybos 2020 m. gruodžio 17 d. sprendim</w:t>
      </w:r>
      <w:r w:rsidR="004876EE">
        <w:rPr>
          <w:color w:val="000000"/>
          <w:szCs w:val="24"/>
        </w:rPr>
        <w:t>o</w:t>
      </w:r>
      <w:r w:rsidR="00E36198">
        <w:rPr>
          <w:color w:val="000000"/>
          <w:szCs w:val="24"/>
        </w:rPr>
        <w:t xml:space="preserve"> Nr. T2-347 „Dėl Jurbarko rajono savivaldybės infrastruktūros plėtros rėmimo programos komisijos darbo reglamento ir komisijos sudėties patvirtinimo</w:t>
      </w:r>
      <w:r w:rsidR="00565745">
        <w:rPr>
          <w:color w:val="000000"/>
          <w:szCs w:val="24"/>
        </w:rPr>
        <w:t xml:space="preserve">“ 2 punktą. </w:t>
      </w:r>
    </w:p>
    <w:bookmarkEnd w:id="0"/>
    <w:p w14:paraId="7DF78213" w14:textId="77777777" w:rsidR="00AA5AE3" w:rsidRPr="0037636E" w:rsidRDefault="00AA5AE3" w:rsidP="00997DA1">
      <w:pPr>
        <w:spacing w:line="276" w:lineRule="auto"/>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691E63" w14:textId="77777777" w:rsidR="00FD42EC" w:rsidRDefault="00FD42EC"/>
    <w:p w14:paraId="18C4EC20" w14:textId="3669FF04" w:rsidR="00F320CA" w:rsidRDefault="009545C9">
      <w:r>
        <w:t xml:space="preserve">Savivaldybės meras                                                                                     Skirmantas Mockevičius </w:t>
      </w:r>
    </w:p>
    <w:p w14:paraId="2424C79E" w14:textId="77777777" w:rsidR="00AD09FB" w:rsidRDefault="00AD09FB"/>
    <w:p w14:paraId="06D87552" w14:textId="77777777" w:rsidR="00E36198" w:rsidRDefault="00E36198"/>
    <w:p w14:paraId="55A35267" w14:textId="19BA88F4" w:rsidR="00F320CA" w:rsidRDefault="00F320CA">
      <w:r>
        <w:lastRenderedPageBreak/>
        <w:t xml:space="preserve">Vizos: </w:t>
      </w:r>
    </w:p>
    <w:p w14:paraId="660B10FE" w14:textId="47710C50" w:rsidR="00B03835" w:rsidRDefault="00B03835">
      <w:r>
        <w:t xml:space="preserve">Vicemeras E. </w:t>
      </w:r>
      <w:proofErr w:type="spellStart"/>
      <w:r>
        <w:t>Mačieža</w:t>
      </w:r>
      <w:proofErr w:type="spellEnd"/>
    </w:p>
    <w:p w14:paraId="759D1DE5" w14:textId="77777777" w:rsidR="007457FF" w:rsidRDefault="007457FF" w:rsidP="007457FF">
      <w:r>
        <w:t xml:space="preserve">Administracijos direktorė R. </w:t>
      </w:r>
      <w:proofErr w:type="spellStart"/>
      <w:r>
        <w:t>Vančienė</w:t>
      </w:r>
      <w:proofErr w:type="spellEnd"/>
    </w:p>
    <w:p w14:paraId="3FE73F37" w14:textId="09A2A3C2" w:rsidR="009545C9" w:rsidRDefault="009545C9" w:rsidP="007457FF">
      <w:r>
        <w:t xml:space="preserve">Infrastruktūros ir turto skyriaus vedėja J. </w:t>
      </w:r>
      <w:proofErr w:type="spellStart"/>
      <w:r>
        <w:t>Šeflerienė</w:t>
      </w:r>
      <w:proofErr w:type="spellEnd"/>
    </w:p>
    <w:p w14:paraId="52BB2F4A" w14:textId="3AEE81CF" w:rsidR="009545C9" w:rsidRDefault="009545C9" w:rsidP="007457FF">
      <w:r>
        <w:t>Dokumentų ir viešųjų ryšių skyriaus vyr. specialistas A. Gvildys</w:t>
      </w:r>
    </w:p>
    <w:p w14:paraId="54AC8801" w14:textId="509C050A" w:rsidR="00B03835" w:rsidRDefault="00B03835" w:rsidP="00190B66">
      <w:r>
        <w:t xml:space="preserve">Teisės ir civilinės metrikacijos skyriaus vyr. specialistė R. </w:t>
      </w:r>
      <w:proofErr w:type="spellStart"/>
      <w:r>
        <w:t>Gadliauskienė</w:t>
      </w:r>
      <w:proofErr w:type="spellEnd"/>
    </w:p>
    <w:p w14:paraId="2ECEB6F7" w14:textId="47EA6480" w:rsidR="00974509" w:rsidRDefault="00C04267">
      <w:r>
        <w:t>Tarybos posėdžių sekretorė</w:t>
      </w:r>
      <w:r w:rsidR="00190B66">
        <w:t xml:space="preserve"> </w:t>
      </w:r>
      <w:r w:rsidR="005D5D46">
        <w:t>D</w:t>
      </w:r>
      <w:r w:rsidR="00190B66">
        <w:t xml:space="preserve">. </w:t>
      </w:r>
      <w:r w:rsidR="005D5D46">
        <w:t>Dačkauskaitė</w:t>
      </w:r>
    </w:p>
    <w:p w14:paraId="6105A44D" w14:textId="77777777" w:rsidR="00AD09FB" w:rsidRDefault="00AD09FB" w:rsidP="00F320CA"/>
    <w:p w14:paraId="64982C41" w14:textId="77777777" w:rsidR="00B03835" w:rsidRDefault="00B03835" w:rsidP="00F320CA"/>
    <w:p w14:paraId="7EBBE30F" w14:textId="77777777" w:rsidR="00941347" w:rsidRDefault="00941347" w:rsidP="00F320CA"/>
    <w:p w14:paraId="5E0C5F13" w14:textId="77777777" w:rsidR="0086074B" w:rsidRDefault="0086074B" w:rsidP="00F320CA"/>
    <w:p w14:paraId="2116B532" w14:textId="77777777" w:rsidR="0086074B" w:rsidRDefault="0086074B" w:rsidP="00F320CA"/>
    <w:p w14:paraId="3BEB3B98" w14:textId="77777777" w:rsidR="0086074B" w:rsidRDefault="0086074B" w:rsidP="00F320CA"/>
    <w:p w14:paraId="7A38775D" w14:textId="77777777" w:rsidR="0086074B" w:rsidRDefault="0086074B" w:rsidP="00F320CA"/>
    <w:p w14:paraId="5F926117" w14:textId="77777777" w:rsidR="0086074B" w:rsidRDefault="0086074B" w:rsidP="00F320CA"/>
    <w:p w14:paraId="594B4CDF" w14:textId="77777777" w:rsidR="0086074B" w:rsidRDefault="0086074B" w:rsidP="00F320CA"/>
    <w:p w14:paraId="44E0C83B" w14:textId="77777777" w:rsidR="0086074B" w:rsidRDefault="0086074B" w:rsidP="00F320CA"/>
    <w:p w14:paraId="6BED7262" w14:textId="77777777" w:rsidR="0086074B" w:rsidRDefault="0086074B" w:rsidP="00F320CA"/>
    <w:p w14:paraId="249F75B2" w14:textId="77777777" w:rsidR="0086074B" w:rsidRDefault="0086074B" w:rsidP="00F320CA"/>
    <w:p w14:paraId="16F48B17" w14:textId="77777777" w:rsidR="0086074B" w:rsidRDefault="0086074B" w:rsidP="00F320CA"/>
    <w:p w14:paraId="19F4BEE4" w14:textId="77777777" w:rsidR="0086074B" w:rsidRDefault="0086074B" w:rsidP="00F320CA"/>
    <w:p w14:paraId="46485610" w14:textId="77777777" w:rsidR="0086074B" w:rsidRDefault="0086074B" w:rsidP="00F320CA"/>
    <w:p w14:paraId="75F10334" w14:textId="77777777" w:rsidR="0086074B" w:rsidRDefault="0086074B" w:rsidP="00F320CA"/>
    <w:p w14:paraId="4DF62741" w14:textId="77777777" w:rsidR="0086074B" w:rsidRDefault="0086074B" w:rsidP="00F320CA"/>
    <w:p w14:paraId="5A4AA597" w14:textId="77777777" w:rsidR="0086074B" w:rsidRDefault="0086074B" w:rsidP="00F320CA"/>
    <w:p w14:paraId="59EBF6CC" w14:textId="77777777" w:rsidR="0086074B" w:rsidRDefault="0086074B" w:rsidP="00F320CA"/>
    <w:p w14:paraId="4498C280" w14:textId="77777777" w:rsidR="0086074B" w:rsidRDefault="0086074B" w:rsidP="00F320CA"/>
    <w:p w14:paraId="19AF42EA" w14:textId="77777777" w:rsidR="0086074B" w:rsidRDefault="0086074B" w:rsidP="00F320CA"/>
    <w:p w14:paraId="631F3C17" w14:textId="77777777" w:rsidR="0086074B" w:rsidRDefault="0086074B" w:rsidP="00F320CA"/>
    <w:p w14:paraId="058F6002" w14:textId="77777777" w:rsidR="0086074B" w:rsidRDefault="0086074B" w:rsidP="00F320CA"/>
    <w:p w14:paraId="33B04308" w14:textId="77777777" w:rsidR="0086074B" w:rsidRDefault="0086074B" w:rsidP="00F320CA"/>
    <w:p w14:paraId="3538927A" w14:textId="77777777" w:rsidR="0086074B" w:rsidRDefault="0086074B" w:rsidP="00F320CA"/>
    <w:p w14:paraId="30F74B56" w14:textId="77777777" w:rsidR="00565745" w:rsidRDefault="00565745" w:rsidP="00F320CA"/>
    <w:p w14:paraId="3BFE25F6" w14:textId="77777777" w:rsidR="00565745" w:rsidRDefault="00565745" w:rsidP="00F320CA"/>
    <w:p w14:paraId="08D54D2C" w14:textId="77777777" w:rsidR="00FD42EC" w:rsidRDefault="00FD42EC" w:rsidP="00F320CA"/>
    <w:p w14:paraId="293F23EE" w14:textId="77777777" w:rsidR="00FD42EC" w:rsidRDefault="00FD42EC" w:rsidP="00F320CA"/>
    <w:p w14:paraId="4A6C59A5" w14:textId="77777777" w:rsidR="00FD42EC" w:rsidRDefault="00FD42EC" w:rsidP="00F320CA"/>
    <w:p w14:paraId="491673CA" w14:textId="77777777" w:rsidR="00FD42EC" w:rsidRDefault="00FD42EC" w:rsidP="00F320CA"/>
    <w:p w14:paraId="53883AB2" w14:textId="77777777" w:rsidR="009A51DB" w:rsidRDefault="009A51DB" w:rsidP="00F320CA"/>
    <w:p w14:paraId="44D6E228" w14:textId="77777777" w:rsidR="009A51DB" w:rsidRDefault="009A51DB" w:rsidP="00F320CA"/>
    <w:p w14:paraId="0C8F3872" w14:textId="77777777" w:rsidR="009A51DB" w:rsidRDefault="009A51DB" w:rsidP="00F320CA"/>
    <w:p w14:paraId="42A6A60B" w14:textId="77777777" w:rsidR="009A51DB" w:rsidRDefault="009A51DB" w:rsidP="00F320CA"/>
    <w:p w14:paraId="4EBF9042" w14:textId="77777777" w:rsidR="009A51DB" w:rsidRDefault="009A51DB" w:rsidP="00F320CA"/>
    <w:p w14:paraId="32F1779F" w14:textId="77777777" w:rsidR="007B54B8" w:rsidRDefault="007B54B8" w:rsidP="00F320CA"/>
    <w:p w14:paraId="386DE302" w14:textId="77777777" w:rsidR="001611C1" w:rsidRDefault="001611C1" w:rsidP="00F320CA"/>
    <w:p w14:paraId="545B83DB" w14:textId="77777777" w:rsidR="00FB5403" w:rsidRDefault="001611C1" w:rsidP="00F320CA">
      <w:pPr>
        <w:rPr>
          <w:szCs w:val="24"/>
        </w:rPr>
      </w:pPr>
      <w:r>
        <w:rPr>
          <w:szCs w:val="24"/>
        </w:rPr>
        <w:t>Pranešėjas</w:t>
      </w:r>
    </w:p>
    <w:p w14:paraId="2E34F7CE" w14:textId="37DBCEC2" w:rsidR="001611C1" w:rsidRDefault="001611C1" w:rsidP="00F320CA">
      <w:r>
        <w:rPr>
          <w:bCs/>
          <w:iCs/>
          <w:szCs w:val="24"/>
        </w:rPr>
        <w:t xml:space="preserve">Jolanta </w:t>
      </w:r>
      <w:proofErr w:type="spellStart"/>
      <w:r>
        <w:rPr>
          <w:bCs/>
          <w:iCs/>
          <w:szCs w:val="24"/>
        </w:rPr>
        <w:t>Šeflerienė</w:t>
      </w:r>
      <w:proofErr w:type="spellEnd"/>
      <w:r w:rsidR="00FB5403">
        <w:rPr>
          <w:bCs/>
          <w:iCs/>
          <w:szCs w:val="24"/>
        </w:rPr>
        <w:t xml:space="preserve">, tel. +370 689 18 619, el. p. </w:t>
      </w:r>
      <w:proofErr w:type="spellStart"/>
      <w:r w:rsidR="00FB5403">
        <w:rPr>
          <w:bCs/>
          <w:iCs/>
          <w:szCs w:val="24"/>
        </w:rPr>
        <w:t>jolanta.sefleriene</w:t>
      </w:r>
      <w:proofErr w:type="spellEnd"/>
      <w:r w:rsidR="00FB5403">
        <w:rPr>
          <w:lang w:val="en-US"/>
        </w:rPr>
        <w:t>@jurbarkas.lt</w:t>
      </w:r>
    </w:p>
    <w:p w14:paraId="71D23BBF" w14:textId="77777777" w:rsidR="00FB5403" w:rsidRDefault="00FB5403" w:rsidP="00F320CA"/>
    <w:p w14:paraId="089F2E63" w14:textId="4CD3BBA3" w:rsidR="00116ECF" w:rsidRDefault="00F320CA" w:rsidP="00F320CA">
      <w:r>
        <w:t>Parengė</w:t>
      </w:r>
    </w:p>
    <w:p w14:paraId="46D9A59C" w14:textId="0AB8803F" w:rsidR="00AD09FB" w:rsidRDefault="00B03835" w:rsidP="00F320CA">
      <w:pPr>
        <w:rPr>
          <w:lang w:val="en-US"/>
        </w:rPr>
      </w:pPr>
      <w:r>
        <w:t>Jurgita Abromaitė, tel. +370 447 70</w:t>
      </w:r>
      <w:r w:rsidR="001B3BA6">
        <w:t xml:space="preserve"> </w:t>
      </w:r>
      <w:r>
        <w:t xml:space="preserve">176, el. p. </w:t>
      </w:r>
      <w:hyperlink r:id="rId8" w:history="1">
        <w:r w:rsidR="0007554A" w:rsidRPr="00E07E44">
          <w:rPr>
            <w:rStyle w:val="Hipersaitas"/>
          </w:rPr>
          <w:t>jurgita.abromaite</w:t>
        </w:r>
        <w:r w:rsidR="0007554A" w:rsidRPr="00E07E44">
          <w:rPr>
            <w:rStyle w:val="Hipersaitas"/>
            <w:lang w:val="en-US"/>
          </w:rPr>
          <w:t>@jurbarkas.lt</w:t>
        </w:r>
      </w:hyperlink>
    </w:p>
    <w:p w14:paraId="78AF0861" w14:textId="77777777" w:rsidR="0007554A" w:rsidRDefault="0007554A" w:rsidP="00F320CA">
      <w:pPr>
        <w:rPr>
          <w:lang w:val="en-US"/>
        </w:rPr>
      </w:pPr>
    </w:p>
    <w:p w14:paraId="2A75AB0D" w14:textId="77777777" w:rsidR="0007554A" w:rsidRDefault="0007554A" w:rsidP="00F320CA">
      <w:pPr>
        <w:rPr>
          <w:lang w:val="en-US"/>
        </w:rPr>
      </w:pPr>
    </w:p>
    <w:p w14:paraId="56A21726" w14:textId="77777777" w:rsidR="002E0A88" w:rsidRDefault="002E0A88" w:rsidP="00B668F0">
      <w:pPr>
        <w:pStyle w:val="Pavadinimas"/>
        <w:pBdr>
          <w:bottom w:val="single" w:sz="12" w:space="1" w:color="auto"/>
        </w:pBdr>
      </w:pPr>
    </w:p>
    <w:p w14:paraId="06F7ABEC" w14:textId="0520CE97" w:rsidR="00B668F0" w:rsidRDefault="00B668F0" w:rsidP="00B668F0">
      <w:pPr>
        <w:pStyle w:val="Pavadinimas"/>
        <w:pBdr>
          <w:bottom w:val="single" w:sz="12" w:space="1" w:color="auto"/>
        </w:pBdr>
      </w:pPr>
      <w:r>
        <w:lastRenderedPageBreak/>
        <w:t>JURBARKO RAJONO SAVIVALDYBĖS ADMINISTRACIJOS</w:t>
      </w:r>
    </w:p>
    <w:p w14:paraId="5EE95EA0" w14:textId="31E4D4F9" w:rsidR="007C3A3F" w:rsidRDefault="007C3A3F" w:rsidP="005D2344">
      <w:pPr>
        <w:pStyle w:val="Pavadinimas"/>
        <w:pBdr>
          <w:bottom w:val="single" w:sz="12" w:space="1" w:color="auto"/>
        </w:pBdr>
      </w:pPr>
      <w:r>
        <w:t>INFRASTRUKTŪROS IR TURTO SKYRIUS</w:t>
      </w:r>
    </w:p>
    <w:p w14:paraId="344F32BA" w14:textId="77777777" w:rsidR="005D2344" w:rsidRDefault="005D2344" w:rsidP="002E1F99">
      <w:pPr>
        <w:pStyle w:val="Paantrat"/>
      </w:pPr>
    </w:p>
    <w:p w14:paraId="05329461" w14:textId="32CB1772" w:rsidR="002E1F99" w:rsidRDefault="002E1F99" w:rsidP="00D85CA9">
      <w:pPr>
        <w:pStyle w:val="Paantrat"/>
      </w:pPr>
      <w:r>
        <w:t>AIŠKINAMASIS RAŠTAS</w:t>
      </w:r>
    </w:p>
    <w:p w14:paraId="1B83641C" w14:textId="3F3FCDE5" w:rsidR="00D85CA9" w:rsidRPr="00B03835" w:rsidRDefault="00E36198" w:rsidP="00D85CA9">
      <w:pPr>
        <w:jc w:val="center"/>
        <w:rPr>
          <w:b/>
          <w:bCs/>
        </w:rPr>
      </w:pPr>
      <w:r>
        <w:rPr>
          <w:b/>
          <w:bCs/>
        </w:rPr>
        <w:t>PRIE JURBARKO RAJONO SAVIVALDYBĖS TARYBOS SPRENDIMO „DĖL</w:t>
      </w:r>
      <w:r w:rsidR="00D85CA9">
        <w:rPr>
          <w:b/>
          <w:bCs/>
        </w:rPr>
        <w:t xml:space="preserve"> JURBARKO RAJONO SAVIVALDYBĖS INFRASTRUKTŪROS PLĖTROS RĖMIMO PROGRAMOS KOMISIJOS SUDĖTIES PATVIRTINIMO</w:t>
      </w:r>
      <w:r>
        <w:rPr>
          <w:b/>
          <w:bCs/>
        </w:rPr>
        <w:t>“</w:t>
      </w:r>
      <w:r w:rsidR="00D85CA9">
        <w:rPr>
          <w:b/>
          <w:bCs/>
        </w:rPr>
        <w:t xml:space="preserve"> </w:t>
      </w:r>
    </w:p>
    <w:p w14:paraId="0072FD1F" w14:textId="2A07DE2F" w:rsidR="002E1F99" w:rsidRPr="00F74F2F" w:rsidRDefault="002E1F99" w:rsidP="00D85CA9">
      <w:pPr>
        <w:jc w:val="center"/>
        <w:rPr>
          <w:b/>
          <w:bCs/>
        </w:rPr>
      </w:pPr>
      <w:r>
        <w:rPr>
          <w:b/>
          <w:bCs/>
          <w:caps/>
        </w:rPr>
        <w:t>projekto</w:t>
      </w:r>
    </w:p>
    <w:p w14:paraId="5BB342A1" w14:textId="77777777" w:rsidR="007C3A3F" w:rsidRDefault="007C3A3F" w:rsidP="002E1F99">
      <w:pPr>
        <w:jc w:val="center"/>
        <w:rPr>
          <w:b/>
          <w:bCs/>
          <w:caps/>
        </w:rPr>
      </w:pPr>
    </w:p>
    <w:p w14:paraId="5665445C" w14:textId="6A3D8A2E" w:rsidR="00D97549" w:rsidRDefault="00F74F2F" w:rsidP="00D97549">
      <w:pPr>
        <w:tabs>
          <w:tab w:val="left" w:pos="0"/>
        </w:tabs>
        <w:jc w:val="center"/>
      </w:pPr>
      <w:r>
        <w:t>2025 m. sausio       d</w:t>
      </w:r>
    </w:p>
    <w:p w14:paraId="1444FA43" w14:textId="77777777" w:rsidR="0008421D" w:rsidRDefault="0008421D" w:rsidP="0061410A">
      <w:pPr>
        <w:tabs>
          <w:tab w:val="left" w:pos="0"/>
        </w:tabs>
      </w:pPr>
    </w:p>
    <w:p w14:paraId="1F6A09B4" w14:textId="025DF30F" w:rsidR="003C02F3" w:rsidRDefault="002E1F99" w:rsidP="004E2967">
      <w:pPr>
        <w:tabs>
          <w:tab w:val="left" w:pos="0"/>
        </w:tabs>
        <w:jc w:val="center"/>
      </w:pPr>
      <w:r>
        <w:t>Jurbarkas</w:t>
      </w:r>
    </w:p>
    <w:tbl>
      <w:tblPr>
        <w:tblW w:w="0" w:type="auto"/>
        <w:tblLook w:val="0000" w:firstRow="0" w:lastRow="0" w:firstColumn="0" w:lastColumn="0" w:noHBand="0" w:noVBand="0"/>
      </w:tblPr>
      <w:tblGrid>
        <w:gridCol w:w="9525"/>
      </w:tblGrid>
      <w:tr w:rsidR="009003C3" w14:paraId="4600DFDE" w14:textId="77777777" w:rsidTr="00774DC4">
        <w:tc>
          <w:tcPr>
            <w:tcW w:w="9525" w:type="dxa"/>
          </w:tcPr>
          <w:p w14:paraId="1FBE466B" w14:textId="77777777" w:rsidR="00236481" w:rsidRDefault="009003C3" w:rsidP="00F931C0">
            <w:pPr>
              <w:tabs>
                <w:tab w:val="left" w:pos="0"/>
              </w:tabs>
              <w:jc w:val="both"/>
              <w:rPr>
                <w:i/>
                <w:iCs/>
                <w:sz w:val="22"/>
                <w:szCs w:val="22"/>
              </w:rPr>
            </w:pPr>
            <w:r>
              <w:rPr>
                <w:b/>
                <w:bCs/>
                <w:i/>
                <w:iCs/>
                <w:sz w:val="22"/>
              </w:rPr>
              <w:t>1. Parengto projekto tikslai ir uždaviniai.</w:t>
            </w:r>
            <w:r>
              <w:rPr>
                <w:bCs/>
                <w:i/>
                <w:iCs/>
                <w:sz w:val="22"/>
              </w:rPr>
              <w:t xml:space="preserve"> </w:t>
            </w:r>
          </w:p>
          <w:p w14:paraId="47B35641" w14:textId="28DF2712" w:rsidR="00884678" w:rsidRPr="00236481" w:rsidRDefault="00E36198" w:rsidP="00F931C0">
            <w:pPr>
              <w:tabs>
                <w:tab w:val="left" w:pos="0"/>
              </w:tabs>
              <w:jc w:val="both"/>
              <w:rPr>
                <w:i/>
                <w:iCs/>
                <w:sz w:val="22"/>
                <w:szCs w:val="22"/>
                <w:lang w:eastAsia="ar-SA"/>
              </w:rPr>
            </w:pPr>
            <w:r>
              <w:rPr>
                <w:i/>
                <w:iCs/>
                <w:sz w:val="22"/>
                <w:szCs w:val="22"/>
                <w:lang w:eastAsia="ar-SA"/>
              </w:rPr>
              <w:t>Sudaryti</w:t>
            </w:r>
            <w:r w:rsidR="00D85CA9">
              <w:rPr>
                <w:i/>
                <w:iCs/>
                <w:sz w:val="22"/>
                <w:szCs w:val="22"/>
                <w:lang w:eastAsia="ar-SA"/>
              </w:rPr>
              <w:t xml:space="preserve"> Jurbarko rajono savivaldybės </w:t>
            </w:r>
            <w:r w:rsidR="001262AE">
              <w:rPr>
                <w:i/>
                <w:iCs/>
                <w:sz w:val="22"/>
                <w:szCs w:val="22"/>
                <w:lang w:eastAsia="ar-SA"/>
              </w:rPr>
              <w:t>infrastruktūros plėtros rėmimo programos komisijos sudėtį</w:t>
            </w:r>
            <w:r w:rsidR="00565745">
              <w:rPr>
                <w:i/>
                <w:iCs/>
                <w:sz w:val="22"/>
                <w:szCs w:val="22"/>
                <w:lang w:eastAsia="ar-SA"/>
              </w:rPr>
              <w:t>.</w:t>
            </w:r>
          </w:p>
        </w:tc>
      </w:tr>
      <w:tr w:rsidR="009003C3" w14:paraId="4FDA47C1" w14:textId="77777777" w:rsidTr="00774DC4">
        <w:tc>
          <w:tcPr>
            <w:tcW w:w="9525" w:type="dxa"/>
          </w:tcPr>
          <w:p w14:paraId="2A9922D6" w14:textId="69CB3E98" w:rsidR="009003C3" w:rsidRDefault="009003C3" w:rsidP="001A3836">
            <w:pPr>
              <w:tabs>
                <w:tab w:val="left" w:pos="0"/>
              </w:tabs>
              <w:jc w:val="both"/>
              <w:rPr>
                <w:sz w:val="22"/>
              </w:rPr>
            </w:pPr>
          </w:p>
        </w:tc>
      </w:tr>
      <w:tr w:rsidR="009003C3" w14:paraId="7EB92EB0" w14:textId="77777777" w:rsidTr="00774DC4">
        <w:tc>
          <w:tcPr>
            <w:tcW w:w="9525" w:type="dxa"/>
          </w:tcPr>
          <w:p w14:paraId="382C2D01" w14:textId="0DA06826" w:rsidR="00236481" w:rsidRDefault="009003C3" w:rsidP="00236481">
            <w:pPr>
              <w:jc w:val="both"/>
              <w:rPr>
                <w:i/>
                <w:iCs/>
                <w:sz w:val="22"/>
                <w:szCs w:val="22"/>
              </w:rPr>
            </w:pPr>
            <w:r>
              <w:rPr>
                <w:b/>
                <w:bCs/>
                <w:i/>
                <w:iCs/>
                <w:sz w:val="22"/>
              </w:rPr>
              <w:t>2. Kaip šiuo metu yra sureguliuoti projekte aptarti klausimai.</w:t>
            </w:r>
            <w:r>
              <w:rPr>
                <w:i/>
                <w:iCs/>
                <w:sz w:val="22"/>
              </w:rPr>
              <w:t xml:space="preserve"> </w:t>
            </w:r>
          </w:p>
          <w:p w14:paraId="03FF930E" w14:textId="59BE0C52" w:rsidR="00357E3F" w:rsidRPr="006C0C30" w:rsidRDefault="006C0C30" w:rsidP="0086074B">
            <w:pPr>
              <w:jc w:val="both"/>
              <w:rPr>
                <w:bCs/>
                <w:i/>
                <w:iCs/>
                <w:sz w:val="22"/>
                <w:szCs w:val="22"/>
              </w:rPr>
            </w:pPr>
            <w:r w:rsidRPr="006C0C30">
              <w:rPr>
                <w:i/>
                <w:iCs/>
                <w:sz w:val="22"/>
                <w:szCs w:val="22"/>
              </w:rPr>
              <w:t>Jurbarko rajono savivaldybės tarybos veiklos reglamentas, patvirtintas Jurbarko rajono savivaldybės tarybos 202</w:t>
            </w:r>
            <w:r w:rsidR="00FB2B85">
              <w:rPr>
                <w:i/>
                <w:iCs/>
                <w:sz w:val="22"/>
                <w:szCs w:val="22"/>
              </w:rPr>
              <w:t>0</w:t>
            </w:r>
            <w:r w:rsidRPr="006C0C30">
              <w:rPr>
                <w:i/>
                <w:iCs/>
                <w:sz w:val="22"/>
                <w:szCs w:val="22"/>
              </w:rPr>
              <w:t xml:space="preserve"> m. </w:t>
            </w:r>
            <w:r w:rsidR="00FB2B85">
              <w:rPr>
                <w:i/>
                <w:iCs/>
                <w:sz w:val="22"/>
                <w:szCs w:val="22"/>
              </w:rPr>
              <w:t>gruodžio 17</w:t>
            </w:r>
            <w:r w:rsidRPr="006C0C30">
              <w:rPr>
                <w:i/>
                <w:iCs/>
                <w:sz w:val="22"/>
                <w:szCs w:val="22"/>
              </w:rPr>
              <w:t xml:space="preserve"> d. sprendimu Nr. T2-</w:t>
            </w:r>
            <w:r w:rsidR="00FB2B85">
              <w:rPr>
                <w:i/>
                <w:iCs/>
                <w:sz w:val="22"/>
                <w:szCs w:val="22"/>
              </w:rPr>
              <w:t>347</w:t>
            </w:r>
            <w:r w:rsidRPr="006C0C30">
              <w:rPr>
                <w:i/>
                <w:iCs/>
                <w:sz w:val="22"/>
                <w:szCs w:val="22"/>
              </w:rPr>
              <w:t xml:space="preserve"> „Dėl Jurbarko rajono savivaldybės </w:t>
            </w:r>
            <w:r w:rsidR="00FB2B85">
              <w:rPr>
                <w:i/>
                <w:iCs/>
                <w:sz w:val="22"/>
                <w:szCs w:val="22"/>
              </w:rPr>
              <w:t xml:space="preserve">infrastruktūros plėtros rėmimo programos komisijos darbo reglamento ir komisijos sudėties patvirtinimo“. </w:t>
            </w:r>
            <w:r w:rsidR="00F67D7B">
              <w:rPr>
                <w:bCs/>
                <w:i/>
                <w:iCs/>
                <w:sz w:val="22"/>
                <w:szCs w:val="22"/>
              </w:rPr>
              <w:t>Pasikeitus: Administracijos direktoriui, Infrastruktūros ir turto skyriaus vyriausiajam architektui, Dokumentų ir viešųjų ryšių skyriaus vedėjui, Teisės ir civilinės metrikacijos skyriaus vedėjui</w:t>
            </w:r>
            <w:r w:rsidR="007B54B8">
              <w:rPr>
                <w:bCs/>
                <w:i/>
                <w:iCs/>
                <w:sz w:val="22"/>
                <w:szCs w:val="22"/>
              </w:rPr>
              <w:t xml:space="preserve"> reikia sudaryti naują komisiją. </w:t>
            </w:r>
          </w:p>
        </w:tc>
      </w:tr>
      <w:tr w:rsidR="009003C3" w14:paraId="58DE761E" w14:textId="77777777" w:rsidTr="00774DC4">
        <w:tc>
          <w:tcPr>
            <w:tcW w:w="9525" w:type="dxa"/>
          </w:tcPr>
          <w:p w14:paraId="21411565" w14:textId="77777777" w:rsidR="009003C3" w:rsidRDefault="009003C3" w:rsidP="001A3836">
            <w:pPr>
              <w:jc w:val="both"/>
              <w:rPr>
                <w:sz w:val="22"/>
              </w:rPr>
            </w:pPr>
          </w:p>
        </w:tc>
      </w:tr>
      <w:tr w:rsidR="009003C3" w14:paraId="12B6122B" w14:textId="77777777" w:rsidTr="00774DC4">
        <w:tc>
          <w:tcPr>
            <w:tcW w:w="9525" w:type="dxa"/>
          </w:tcPr>
          <w:p w14:paraId="6966401A" w14:textId="72CF5436" w:rsidR="009003C3" w:rsidRPr="00F41826" w:rsidRDefault="009003C3" w:rsidP="00C2633A">
            <w:pPr>
              <w:spacing w:line="276" w:lineRule="auto"/>
              <w:jc w:val="both"/>
              <w:rPr>
                <w:i/>
                <w:iCs/>
                <w:sz w:val="22"/>
                <w:szCs w:val="22"/>
              </w:rPr>
            </w:pPr>
            <w:r>
              <w:rPr>
                <w:b/>
                <w:bCs/>
                <w:i/>
                <w:iCs/>
                <w:sz w:val="22"/>
              </w:rPr>
              <w:t>3. Kokių pozityvių rezultatų laukiama.</w:t>
            </w:r>
          </w:p>
        </w:tc>
      </w:tr>
      <w:tr w:rsidR="009003C3" w14:paraId="55FA1EA3" w14:textId="77777777" w:rsidTr="00774DC4">
        <w:tc>
          <w:tcPr>
            <w:tcW w:w="9525" w:type="dxa"/>
          </w:tcPr>
          <w:p w14:paraId="4BA55F4A" w14:textId="09284390" w:rsidR="009003C3" w:rsidRPr="00826864" w:rsidRDefault="00826864" w:rsidP="001A3836">
            <w:pPr>
              <w:tabs>
                <w:tab w:val="left" w:pos="0"/>
              </w:tabs>
              <w:jc w:val="both"/>
              <w:rPr>
                <w:i/>
                <w:iCs/>
                <w:sz w:val="22"/>
              </w:rPr>
            </w:pPr>
            <w:r w:rsidRPr="00826864">
              <w:rPr>
                <w:i/>
                <w:iCs/>
                <w:sz w:val="22"/>
                <w:szCs w:val="22"/>
              </w:rPr>
              <w:t>Priimtas sprendimas užtikrins sklandų Komisijos darbą</w:t>
            </w:r>
            <w:r w:rsidR="00565745">
              <w:rPr>
                <w:i/>
                <w:iCs/>
                <w:sz w:val="22"/>
                <w:szCs w:val="22"/>
              </w:rPr>
              <w:t>.</w:t>
            </w:r>
            <w:r w:rsidR="00BA569D">
              <w:rPr>
                <w:i/>
                <w:iCs/>
                <w:sz w:val="22"/>
                <w:szCs w:val="22"/>
              </w:rPr>
              <w:t xml:space="preserve"> </w:t>
            </w:r>
            <w:r w:rsidRPr="00826864">
              <w:rPr>
                <w:i/>
                <w:iCs/>
                <w:sz w:val="22"/>
                <w:szCs w:val="22"/>
              </w:rPr>
              <w:t>Neigiamų padarinių nenumatoma.</w:t>
            </w:r>
          </w:p>
          <w:p w14:paraId="6DE3C499" w14:textId="2108CDF9" w:rsidR="000608F1" w:rsidRDefault="000608F1" w:rsidP="001A3836">
            <w:pPr>
              <w:tabs>
                <w:tab w:val="left" w:pos="0"/>
              </w:tabs>
              <w:jc w:val="both"/>
              <w:rPr>
                <w:sz w:val="22"/>
              </w:rPr>
            </w:pPr>
          </w:p>
        </w:tc>
      </w:tr>
      <w:tr w:rsidR="009003C3" w14:paraId="0C96F928" w14:textId="77777777" w:rsidTr="00774DC4">
        <w:tc>
          <w:tcPr>
            <w:tcW w:w="9525" w:type="dxa"/>
          </w:tcPr>
          <w:p w14:paraId="38862B99" w14:textId="722528DE" w:rsidR="002439BE" w:rsidRDefault="009003C3" w:rsidP="00980588">
            <w:pPr>
              <w:jc w:val="both"/>
              <w:rPr>
                <w:b/>
                <w:bCs/>
                <w:color w:val="212529"/>
                <w:shd w:val="clear" w:color="auto" w:fill="FFFFFF"/>
              </w:rPr>
            </w:pPr>
            <w:r>
              <w:rPr>
                <w:b/>
                <w:bCs/>
                <w:i/>
                <w:iCs/>
                <w:sz w:val="22"/>
              </w:rPr>
              <w:t>4. Galimos neigiamos priimto projekto pasekmės ir kokių priemonių reikėtų imtis, kad tokių pasekmių būtų išvengta.</w:t>
            </w:r>
            <w:r w:rsidRPr="008339C9">
              <w:rPr>
                <w:i/>
                <w:iCs/>
                <w:sz w:val="22"/>
              </w:rPr>
              <w:t xml:space="preserve"> </w:t>
            </w:r>
            <w:r w:rsidR="002439BE">
              <w:rPr>
                <w:b/>
                <w:bCs/>
                <w:color w:val="212529"/>
                <w:shd w:val="clear" w:color="auto" w:fill="FFFFFF"/>
              </w:rPr>
              <w:t> </w:t>
            </w:r>
            <w:r w:rsidR="002439BE" w:rsidRPr="002439BE">
              <w:rPr>
                <w:i/>
                <w:iCs/>
                <w:color w:val="212529"/>
                <w:shd w:val="clear" w:color="auto" w:fill="FFFFFF"/>
              </w:rPr>
              <w:t xml:space="preserve">Nenumatoma </w:t>
            </w:r>
          </w:p>
          <w:p w14:paraId="77763332" w14:textId="169DD266" w:rsidR="009003C3" w:rsidRDefault="009003C3" w:rsidP="00980588">
            <w:pPr>
              <w:jc w:val="both"/>
              <w:rPr>
                <w:b/>
                <w:bCs/>
                <w:i/>
                <w:iCs/>
                <w:sz w:val="22"/>
              </w:rPr>
            </w:pPr>
          </w:p>
        </w:tc>
      </w:tr>
      <w:tr w:rsidR="009003C3" w14:paraId="1D1F614C" w14:textId="77777777" w:rsidTr="00774DC4">
        <w:tc>
          <w:tcPr>
            <w:tcW w:w="9525" w:type="dxa"/>
          </w:tcPr>
          <w:p w14:paraId="1F4EC463" w14:textId="77777777" w:rsidR="00FB2B85" w:rsidRDefault="009003C3" w:rsidP="00FB2B85">
            <w:pPr>
              <w:jc w:val="both"/>
              <w:rPr>
                <w:szCs w:val="24"/>
              </w:rPr>
            </w:pPr>
            <w:r>
              <w:rPr>
                <w:b/>
                <w:bCs/>
                <w:i/>
                <w:iCs/>
                <w:sz w:val="22"/>
              </w:rPr>
              <w:t>5. Kokie šios srities aktai tebegalioja (pateikiamas aktų sąrašas) ir kokius galiojančius aktus būtina pakeisti ar panaikinti, priėmus teikiamą projektą.</w:t>
            </w:r>
            <w:r w:rsidR="00774DC4">
              <w:rPr>
                <w:szCs w:val="24"/>
              </w:rPr>
              <w:t xml:space="preserve"> </w:t>
            </w:r>
          </w:p>
          <w:p w14:paraId="0198EE62" w14:textId="77777777" w:rsidR="009003C3" w:rsidRDefault="00FB2B85" w:rsidP="00FB2B85">
            <w:pPr>
              <w:jc w:val="both"/>
              <w:rPr>
                <w:i/>
                <w:iCs/>
                <w:sz w:val="22"/>
                <w:szCs w:val="22"/>
              </w:rPr>
            </w:pPr>
            <w:r w:rsidRPr="006C0C30">
              <w:rPr>
                <w:i/>
                <w:iCs/>
                <w:sz w:val="22"/>
                <w:szCs w:val="22"/>
              </w:rPr>
              <w:t>Jurbarko rajono savivaldybės tarybos veiklos reglamentas, patvirtintas Jurbarko rajono savivaldybės tarybos 202</w:t>
            </w:r>
            <w:r>
              <w:rPr>
                <w:i/>
                <w:iCs/>
                <w:sz w:val="22"/>
                <w:szCs w:val="22"/>
              </w:rPr>
              <w:t>0</w:t>
            </w:r>
            <w:r w:rsidRPr="006C0C30">
              <w:rPr>
                <w:i/>
                <w:iCs/>
                <w:sz w:val="22"/>
                <w:szCs w:val="22"/>
              </w:rPr>
              <w:t xml:space="preserve"> m. </w:t>
            </w:r>
            <w:r>
              <w:rPr>
                <w:i/>
                <w:iCs/>
                <w:sz w:val="22"/>
                <w:szCs w:val="22"/>
              </w:rPr>
              <w:t>gruodžio 17</w:t>
            </w:r>
            <w:r w:rsidRPr="006C0C30">
              <w:rPr>
                <w:i/>
                <w:iCs/>
                <w:sz w:val="22"/>
                <w:szCs w:val="22"/>
              </w:rPr>
              <w:t xml:space="preserve"> d. sprendimu Nr. T2-</w:t>
            </w:r>
            <w:r>
              <w:rPr>
                <w:i/>
                <w:iCs/>
                <w:sz w:val="22"/>
                <w:szCs w:val="22"/>
              </w:rPr>
              <w:t>347</w:t>
            </w:r>
            <w:r w:rsidRPr="006C0C30">
              <w:rPr>
                <w:i/>
                <w:iCs/>
                <w:sz w:val="22"/>
                <w:szCs w:val="22"/>
              </w:rPr>
              <w:t xml:space="preserve"> „Dėl Jurbarko rajono savivaldybės </w:t>
            </w:r>
            <w:r>
              <w:rPr>
                <w:i/>
                <w:iCs/>
                <w:sz w:val="22"/>
                <w:szCs w:val="22"/>
              </w:rPr>
              <w:t>infrastruktūros plėtros rėmimo programos komisijos darbo reglamento ir komisijos sudėties patvirtinimo“.</w:t>
            </w:r>
          </w:p>
          <w:p w14:paraId="4C34B562" w14:textId="705C484E" w:rsidR="00FB2B85" w:rsidRDefault="00FB2B85" w:rsidP="00FB2B85">
            <w:pPr>
              <w:jc w:val="both"/>
              <w:rPr>
                <w:b/>
                <w:bCs/>
                <w:i/>
                <w:iCs/>
                <w:sz w:val="22"/>
              </w:rPr>
            </w:pPr>
          </w:p>
        </w:tc>
      </w:tr>
      <w:tr w:rsidR="009003C3" w14:paraId="59A57207" w14:textId="77777777" w:rsidTr="00774DC4">
        <w:tc>
          <w:tcPr>
            <w:tcW w:w="9525" w:type="dxa"/>
          </w:tcPr>
          <w:p w14:paraId="6F0085A6" w14:textId="6A278964" w:rsidR="009003C3" w:rsidRDefault="009003C3" w:rsidP="001A3836">
            <w:pPr>
              <w:tabs>
                <w:tab w:val="left" w:pos="0"/>
              </w:tabs>
              <w:rPr>
                <w:b/>
                <w:bCs/>
                <w:i/>
                <w:iCs/>
                <w:sz w:val="22"/>
              </w:rPr>
            </w:pPr>
            <w:r>
              <w:rPr>
                <w:b/>
                <w:bCs/>
                <w:i/>
                <w:iCs/>
                <w:sz w:val="22"/>
              </w:rPr>
              <w:t>6. Projekto rengimo metu gauti specialistų vertinimai ir išvados, ekonominiai apskaičiavimai (sąmatos), konkretūs finansavimo šaltiniai.</w:t>
            </w:r>
            <w:r w:rsidR="00774DC4">
              <w:rPr>
                <w:b/>
                <w:bCs/>
                <w:i/>
                <w:iCs/>
                <w:sz w:val="22"/>
              </w:rPr>
              <w:t xml:space="preserve"> </w:t>
            </w:r>
            <w:r w:rsidR="00774DC4" w:rsidRPr="00774DC4">
              <w:rPr>
                <w:i/>
                <w:iCs/>
                <w:sz w:val="22"/>
              </w:rPr>
              <w:t xml:space="preserve">Nereikalingas </w:t>
            </w:r>
          </w:p>
          <w:p w14:paraId="02142393" w14:textId="77777777" w:rsidR="009003C3" w:rsidRDefault="009003C3" w:rsidP="001A3836">
            <w:pPr>
              <w:tabs>
                <w:tab w:val="left" w:pos="0"/>
              </w:tabs>
              <w:rPr>
                <w:b/>
                <w:bCs/>
                <w:i/>
                <w:iCs/>
                <w:sz w:val="22"/>
              </w:rPr>
            </w:pPr>
          </w:p>
        </w:tc>
      </w:tr>
      <w:tr w:rsidR="009003C3" w14:paraId="49DE55B2" w14:textId="77777777" w:rsidTr="00774DC4">
        <w:tc>
          <w:tcPr>
            <w:tcW w:w="9525" w:type="dxa"/>
          </w:tcPr>
          <w:p w14:paraId="31BB480F" w14:textId="12BED944" w:rsidR="00774DC4" w:rsidRPr="00703B72" w:rsidRDefault="009003C3" w:rsidP="00774DC4">
            <w:pPr>
              <w:jc w:val="both"/>
              <w:rPr>
                <w:i/>
                <w:iCs/>
                <w:sz w:val="22"/>
                <w:szCs w:val="22"/>
              </w:rPr>
            </w:pPr>
            <w:r>
              <w:rPr>
                <w:b/>
                <w:i/>
                <w:sz w:val="22"/>
              </w:rPr>
              <w:t>7. Ar reikalingas projekto antikorupcinis vertinimas.</w:t>
            </w:r>
            <w:r w:rsidRPr="00FF4531">
              <w:rPr>
                <w:i/>
                <w:sz w:val="22"/>
              </w:rPr>
              <w:t xml:space="preserve"> </w:t>
            </w:r>
            <w:r w:rsidR="001611C1" w:rsidRPr="00754C4E">
              <w:rPr>
                <w:i/>
                <w:iCs/>
                <w:sz w:val="22"/>
              </w:rPr>
              <w:t>Nereikia</w:t>
            </w:r>
          </w:p>
          <w:p w14:paraId="1639FE52" w14:textId="77777777" w:rsidR="009003C3" w:rsidRDefault="009003C3" w:rsidP="001A3836">
            <w:pPr>
              <w:tabs>
                <w:tab w:val="left" w:pos="0"/>
              </w:tabs>
              <w:jc w:val="both"/>
              <w:rPr>
                <w:sz w:val="22"/>
              </w:rPr>
            </w:pPr>
          </w:p>
        </w:tc>
      </w:tr>
      <w:tr w:rsidR="009003C3" w14:paraId="6866525E" w14:textId="77777777" w:rsidTr="00774DC4">
        <w:tc>
          <w:tcPr>
            <w:tcW w:w="9525" w:type="dxa"/>
          </w:tcPr>
          <w:p w14:paraId="718A798F" w14:textId="3A763B28" w:rsidR="009003C3" w:rsidRDefault="009003C3" w:rsidP="001A3836">
            <w:pPr>
              <w:tabs>
                <w:tab w:val="left" w:pos="0"/>
              </w:tabs>
              <w:jc w:val="both"/>
              <w:rPr>
                <w:b/>
                <w:i/>
                <w:sz w:val="22"/>
              </w:rPr>
            </w:pPr>
            <w:r>
              <w:rPr>
                <w:b/>
                <w:i/>
                <w:sz w:val="22"/>
              </w:rPr>
              <w:t>8. Projekto iniciatorius, autorius ar autorių grupė.</w:t>
            </w:r>
            <w:r>
              <w:rPr>
                <w:i/>
                <w:sz w:val="22"/>
              </w:rPr>
              <w:t xml:space="preserve"> Infrastruktūros ir turto skyrius</w:t>
            </w:r>
          </w:p>
        </w:tc>
      </w:tr>
      <w:tr w:rsidR="009003C3" w14:paraId="24EB69DC" w14:textId="77777777" w:rsidTr="00774DC4">
        <w:tc>
          <w:tcPr>
            <w:tcW w:w="9525" w:type="dxa"/>
          </w:tcPr>
          <w:p w14:paraId="3872BDE2" w14:textId="77777777" w:rsidR="009003C3" w:rsidRDefault="009003C3" w:rsidP="001A3836">
            <w:pPr>
              <w:tabs>
                <w:tab w:val="left" w:pos="0"/>
              </w:tabs>
              <w:jc w:val="both"/>
              <w:rPr>
                <w:sz w:val="22"/>
              </w:rPr>
            </w:pPr>
          </w:p>
        </w:tc>
      </w:tr>
      <w:tr w:rsidR="009003C3" w14:paraId="2D9EB070" w14:textId="77777777" w:rsidTr="00774DC4">
        <w:tc>
          <w:tcPr>
            <w:tcW w:w="9525" w:type="dxa"/>
          </w:tcPr>
          <w:p w14:paraId="7648DFD4" w14:textId="77777777" w:rsidR="009003C3" w:rsidRDefault="009003C3" w:rsidP="001A3836">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64BFD015" w14:textId="77777777" w:rsidR="009003C3" w:rsidRDefault="009003C3" w:rsidP="001A3836">
            <w:pPr>
              <w:tabs>
                <w:tab w:val="left" w:pos="0"/>
              </w:tabs>
              <w:rPr>
                <w:b/>
                <w:bCs/>
                <w:i/>
                <w:iCs/>
                <w:sz w:val="22"/>
              </w:rPr>
            </w:pPr>
          </w:p>
        </w:tc>
      </w:tr>
      <w:tr w:rsidR="009003C3" w14:paraId="22CCC9FD" w14:textId="77777777" w:rsidTr="00774DC4">
        <w:tc>
          <w:tcPr>
            <w:tcW w:w="9525" w:type="dxa"/>
          </w:tcPr>
          <w:p w14:paraId="3BE3875D" w14:textId="058A2908" w:rsidR="009003C3" w:rsidRDefault="009003C3" w:rsidP="001A3836">
            <w:pPr>
              <w:tabs>
                <w:tab w:val="left" w:pos="0"/>
              </w:tabs>
              <w:jc w:val="both"/>
              <w:rPr>
                <w:b/>
                <w:i/>
                <w:sz w:val="22"/>
              </w:rPr>
            </w:pPr>
            <w:r>
              <w:rPr>
                <w:b/>
                <w:i/>
                <w:sz w:val="22"/>
              </w:rPr>
              <w:t>10. Sprendimas įteikiamas (kam ir kiek egz.).</w:t>
            </w:r>
            <w:r w:rsidR="00E73DCA">
              <w:rPr>
                <w:b/>
                <w:i/>
                <w:sz w:val="22"/>
              </w:rPr>
              <w:t xml:space="preserve"> </w:t>
            </w:r>
            <w:r w:rsidRPr="00FF4531">
              <w:rPr>
                <w:i/>
                <w:sz w:val="22"/>
              </w:rPr>
              <w:t xml:space="preserve">Infrastruktūros ir turto </w:t>
            </w:r>
            <w:r w:rsidRPr="00347104">
              <w:rPr>
                <w:i/>
                <w:sz w:val="22"/>
              </w:rPr>
              <w:t>skyriui</w:t>
            </w:r>
          </w:p>
        </w:tc>
      </w:tr>
      <w:tr w:rsidR="009003C3" w14:paraId="79F2E205" w14:textId="77777777" w:rsidTr="00774DC4">
        <w:tc>
          <w:tcPr>
            <w:tcW w:w="9525" w:type="dxa"/>
          </w:tcPr>
          <w:p w14:paraId="256DA22A" w14:textId="77777777" w:rsidR="009003C3" w:rsidRDefault="009003C3" w:rsidP="001A3836">
            <w:pPr>
              <w:tabs>
                <w:tab w:val="left" w:pos="0"/>
              </w:tabs>
              <w:jc w:val="both"/>
              <w:rPr>
                <w:b/>
                <w:i/>
                <w:sz w:val="22"/>
              </w:rPr>
            </w:pPr>
          </w:p>
        </w:tc>
      </w:tr>
    </w:tbl>
    <w:p w14:paraId="282FDA98" w14:textId="77777777" w:rsidR="00641B16" w:rsidRDefault="00641B16" w:rsidP="009003C3"/>
    <w:p w14:paraId="045E8C96" w14:textId="7BCFECC1" w:rsidR="002838CC" w:rsidRDefault="009003C3" w:rsidP="009003C3">
      <w:r>
        <w:t>Parengė</w:t>
      </w:r>
    </w:p>
    <w:p w14:paraId="7D2EF03A" w14:textId="7A0542F9" w:rsidR="009003C3" w:rsidRDefault="002838CC" w:rsidP="009003C3">
      <w:r>
        <w:t>Jurgita Abromaitė</w:t>
      </w:r>
    </w:p>
    <w:p w14:paraId="13E2E9D4" w14:textId="77777777" w:rsidR="00B93187" w:rsidRDefault="00B93187" w:rsidP="009003C3"/>
    <w:p w14:paraId="6AA951BE" w14:textId="77777777" w:rsidR="00B93187" w:rsidRDefault="00B93187" w:rsidP="009003C3"/>
    <w:sectPr w:rsidR="00B93187" w:rsidSect="003A4DAB">
      <w:headerReference w:type="even" r:id="rId9"/>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D199" w14:textId="77777777" w:rsidR="002F046F" w:rsidRDefault="002F046F">
      <w:r>
        <w:separator/>
      </w:r>
    </w:p>
  </w:endnote>
  <w:endnote w:type="continuationSeparator" w:id="0">
    <w:p w14:paraId="37CDAC5A" w14:textId="77777777" w:rsidR="002F046F" w:rsidRDefault="002F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CB3A" w14:textId="77777777" w:rsidR="002F046F" w:rsidRDefault="002F046F">
      <w:r>
        <w:separator/>
      </w:r>
    </w:p>
  </w:footnote>
  <w:footnote w:type="continuationSeparator" w:id="0">
    <w:p w14:paraId="739B424B" w14:textId="77777777" w:rsidR="002F046F" w:rsidRDefault="002F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6D6225"/>
    <w:multiLevelType w:val="multilevel"/>
    <w:tmpl w:val="169EEDA8"/>
    <w:lvl w:ilvl="0">
      <w:start w:val="1"/>
      <w:numFmt w:val="decimal"/>
      <w:lvlText w:val="%1."/>
      <w:lvlJc w:val="left"/>
      <w:pPr>
        <w:ind w:left="1665" w:hanging="360"/>
      </w:pPr>
    </w:lvl>
    <w:lvl w:ilvl="1">
      <w:start w:val="1"/>
      <w:numFmt w:val="decimal"/>
      <w:isLgl/>
      <w:lvlText w:val="%1.%2."/>
      <w:lvlJc w:val="left"/>
      <w:pPr>
        <w:ind w:left="1785" w:hanging="480"/>
      </w:pPr>
    </w:lvl>
    <w:lvl w:ilvl="2">
      <w:start w:val="1"/>
      <w:numFmt w:val="decimal"/>
      <w:isLgl/>
      <w:lvlText w:val="%1.%2.%3."/>
      <w:lvlJc w:val="left"/>
      <w:pPr>
        <w:ind w:left="2025" w:hanging="720"/>
      </w:pPr>
    </w:lvl>
    <w:lvl w:ilvl="3">
      <w:start w:val="1"/>
      <w:numFmt w:val="decimal"/>
      <w:isLgl/>
      <w:lvlText w:val="%1.%2.%3.%4."/>
      <w:lvlJc w:val="left"/>
      <w:pPr>
        <w:ind w:left="2025" w:hanging="720"/>
      </w:pPr>
    </w:lvl>
    <w:lvl w:ilvl="4">
      <w:start w:val="1"/>
      <w:numFmt w:val="decimal"/>
      <w:isLgl/>
      <w:lvlText w:val="%1.%2.%3.%4.%5."/>
      <w:lvlJc w:val="left"/>
      <w:pPr>
        <w:ind w:left="2385" w:hanging="1080"/>
      </w:pPr>
    </w:lvl>
    <w:lvl w:ilvl="5">
      <w:start w:val="1"/>
      <w:numFmt w:val="decimal"/>
      <w:isLgl/>
      <w:lvlText w:val="%1.%2.%3.%4.%5.%6."/>
      <w:lvlJc w:val="left"/>
      <w:pPr>
        <w:ind w:left="2385" w:hanging="1080"/>
      </w:pPr>
    </w:lvl>
    <w:lvl w:ilvl="6">
      <w:start w:val="1"/>
      <w:numFmt w:val="decimal"/>
      <w:isLgl/>
      <w:lvlText w:val="%1.%2.%3.%4.%5.%6.%7."/>
      <w:lvlJc w:val="left"/>
      <w:pPr>
        <w:ind w:left="2745" w:hanging="1440"/>
      </w:pPr>
    </w:lvl>
    <w:lvl w:ilvl="7">
      <w:start w:val="1"/>
      <w:numFmt w:val="decimal"/>
      <w:isLgl/>
      <w:lvlText w:val="%1.%2.%3.%4.%5.%6.%7.%8."/>
      <w:lvlJc w:val="left"/>
      <w:pPr>
        <w:ind w:left="2745" w:hanging="1440"/>
      </w:pPr>
    </w:lvl>
    <w:lvl w:ilvl="8">
      <w:start w:val="1"/>
      <w:numFmt w:val="decimal"/>
      <w:isLgl/>
      <w:lvlText w:val="%1.%2.%3.%4.%5.%6.%7.%8.%9."/>
      <w:lvlJc w:val="left"/>
      <w:pPr>
        <w:ind w:left="3105" w:hanging="1800"/>
      </w:pPr>
    </w:lvl>
  </w:abstractNum>
  <w:abstractNum w:abstractNumId="4"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AB0AF3"/>
    <w:multiLevelType w:val="hybridMultilevel"/>
    <w:tmpl w:val="38403C86"/>
    <w:lvl w:ilvl="0" w:tplc="CEA0513E">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5"/>
  </w:num>
  <w:num w:numId="2" w16cid:durableId="4211203">
    <w:abstractNumId w:val="2"/>
  </w:num>
  <w:num w:numId="3" w16cid:durableId="873737497">
    <w:abstractNumId w:val="6"/>
  </w:num>
  <w:num w:numId="4" w16cid:durableId="1321999916">
    <w:abstractNumId w:val="1"/>
  </w:num>
  <w:num w:numId="5" w16cid:durableId="23528232">
    <w:abstractNumId w:val="10"/>
  </w:num>
  <w:num w:numId="6" w16cid:durableId="1243832266">
    <w:abstractNumId w:val="9"/>
  </w:num>
  <w:num w:numId="7" w16cid:durableId="1120105284">
    <w:abstractNumId w:val="0"/>
  </w:num>
  <w:num w:numId="8" w16cid:durableId="1883206802">
    <w:abstractNumId w:val="4"/>
  </w:num>
  <w:num w:numId="9" w16cid:durableId="849948223">
    <w:abstractNumId w:val="7"/>
  </w:num>
  <w:num w:numId="10" w16cid:durableId="2125230165">
    <w:abstractNumId w:val="8"/>
  </w:num>
  <w:num w:numId="11" w16cid:durableId="1977027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06C2E"/>
    <w:rsid w:val="00007F49"/>
    <w:rsid w:val="00015722"/>
    <w:rsid w:val="000258A2"/>
    <w:rsid w:val="00031B2B"/>
    <w:rsid w:val="00033A70"/>
    <w:rsid w:val="0003441C"/>
    <w:rsid w:val="00037248"/>
    <w:rsid w:val="000373C7"/>
    <w:rsid w:val="00042032"/>
    <w:rsid w:val="00043980"/>
    <w:rsid w:val="0004645F"/>
    <w:rsid w:val="000464C0"/>
    <w:rsid w:val="00046D39"/>
    <w:rsid w:val="000509D2"/>
    <w:rsid w:val="00057508"/>
    <w:rsid w:val="000608F1"/>
    <w:rsid w:val="00062ADB"/>
    <w:rsid w:val="00063C69"/>
    <w:rsid w:val="00073ECC"/>
    <w:rsid w:val="00074386"/>
    <w:rsid w:val="0007554A"/>
    <w:rsid w:val="00075E9A"/>
    <w:rsid w:val="00076A1D"/>
    <w:rsid w:val="000773EB"/>
    <w:rsid w:val="00081593"/>
    <w:rsid w:val="0008421D"/>
    <w:rsid w:val="00085739"/>
    <w:rsid w:val="000905B4"/>
    <w:rsid w:val="00094800"/>
    <w:rsid w:val="000A0512"/>
    <w:rsid w:val="000A494E"/>
    <w:rsid w:val="000A635B"/>
    <w:rsid w:val="000B4FCF"/>
    <w:rsid w:val="000C32C1"/>
    <w:rsid w:val="000C4496"/>
    <w:rsid w:val="000C55CD"/>
    <w:rsid w:val="000D6F61"/>
    <w:rsid w:val="000E1D86"/>
    <w:rsid w:val="000E1F44"/>
    <w:rsid w:val="000E5EE6"/>
    <w:rsid w:val="000E7213"/>
    <w:rsid w:val="0010176C"/>
    <w:rsid w:val="00101B9D"/>
    <w:rsid w:val="001021C4"/>
    <w:rsid w:val="00107C26"/>
    <w:rsid w:val="00116ECF"/>
    <w:rsid w:val="00117349"/>
    <w:rsid w:val="001203F5"/>
    <w:rsid w:val="00124B53"/>
    <w:rsid w:val="001262AE"/>
    <w:rsid w:val="00132DF9"/>
    <w:rsid w:val="0013367C"/>
    <w:rsid w:val="001340FB"/>
    <w:rsid w:val="00135A3C"/>
    <w:rsid w:val="00141A7A"/>
    <w:rsid w:val="0015078A"/>
    <w:rsid w:val="0015081B"/>
    <w:rsid w:val="00151BCB"/>
    <w:rsid w:val="00152F39"/>
    <w:rsid w:val="00155CB2"/>
    <w:rsid w:val="001611C1"/>
    <w:rsid w:val="00161F80"/>
    <w:rsid w:val="0016226A"/>
    <w:rsid w:val="00165F15"/>
    <w:rsid w:val="001672CC"/>
    <w:rsid w:val="00172D6E"/>
    <w:rsid w:val="00174DED"/>
    <w:rsid w:val="00181E5E"/>
    <w:rsid w:val="00182224"/>
    <w:rsid w:val="00186467"/>
    <w:rsid w:val="00190B66"/>
    <w:rsid w:val="001952BC"/>
    <w:rsid w:val="001A0415"/>
    <w:rsid w:val="001A0DEA"/>
    <w:rsid w:val="001A27C0"/>
    <w:rsid w:val="001B381B"/>
    <w:rsid w:val="001B3BA6"/>
    <w:rsid w:val="001B73DE"/>
    <w:rsid w:val="001D3007"/>
    <w:rsid w:val="001D4EA6"/>
    <w:rsid w:val="001F0479"/>
    <w:rsid w:val="001F59BC"/>
    <w:rsid w:val="00203CFC"/>
    <w:rsid w:val="00204BEA"/>
    <w:rsid w:val="00207BCB"/>
    <w:rsid w:val="002245B6"/>
    <w:rsid w:val="00226341"/>
    <w:rsid w:val="002325F6"/>
    <w:rsid w:val="00234B9B"/>
    <w:rsid w:val="00236481"/>
    <w:rsid w:val="00241ADA"/>
    <w:rsid w:val="002439BE"/>
    <w:rsid w:val="00246055"/>
    <w:rsid w:val="00251454"/>
    <w:rsid w:val="0026343D"/>
    <w:rsid w:val="00272447"/>
    <w:rsid w:val="00274CCA"/>
    <w:rsid w:val="00281984"/>
    <w:rsid w:val="002838CC"/>
    <w:rsid w:val="00285CEC"/>
    <w:rsid w:val="002A0BEE"/>
    <w:rsid w:val="002A56CC"/>
    <w:rsid w:val="002D2FE7"/>
    <w:rsid w:val="002D6B3D"/>
    <w:rsid w:val="002E0A88"/>
    <w:rsid w:val="002E1F99"/>
    <w:rsid w:val="002E4CDA"/>
    <w:rsid w:val="002E71AA"/>
    <w:rsid w:val="002F046F"/>
    <w:rsid w:val="002F084E"/>
    <w:rsid w:val="002F4A2B"/>
    <w:rsid w:val="002F53CC"/>
    <w:rsid w:val="002F7E49"/>
    <w:rsid w:val="003028FD"/>
    <w:rsid w:val="00313834"/>
    <w:rsid w:val="00317D94"/>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28C2"/>
    <w:rsid w:val="003859D7"/>
    <w:rsid w:val="00390B87"/>
    <w:rsid w:val="00394ABF"/>
    <w:rsid w:val="00394FD0"/>
    <w:rsid w:val="0039562F"/>
    <w:rsid w:val="00396E56"/>
    <w:rsid w:val="003A08A7"/>
    <w:rsid w:val="003A3DE0"/>
    <w:rsid w:val="003A4DAB"/>
    <w:rsid w:val="003A7F59"/>
    <w:rsid w:val="003B2523"/>
    <w:rsid w:val="003B6F4A"/>
    <w:rsid w:val="003B6FC6"/>
    <w:rsid w:val="003C02F3"/>
    <w:rsid w:val="003C632C"/>
    <w:rsid w:val="003D1F8F"/>
    <w:rsid w:val="003D484F"/>
    <w:rsid w:val="003E4F8B"/>
    <w:rsid w:val="003E54A7"/>
    <w:rsid w:val="003F041A"/>
    <w:rsid w:val="003F1305"/>
    <w:rsid w:val="003F30A5"/>
    <w:rsid w:val="004003BA"/>
    <w:rsid w:val="004043BC"/>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87101"/>
    <w:rsid w:val="004876EE"/>
    <w:rsid w:val="004A592E"/>
    <w:rsid w:val="004B0CB9"/>
    <w:rsid w:val="004B1E88"/>
    <w:rsid w:val="004B2369"/>
    <w:rsid w:val="004B3700"/>
    <w:rsid w:val="004B7BDB"/>
    <w:rsid w:val="004C4004"/>
    <w:rsid w:val="004C537A"/>
    <w:rsid w:val="004C7066"/>
    <w:rsid w:val="004D32FA"/>
    <w:rsid w:val="004D359D"/>
    <w:rsid w:val="004D446F"/>
    <w:rsid w:val="004E0F9F"/>
    <w:rsid w:val="004E10CE"/>
    <w:rsid w:val="004E2967"/>
    <w:rsid w:val="004F3108"/>
    <w:rsid w:val="004F43D3"/>
    <w:rsid w:val="004F5E59"/>
    <w:rsid w:val="004F7C2D"/>
    <w:rsid w:val="00501C69"/>
    <w:rsid w:val="00510D1F"/>
    <w:rsid w:val="00513F67"/>
    <w:rsid w:val="00516604"/>
    <w:rsid w:val="005209D1"/>
    <w:rsid w:val="00520A16"/>
    <w:rsid w:val="005231DA"/>
    <w:rsid w:val="00524665"/>
    <w:rsid w:val="005358C9"/>
    <w:rsid w:val="00536495"/>
    <w:rsid w:val="00541382"/>
    <w:rsid w:val="00542B92"/>
    <w:rsid w:val="00551276"/>
    <w:rsid w:val="00553547"/>
    <w:rsid w:val="00555E30"/>
    <w:rsid w:val="00565745"/>
    <w:rsid w:val="00566454"/>
    <w:rsid w:val="00570AD7"/>
    <w:rsid w:val="005917E3"/>
    <w:rsid w:val="00592802"/>
    <w:rsid w:val="0059399C"/>
    <w:rsid w:val="00593FFF"/>
    <w:rsid w:val="005965CE"/>
    <w:rsid w:val="00597FE0"/>
    <w:rsid w:val="005A4746"/>
    <w:rsid w:val="005B2122"/>
    <w:rsid w:val="005B498A"/>
    <w:rsid w:val="005B563F"/>
    <w:rsid w:val="005B77D6"/>
    <w:rsid w:val="005C1AFE"/>
    <w:rsid w:val="005C2E98"/>
    <w:rsid w:val="005C31CD"/>
    <w:rsid w:val="005C3C03"/>
    <w:rsid w:val="005D1F24"/>
    <w:rsid w:val="005D2344"/>
    <w:rsid w:val="005D5D46"/>
    <w:rsid w:val="005E17CF"/>
    <w:rsid w:val="005E420D"/>
    <w:rsid w:val="005E57AA"/>
    <w:rsid w:val="005F13F0"/>
    <w:rsid w:val="005F1790"/>
    <w:rsid w:val="006002FA"/>
    <w:rsid w:val="006046BD"/>
    <w:rsid w:val="006131CB"/>
    <w:rsid w:val="00613CB7"/>
    <w:rsid w:val="0061410A"/>
    <w:rsid w:val="00614E80"/>
    <w:rsid w:val="0061597D"/>
    <w:rsid w:val="00634362"/>
    <w:rsid w:val="00641B16"/>
    <w:rsid w:val="00641E12"/>
    <w:rsid w:val="0064578D"/>
    <w:rsid w:val="0065091F"/>
    <w:rsid w:val="00664A38"/>
    <w:rsid w:val="00673C21"/>
    <w:rsid w:val="0068161D"/>
    <w:rsid w:val="00686E66"/>
    <w:rsid w:val="00692F9D"/>
    <w:rsid w:val="00697C0A"/>
    <w:rsid w:val="00697D48"/>
    <w:rsid w:val="006A1A56"/>
    <w:rsid w:val="006A29E6"/>
    <w:rsid w:val="006A3C7B"/>
    <w:rsid w:val="006A629A"/>
    <w:rsid w:val="006B399A"/>
    <w:rsid w:val="006B72D3"/>
    <w:rsid w:val="006C0C30"/>
    <w:rsid w:val="006D409E"/>
    <w:rsid w:val="006D58B7"/>
    <w:rsid w:val="006D69F0"/>
    <w:rsid w:val="006E601D"/>
    <w:rsid w:val="006F001F"/>
    <w:rsid w:val="006F35F0"/>
    <w:rsid w:val="006F4A0E"/>
    <w:rsid w:val="0070346D"/>
    <w:rsid w:val="00703B72"/>
    <w:rsid w:val="00714E75"/>
    <w:rsid w:val="007177C5"/>
    <w:rsid w:val="00723D01"/>
    <w:rsid w:val="00726E73"/>
    <w:rsid w:val="0073170A"/>
    <w:rsid w:val="00732616"/>
    <w:rsid w:val="00734333"/>
    <w:rsid w:val="00735BF9"/>
    <w:rsid w:val="007419B2"/>
    <w:rsid w:val="00744E20"/>
    <w:rsid w:val="007457FF"/>
    <w:rsid w:val="00753713"/>
    <w:rsid w:val="00754C4E"/>
    <w:rsid w:val="007719FF"/>
    <w:rsid w:val="00771DAD"/>
    <w:rsid w:val="00774DC4"/>
    <w:rsid w:val="007860A8"/>
    <w:rsid w:val="007861BE"/>
    <w:rsid w:val="00790453"/>
    <w:rsid w:val="00792EED"/>
    <w:rsid w:val="007A197E"/>
    <w:rsid w:val="007B54B8"/>
    <w:rsid w:val="007B773B"/>
    <w:rsid w:val="007C3A3F"/>
    <w:rsid w:val="007C3DAC"/>
    <w:rsid w:val="007C5341"/>
    <w:rsid w:val="007C688A"/>
    <w:rsid w:val="007D01D6"/>
    <w:rsid w:val="007E13A9"/>
    <w:rsid w:val="007E28A7"/>
    <w:rsid w:val="007E57D4"/>
    <w:rsid w:val="007F1F1E"/>
    <w:rsid w:val="007F3C2B"/>
    <w:rsid w:val="007F5093"/>
    <w:rsid w:val="00801C9A"/>
    <w:rsid w:val="008030DA"/>
    <w:rsid w:val="0081042A"/>
    <w:rsid w:val="008151AB"/>
    <w:rsid w:val="0082575F"/>
    <w:rsid w:val="00825B02"/>
    <w:rsid w:val="00826864"/>
    <w:rsid w:val="00832B07"/>
    <w:rsid w:val="0084331F"/>
    <w:rsid w:val="008554EA"/>
    <w:rsid w:val="008564C3"/>
    <w:rsid w:val="00857A58"/>
    <w:rsid w:val="00857F38"/>
    <w:rsid w:val="0086074B"/>
    <w:rsid w:val="00875800"/>
    <w:rsid w:val="008758B4"/>
    <w:rsid w:val="008770DC"/>
    <w:rsid w:val="00880DB0"/>
    <w:rsid w:val="00884678"/>
    <w:rsid w:val="00886BBC"/>
    <w:rsid w:val="00886E2F"/>
    <w:rsid w:val="00892223"/>
    <w:rsid w:val="008962CF"/>
    <w:rsid w:val="00896E6B"/>
    <w:rsid w:val="00897C6D"/>
    <w:rsid w:val="008A3931"/>
    <w:rsid w:val="008A4BEF"/>
    <w:rsid w:val="008A7972"/>
    <w:rsid w:val="008B0D02"/>
    <w:rsid w:val="008B7173"/>
    <w:rsid w:val="008C2222"/>
    <w:rsid w:val="008C2628"/>
    <w:rsid w:val="008C4BDA"/>
    <w:rsid w:val="008C7ADA"/>
    <w:rsid w:val="008D1BC9"/>
    <w:rsid w:val="008D5704"/>
    <w:rsid w:val="008D7E8E"/>
    <w:rsid w:val="008E56DC"/>
    <w:rsid w:val="008E7416"/>
    <w:rsid w:val="008F1C69"/>
    <w:rsid w:val="008F38B6"/>
    <w:rsid w:val="008F41AE"/>
    <w:rsid w:val="008F651B"/>
    <w:rsid w:val="009003C3"/>
    <w:rsid w:val="00904A42"/>
    <w:rsid w:val="00906554"/>
    <w:rsid w:val="0091722E"/>
    <w:rsid w:val="009239F8"/>
    <w:rsid w:val="00930BCB"/>
    <w:rsid w:val="00931D64"/>
    <w:rsid w:val="0093337F"/>
    <w:rsid w:val="00941347"/>
    <w:rsid w:val="009537BA"/>
    <w:rsid w:val="009545C9"/>
    <w:rsid w:val="00955460"/>
    <w:rsid w:val="00955CB4"/>
    <w:rsid w:val="009569B3"/>
    <w:rsid w:val="009570F9"/>
    <w:rsid w:val="0096063D"/>
    <w:rsid w:val="0096266A"/>
    <w:rsid w:val="00974509"/>
    <w:rsid w:val="009748C9"/>
    <w:rsid w:val="009757CC"/>
    <w:rsid w:val="00980588"/>
    <w:rsid w:val="0098095A"/>
    <w:rsid w:val="00982FAA"/>
    <w:rsid w:val="00986363"/>
    <w:rsid w:val="00986A59"/>
    <w:rsid w:val="00992B19"/>
    <w:rsid w:val="00997DA1"/>
    <w:rsid w:val="009A51DB"/>
    <w:rsid w:val="009A6D33"/>
    <w:rsid w:val="009B5344"/>
    <w:rsid w:val="009B6951"/>
    <w:rsid w:val="009C2913"/>
    <w:rsid w:val="009C54D4"/>
    <w:rsid w:val="009C68F2"/>
    <w:rsid w:val="009D5905"/>
    <w:rsid w:val="009E0D67"/>
    <w:rsid w:val="009F60E7"/>
    <w:rsid w:val="00A01C31"/>
    <w:rsid w:val="00A1347F"/>
    <w:rsid w:val="00A138AE"/>
    <w:rsid w:val="00A151E4"/>
    <w:rsid w:val="00A16F9D"/>
    <w:rsid w:val="00A20E0A"/>
    <w:rsid w:val="00A25A27"/>
    <w:rsid w:val="00A30959"/>
    <w:rsid w:val="00A31AA9"/>
    <w:rsid w:val="00A40194"/>
    <w:rsid w:val="00A40745"/>
    <w:rsid w:val="00A41B27"/>
    <w:rsid w:val="00A41DF8"/>
    <w:rsid w:val="00A50EB5"/>
    <w:rsid w:val="00A571B4"/>
    <w:rsid w:val="00A60BF2"/>
    <w:rsid w:val="00A60FA5"/>
    <w:rsid w:val="00A61F57"/>
    <w:rsid w:val="00A621CD"/>
    <w:rsid w:val="00A7421C"/>
    <w:rsid w:val="00A75D28"/>
    <w:rsid w:val="00A83DB1"/>
    <w:rsid w:val="00A85052"/>
    <w:rsid w:val="00A93FA4"/>
    <w:rsid w:val="00AA3BDF"/>
    <w:rsid w:val="00AA3D81"/>
    <w:rsid w:val="00AA5AE3"/>
    <w:rsid w:val="00AA76A6"/>
    <w:rsid w:val="00AC70ED"/>
    <w:rsid w:val="00AD09FB"/>
    <w:rsid w:val="00AD3BC2"/>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31B6B"/>
    <w:rsid w:val="00B3497C"/>
    <w:rsid w:val="00B418C7"/>
    <w:rsid w:val="00B42A07"/>
    <w:rsid w:val="00B4387C"/>
    <w:rsid w:val="00B54A3C"/>
    <w:rsid w:val="00B54D4C"/>
    <w:rsid w:val="00B567BB"/>
    <w:rsid w:val="00B57A83"/>
    <w:rsid w:val="00B668F0"/>
    <w:rsid w:val="00B66E79"/>
    <w:rsid w:val="00B70DF2"/>
    <w:rsid w:val="00B728BD"/>
    <w:rsid w:val="00B76C8B"/>
    <w:rsid w:val="00B77E20"/>
    <w:rsid w:val="00B81EF2"/>
    <w:rsid w:val="00B82C13"/>
    <w:rsid w:val="00B8301A"/>
    <w:rsid w:val="00B8562E"/>
    <w:rsid w:val="00B86F34"/>
    <w:rsid w:val="00B92B25"/>
    <w:rsid w:val="00B93187"/>
    <w:rsid w:val="00B951B0"/>
    <w:rsid w:val="00B951CE"/>
    <w:rsid w:val="00BA569D"/>
    <w:rsid w:val="00BA627E"/>
    <w:rsid w:val="00BA7232"/>
    <w:rsid w:val="00BA7260"/>
    <w:rsid w:val="00BA7D22"/>
    <w:rsid w:val="00BB5D15"/>
    <w:rsid w:val="00BB68EB"/>
    <w:rsid w:val="00BC4961"/>
    <w:rsid w:val="00BD205A"/>
    <w:rsid w:val="00BD567F"/>
    <w:rsid w:val="00BF3F42"/>
    <w:rsid w:val="00BF582B"/>
    <w:rsid w:val="00BF6A50"/>
    <w:rsid w:val="00C0081B"/>
    <w:rsid w:val="00C02331"/>
    <w:rsid w:val="00C0337E"/>
    <w:rsid w:val="00C04267"/>
    <w:rsid w:val="00C06AB4"/>
    <w:rsid w:val="00C0722E"/>
    <w:rsid w:val="00C13615"/>
    <w:rsid w:val="00C1630A"/>
    <w:rsid w:val="00C2332E"/>
    <w:rsid w:val="00C2633A"/>
    <w:rsid w:val="00C31AC9"/>
    <w:rsid w:val="00C3627B"/>
    <w:rsid w:val="00C42389"/>
    <w:rsid w:val="00C42BD3"/>
    <w:rsid w:val="00C42E9C"/>
    <w:rsid w:val="00C43EC0"/>
    <w:rsid w:val="00C531AF"/>
    <w:rsid w:val="00C61ACA"/>
    <w:rsid w:val="00C61D7C"/>
    <w:rsid w:val="00C64770"/>
    <w:rsid w:val="00C7179E"/>
    <w:rsid w:val="00C76C50"/>
    <w:rsid w:val="00C800F0"/>
    <w:rsid w:val="00C81E49"/>
    <w:rsid w:val="00C83B11"/>
    <w:rsid w:val="00C95C12"/>
    <w:rsid w:val="00C964C5"/>
    <w:rsid w:val="00C96660"/>
    <w:rsid w:val="00CB6EDC"/>
    <w:rsid w:val="00CC0BB5"/>
    <w:rsid w:val="00CC0C31"/>
    <w:rsid w:val="00CC7BF8"/>
    <w:rsid w:val="00CD311D"/>
    <w:rsid w:val="00CE1D99"/>
    <w:rsid w:val="00CE2BB0"/>
    <w:rsid w:val="00CE349F"/>
    <w:rsid w:val="00CE5B61"/>
    <w:rsid w:val="00D11933"/>
    <w:rsid w:val="00D247A2"/>
    <w:rsid w:val="00D30045"/>
    <w:rsid w:val="00D32D0D"/>
    <w:rsid w:val="00D33EF2"/>
    <w:rsid w:val="00D3698E"/>
    <w:rsid w:val="00D402B6"/>
    <w:rsid w:val="00D41B14"/>
    <w:rsid w:val="00D42F8A"/>
    <w:rsid w:val="00D513AA"/>
    <w:rsid w:val="00D527A4"/>
    <w:rsid w:val="00D52EF0"/>
    <w:rsid w:val="00D55709"/>
    <w:rsid w:val="00D66ADB"/>
    <w:rsid w:val="00D71420"/>
    <w:rsid w:val="00D75F4B"/>
    <w:rsid w:val="00D82C9A"/>
    <w:rsid w:val="00D85CA9"/>
    <w:rsid w:val="00D97549"/>
    <w:rsid w:val="00DA0452"/>
    <w:rsid w:val="00DA2429"/>
    <w:rsid w:val="00DC294F"/>
    <w:rsid w:val="00DC38E8"/>
    <w:rsid w:val="00DC71ED"/>
    <w:rsid w:val="00DC79E3"/>
    <w:rsid w:val="00DD4251"/>
    <w:rsid w:val="00DD54DD"/>
    <w:rsid w:val="00DD58E1"/>
    <w:rsid w:val="00DE10F1"/>
    <w:rsid w:val="00DE293E"/>
    <w:rsid w:val="00DE61A5"/>
    <w:rsid w:val="00DF1891"/>
    <w:rsid w:val="00DF4642"/>
    <w:rsid w:val="00DF686D"/>
    <w:rsid w:val="00E01F65"/>
    <w:rsid w:val="00E0742E"/>
    <w:rsid w:val="00E11992"/>
    <w:rsid w:val="00E12D82"/>
    <w:rsid w:val="00E15F15"/>
    <w:rsid w:val="00E20156"/>
    <w:rsid w:val="00E22679"/>
    <w:rsid w:val="00E27500"/>
    <w:rsid w:val="00E3136B"/>
    <w:rsid w:val="00E36198"/>
    <w:rsid w:val="00E4352B"/>
    <w:rsid w:val="00E45F06"/>
    <w:rsid w:val="00E46E1F"/>
    <w:rsid w:val="00E61AEF"/>
    <w:rsid w:val="00E62DD3"/>
    <w:rsid w:val="00E64E18"/>
    <w:rsid w:val="00E72134"/>
    <w:rsid w:val="00E72754"/>
    <w:rsid w:val="00E729DD"/>
    <w:rsid w:val="00E73DCA"/>
    <w:rsid w:val="00E91537"/>
    <w:rsid w:val="00EA6026"/>
    <w:rsid w:val="00EB4A11"/>
    <w:rsid w:val="00ED18C9"/>
    <w:rsid w:val="00ED2FE7"/>
    <w:rsid w:val="00EE442B"/>
    <w:rsid w:val="00F20019"/>
    <w:rsid w:val="00F27C80"/>
    <w:rsid w:val="00F3053D"/>
    <w:rsid w:val="00F320CA"/>
    <w:rsid w:val="00F3373F"/>
    <w:rsid w:val="00F40075"/>
    <w:rsid w:val="00F40651"/>
    <w:rsid w:val="00F4090D"/>
    <w:rsid w:val="00F4093E"/>
    <w:rsid w:val="00F41826"/>
    <w:rsid w:val="00F41993"/>
    <w:rsid w:val="00F41A98"/>
    <w:rsid w:val="00F4316F"/>
    <w:rsid w:val="00F53FE1"/>
    <w:rsid w:val="00F6384B"/>
    <w:rsid w:val="00F67640"/>
    <w:rsid w:val="00F67D7B"/>
    <w:rsid w:val="00F74F2F"/>
    <w:rsid w:val="00F75C89"/>
    <w:rsid w:val="00F75E01"/>
    <w:rsid w:val="00F7723D"/>
    <w:rsid w:val="00F931C0"/>
    <w:rsid w:val="00FB0BBB"/>
    <w:rsid w:val="00FB0DF0"/>
    <w:rsid w:val="00FB2B85"/>
    <w:rsid w:val="00FB5403"/>
    <w:rsid w:val="00FB6B02"/>
    <w:rsid w:val="00FB7BCB"/>
    <w:rsid w:val="00FC0148"/>
    <w:rsid w:val="00FC1CD3"/>
    <w:rsid w:val="00FC3554"/>
    <w:rsid w:val="00FC58BB"/>
    <w:rsid w:val="00FC763D"/>
    <w:rsid w:val="00FD0852"/>
    <w:rsid w:val="00FD0B8E"/>
    <w:rsid w:val="00FD0CCD"/>
    <w:rsid w:val="00FD2657"/>
    <w:rsid w:val="00FD42EC"/>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 w:type="character" w:styleId="Neapdorotaspaminjimas">
    <w:name w:val="Unresolved Mention"/>
    <w:basedOn w:val="Numatytasispastraiposriftas"/>
    <w:rsid w:val="0007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58183893">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725492966">
      <w:bodyDiv w:val="1"/>
      <w:marLeft w:val="0"/>
      <w:marRight w:val="0"/>
      <w:marTop w:val="0"/>
      <w:marBottom w:val="0"/>
      <w:divBdr>
        <w:top w:val="none" w:sz="0" w:space="0" w:color="auto"/>
        <w:left w:val="none" w:sz="0" w:space="0" w:color="auto"/>
        <w:bottom w:val="none" w:sz="0" w:space="0" w:color="auto"/>
        <w:right w:val="none" w:sz="0" w:space="0" w:color="auto"/>
      </w:divBdr>
    </w:div>
    <w:div w:id="868567774">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192188523">
      <w:bodyDiv w:val="1"/>
      <w:marLeft w:val="0"/>
      <w:marRight w:val="0"/>
      <w:marTop w:val="0"/>
      <w:marBottom w:val="0"/>
      <w:divBdr>
        <w:top w:val="none" w:sz="0" w:space="0" w:color="auto"/>
        <w:left w:val="none" w:sz="0" w:space="0" w:color="auto"/>
        <w:bottom w:val="none" w:sz="0" w:space="0" w:color="auto"/>
        <w:right w:val="none" w:sz="0" w:space="0" w:color="auto"/>
      </w:divBdr>
    </w:div>
    <w:div w:id="131537689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 w:id="21050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gita.abromaite@jurbark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5</TotalTime>
  <Pages>3</Pages>
  <Words>3385</Words>
  <Characters>1931</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2025-01-29T08:38:00Z</cp:lastPrinted>
  <dcterms:created xsi:type="dcterms:W3CDTF">2025-01-29T14:13:00Z</dcterms:created>
  <dcterms:modified xsi:type="dcterms:W3CDTF">2025-01-29T14:13:00Z</dcterms:modified>
</cp:coreProperties>
</file>