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B7DC" w14:textId="77777777" w:rsidR="00FC1CD3" w:rsidRDefault="00F320CA" w:rsidP="00F320CA">
      <w:pPr>
        <w:jc w:val="right"/>
        <w:rPr>
          <w:lang w:val="en-US"/>
        </w:rPr>
      </w:pPr>
      <w:r>
        <w:t>Projektas</w:t>
      </w:r>
    </w:p>
    <w:p w14:paraId="6EEC2F63" w14:textId="77777777" w:rsidR="00FC1CD3" w:rsidRDefault="00FC1CD3">
      <w:pPr>
        <w:jc w:val="center"/>
        <w:rPr>
          <w:b/>
          <w:bCs/>
          <w:lang w:val="en-US"/>
        </w:rPr>
      </w:pPr>
    </w:p>
    <w:p w14:paraId="75E2D934" w14:textId="77777777" w:rsidR="00F320CA" w:rsidRDefault="00F320CA">
      <w:pPr>
        <w:jc w:val="center"/>
        <w:rPr>
          <w:b/>
          <w:bCs/>
          <w:lang w:val="en-US"/>
        </w:rPr>
      </w:pPr>
    </w:p>
    <w:p w14:paraId="1AB3A3FE" w14:textId="77777777" w:rsidR="00F320CA" w:rsidRDefault="00F320CA">
      <w:pPr>
        <w:jc w:val="center"/>
        <w:rPr>
          <w:b/>
          <w:bCs/>
          <w:lang w:val="en-US"/>
        </w:rPr>
      </w:pPr>
    </w:p>
    <w:p w14:paraId="78A703BD" w14:textId="77777777" w:rsidR="00FC1CD3" w:rsidRDefault="00F20019">
      <w:pPr>
        <w:jc w:val="center"/>
        <w:rPr>
          <w:b/>
        </w:rPr>
      </w:pPr>
      <w:r>
        <w:rPr>
          <w:b/>
          <w:lang w:val="en-US"/>
        </w:rPr>
        <w:t xml:space="preserve">JURBARKO RAJONO </w:t>
      </w:r>
      <w:r>
        <w:rPr>
          <w:b/>
        </w:rPr>
        <w:t>SAVIVALDYBĖS TARYBA</w:t>
      </w:r>
    </w:p>
    <w:p w14:paraId="3A4759E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D61796C" w14:textId="77777777" w:rsidTr="006A7608">
        <w:trPr>
          <w:cantSplit/>
        </w:trPr>
        <w:tc>
          <w:tcPr>
            <w:tcW w:w="9660" w:type="dxa"/>
            <w:tcBorders>
              <w:top w:val="nil"/>
              <w:left w:val="nil"/>
              <w:bottom w:val="nil"/>
              <w:right w:val="nil"/>
            </w:tcBorders>
          </w:tcPr>
          <w:p w14:paraId="055ADE2D" w14:textId="77777777" w:rsidR="00FC1CD3" w:rsidRDefault="00F20019">
            <w:pPr>
              <w:pStyle w:val="Antrat1"/>
              <w:rPr>
                <w:szCs w:val="24"/>
                <w:lang w:val="lt-LT"/>
              </w:rPr>
            </w:pPr>
            <w:r>
              <w:rPr>
                <w:szCs w:val="24"/>
                <w:lang w:val="lt-LT"/>
              </w:rPr>
              <w:t>SPRENDIMAS</w:t>
            </w:r>
          </w:p>
          <w:p w14:paraId="1BE5D2EF" w14:textId="732A9BD2" w:rsidR="006A7608" w:rsidRDefault="006A7608" w:rsidP="006A7608">
            <w:pPr>
              <w:jc w:val="center"/>
              <w:rPr>
                <w:b/>
                <w:bCs/>
              </w:rPr>
            </w:pPr>
            <w:r w:rsidRPr="006A7608">
              <w:rPr>
                <w:b/>
                <w:bCs/>
              </w:rPr>
              <w:t>DĖL JURBARKO RAJONO SAVIVALDYBĖS ANTIKORUPCIJOS KOMISIJOS 202</w:t>
            </w:r>
            <w:r>
              <w:rPr>
                <w:b/>
                <w:bCs/>
              </w:rPr>
              <w:t>4</w:t>
            </w:r>
            <w:r w:rsidRPr="006A7608">
              <w:rPr>
                <w:b/>
                <w:bCs/>
              </w:rPr>
              <w:t xml:space="preserve"> </w:t>
            </w:r>
            <w:r>
              <w:rPr>
                <w:b/>
                <w:bCs/>
              </w:rPr>
              <w:t> </w:t>
            </w:r>
            <w:r w:rsidRPr="006A7608">
              <w:rPr>
                <w:b/>
                <w:bCs/>
              </w:rPr>
              <w:t>METŲ VEIKLOS ATASKAITOS</w:t>
            </w:r>
          </w:p>
          <w:p w14:paraId="1D0F778D" w14:textId="77777777" w:rsidR="006A7608" w:rsidRDefault="006A7608" w:rsidP="006A7608">
            <w:pPr>
              <w:rPr>
                <w:b/>
                <w:bCs/>
              </w:rPr>
            </w:pPr>
          </w:p>
          <w:p w14:paraId="5E50D0A7" w14:textId="10FB7878" w:rsidR="006A7608" w:rsidRPr="006A7608" w:rsidRDefault="006A7608" w:rsidP="006A7608">
            <w:pPr>
              <w:rPr>
                <w:b/>
                <w:bCs/>
              </w:rPr>
            </w:pPr>
          </w:p>
        </w:tc>
      </w:tr>
      <w:tr w:rsidR="00FC1CD3" w14:paraId="37EFF752" w14:textId="77777777" w:rsidTr="006A7608">
        <w:trPr>
          <w:cantSplit/>
          <w:trHeight w:val="359"/>
        </w:trPr>
        <w:tc>
          <w:tcPr>
            <w:tcW w:w="9660" w:type="dxa"/>
            <w:tcBorders>
              <w:top w:val="nil"/>
              <w:left w:val="nil"/>
              <w:bottom w:val="nil"/>
              <w:right w:val="nil"/>
            </w:tcBorders>
          </w:tcPr>
          <w:p w14:paraId="5007730B" w14:textId="42A79F80" w:rsidR="00FC1CD3" w:rsidRDefault="006A7608" w:rsidP="004B0CB9">
            <w:pPr>
              <w:pStyle w:val="Antrats"/>
              <w:tabs>
                <w:tab w:val="left" w:pos="1296"/>
              </w:tabs>
              <w:jc w:val="center"/>
            </w:pPr>
            <w:r w:rsidRPr="006A7608">
              <w:t>202</w:t>
            </w:r>
            <w:r>
              <w:t>5</w:t>
            </w:r>
            <w:r w:rsidRPr="006A7608">
              <w:t xml:space="preserve"> m. vasario </w:t>
            </w:r>
            <w:r w:rsidR="00C33766">
              <w:t>5</w:t>
            </w:r>
            <w:r w:rsidRPr="006A7608">
              <w:t xml:space="preserve"> d.  Nr. TSP-</w:t>
            </w:r>
            <w:r w:rsidR="00C33766">
              <w:t>62</w:t>
            </w:r>
          </w:p>
          <w:p w14:paraId="0115AF3A" w14:textId="77777777" w:rsidR="006A7608" w:rsidRPr="00AE61D9" w:rsidRDefault="006A7608" w:rsidP="004B0CB9">
            <w:pPr>
              <w:pStyle w:val="Antrats"/>
              <w:tabs>
                <w:tab w:val="left" w:pos="1296"/>
              </w:tabs>
              <w:jc w:val="center"/>
              <w:rPr>
                <w:b/>
                <w:caps/>
              </w:rPr>
            </w:pPr>
          </w:p>
        </w:tc>
      </w:tr>
      <w:tr w:rsidR="00FC1CD3" w14:paraId="0DA11397" w14:textId="77777777" w:rsidTr="006A7608">
        <w:trPr>
          <w:cantSplit/>
        </w:trPr>
        <w:tc>
          <w:tcPr>
            <w:tcW w:w="9660" w:type="dxa"/>
            <w:tcBorders>
              <w:top w:val="nil"/>
              <w:left w:val="nil"/>
              <w:bottom w:val="nil"/>
              <w:right w:val="nil"/>
            </w:tcBorders>
          </w:tcPr>
          <w:p w14:paraId="0BEFE7ED" w14:textId="77777777" w:rsidR="00FC1CD3" w:rsidRDefault="00F20019">
            <w:pPr>
              <w:jc w:val="center"/>
            </w:pPr>
            <w:r>
              <w:t>Jurbarkas</w:t>
            </w:r>
          </w:p>
        </w:tc>
      </w:tr>
    </w:tbl>
    <w:p w14:paraId="77794CF0" w14:textId="77777777" w:rsidR="00FC1CD3" w:rsidRDefault="00FC1CD3"/>
    <w:p w14:paraId="03897F2A" w14:textId="77777777" w:rsidR="00FC1CD3" w:rsidRPr="00892223" w:rsidRDefault="00FC1CD3"/>
    <w:p w14:paraId="4CE017FE" w14:textId="77777777" w:rsidR="00FC1CD3" w:rsidRDefault="00FC1CD3">
      <w:pPr>
        <w:jc w:val="both"/>
      </w:pPr>
    </w:p>
    <w:p w14:paraId="4C054BC8" w14:textId="77777777" w:rsidR="009C3F14" w:rsidRDefault="009C3F14" w:rsidP="009C3F14">
      <w:pPr>
        <w:ind w:firstLine="720"/>
        <w:jc w:val="both"/>
      </w:pPr>
      <w:r>
        <w:t xml:space="preserve">Vadovaudamasi Lietuvos Respublikos vietos savivaldos įstatymo </w:t>
      </w:r>
      <w:r w:rsidRPr="00917FAE">
        <w:t>15 straipsnio 4 dalimi, Jurbarko rajono savivaldybės antikorupcijos komisijos nuostatų, patvirtintų Jurbarko rajono savivaldybės tarybos 2021 m. gegužės 27 d. sprendimu Nr. T2-186 „Dėl Jurbarko rajono savivaldybės Antikorupcijos komisijos nuostatų patvirtinimo“, 37 punktu</w:t>
      </w:r>
      <w:r>
        <w:t xml:space="preserve">, Jurbarko rajono savivaldybės taryba  </w:t>
      </w:r>
      <w:r w:rsidRPr="00F918BB">
        <w:rPr>
          <w:spacing w:val="120"/>
        </w:rPr>
        <w:t>nusprendži</w:t>
      </w:r>
      <w:r>
        <w:t xml:space="preserve">a: </w:t>
      </w:r>
    </w:p>
    <w:p w14:paraId="02390FB3" w14:textId="64B79DB9" w:rsidR="009C3F14" w:rsidRDefault="009C3F14" w:rsidP="009C3F14">
      <w:pPr>
        <w:jc w:val="both"/>
      </w:pPr>
      <w:r>
        <w:tab/>
        <w:t>Pritarti Jurbarko rajono savivaldybės Antikorupcijos komisijos 202</w:t>
      </w:r>
      <w:r w:rsidR="00E12171">
        <w:t>4</w:t>
      </w:r>
      <w:r>
        <w:t xml:space="preserve"> metų veiklos ataskaitai (pridedama). </w:t>
      </w:r>
    </w:p>
    <w:p w14:paraId="621C09E9" w14:textId="77777777" w:rsidR="009C3F14" w:rsidRDefault="009C3F14" w:rsidP="009C3F14">
      <w:pPr>
        <w:jc w:val="both"/>
      </w:pPr>
      <w:r>
        <w:tab/>
      </w:r>
      <w:r w:rsidRPr="005427D7">
        <w:t>Šis sprendimas per vieną mėnesį nuo paskelbimo arba įteikimo suinteresuotai šaliai dienos gali būti skundžiamas Lietuvos administracinių ginčų komisijos Kauno apygardos skyriui (Laisvės</w:t>
      </w:r>
      <w:r>
        <w:t> </w:t>
      </w:r>
      <w:r w:rsidRPr="005427D7">
        <w:t>al. 36, Kaunas) Lietuvos Respublikos ikiteisminio administracinių ginčų nagrinėjimo tvarkos įstatymo nustatyta tvarka arba Regionų apygardos administracinio teismo Kauno rūmams (A.</w:t>
      </w:r>
      <w:r>
        <w:t> </w:t>
      </w:r>
      <w:r w:rsidRPr="005427D7">
        <w:t>Mickevičiaus g. 8A, Kaunas) Lietuvos Respublikos administracinių bylų teisenos įstatymo nustatyta tvarka.</w:t>
      </w:r>
    </w:p>
    <w:p w14:paraId="68B51F37" w14:textId="77777777" w:rsidR="009C3F14" w:rsidRDefault="009C3F14" w:rsidP="009C3F14">
      <w:pPr>
        <w:jc w:val="both"/>
      </w:pPr>
    </w:p>
    <w:p w14:paraId="077B5D39" w14:textId="77777777" w:rsidR="009C3F14" w:rsidRDefault="009C3F14" w:rsidP="009C3F14">
      <w:pPr>
        <w:jc w:val="both"/>
      </w:pPr>
    </w:p>
    <w:p w14:paraId="22B3F7D3" w14:textId="77777777" w:rsidR="009C3F14" w:rsidRDefault="009C3F14" w:rsidP="009C3F14">
      <w:pPr>
        <w:jc w:val="both"/>
      </w:pPr>
    </w:p>
    <w:tbl>
      <w:tblPr>
        <w:tblW w:w="0" w:type="auto"/>
        <w:tblInd w:w="108" w:type="dxa"/>
        <w:tblLook w:val="0000" w:firstRow="0" w:lastRow="0" w:firstColumn="0" w:lastColumn="0" w:noHBand="0" w:noVBand="0"/>
      </w:tblPr>
      <w:tblGrid>
        <w:gridCol w:w="4410"/>
        <w:gridCol w:w="4410"/>
      </w:tblGrid>
      <w:tr w:rsidR="009C3F14" w14:paraId="24EEDDF4" w14:textId="77777777" w:rsidTr="009B1B1E">
        <w:trPr>
          <w:trHeight w:val="180"/>
        </w:trPr>
        <w:tc>
          <w:tcPr>
            <w:tcW w:w="4410" w:type="dxa"/>
          </w:tcPr>
          <w:p w14:paraId="6D372241" w14:textId="77777777" w:rsidR="009C3F14" w:rsidRDefault="009C3F14" w:rsidP="009B1B1E">
            <w:r>
              <w:t>Savivaldybės meras</w:t>
            </w:r>
          </w:p>
        </w:tc>
        <w:tc>
          <w:tcPr>
            <w:tcW w:w="4410" w:type="dxa"/>
          </w:tcPr>
          <w:p w14:paraId="772A1830" w14:textId="77777777" w:rsidR="009C3F14" w:rsidRDefault="009C3F14" w:rsidP="009B1B1E">
            <w:pPr>
              <w:jc w:val="right"/>
            </w:pPr>
          </w:p>
        </w:tc>
      </w:tr>
    </w:tbl>
    <w:p w14:paraId="7AC59E7F" w14:textId="77777777" w:rsidR="009C3F14" w:rsidRDefault="009C3F14" w:rsidP="009C3F14"/>
    <w:p w14:paraId="0A5E6B92" w14:textId="77777777" w:rsidR="009C3F14" w:rsidRDefault="009C3F14" w:rsidP="009C3F14"/>
    <w:p w14:paraId="63517636" w14:textId="518FDA56" w:rsidR="009C3F14" w:rsidRPr="009C222D" w:rsidRDefault="006A7608" w:rsidP="009C3F14">
      <w:r>
        <w:t>Derino</w:t>
      </w:r>
      <w:r w:rsidR="009C3F14" w:rsidRPr="009C222D">
        <w:t xml:space="preserve">: </w:t>
      </w:r>
    </w:p>
    <w:p w14:paraId="4730DBF8" w14:textId="77777777" w:rsidR="009C3F14" w:rsidRDefault="009C3F14" w:rsidP="009C3F14">
      <w:r w:rsidRPr="009C222D">
        <w:t xml:space="preserve">Administracijos </w:t>
      </w:r>
      <w:r>
        <w:t>direktorė R. Vančienė</w:t>
      </w:r>
    </w:p>
    <w:p w14:paraId="38739794" w14:textId="77777777" w:rsidR="009C3F14" w:rsidRDefault="009C3F14" w:rsidP="009C3F14">
      <w:r>
        <w:t xml:space="preserve">Teisės ir civilinės metrikacijos skyriaus vedėja O. Sutkaitienė </w:t>
      </w:r>
    </w:p>
    <w:p w14:paraId="458AE47A" w14:textId="77777777" w:rsidR="009C3F14" w:rsidRDefault="009C3F14" w:rsidP="009C3F14">
      <w:r>
        <w:t>Tarybos posėdžių sekretorė D. Dačkauskaitė</w:t>
      </w:r>
    </w:p>
    <w:p w14:paraId="7C6C02BE" w14:textId="77777777" w:rsidR="009C3F14" w:rsidRDefault="009C3F14" w:rsidP="009C3F14">
      <w:r>
        <w:t>Dokumentų ir viešųjų ryšių skyriaus vyr. specialistas A. Gvildys</w:t>
      </w:r>
    </w:p>
    <w:p w14:paraId="56B23ED7" w14:textId="77777777" w:rsidR="009C3F14" w:rsidRDefault="009C3F14" w:rsidP="009C3F14"/>
    <w:p w14:paraId="0F2195DA" w14:textId="77777777" w:rsidR="009C3F14" w:rsidRDefault="009C3F14" w:rsidP="009C3F14"/>
    <w:p w14:paraId="167E7436" w14:textId="77777777" w:rsidR="009C3F14" w:rsidRDefault="009C3F14" w:rsidP="009C3F14">
      <w:r>
        <w:t>Parengė</w:t>
      </w:r>
    </w:p>
    <w:p w14:paraId="0C3CEEF2" w14:textId="77777777" w:rsidR="009C3F14" w:rsidRPr="00EC4581" w:rsidRDefault="009C3F14" w:rsidP="009C3F14">
      <w:pPr>
        <w:jc w:val="both"/>
      </w:pPr>
    </w:p>
    <w:p w14:paraId="18A77DA7" w14:textId="3C3ACC50" w:rsidR="009C3F14" w:rsidRPr="009C222D" w:rsidRDefault="009C3F14" w:rsidP="009C3F14">
      <w:pPr>
        <w:jc w:val="both"/>
      </w:pPr>
      <w:r w:rsidRPr="009C222D">
        <w:t xml:space="preserve">Jurbarko rajono savivaldybės </w:t>
      </w:r>
      <w:r w:rsidR="00C84462">
        <w:t>A</w:t>
      </w:r>
      <w:r w:rsidRPr="009C222D">
        <w:t>ntikorupcijos komisijos pirmininkė Zita  Sorokienė,</w:t>
      </w:r>
    </w:p>
    <w:p w14:paraId="6C8C2AEF" w14:textId="77777777" w:rsidR="009C3F14" w:rsidRPr="009C222D" w:rsidRDefault="009C3F14" w:rsidP="009C3F14">
      <w:pPr>
        <w:jc w:val="both"/>
      </w:pPr>
      <w:r w:rsidRPr="009C222D">
        <w:t>tel.  </w:t>
      </w:r>
      <w:r w:rsidR="00C94094" w:rsidRPr="009C222D">
        <w:fldChar w:fldCharType="begin">
          <w:ffData>
            <w:name w:val="CREATOR_PHONE_FULL"/>
            <w:enabled/>
            <w:calcOnExit w:val="0"/>
            <w:textInput>
              <w:default w:val="{$CREATOR_PHONE_FULL}"/>
            </w:textInput>
          </w:ffData>
        </w:fldChar>
      </w:r>
      <w:r w:rsidRPr="009C222D">
        <w:instrText xml:space="preserve"> FORMTEXT </w:instrText>
      </w:r>
      <w:r w:rsidR="00C94094" w:rsidRPr="009C222D">
        <w:fldChar w:fldCharType="separate"/>
      </w:r>
      <w:r w:rsidR="00C94094" w:rsidRPr="009C222D">
        <w:fldChar w:fldCharType="end"/>
      </w:r>
      <w:r w:rsidRPr="009C222D">
        <w:t>+370 616 41 626,  el. p.  zsorokiene@gmail.com</w:t>
      </w:r>
    </w:p>
    <w:p w14:paraId="585806AA" w14:textId="77777777" w:rsidR="009C3F14" w:rsidRDefault="009C3F14" w:rsidP="009C3F14"/>
    <w:p w14:paraId="44047AB4" w14:textId="77777777" w:rsidR="009C3F14" w:rsidRDefault="009C3F14" w:rsidP="009C3F14">
      <w:pPr>
        <w:pStyle w:val="Antrats"/>
        <w:tabs>
          <w:tab w:val="clear" w:pos="4153"/>
          <w:tab w:val="clear" w:pos="8306"/>
        </w:tabs>
        <w:rPr>
          <w:lang w:eastAsia="de-DE"/>
        </w:rPr>
      </w:pPr>
    </w:p>
    <w:p w14:paraId="7D317901" w14:textId="77777777" w:rsidR="009C3F14" w:rsidRPr="0041696C" w:rsidRDefault="009C3F14" w:rsidP="009C3F14">
      <w:pPr>
        <w:rPr>
          <w:b/>
          <w:bCs/>
        </w:rPr>
      </w:pPr>
    </w:p>
    <w:p w14:paraId="6DFC2587" w14:textId="77777777" w:rsidR="009C3F14" w:rsidRPr="0041696C" w:rsidRDefault="009C3F14" w:rsidP="009C3F14">
      <w:pPr>
        <w:rPr>
          <w:b/>
          <w:bCs/>
        </w:rPr>
      </w:pPr>
    </w:p>
    <w:p w14:paraId="7D38AA25" w14:textId="77777777" w:rsidR="009C3F14" w:rsidRDefault="009C3F14" w:rsidP="009C3F14">
      <w:pPr>
        <w:ind w:left="113" w:right="113" w:firstLine="4820"/>
        <w:jc w:val="both"/>
        <w:rPr>
          <w:bCs/>
          <w:szCs w:val="24"/>
        </w:rPr>
      </w:pPr>
    </w:p>
    <w:p w14:paraId="07933FD5" w14:textId="77777777" w:rsidR="0080715D" w:rsidRPr="00AC0620" w:rsidRDefault="0080715D" w:rsidP="0080715D">
      <w:pPr>
        <w:ind w:left="113" w:right="113" w:firstLine="4820"/>
        <w:jc w:val="both"/>
        <w:rPr>
          <w:bCs/>
          <w:szCs w:val="24"/>
        </w:rPr>
      </w:pPr>
      <w:r w:rsidRPr="00AC0620">
        <w:rPr>
          <w:bCs/>
          <w:szCs w:val="24"/>
        </w:rPr>
        <w:lastRenderedPageBreak/>
        <w:t>PRITARTA</w:t>
      </w:r>
    </w:p>
    <w:p w14:paraId="2CCE9859" w14:textId="77777777" w:rsidR="009C3F14" w:rsidRPr="00BF5DFA" w:rsidRDefault="009C3F14" w:rsidP="009C3F14">
      <w:pPr>
        <w:ind w:left="113" w:right="113" w:firstLine="4820"/>
        <w:jc w:val="both"/>
        <w:rPr>
          <w:bCs/>
          <w:szCs w:val="24"/>
        </w:rPr>
      </w:pPr>
      <w:r w:rsidRPr="00BF5DFA">
        <w:rPr>
          <w:bCs/>
          <w:szCs w:val="24"/>
        </w:rPr>
        <w:t>Jurbarko rajono savivaldybės tarybos</w:t>
      </w:r>
    </w:p>
    <w:p w14:paraId="0CB754EC" w14:textId="3D0761ED" w:rsidR="009C3F14" w:rsidRPr="00BF5DFA" w:rsidRDefault="009C3F14" w:rsidP="009C3F14">
      <w:pPr>
        <w:ind w:left="113" w:right="113" w:firstLine="4820"/>
        <w:jc w:val="both"/>
        <w:rPr>
          <w:bCs/>
          <w:szCs w:val="24"/>
        </w:rPr>
      </w:pPr>
      <w:r w:rsidRPr="00BF5DFA">
        <w:rPr>
          <w:bCs/>
          <w:szCs w:val="24"/>
        </w:rPr>
        <w:t>202</w:t>
      </w:r>
      <w:r w:rsidR="006A7608">
        <w:rPr>
          <w:bCs/>
          <w:szCs w:val="24"/>
        </w:rPr>
        <w:t>5</w:t>
      </w:r>
      <w:r w:rsidRPr="00BF5DFA">
        <w:rPr>
          <w:bCs/>
          <w:szCs w:val="24"/>
        </w:rPr>
        <w:t xml:space="preserve"> m. </w:t>
      </w:r>
      <w:r w:rsidR="006A7608">
        <w:rPr>
          <w:bCs/>
          <w:szCs w:val="24"/>
        </w:rPr>
        <w:t>kovo</w:t>
      </w:r>
      <w:r w:rsidRPr="00BF5DFA">
        <w:rPr>
          <w:bCs/>
          <w:szCs w:val="24"/>
        </w:rPr>
        <w:t xml:space="preserve">  d. sprendimu Nr. T2-</w:t>
      </w:r>
    </w:p>
    <w:p w14:paraId="704189E5" w14:textId="77777777" w:rsidR="009C3F14" w:rsidRPr="00034A4E" w:rsidRDefault="009C3F14" w:rsidP="009C3F14">
      <w:pPr>
        <w:ind w:left="113" w:right="113" w:firstLine="4820"/>
        <w:jc w:val="both"/>
        <w:rPr>
          <w:bCs/>
          <w:sz w:val="22"/>
          <w:szCs w:val="22"/>
        </w:rPr>
      </w:pPr>
    </w:p>
    <w:p w14:paraId="1D53FDD2" w14:textId="0ABBFBCD" w:rsidR="009C3F14" w:rsidRDefault="009C3F14" w:rsidP="009C3F14">
      <w:pPr>
        <w:jc w:val="center"/>
        <w:rPr>
          <w:b/>
          <w:szCs w:val="24"/>
        </w:rPr>
      </w:pPr>
      <w:r w:rsidRPr="00C6503F">
        <w:rPr>
          <w:b/>
          <w:szCs w:val="24"/>
        </w:rPr>
        <w:t>JURBARKO RAJONO SAVIVALDYBĖS ANTIKORUPCIJOS KOMISIJOS 202</w:t>
      </w:r>
      <w:r w:rsidR="00CE53BF">
        <w:rPr>
          <w:b/>
          <w:szCs w:val="24"/>
        </w:rPr>
        <w:t>4</w:t>
      </w:r>
      <w:r w:rsidRPr="00C6503F">
        <w:rPr>
          <w:b/>
          <w:szCs w:val="24"/>
        </w:rPr>
        <w:t xml:space="preserve"> METŲ VEIKLOS ATASKAITA</w:t>
      </w:r>
    </w:p>
    <w:p w14:paraId="3A3D1CDC" w14:textId="77777777" w:rsidR="009C3F14" w:rsidRPr="00C6503F" w:rsidRDefault="009C3F14" w:rsidP="009C3F14">
      <w:pPr>
        <w:jc w:val="center"/>
        <w:rPr>
          <w:b/>
          <w:szCs w:val="24"/>
        </w:rPr>
      </w:pPr>
    </w:p>
    <w:p w14:paraId="5588E6E8" w14:textId="77777777" w:rsidR="009C3F14" w:rsidRPr="00C6503F" w:rsidRDefault="009C3F14" w:rsidP="00B316BF">
      <w:pPr>
        <w:shd w:val="clear" w:color="auto" w:fill="FFFFFF"/>
        <w:spacing w:line="276" w:lineRule="auto"/>
        <w:ind w:right="27" w:firstLine="709"/>
        <w:jc w:val="both"/>
        <w:rPr>
          <w:color w:val="212529"/>
          <w:szCs w:val="24"/>
        </w:rPr>
      </w:pPr>
      <w:r w:rsidRPr="0047336B">
        <w:rPr>
          <w:szCs w:val="24"/>
        </w:rPr>
        <w:t xml:space="preserve"> Jurbarko rajono savivaldybės Antikorupcijos komisija (toliau – Antikorupcijos komisija) yra nuolatinė Jurbarko rajono savivaldybės tarybos (toliau – Savivaldybės taryba) komisija, </w:t>
      </w:r>
      <w:r w:rsidRPr="00C6503F">
        <w:rPr>
          <w:color w:val="212529"/>
          <w:szCs w:val="24"/>
        </w:rPr>
        <w:t>sudaroma Savivaldybės tarybos įgaliojimų laikui, vadovaujantis Lietuvos Respublikos vietos savivaldos įstatymo15 straipsnio 2 dalies 4 punktu ir  24 straipsnio nuostatomis.</w:t>
      </w:r>
    </w:p>
    <w:p w14:paraId="000F3AF6" w14:textId="77777777" w:rsidR="009C3F14" w:rsidRPr="0047336B" w:rsidRDefault="009C3F14" w:rsidP="00B316BF">
      <w:pPr>
        <w:shd w:val="clear" w:color="auto" w:fill="FFFFFF"/>
        <w:spacing w:line="276" w:lineRule="auto"/>
        <w:ind w:right="27" w:firstLine="709"/>
        <w:jc w:val="both"/>
        <w:rPr>
          <w:szCs w:val="24"/>
        </w:rPr>
      </w:pPr>
      <w:r w:rsidRPr="0047336B">
        <w:rPr>
          <w:szCs w:val="24"/>
          <w:shd w:val="clear" w:color="auto" w:fill="FFFFFF"/>
        </w:rPr>
        <w:t xml:space="preserve">Antikorupcijos komisija savo veikloje vadovaujasi Lietuvos Respublikos Konstitucija, Lietuvos Respublikos korupcijos prevencijos įstatymu, Lietuvos Respublikos vietos savivaldos įstatymu, Lietuvos Respublikos viešojo administravimo įstatymu, Jurbarko rajono savivaldybės tarybos veiklos reglamentu (toliau – Reglamentas), Jurbarko rajono savivaldybės Korupcijos prevencijos programos įgyvendinimo priemonių planu ir Jurbarko rajono savivaldybės tarybos Antikorupcijos komisijos nuostatais. </w:t>
      </w:r>
    </w:p>
    <w:p w14:paraId="69AD3B2F" w14:textId="77777777" w:rsidR="00EE4965" w:rsidRDefault="009C3F14" w:rsidP="00DB7209">
      <w:pPr>
        <w:spacing w:line="276" w:lineRule="auto"/>
        <w:ind w:left="113" w:right="27" w:firstLine="596"/>
        <w:jc w:val="both"/>
        <w:rPr>
          <w:szCs w:val="24"/>
        </w:rPr>
      </w:pPr>
      <w:r w:rsidRPr="0047336B">
        <w:rPr>
          <w:szCs w:val="24"/>
        </w:rPr>
        <w:t xml:space="preserve">Antikorupcijos komisijos tikslas – pagal kompetenciją koordinuoti Jurbarko rajono savivaldybės (toliau  –  Savivaldybės) </w:t>
      </w:r>
      <w:r w:rsidR="00C61EBC">
        <w:rPr>
          <w:szCs w:val="24"/>
        </w:rPr>
        <w:t xml:space="preserve"> </w:t>
      </w:r>
      <w:r w:rsidRPr="0047336B">
        <w:rPr>
          <w:szCs w:val="24"/>
        </w:rPr>
        <w:t xml:space="preserve">politikos įgyvendinimą korupcijos prevencijos srityje, išskirti prioritetines prevencijos ir kontrolės kryptis, nuosekliai įgyvendinant </w:t>
      </w:r>
      <w:r w:rsidRPr="00C6503F">
        <w:rPr>
          <w:color w:val="212529"/>
          <w:szCs w:val="24"/>
        </w:rPr>
        <w:t>priemones, didinančias korupcijos prevencijos veiksmingumą.</w:t>
      </w:r>
      <w:r w:rsidR="00A50EEA" w:rsidRPr="00A50EEA">
        <w:rPr>
          <w:szCs w:val="24"/>
        </w:rPr>
        <w:t xml:space="preserve"> </w:t>
      </w:r>
    </w:p>
    <w:p w14:paraId="7C473DAE" w14:textId="2AE82E0E" w:rsidR="00A50EEA" w:rsidRDefault="00A50EEA" w:rsidP="00DB7209">
      <w:pPr>
        <w:spacing w:line="276" w:lineRule="auto"/>
        <w:ind w:left="113" w:right="27" w:firstLine="596"/>
        <w:jc w:val="both"/>
        <w:rPr>
          <w:szCs w:val="24"/>
          <w:lang w:eastAsia="en-US"/>
        </w:rPr>
      </w:pPr>
      <w:r>
        <w:rPr>
          <w:szCs w:val="24"/>
        </w:rPr>
        <w:t xml:space="preserve">Vadovaudamasi Lietuvos Respublikos vietos savivaldos įstatymo 15 straipsnio 2 dalies 4 punktu, 24 straipsnio 1 dalimi, Jurbarko rajono savivaldybės tarybos veiklos reglamento, patvirtinto Jurbarko rajono savivaldybės tarybos 2023 m. kovo 30 d. sprendimu Nr. T2-96 „Dėl Jurbarko rajono savivaldybės tarybos veiklos reglamento patvirtinimo“, 126 punktu, Jurbarko </w:t>
      </w:r>
      <w:r w:rsidR="00B316BF">
        <w:t> </w:t>
      </w:r>
      <w:r>
        <w:rPr>
          <w:szCs w:val="24"/>
        </w:rPr>
        <w:t xml:space="preserve">rajono savivaldybės taryba </w:t>
      </w:r>
      <w:r>
        <w:rPr>
          <w:bCs/>
          <w:szCs w:val="24"/>
          <w:lang w:eastAsia="en-US"/>
        </w:rPr>
        <w:t>2023 m. rugpjūčio 24 d. sprendimu Nr. T2-230</w:t>
      </w:r>
      <w:r>
        <w:rPr>
          <w:szCs w:val="24"/>
          <w:lang w:eastAsia="en-US"/>
        </w:rPr>
        <w:t xml:space="preserve"> „Dėl Jurbarko </w:t>
      </w:r>
      <w:r w:rsidR="00B316BF">
        <w:rPr>
          <w:szCs w:val="24"/>
          <w:lang w:eastAsia="en-US"/>
        </w:rPr>
        <w:t> </w:t>
      </w:r>
      <w:r>
        <w:rPr>
          <w:szCs w:val="24"/>
          <w:lang w:eastAsia="en-US"/>
        </w:rPr>
        <w:t>rajono savivaldybės tarybos Antikorupcijos komisijos sudarymo“</w:t>
      </w:r>
      <w:r>
        <w:rPr>
          <w:szCs w:val="24"/>
        </w:rPr>
        <w:t xml:space="preserve"> nusprendė sudaryti šios sudėties Jurbarko rajono savivaldybės tarybos Antikorupcijos komisiją:</w:t>
      </w:r>
    </w:p>
    <w:p w14:paraId="2EB70F7A" w14:textId="77777777" w:rsidR="00A50EEA" w:rsidRPr="00895A0F" w:rsidRDefault="00A50EEA" w:rsidP="00A50EEA">
      <w:pPr>
        <w:ind w:right="27" w:firstLine="709"/>
        <w:jc w:val="both"/>
        <w:rPr>
          <w:b/>
          <w:bCs/>
          <w:i/>
          <w:iCs/>
        </w:rPr>
      </w:pPr>
      <w:r w:rsidRPr="00895A0F">
        <w:rPr>
          <w:i/>
          <w:iCs/>
          <w:sz w:val="23"/>
          <w:szCs w:val="23"/>
        </w:rPr>
        <w:t xml:space="preserve">2024 m. </w:t>
      </w:r>
      <w:r w:rsidRPr="00895A0F">
        <w:rPr>
          <w:i/>
          <w:iCs/>
          <w:color w:val="212529"/>
        </w:rPr>
        <w:t>Antikorupcijos komisijos sudėtis:</w:t>
      </w:r>
    </w:p>
    <w:p w14:paraId="3FD9819A" w14:textId="77777777" w:rsidR="00A50EEA" w:rsidRPr="0050214A" w:rsidRDefault="00A50EEA" w:rsidP="00A50EEA">
      <w:pPr>
        <w:pStyle w:val="Sraopastraipa"/>
        <w:numPr>
          <w:ilvl w:val="0"/>
          <w:numId w:val="14"/>
        </w:numPr>
        <w:spacing w:after="0"/>
        <w:ind w:left="993" w:right="27" w:hanging="284"/>
        <w:jc w:val="both"/>
      </w:pPr>
      <w:r w:rsidRPr="0050214A">
        <w:t>Zita Sorokienė (</w:t>
      </w:r>
      <w:r w:rsidRPr="0050214A">
        <w:rPr>
          <w:i/>
          <w:iCs/>
        </w:rPr>
        <w:t>komisijos pirmininkė</w:t>
      </w:r>
      <w:r w:rsidRPr="0050214A">
        <w:t>),</w:t>
      </w:r>
    </w:p>
    <w:p w14:paraId="164DD953" w14:textId="396046B9" w:rsidR="00A50EEA" w:rsidRPr="0050214A" w:rsidRDefault="00A50EEA" w:rsidP="00A50EEA">
      <w:pPr>
        <w:pStyle w:val="Sraopastraipa"/>
        <w:numPr>
          <w:ilvl w:val="0"/>
          <w:numId w:val="14"/>
        </w:numPr>
        <w:spacing w:after="0"/>
        <w:ind w:left="993" w:right="27" w:hanging="284"/>
        <w:jc w:val="both"/>
      </w:pPr>
      <w:r w:rsidRPr="0050214A">
        <w:t>Audronė Kurienė (</w:t>
      </w:r>
      <w:r w:rsidRPr="0050214A">
        <w:rPr>
          <w:i/>
          <w:iCs/>
        </w:rPr>
        <w:t>komisijos pirminink</w:t>
      </w:r>
      <w:r w:rsidR="00542110" w:rsidRPr="0050214A">
        <w:rPr>
          <w:i/>
          <w:iCs/>
        </w:rPr>
        <w:t>o</w:t>
      </w:r>
      <w:r w:rsidRPr="0050214A">
        <w:rPr>
          <w:i/>
          <w:iCs/>
        </w:rPr>
        <w:t xml:space="preserve"> pavaduotoja</w:t>
      </w:r>
      <w:r w:rsidRPr="0050214A">
        <w:t>),</w:t>
      </w:r>
    </w:p>
    <w:p w14:paraId="4396F99A" w14:textId="77777777" w:rsidR="00A50EEA" w:rsidRPr="0050214A" w:rsidRDefault="00A50EEA" w:rsidP="00A50EEA">
      <w:pPr>
        <w:pStyle w:val="Sraopastraipa"/>
        <w:numPr>
          <w:ilvl w:val="0"/>
          <w:numId w:val="14"/>
        </w:numPr>
        <w:spacing w:after="0"/>
        <w:ind w:left="993" w:right="27" w:hanging="284"/>
        <w:jc w:val="both"/>
      </w:pPr>
      <w:r w:rsidRPr="0050214A">
        <w:t>Raimundas Jovarauskas,</w:t>
      </w:r>
    </w:p>
    <w:p w14:paraId="11F2687B" w14:textId="77777777" w:rsidR="00A50EEA" w:rsidRPr="0050214A" w:rsidRDefault="00A50EEA" w:rsidP="00A50EEA">
      <w:pPr>
        <w:pStyle w:val="Sraopastraipa"/>
        <w:numPr>
          <w:ilvl w:val="0"/>
          <w:numId w:val="14"/>
        </w:numPr>
        <w:spacing w:after="0"/>
        <w:ind w:left="993" w:right="27" w:hanging="284"/>
        <w:jc w:val="both"/>
      </w:pPr>
      <w:r w:rsidRPr="0050214A">
        <w:t>Liudmila Norkaitienė,</w:t>
      </w:r>
    </w:p>
    <w:p w14:paraId="1B9F00DD" w14:textId="77777777" w:rsidR="00A50EEA" w:rsidRPr="0050214A" w:rsidRDefault="00A50EEA" w:rsidP="00A50EEA">
      <w:pPr>
        <w:pStyle w:val="Sraopastraipa"/>
        <w:numPr>
          <w:ilvl w:val="0"/>
          <w:numId w:val="14"/>
        </w:numPr>
        <w:ind w:left="993" w:right="27" w:hanging="284"/>
        <w:jc w:val="both"/>
      </w:pPr>
      <w:r w:rsidRPr="0050214A">
        <w:t>Kazimieras Šimkus,</w:t>
      </w:r>
    </w:p>
    <w:p w14:paraId="3DF0F162" w14:textId="77777777" w:rsidR="00A50EEA" w:rsidRPr="0050214A" w:rsidRDefault="00A50EEA" w:rsidP="00A50EEA">
      <w:pPr>
        <w:pStyle w:val="Sraopastraipa"/>
        <w:numPr>
          <w:ilvl w:val="0"/>
          <w:numId w:val="14"/>
        </w:numPr>
        <w:ind w:left="993" w:right="27" w:hanging="284"/>
        <w:jc w:val="both"/>
      </w:pPr>
      <w:r w:rsidRPr="0050214A">
        <w:t>Petras Vainauskas,</w:t>
      </w:r>
    </w:p>
    <w:p w14:paraId="5F6900EF" w14:textId="00A7C74C" w:rsidR="00A50EEA" w:rsidRPr="0050214A" w:rsidRDefault="00A50EEA" w:rsidP="00E64398">
      <w:pPr>
        <w:ind w:right="27" w:firstLine="709"/>
        <w:jc w:val="both"/>
      </w:pPr>
      <w:r w:rsidRPr="0050214A">
        <w:rPr>
          <w:i/>
          <w:iCs/>
          <w:sz w:val="23"/>
          <w:szCs w:val="23"/>
        </w:rPr>
        <w:t xml:space="preserve">Per ataskaitinį 2024 m. laikotarpį  </w:t>
      </w:r>
      <w:r w:rsidRPr="0050214A">
        <w:rPr>
          <w:i/>
          <w:iCs/>
        </w:rPr>
        <w:t>Antikorupcijos komisijos sudėtis</w:t>
      </w:r>
      <w:r w:rsidR="00EE4965" w:rsidRPr="0050214A">
        <w:t xml:space="preserve"> </w:t>
      </w:r>
      <w:r w:rsidRPr="0050214A">
        <w:rPr>
          <w:i/>
        </w:rPr>
        <w:t>nesikeitė</w:t>
      </w:r>
      <w:r w:rsidR="00EE4965" w:rsidRPr="0050214A">
        <w:rPr>
          <w:i/>
        </w:rPr>
        <w:t>.</w:t>
      </w:r>
    </w:p>
    <w:p w14:paraId="38AD2C9B" w14:textId="2F3283E2" w:rsidR="00A50EEA" w:rsidRPr="0050214A" w:rsidRDefault="00A50EEA" w:rsidP="00DB7209">
      <w:pPr>
        <w:tabs>
          <w:tab w:val="left" w:pos="1276"/>
        </w:tabs>
        <w:spacing w:line="276" w:lineRule="auto"/>
        <w:ind w:right="27" w:firstLine="709"/>
        <w:jc w:val="both"/>
        <w:rPr>
          <w:szCs w:val="24"/>
          <w:shd w:val="clear" w:color="auto" w:fill="FFFFFF"/>
        </w:rPr>
      </w:pPr>
    </w:p>
    <w:p w14:paraId="2D23F8DD" w14:textId="7ED5A5C7" w:rsidR="009C3F14" w:rsidRPr="0050214A" w:rsidRDefault="00862CB8" w:rsidP="00DB7209">
      <w:pPr>
        <w:spacing w:line="276" w:lineRule="auto"/>
        <w:ind w:right="27" w:firstLine="709"/>
        <w:jc w:val="both"/>
        <w:rPr>
          <w:szCs w:val="24"/>
          <w:lang w:eastAsia="en-US"/>
        </w:rPr>
      </w:pPr>
      <w:r w:rsidRPr="0050214A">
        <w:rPr>
          <w:szCs w:val="24"/>
          <w:lang w:eastAsia="en-US"/>
        </w:rPr>
        <w:t>2</w:t>
      </w:r>
      <w:r w:rsidR="00D25B05" w:rsidRPr="0050214A">
        <w:rPr>
          <w:szCs w:val="24"/>
          <w:lang w:eastAsia="en-US"/>
        </w:rPr>
        <w:t xml:space="preserve">024 m. </w:t>
      </w:r>
      <w:r w:rsidR="009C3F14" w:rsidRPr="0050214A">
        <w:rPr>
          <w:szCs w:val="24"/>
          <w:lang w:eastAsia="en-US"/>
        </w:rPr>
        <w:t xml:space="preserve">Antikorupcijos komisija surengė </w:t>
      </w:r>
      <w:r w:rsidR="00A0600E" w:rsidRPr="0050214A">
        <w:rPr>
          <w:szCs w:val="24"/>
          <w:lang w:eastAsia="en-US"/>
        </w:rPr>
        <w:t>5</w:t>
      </w:r>
      <w:r w:rsidR="00EE4965" w:rsidRPr="0050214A">
        <w:rPr>
          <w:szCs w:val="24"/>
          <w:lang w:eastAsia="en-US"/>
        </w:rPr>
        <w:t xml:space="preserve"> posėdžius nuotoliniu būdu ir 2 neformalius pasitarimus</w:t>
      </w:r>
      <w:r w:rsidR="00FD1408" w:rsidRPr="0050214A">
        <w:rPr>
          <w:szCs w:val="24"/>
          <w:lang w:eastAsia="en-US"/>
        </w:rPr>
        <w:t xml:space="preserve"> </w:t>
      </w:r>
      <w:r w:rsidRPr="0050214A">
        <w:rPr>
          <w:szCs w:val="24"/>
          <w:lang w:eastAsia="en-US"/>
        </w:rPr>
        <w:t>dėl Antikorupcijos veiklos gerinimo.</w:t>
      </w:r>
    </w:p>
    <w:p w14:paraId="6545B243" w14:textId="77777777" w:rsidR="00F754C4" w:rsidRPr="0050214A" w:rsidRDefault="00F754C4" w:rsidP="00DB7209">
      <w:pPr>
        <w:spacing w:line="276" w:lineRule="auto"/>
        <w:ind w:right="27" w:firstLine="709"/>
        <w:jc w:val="both"/>
        <w:rPr>
          <w:szCs w:val="24"/>
          <w:lang w:eastAsia="en-US"/>
        </w:rPr>
      </w:pPr>
    </w:p>
    <w:p w14:paraId="46D382DA" w14:textId="0C9E20C0" w:rsidR="00904F75" w:rsidRPr="0050214A" w:rsidRDefault="00E14F0B" w:rsidP="00DB7209">
      <w:pPr>
        <w:spacing w:line="276" w:lineRule="auto"/>
        <w:ind w:right="27" w:firstLine="709"/>
        <w:jc w:val="both"/>
        <w:rPr>
          <w:i/>
          <w:szCs w:val="24"/>
        </w:rPr>
      </w:pPr>
      <w:r w:rsidRPr="0050214A">
        <w:rPr>
          <w:bCs/>
          <w:i/>
          <w:szCs w:val="24"/>
          <w:lang w:eastAsia="en-US"/>
        </w:rPr>
        <w:t>V</w:t>
      </w:r>
      <w:r w:rsidR="00904F75" w:rsidRPr="0050214A">
        <w:rPr>
          <w:bCs/>
          <w:i/>
          <w:szCs w:val="24"/>
          <w:lang w:eastAsia="en-US"/>
        </w:rPr>
        <w:t>asario</w:t>
      </w:r>
      <w:r w:rsidR="009C3F14" w:rsidRPr="0050214A">
        <w:rPr>
          <w:bCs/>
          <w:i/>
          <w:szCs w:val="24"/>
          <w:lang w:eastAsia="en-US"/>
        </w:rPr>
        <w:t xml:space="preserve"> </w:t>
      </w:r>
      <w:r w:rsidR="00904F75" w:rsidRPr="0050214A">
        <w:rPr>
          <w:bCs/>
          <w:i/>
          <w:szCs w:val="24"/>
          <w:lang w:eastAsia="en-US"/>
        </w:rPr>
        <w:t>5</w:t>
      </w:r>
      <w:r w:rsidR="009C3F14" w:rsidRPr="0050214A">
        <w:rPr>
          <w:bCs/>
          <w:i/>
          <w:szCs w:val="24"/>
          <w:lang w:eastAsia="en-US"/>
        </w:rPr>
        <w:t xml:space="preserve"> d.</w:t>
      </w:r>
      <w:r w:rsidR="009C3F14" w:rsidRPr="0050214A">
        <w:rPr>
          <w:i/>
          <w:szCs w:val="24"/>
          <w:lang w:eastAsia="en-US"/>
        </w:rPr>
        <w:t xml:space="preserve"> </w:t>
      </w:r>
      <w:r w:rsidR="00862CB8" w:rsidRPr="0050214A">
        <w:rPr>
          <w:i/>
          <w:szCs w:val="24"/>
          <w:lang w:eastAsia="en-US"/>
        </w:rPr>
        <w:t xml:space="preserve">posėdyje </w:t>
      </w:r>
      <w:r w:rsidR="009C3F14" w:rsidRPr="0050214A">
        <w:rPr>
          <w:i/>
          <w:szCs w:val="24"/>
          <w:lang w:eastAsia="en-US"/>
        </w:rPr>
        <w:t xml:space="preserve">Antikorupcijos komisija svarstė </w:t>
      </w:r>
      <w:r w:rsidR="00904F75" w:rsidRPr="0050214A">
        <w:rPr>
          <w:i/>
          <w:szCs w:val="24"/>
          <w:lang w:eastAsia="en-US"/>
        </w:rPr>
        <w:t>5</w:t>
      </w:r>
      <w:r w:rsidR="009C3F14" w:rsidRPr="0050214A">
        <w:rPr>
          <w:i/>
          <w:szCs w:val="24"/>
          <w:lang w:eastAsia="en-US"/>
        </w:rPr>
        <w:t xml:space="preserve"> klausimus:</w:t>
      </w:r>
      <w:r w:rsidR="009C3F14" w:rsidRPr="0050214A">
        <w:rPr>
          <w:i/>
          <w:szCs w:val="24"/>
        </w:rPr>
        <w:t> </w:t>
      </w:r>
    </w:p>
    <w:p w14:paraId="4484D45D" w14:textId="36D3CE73" w:rsidR="00904F75" w:rsidRPr="0050214A" w:rsidRDefault="00904F75" w:rsidP="00E64398">
      <w:pPr>
        <w:pStyle w:val="prastasiniatinklio"/>
        <w:numPr>
          <w:ilvl w:val="0"/>
          <w:numId w:val="8"/>
        </w:numPr>
        <w:shd w:val="clear" w:color="auto" w:fill="FFFFFF"/>
        <w:spacing w:before="0" w:beforeAutospacing="0" w:after="0" w:afterAutospacing="0" w:line="276" w:lineRule="auto"/>
        <w:ind w:right="27"/>
        <w:jc w:val="both"/>
      </w:pPr>
      <w:r w:rsidRPr="0050214A">
        <w:t>Darbotvarkės projekto tvirtinimas.</w:t>
      </w:r>
    </w:p>
    <w:p w14:paraId="1F232B1D" w14:textId="1C06EE32" w:rsidR="0014067B" w:rsidRPr="0050214A" w:rsidRDefault="00862CB8" w:rsidP="00E64398">
      <w:pPr>
        <w:pStyle w:val="prastasiniatinklio"/>
        <w:numPr>
          <w:ilvl w:val="0"/>
          <w:numId w:val="8"/>
        </w:numPr>
        <w:shd w:val="clear" w:color="auto" w:fill="FFFFFF"/>
        <w:tabs>
          <w:tab w:val="left" w:pos="993"/>
        </w:tabs>
        <w:spacing w:before="0" w:beforeAutospacing="0" w:after="0" w:afterAutospacing="0" w:line="276" w:lineRule="auto"/>
        <w:ind w:left="0" w:right="27" w:firstLine="709"/>
        <w:jc w:val="both"/>
      </w:pPr>
      <w:r w:rsidRPr="0050214A">
        <w:t xml:space="preserve">Antikorupcijos Komisijos </w:t>
      </w:r>
      <w:r w:rsidR="00904F75" w:rsidRPr="0050214A">
        <w:t xml:space="preserve">ataskaitos už 2023 m. svarstymas ir sprendimo projekto  parengimas </w:t>
      </w:r>
      <w:r w:rsidR="00086E7E" w:rsidRPr="0050214A">
        <w:t>S</w:t>
      </w:r>
      <w:r w:rsidR="00904F75" w:rsidRPr="0050214A">
        <w:t>avivaldybės tarybai tvirtinti.</w:t>
      </w:r>
    </w:p>
    <w:p w14:paraId="19EDEDF3" w14:textId="58B9839F" w:rsidR="0014067B" w:rsidRPr="0050214A" w:rsidRDefault="00904F75" w:rsidP="00E64398">
      <w:pPr>
        <w:pStyle w:val="prastasiniatinklio"/>
        <w:numPr>
          <w:ilvl w:val="0"/>
          <w:numId w:val="8"/>
        </w:numPr>
        <w:shd w:val="clear" w:color="auto" w:fill="FFFFFF"/>
        <w:tabs>
          <w:tab w:val="left" w:pos="993"/>
        </w:tabs>
        <w:spacing w:before="0" w:beforeAutospacing="0" w:after="0" w:afterAutospacing="0" w:line="276" w:lineRule="auto"/>
        <w:ind w:left="0" w:right="27" w:firstLine="709"/>
        <w:jc w:val="both"/>
      </w:pPr>
      <w:r w:rsidRPr="0050214A">
        <w:t>Jurbarko rajono savivaldybės tarybos Antikorupcijos komisijos veiklos plano 2024</w:t>
      </w:r>
      <w:r w:rsidR="00542110" w:rsidRPr="0050214A">
        <w:t>–</w:t>
      </w:r>
      <w:r w:rsidRPr="0050214A">
        <w:t xml:space="preserve">2027 </w:t>
      </w:r>
      <w:r w:rsidR="008B0A6F" w:rsidRPr="0050214A">
        <w:t> </w:t>
      </w:r>
      <w:r w:rsidRPr="0050214A">
        <w:t xml:space="preserve">m. svarstymas, projekto parengimas </w:t>
      </w:r>
      <w:r w:rsidR="00542110" w:rsidRPr="0050214A">
        <w:t>S</w:t>
      </w:r>
      <w:r w:rsidRPr="0050214A">
        <w:t xml:space="preserve">avivaldybės </w:t>
      </w:r>
      <w:r w:rsidR="00542110" w:rsidRPr="0050214A">
        <w:t>t</w:t>
      </w:r>
      <w:r w:rsidRPr="0050214A">
        <w:t>arybai tvirtinti.</w:t>
      </w:r>
    </w:p>
    <w:p w14:paraId="7AF7DE26" w14:textId="5FFB583B" w:rsidR="0014067B" w:rsidRPr="0050214A" w:rsidRDefault="00904F75" w:rsidP="00E64398">
      <w:pPr>
        <w:pStyle w:val="prastasiniatinklio"/>
        <w:numPr>
          <w:ilvl w:val="0"/>
          <w:numId w:val="8"/>
        </w:numPr>
        <w:shd w:val="clear" w:color="auto" w:fill="FFFFFF"/>
        <w:tabs>
          <w:tab w:val="left" w:pos="993"/>
        </w:tabs>
        <w:spacing w:before="0" w:beforeAutospacing="0" w:after="0" w:afterAutospacing="0" w:line="276" w:lineRule="auto"/>
        <w:ind w:left="0" w:right="27" w:firstLine="709"/>
        <w:jc w:val="both"/>
      </w:pPr>
      <w:r w:rsidRPr="0014067B">
        <w:rPr>
          <w:color w:val="282828"/>
        </w:rPr>
        <w:lastRenderedPageBreak/>
        <w:t xml:space="preserve">Gautų </w:t>
      </w:r>
      <w:r w:rsidRPr="0050214A">
        <w:t>atsakomųjų raštų į Jurbarko rajono Savivaldybės merui pateiktus klausimus svarstymas ir išvadų parengimas.</w:t>
      </w:r>
    </w:p>
    <w:p w14:paraId="673EDEC5" w14:textId="088FBEED" w:rsidR="00904F75" w:rsidRPr="0050214A" w:rsidRDefault="00904F75" w:rsidP="00E64398">
      <w:pPr>
        <w:pStyle w:val="prastasiniatinklio"/>
        <w:numPr>
          <w:ilvl w:val="0"/>
          <w:numId w:val="8"/>
        </w:numPr>
        <w:shd w:val="clear" w:color="auto" w:fill="FFFFFF"/>
        <w:tabs>
          <w:tab w:val="left" w:pos="993"/>
        </w:tabs>
        <w:spacing w:before="0" w:beforeAutospacing="0" w:after="0" w:afterAutospacing="0" w:line="276" w:lineRule="auto"/>
        <w:ind w:left="0" w:right="27" w:firstLine="709"/>
        <w:jc w:val="both"/>
      </w:pPr>
      <w:r w:rsidRPr="0050214A">
        <w:t>Kiti klausimai</w:t>
      </w:r>
      <w:r w:rsidR="007432C8" w:rsidRPr="0050214A">
        <w:t>.</w:t>
      </w:r>
    </w:p>
    <w:p w14:paraId="6083F0F3" w14:textId="3AAAF321" w:rsidR="00904F75" w:rsidRPr="0050214A" w:rsidRDefault="007C4FF5" w:rsidP="00E64398">
      <w:pPr>
        <w:spacing w:line="276" w:lineRule="auto"/>
        <w:ind w:right="27" w:firstLine="720"/>
        <w:jc w:val="both"/>
      </w:pPr>
      <w:r w:rsidRPr="0050214A">
        <w:rPr>
          <w:szCs w:val="24"/>
          <w:lang w:eastAsia="en-US"/>
        </w:rPr>
        <w:t>Posėd</w:t>
      </w:r>
      <w:r w:rsidR="00532442" w:rsidRPr="0050214A">
        <w:rPr>
          <w:szCs w:val="24"/>
          <w:lang w:eastAsia="en-US"/>
        </w:rPr>
        <w:t xml:space="preserve">žio metu </w:t>
      </w:r>
      <w:r w:rsidR="00393394" w:rsidRPr="0050214A">
        <w:rPr>
          <w:szCs w:val="24"/>
          <w:lang w:eastAsia="en-US"/>
        </w:rPr>
        <w:t xml:space="preserve">vienbalsiai </w:t>
      </w:r>
      <w:r w:rsidR="00086E7E" w:rsidRPr="0050214A">
        <w:rPr>
          <w:szCs w:val="24"/>
          <w:lang w:eastAsia="en-US"/>
        </w:rPr>
        <w:t>buvo</w:t>
      </w:r>
      <w:r w:rsidR="00532442" w:rsidRPr="0050214A">
        <w:rPr>
          <w:szCs w:val="24"/>
          <w:lang w:eastAsia="en-US"/>
        </w:rPr>
        <w:t xml:space="preserve"> </w:t>
      </w:r>
      <w:r w:rsidR="00B146D2" w:rsidRPr="0050214A">
        <w:rPr>
          <w:szCs w:val="24"/>
          <w:lang w:eastAsia="en-US"/>
        </w:rPr>
        <w:t xml:space="preserve">pritarta </w:t>
      </w:r>
      <w:r w:rsidR="00086E7E" w:rsidRPr="0050214A">
        <w:rPr>
          <w:szCs w:val="24"/>
          <w:lang w:eastAsia="en-US"/>
        </w:rPr>
        <w:t>teikti</w:t>
      </w:r>
      <w:r w:rsidR="00634259" w:rsidRPr="0050214A">
        <w:rPr>
          <w:szCs w:val="24"/>
          <w:lang w:eastAsia="en-US"/>
        </w:rPr>
        <w:t xml:space="preserve"> </w:t>
      </w:r>
      <w:r w:rsidR="00086E7E" w:rsidRPr="0050214A">
        <w:rPr>
          <w:szCs w:val="24"/>
          <w:lang w:eastAsia="en-US"/>
        </w:rPr>
        <w:t>Savivaldybės taryba</w:t>
      </w:r>
      <w:r w:rsidR="001C4A8A" w:rsidRPr="0050214A">
        <w:rPr>
          <w:szCs w:val="24"/>
          <w:lang w:eastAsia="en-US"/>
        </w:rPr>
        <w:t xml:space="preserve">i svarstyti </w:t>
      </w:r>
      <w:r w:rsidR="00532442" w:rsidRPr="0050214A">
        <w:t xml:space="preserve">Antikorupcijos komisijos </w:t>
      </w:r>
      <w:r w:rsidR="00BA631C" w:rsidRPr="0050214A">
        <w:t xml:space="preserve"> veiklos </w:t>
      </w:r>
      <w:r w:rsidR="00542110" w:rsidRPr="0050214A">
        <w:t xml:space="preserve">2023 m. </w:t>
      </w:r>
      <w:r w:rsidR="00532442" w:rsidRPr="0050214A">
        <w:t>ataskait</w:t>
      </w:r>
      <w:r w:rsidR="001C4A8A" w:rsidRPr="0050214A">
        <w:t>ą</w:t>
      </w:r>
      <w:r w:rsidR="00542110" w:rsidRPr="0050214A">
        <w:t>.</w:t>
      </w:r>
      <w:r w:rsidR="00532442" w:rsidRPr="0050214A">
        <w:t xml:space="preserve"> </w:t>
      </w:r>
    </w:p>
    <w:p w14:paraId="4019C7B5" w14:textId="5CC3014B" w:rsidR="003A3BBE" w:rsidRPr="0050214A" w:rsidRDefault="00415B62" w:rsidP="00E64398">
      <w:pPr>
        <w:spacing w:line="276" w:lineRule="auto"/>
        <w:ind w:right="27" w:firstLine="720"/>
        <w:jc w:val="both"/>
      </w:pPr>
      <w:r w:rsidRPr="0050214A">
        <w:t>Svarstytas Jurbarko rajono savivaldybės tarybos Antikorupcijos komisijos veiklos plano 2024</w:t>
      </w:r>
      <w:r w:rsidR="00542110" w:rsidRPr="0050214A">
        <w:t>–</w:t>
      </w:r>
      <w:r w:rsidRPr="0050214A">
        <w:t>2027 m. projektas</w:t>
      </w:r>
      <w:r w:rsidR="00C1250A" w:rsidRPr="0050214A">
        <w:t xml:space="preserve">. </w:t>
      </w:r>
      <w:r w:rsidR="00393394" w:rsidRPr="0050214A">
        <w:t xml:space="preserve">Vienbalsiai </w:t>
      </w:r>
      <w:r w:rsidR="003E5EEC" w:rsidRPr="0050214A">
        <w:t>n</w:t>
      </w:r>
      <w:r w:rsidR="00554DFF" w:rsidRPr="0050214A">
        <w:t>utar</w:t>
      </w:r>
      <w:r w:rsidR="00542110" w:rsidRPr="0050214A">
        <w:t>ta</w:t>
      </w:r>
      <w:r w:rsidR="00554DFF" w:rsidRPr="0050214A">
        <w:t xml:space="preserve"> teikti </w:t>
      </w:r>
      <w:r w:rsidR="003E5EEC" w:rsidRPr="0050214A">
        <w:t xml:space="preserve">Savivaldybės tarybai svarstyti </w:t>
      </w:r>
      <w:r w:rsidR="006F1C46" w:rsidRPr="0050214A">
        <w:t>Antikorupcijos komisijos veiklos plano 2024</w:t>
      </w:r>
      <w:r w:rsidR="00542110" w:rsidRPr="0050214A">
        <w:t>–</w:t>
      </w:r>
      <w:r w:rsidR="006F1C46" w:rsidRPr="0050214A">
        <w:t>2027 m. projekt</w:t>
      </w:r>
      <w:r w:rsidR="00270E34" w:rsidRPr="0050214A">
        <w:t>ą.</w:t>
      </w:r>
    </w:p>
    <w:p w14:paraId="3DC0BC69" w14:textId="2FC03B92" w:rsidR="001E711A" w:rsidRPr="0050214A" w:rsidRDefault="001E711A" w:rsidP="00E64398">
      <w:pPr>
        <w:spacing w:line="276" w:lineRule="auto"/>
        <w:ind w:right="27" w:firstLine="720"/>
        <w:jc w:val="both"/>
      </w:pPr>
      <w:r w:rsidRPr="0050214A">
        <w:t>Buvo aptarti gauti Savivaldybės mero raštai.</w:t>
      </w:r>
    </w:p>
    <w:p w14:paraId="4CF5A4E6" w14:textId="516422D8" w:rsidR="004727FB" w:rsidRPr="0050214A" w:rsidRDefault="00D21999" w:rsidP="00E64398">
      <w:pPr>
        <w:spacing w:line="276" w:lineRule="auto"/>
        <w:ind w:right="27" w:firstLine="720"/>
        <w:jc w:val="both"/>
      </w:pPr>
      <w:r w:rsidRPr="0050214A">
        <w:t xml:space="preserve">Posėdžio metu buvo </w:t>
      </w:r>
      <w:r w:rsidR="003A3BBE" w:rsidRPr="0050214A">
        <w:t>pristat</w:t>
      </w:r>
      <w:r w:rsidRPr="0050214A">
        <w:t>ytas</w:t>
      </w:r>
      <w:r w:rsidR="003A3BBE" w:rsidRPr="0050214A">
        <w:t xml:space="preserve"> Korupcijos prevencijos veiksmų plano projekt</w:t>
      </w:r>
      <w:r w:rsidRPr="0050214A">
        <w:t>as</w:t>
      </w:r>
      <w:r w:rsidR="004727FB" w:rsidRPr="0050214A">
        <w:t xml:space="preserve">. </w:t>
      </w:r>
      <w:r w:rsidR="003A3BBE" w:rsidRPr="0050214A">
        <w:t>Komisij</w:t>
      </w:r>
      <w:r w:rsidR="004727FB" w:rsidRPr="0050214A">
        <w:t>a</w:t>
      </w:r>
    </w:p>
    <w:p w14:paraId="06C3FB0D" w14:textId="12020271" w:rsidR="003A3BBE" w:rsidRPr="0050214A" w:rsidRDefault="00542110" w:rsidP="00E64398">
      <w:pPr>
        <w:spacing w:line="276" w:lineRule="auto"/>
        <w:ind w:right="27"/>
        <w:jc w:val="both"/>
      </w:pPr>
      <w:r w:rsidRPr="0050214A">
        <w:t>v</w:t>
      </w:r>
      <w:r w:rsidR="00634259" w:rsidRPr="0050214A">
        <w:t xml:space="preserve">ienbalsiai </w:t>
      </w:r>
      <w:r w:rsidR="003A3BBE" w:rsidRPr="0050214A">
        <w:t>pritarė rengti Korupcijos prevencijos veiksmų plano projektą</w:t>
      </w:r>
      <w:r w:rsidR="007F3CE8" w:rsidRPr="0050214A">
        <w:t xml:space="preserve"> ir teik</w:t>
      </w:r>
      <w:r w:rsidR="009E6503" w:rsidRPr="0050214A">
        <w:t>ti Savivaldybės tarybai p</w:t>
      </w:r>
      <w:r w:rsidR="00D67129" w:rsidRPr="0050214A">
        <w:t>a</w:t>
      </w:r>
      <w:r w:rsidR="009E6503" w:rsidRPr="0050214A">
        <w:t>tvirtinti</w:t>
      </w:r>
      <w:r w:rsidR="00D67129" w:rsidRPr="0050214A">
        <w:t>.</w:t>
      </w:r>
    </w:p>
    <w:p w14:paraId="3CAF9374" w14:textId="77777777" w:rsidR="006F1C46" w:rsidRPr="0050214A" w:rsidRDefault="006F1C46" w:rsidP="004A7889">
      <w:pPr>
        <w:ind w:right="27" w:firstLine="720"/>
        <w:jc w:val="both"/>
        <w:rPr>
          <w:szCs w:val="24"/>
          <w:lang w:eastAsia="en-US"/>
        </w:rPr>
      </w:pPr>
    </w:p>
    <w:p w14:paraId="00F1C8D4" w14:textId="429C9A79" w:rsidR="00482DAC" w:rsidRPr="0050214A" w:rsidRDefault="00482DAC" w:rsidP="004A7889">
      <w:pPr>
        <w:spacing w:line="276" w:lineRule="auto"/>
        <w:ind w:right="27" w:firstLine="709"/>
        <w:jc w:val="both"/>
        <w:rPr>
          <w:i/>
          <w:szCs w:val="24"/>
        </w:rPr>
      </w:pPr>
      <w:r w:rsidRPr="0050214A">
        <w:rPr>
          <w:i/>
          <w:szCs w:val="24"/>
        </w:rPr>
        <w:t>Gegužės 14 d</w:t>
      </w:r>
      <w:r w:rsidRPr="0050214A">
        <w:rPr>
          <w:bCs/>
          <w:i/>
          <w:szCs w:val="24"/>
        </w:rPr>
        <w:t xml:space="preserve">. </w:t>
      </w:r>
      <w:r w:rsidRPr="0050214A">
        <w:rPr>
          <w:i/>
          <w:szCs w:val="24"/>
          <w:lang w:eastAsia="en-US"/>
        </w:rPr>
        <w:t>Antikorupcijos komisija svarstė 3 klausimus:</w:t>
      </w:r>
      <w:r w:rsidRPr="0050214A">
        <w:rPr>
          <w:i/>
          <w:szCs w:val="24"/>
        </w:rPr>
        <w:t> </w:t>
      </w:r>
    </w:p>
    <w:p w14:paraId="26EB06A3" w14:textId="10B7819D" w:rsidR="0014067B" w:rsidRPr="0050214A" w:rsidRDefault="00482DAC" w:rsidP="00625E6D">
      <w:pPr>
        <w:pStyle w:val="Betarp"/>
        <w:numPr>
          <w:ilvl w:val="0"/>
          <w:numId w:val="18"/>
        </w:numPr>
        <w:spacing w:line="276" w:lineRule="auto"/>
        <w:ind w:left="993" w:right="27" w:hanging="284"/>
        <w:jc w:val="both"/>
        <w:rPr>
          <w:i/>
        </w:rPr>
      </w:pPr>
      <w:r w:rsidRPr="0050214A">
        <w:t>Darbotvarkės tvirtinimas</w:t>
      </w:r>
      <w:r w:rsidRPr="0050214A">
        <w:rPr>
          <w:i/>
        </w:rPr>
        <w:t>.</w:t>
      </w:r>
    </w:p>
    <w:p w14:paraId="178D25CE" w14:textId="414C7A34" w:rsidR="00482DAC" w:rsidRPr="0050214A" w:rsidRDefault="00482DAC" w:rsidP="00625E6D">
      <w:pPr>
        <w:pStyle w:val="Betarp"/>
        <w:numPr>
          <w:ilvl w:val="0"/>
          <w:numId w:val="18"/>
        </w:numPr>
        <w:tabs>
          <w:tab w:val="left" w:pos="993"/>
        </w:tabs>
        <w:spacing w:line="276" w:lineRule="auto"/>
        <w:ind w:left="993" w:right="27" w:hanging="284"/>
        <w:jc w:val="both"/>
      </w:pPr>
      <w:r w:rsidRPr="0050214A">
        <w:t>Jurbarko rajono savivaldybės 2021</w:t>
      </w:r>
      <w:r w:rsidR="00EE2263" w:rsidRPr="0050214A">
        <w:t>–</w:t>
      </w:r>
      <w:r w:rsidRPr="0050214A">
        <w:t>2025 metų Korupcijos prevencijos programos įgyvendinimo priemonių plano 2023 metų ataskaitos svarstymas.</w:t>
      </w:r>
    </w:p>
    <w:p w14:paraId="68A86083" w14:textId="67136845" w:rsidR="00965D1E" w:rsidRPr="0050214A" w:rsidRDefault="00482DAC" w:rsidP="00625E6D">
      <w:pPr>
        <w:pStyle w:val="Betarp"/>
        <w:numPr>
          <w:ilvl w:val="0"/>
          <w:numId w:val="18"/>
        </w:numPr>
        <w:spacing w:line="276" w:lineRule="auto"/>
        <w:ind w:left="993" w:right="27" w:hanging="284"/>
        <w:jc w:val="both"/>
      </w:pPr>
      <w:r w:rsidRPr="0050214A">
        <w:t>Kiti klausimai.</w:t>
      </w:r>
    </w:p>
    <w:p w14:paraId="104EE57E" w14:textId="25A74261" w:rsidR="00FD1408" w:rsidRPr="0050214A" w:rsidRDefault="00243BF5" w:rsidP="004A7889">
      <w:pPr>
        <w:pStyle w:val="Betarp"/>
        <w:spacing w:line="276" w:lineRule="auto"/>
        <w:ind w:right="27" w:firstLine="709"/>
        <w:jc w:val="both"/>
      </w:pPr>
      <w:r w:rsidRPr="0050214A">
        <w:t xml:space="preserve">Svarstyta </w:t>
      </w:r>
      <w:r w:rsidR="000434B6" w:rsidRPr="0050214A">
        <w:t>Jurbarko rajono savivaldybės 2021</w:t>
      </w:r>
      <w:r w:rsidR="00EE2263" w:rsidRPr="0050214A">
        <w:t>–</w:t>
      </w:r>
      <w:r w:rsidR="000434B6" w:rsidRPr="0050214A">
        <w:t>2025 metų Korupcijos prevencijos programos įgyvendinimo priemonių plano 2023 metų ataskait</w:t>
      </w:r>
      <w:r w:rsidRPr="0050214A">
        <w:t xml:space="preserve">a. </w:t>
      </w:r>
      <w:r w:rsidR="00FD1408" w:rsidRPr="0050214A">
        <w:t>Ataskaitai pritarta vienbalsiai.</w:t>
      </w:r>
    </w:p>
    <w:p w14:paraId="061BD3B8" w14:textId="4B6EC038" w:rsidR="00F754C4" w:rsidRPr="0050214A" w:rsidRDefault="00FD1408" w:rsidP="00F754C4">
      <w:pPr>
        <w:pStyle w:val="Betarp"/>
        <w:spacing w:line="276" w:lineRule="auto"/>
        <w:ind w:right="27" w:firstLine="709"/>
        <w:jc w:val="both"/>
      </w:pPr>
      <w:r w:rsidRPr="0050214A">
        <w:t xml:space="preserve">Svarstyta dėl </w:t>
      </w:r>
      <w:r w:rsidR="000434B6" w:rsidRPr="0050214A">
        <w:t>Jurbarko rajono savivaldybės 2021</w:t>
      </w:r>
      <w:r w:rsidR="00EE2263" w:rsidRPr="0050214A">
        <w:t>–</w:t>
      </w:r>
      <w:r w:rsidR="000434B6" w:rsidRPr="0050214A">
        <w:t>2025 metų Korupcijos prevencijos program</w:t>
      </w:r>
      <w:r w:rsidRPr="0050214A">
        <w:t xml:space="preserve">os įgyvendinimo priemonių plano atnaujinimo. Bendru sutarimu nutarta surengti neformalų pasitarimą </w:t>
      </w:r>
      <w:r w:rsidR="008725F6" w:rsidRPr="0050214A">
        <w:t xml:space="preserve"> ir </w:t>
      </w:r>
      <w:r w:rsidR="001E4B6B" w:rsidRPr="0050214A">
        <w:t>iki liepos 1 d. pateikti pasiūlymus priemonių plano</w:t>
      </w:r>
      <w:r w:rsidR="001723F1" w:rsidRPr="0050214A">
        <w:t xml:space="preserve"> atnaujinimui</w:t>
      </w:r>
      <w:r w:rsidR="00D13A10" w:rsidRPr="0050214A">
        <w:t>.</w:t>
      </w:r>
      <w:r w:rsidR="001E4B6B" w:rsidRPr="0050214A">
        <w:t xml:space="preserve"> </w:t>
      </w:r>
    </w:p>
    <w:p w14:paraId="56188036" w14:textId="77777777" w:rsidR="000434B6" w:rsidRPr="0050214A" w:rsidRDefault="000434B6" w:rsidP="004A7889">
      <w:pPr>
        <w:pStyle w:val="Betarp"/>
        <w:spacing w:line="276" w:lineRule="auto"/>
        <w:ind w:left="1040" w:right="27"/>
        <w:jc w:val="both"/>
        <w:rPr>
          <w:i/>
        </w:rPr>
      </w:pPr>
    </w:p>
    <w:p w14:paraId="3EBEC59B" w14:textId="40F5C5DD" w:rsidR="00482DAC" w:rsidRPr="0050214A" w:rsidRDefault="00350939" w:rsidP="004A7889">
      <w:pPr>
        <w:pStyle w:val="Betarp"/>
        <w:ind w:right="27" w:firstLine="680"/>
        <w:jc w:val="both"/>
        <w:rPr>
          <w:szCs w:val="24"/>
        </w:rPr>
      </w:pPr>
      <w:r w:rsidRPr="0050214A">
        <w:rPr>
          <w:bCs/>
          <w:i/>
        </w:rPr>
        <w:t xml:space="preserve"> Rugpjūčio 8 d. </w:t>
      </w:r>
      <w:r w:rsidRPr="0050214A">
        <w:rPr>
          <w:i/>
          <w:szCs w:val="24"/>
          <w:lang w:eastAsia="en-US"/>
        </w:rPr>
        <w:t>Antikorupcijos komisija svarstė 5 klausimus</w:t>
      </w:r>
      <w:r w:rsidRPr="0050214A">
        <w:rPr>
          <w:szCs w:val="24"/>
          <w:lang w:eastAsia="en-US"/>
        </w:rPr>
        <w:t>:</w:t>
      </w:r>
      <w:r w:rsidRPr="0050214A">
        <w:rPr>
          <w:szCs w:val="24"/>
        </w:rPr>
        <w:t> </w:t>
      </w:r>
    </w:p>
    <w:p w14:paraId="70361168" w14:textId="77777777" w:rsidR="00350939" w:rsidRPr="0050214A" w:rsidRDefault="00350939" w:rsidP="00E64398">
      <w:pPr>
        <w:pStyle w:val="Betarp"/>
        <w:numPr>
          <w:ilvl w:val="0"/>
          <w:numId w:val="10"/>
        </w:numPr>
        <w:spacing w:line="276" w:lineRule="auto"/>
        <w:ind w:left="993" w:right="27" w:hanging="284"/>
        <w:jc w:val="both"/>
      </w:pPr>
      <w:r w:rsidRPr="0050214A">
        <w:t>Darbotvarkės tvirtinimas.</w:t>
      </w:r>
    </w:p>
    <w:p w14:paraId="6546C36E" w14:textId="78A36ABE" w:rsidR="00350939" w:rsidRPr="0050214A" w:rsidRDefault="00EE2263" w:rsidP="00E64398">
      <w:pPr>
        <w:pStyle w:val="Betarp"/>
        <w:numPr>
          <w:ilvl w:val="0"/>
          <w:numId w:val="10"/>
        </w:numPr>
        <w:tabs>
          <w:tab w:val="left" w:pos="993"/>
        </w:tabs>
        <w:spacing w:line="276" w:lineRule="auto"/>
        <w:ind w:left="0" w:right="27" w:firstLine="709"/>
        <w:jc w:val="both"/>
      </w:pPr>
      <w:r w:rsidRPr="0050214A">
        <w:t>P</w:t>
      </w:r>
      <w:r w:rsidR="00350939" w:rsidRPr="0050214A">
        <w:t>ritarim</w:t>
      </w:r>
      <w:r w:rsidRPr="0050214A">
        <w:t>as</w:t>
      </w:r>
      <w:r w:rsidR="00350939" w:rsidRPr="0050214A">
        <w:t xml:space="preserve"> Antikorupcijos komisijos  siūlymui  atnaujinti Jurbarko rajono savivaldybės 2021</w:t>
      </w:r>
      <w:r w:rsidR="00350939" w:rsidRPr="0050214A">
        <w:rPr>
          <w:bCs/>
        </w:rPr>
        <w:t>–</w:t>
      </w:r>
      <w:r w:rsidR="00350939" w:rsidRPr="0050214A">
        <w:t>2025 metų korupcijos prevencijos programos įgyvendinimo priemonių planą.</w:t>
      </w:r>
    </w:p>
    <w:p w14:paraId="66C44E84" w14:textId="425F874E" w:rsidR="00350939" w:rsidRPr="0050214A" w:rsidRDefault="00EE2263" w:rsidP="00E64398">
      <w:pPr>
        <w:pStyle w:val="Betarp"/>
        <w:numPr>
          <w:ilvl w:val="0"/>
          <w:numId w:val="10"/>
        </w:numPr>
        <w:tabs>
          <w:tab w:val="left" w:pos="993"/>
        </w:tabs>
        <w:spacing w:line="276" w:lineRule="auto"/>
        <w:ind w:left="0" w:right="27" w:firstLine="709"/>
        <w:jc w:val="both"/>
      </w:pPr>
      <w:r w:rsidRPr="0050214A">
        <w:t>A</w:t>
      </w:r>
      <w:r w:rsidR="00253EEC" w:rsidRPr="0050214A">
        <w:t xml:space="preserve">ntikorupcijos komisijos </w:t>
      </w:r>
      <w:r w:rsidR="00350939" w:rsidRPr="0050214A">
        <w:t>parengtų pasiūlymų planui atnaujinti svarstymas ir pritarimas.</w:t>
      </w:r>
    </w:p>
    <w:p w14:paraId="14050BF3" w14:textId="37D83002" w:rsidR="00350939" w:rsidRPr="0050214A" w:rsidRDefault="00EE2263" w:rsidP="00E64398">
      <w:pPr>
        <w:pStyle w:val="Betarp"/>
        <w:numPr>
          <w:ilvl w:val="0"/>
          <w:numId w:val="10"/>
        </w:numPr>
        <w:tabs>
          <w:tab w:val="left" w:pos="993"/>
        </w:tabs>
        <w:spacing w:line="276" w:lineRule="auto"/>
        <w:ind w:left="0" w:right="27" w:firstLine="709"/>
        <w:jc w:val="both"/>
      </w:pPr>
      <w:r w:rsidRPr="0050214A">
        <w:t>Pritarimas pateikti p</w:t>
      </w:r>
      <w:r w:rsidR="00253EEC" w:rsidRPr="0050214A">
        <w:t>rašym</w:t>
      </w:r>
      <w:r w:rsidRPr="0050214A">
        <w:t>ą</w:t>
      </w:r>
      <w:r w:rsidR="00253EEC" w:rsidRPr="0050214A">
        <w:t xml:space="preserve"> m</w:t>
      </w:r>
      <w:r w:rsidR="00350939" w:rsidRPr="0050214A">
        <w:t xml:space="preserve">erui, kad </w:t>
      </w:r>
      <w:r w:rsidRPr="0050214A">
        <w:t>S</w:t>
      </w:r>
      <w:r w:rsidR="00350939" w:rsidRPr="0050214A">
        <w:t>avivaldybės administracijos  atstov</w:t>
      </w:r>
      <w:r w:rsidRPr="0050214A">
        <w:t>ė</w:t>
      </w:r>
      <w:r w:rsidR="00350939" w:rsidRPr="0050214A">
        <w:t>, kuruojan</w:t>
      </w:r>
      <w:r w:rsidRPr="0050214A">
        <w:t>ti</w:t>
      </w:r>
      <w:r w:rsidR="00350939" w:rsidRPr="0050214A">
        <w:t xml:space="preserve"> antikorupcinę veiklą </w:t>
      </w:r>
      <w:r w:rsidR="003F2433" w:rsidRPr="0050214A">
        <w:t>S</w:t>
      </w:r>
      <w:r w:rsidR="00350939" w:rsidRPr="0050214A">
        <w:t>avivaldybėje</w:t>
      </w:r>
      <w:r w:rsidRPr="0050214A">
        <w:t>,</w:t>
      </w:r>
      <w:r w:rsidR="00350939" w:rsidRPr="0050214A">
        <w:t xml:space="preserve"> Gražin</w:t>
      </w:r>
      <w:r w:rsidRPr="0050214A">
        <w:t>a</w:t>
      </w:r>
      <w:r w:rsidR="00350939" w:rsidRPr="0050214A">
        <w:t xml:space="preserve"> Ilgevičien</w:t>
      </w:r>
      <w:r w:rsidRPr="0050214A">
        <w:t>ė</w:t>
      </w:r>
      <w:r w:rsidR="00350939" w:rsidRPr="0050214A">
        <w:t xml:space="preserve"> </w:t>
      </w:r>
      <w:r w:rsidR="00B319F0" w:rsidRPr="0050214A">
        <w:t xml:space="preserve">būtų įpareigota </w:t>
      </w:r>
      <w:r w:rsidR="00350939" w:rsidRPr="0050214A">
        <w:t>parengti Jurbarko rajono savivaldybės 2021</w:t>
      </w:r>
      <w:r w:rsidRPr="0050214A">
        <w:t>–</w:t>
      </w:r>
      <w:r w:rsidR="00350939" w:rsidRPr="0050214A">
        <w:t>2025 metų korupcijos prevencijos programos įgyvendinimo priemonių plano atnaujintą projektą.</w:t>
      </w:r>
    </w:p>
    <w:p w14:paraId="287C5191" w14:textId="60C82B7C" w:rsidR="002E3799" w:rsidRPr="0050214A" w:rsidRDefault="00350939" w:rsidP="00E64398">
      <w:pPr>
        <w:pStyle w:val="Betarp"/>
        <w:numPr>
          <w:ilvl w:val="0"/>
          <w:numId w:val="10"/>
        </w:numPr>
        <w:spacing w:line="276" w:lineRule="auto"/>
        <w:ind w:left="993" w:right="27" w:hanging="284"/>
        <w:jc w:val="both"/>
      </w:pPr>
      <w:r w:rsidRPr="0050214A">
        <w:t>Kiti klausimai.</w:t>
      </w:r>
    </w:p>
    <w:p w14:paraId="15533B53" w14:textId="0A1C64D4" w:rsidR="002E3799" w:rsidRDefault="006336AA" w:rsidP="00E64398">
      <w:pPr>
        <w:pStyle w:val="Betarp"/>
        <w:tabs>
          <w:tab w:val="left" w:pos="993"/>
        </w:tabs>
        <w:spacing w:line="276" w:lineRule="auto"/>
        <w:ind w:right="27" w:firstLine="709"/>
        <w:jc w:val="both"/>
      </w:pPr>
      <w:r w:rsidRPr="0050214A">
        <w:t xml:space="preserve">Komisija posėdyje svarstė </w:t>
      </w:r>
      <w:r w:rsidR="00084BB5" w:rsidRPr="0050214A">
        <w:t xml:space="preserve">Antikorupcijos komisijos </w:t>
      </w:r>
      <w:r w:rsidR="007A22E7" w:rsidRPr="0050214A">
        <w:t xml:space="preserve">narių pateiktus </w:t>
      </w:r>
      <w:r w:rsidR="00084BB5" w:rsidRPr="0050214A">
        <w:t>pasiūlymus</w:t>
      </w:r>
      <w:r w:rsidR="00F36815" w:rsidRPr="0050214A">
        <w:t xml:space="preserve"> dėl</w:t>
      </w:r>
      <w:r w:rsidR="00457333" w:rsidRPr="0050214A">
        <w:t xml:space="preserve"> </w:t>
      </w:r>
      <w:r w:rsidR="00084BB5" w:rsidRPr="0050214A">
        <w:t xml:space="preserve">Jurbarko </w:t>
      </w:r>
      <w:r w:rsidR="00A70BE9">
        <w:t> </w:t>
      </w:r>
      <w:r w:rsidR="00084BB5" w:rsidRPr="0050214A">
        <w:t>rajono savivaldybės 2021</w:t>
      </w:r>
      <w:r w:rsidR="00084BB5" w:rsidRPr="0050214A">
        <w:rPr>
          <w:bCs/>
        </w:rPr>
        <w:t>–</w:t>
      </w:r>
      <w:r w:rsidR="00084BB5" w:rsidRPr="0050214A">
        <w:t>2025 metų korupcijos prevencijos programos įgyvendinimo priemonių plan</w:t>
      </w:r>
      <w:r w:rsidR="00457333" w:rsidRPr="0050214A">
        <w:t>o atnaujinimo</w:t>
      </w:r>
      <w:r w:rsidR="00084BB5" w:rsidRPr="0050214A">
        <w:t>.</w:t>
      </w:r>
      <w:r w:rsidR="00A80266" w:rsidRPr="0050214A">
        <w:t xml:space="preserve"> </w:t>
      </w:r>
      <w:r w:rsidR="006659DD" w:rsidRPr="0050214A">
        <w:t>Antikorupcijos komisija, b</w:t>
      </w:r>
      <w:r w:rsidR="002E3799" w:rsidRPr="0050214A">
        <w:t>endru sutarimu pritar</w:t>
      </w:r>
      <w:r w:rsidR="00814C43" w:rsidRPr="0050214A">
        <w:t>ė</w:t>
      </w:r>
      <w:r w:rsidR="002E3799" w:rsidRPr="0050214A">
        <w:t xml:space="preserve"> atnaujinti Jurbarko </w:t>
      </w:r>
      <w:r w:rsidR="00DB7209" w:rsidRPr="0050214A">
        <w:t> </w:t>
      </w:r>
      <w:r w:rsidR="002E3799" w:rsidRPr="0050214A">
        <w:t>rajono savivaldybės 2021</w:t>
      </w:r>
      <w:r w:rsidR="00B319F0" w:rsidRPr="0050214A">
        <w:t>–</w:t>
      </w:r>
      <w:r w:rsidR="002E3799" w:rsidRPr="0050214A">
        <w:t xml:space="preserve">2025  metų korupcijos </w:t>
      </w:r>
      <w:r w:rsidR="002E3799" w:rsidRPr="0015481C">
        <w:t>prevencijos progra</w:t>
      </w:r>
      <w:r w:rsidR="006659DD">
        <w:t>mos įgyvendinimo priemonių planą pasiūlytomis nuostatomis ir parengtą projektą</w:t>
      </w:r>
      <w:r w:rsidR="007432C8">
        <w:t xml:space="preserve"> </w:t>
      </w:r>
      <w:r w:rsidR="00575CCD">
        <w:t xml:space="preserve">teikti </w:t>
      </w:r>
      <w:r w:rsidR="0080264B">
        <w:t>tvirtinti Savivaldybės tarybai.</w:t>
      </w:r>
    </w:p>
    <w:p w14:paraId="04196999" w14:textId="77777777" w:rsidR="002E3799" w:rsidRPr="0015481C" w:rsidRDefault="002E3799" w:rsidP="00E64398">
      <w:pPr>
        <w:pStyle w:val="Betarp"/>
        <w:spacing w:line="276" w:lineRule="auto"/>
        <w:ind w:right="27"/>
        <w:jc w:val="both"/>
      </w:pPr>
    </w:p>
    <w:p w14:paraId="6B6A8325" w14:textId="35EB269F" w:rsidR="00350939" w:rsidRPr="00D13A10" w:rsidRDefault="00730DAC" w:rsidP="004A7889">
      <w:pPr>
        <w:pStyle w:val="Betarp"/>
        <w:ind w:right="27" w:firstLine="680"/>
        <w:jc w:val="both"/>
        <w:rPr>
          <w:i/>
          <w:szCs w:val="24"/>
        </w:rPr>
      </w:pPr>
      <w:r w:rsidRPr="00D13A10">
        <w:rPr>
          <w:bCs/>
          <w:i/>
        </w:rPr>
        <w:t xml:space="preserve">Rugsėjo 10 d. </w:t>
      </w:r>
      <w:r w:rsidR="000122D8" w:rsidRPr="00D13A10">
        <w:rPr>
          <w:i/>
          <w:szCs w:val="24"/>
          <w:lang w:eastAsia="en-US"/>
        </w:rPr>
        <w:t>Antikorupcijos komisija svarstė 3 klausimus:</w:t>
      </w:r>
      <w:r w:rsidR="000122D8" w:rsidRPr="00D13A10">
        <w:rPr>
          <w:i/>
          <w:szCs w:val="24"/>
        </w:rPr>
        <w:t> </w:t>
      </w:r>
    </w:p>
    <w:p w14:paraId="23432C3F" w14:textId="77777777" w:rsidR="0014067B" w:rsidRDefault="000122D8" w:rsidP="00E64398">
      <w:pPr>
        <w:numPr>
          <w:ilvl w:val="0"/>
          <w:numId w:val="11"/>
        </w:numPr>
        <w:spacing w:line="276" w:lineRule="auto"/>
        <w:ind w:left="993" w:right="27" w:hanging="284"/>
        <w:rPr>
          <w:szCs w:val="24"/>
        </w:rPr>
      </w:pPr>
      <w:r w:rsidRPr="00117F71">
        <w:rPr>
          <w:szCs w:val="24"/>
        </w:rPr>
        <w:t>Darbotvarkės projekto tvirtinimas</w:t>
      </w:r>
      <w:r w:rsidR="0014067B">
        <w:rPr>
          <w:szCs w:val="24"/>
        </w:rPr>
        <w:t>.</w:t>
      </w:r>
    </w:p>
    <w:p w14:paraId="62921FF5" w14:textId="77777777" w:rsidR="0014067B" w:rsidRDefault="000122D8" w:rsidP="00E64398">
      <w:pPr>
        <w:numPr>
          <w:ilvl w:val="0"/>
          <w:numId w:val="11"/>
        </w:numPr>
        <w:spacing w:line="276" w:lineRule="auto"/>
        <w:ind w:left="993" w:right="27" w:hanging="284"/>
        <w:rPr>
          <w:szCs w:val="24"/>
        </w:rPr>
      </w:pPr>
      <w:r w:rsidRPr="0014067B">
        <w:rPr>
          <w:szCs w:val="24"/>
        </w:rPr>
        <w:t>Gauto prašymo svarstymas.</w:t>
      </w:r>
    </w:p>
    <w:p w14:paraId="1E3458DA" w14:textId="371959AD" w:rsidR="00A327B7" w:rsidRPr="0050214A" w:rsidRDefault="000122D8" w:rsidP="00E64398">
      <w:pPr>
        <w:numPr>
          <w:ilvl w:val="0"/>
          <w:numId w:val="11"/>
        </w:numPr>
        <w:spacing w:line="276" w:lineRule="auto"/>
        <w:ind w:left="993" w:right="27" w:hanging="284"/>
        <w:rPr>
          <w:szCs w:val="24"/>
        </w:rPr>
      </w:pPr>
      <w:r w:rsidRPr="0050214A">
        <w:rPr>
          <w:szCs w:val="24"/>
        </w:rPr>
        <w:t>Kiti klausimai</w:t>
      </w:r>
      <w:r w:rsidR="00580802" w:rsidRPr="0050214A">
        <w:rPr>
          <w:szCs w:val="24"/>
        </w:rPr>
        <w:t>.</w:t>
      </w:r>
    </w:p>
    <w:p w14:paraId="0939FF5F" w14:textId="0809C002" w:rsidR="001E6CE2" w:rsidRPr="0050214A" w:rsidRDefault="00B319F0" w:rsidP="00E64398">
      <w:pPr>
        <w:pStyle w:val="Betarp"/>
        <w:spacing w:line="276" w:lineRule="auto"/>
        <w:ind w:right="27" w:firstLine="709"/>
        <w:jc w:val="both"/>
      </w:pPr>
      <w:r w:rsidRPr="0050214A">
        <w:lastRenderedPageBreak/>
        <w:t>Komisija s</w:t>
      </w:r>
      <w:r w:rsidR="00A327B7" w:rsidRPr="0050214A">
        <w:t>varstė gaut</w:t>
      </w:r>
      <w:r w:rsidR="000D5538" w:rsidRPr="0050214A">
        <w:t>ą</w:t>
      </w:r>
      <w:r w:rsidR="00A327B7" w:rsidRPr="0050214A">
        <w:t xml:space="preserve"> fizi</w:t>
      </w:r>
      <w:r w:rsidR="006659DD" w:rsidRPr="0050214A">
        <w:t>nio asmens</w:t>
      </w:r>
      <w:r w:rsidR="00A327B7" w:rsidRPr="0050214A">
        <w:t xml:space="preserve"> prašym</w:t>
      </w:r>
      <w:r w:rsidR="000D5538" w:rsidRPr="0050214A">
        <w:t>ą</w:t>
      </w:r>
      <w:r w:rsidR="008815E1" w:rsidRPr="0050214A">
        <w:t xml:space="preserve"> </w:t>
      </w:r>
      <w:r w:rsidR="00580802" w:rsidRPr="0050214A">
        <w:t>iš</w:t>
      </w:r>
      <w:r w:rsidR="008815E1" w:rsidRPr="0050214A">
        <w:t>nagrinėti</w:t>
      </w:r>
      <w:r w:rsidR="00594A78" w:rsidRPr="0050214A">
        <w:t xml:space="preserve"> </w:t>
      </w:r>
      <w:r w:rsidR="00580802" w:rsidRPr="0050214A">
        <w:t xml:space="preserve">nurodytas </w:t>
      </w:r>
      <w:r w:rsidR="007A36BF" w:rsidRPr="0050214A">
        <w:t>aplinkybes</w:t>
      </w:r>
      <w:r w:rsidR="00580802" w:rsidRPr="0050214A">
        <w:t xml:space="preserve"> </w:t>
      </w:r>
      <w:r w:rsidR="008E1555" w:rsidRPr="0050214A">
        <w:t>dėl galimų</w:t>
      </w:r>
      <w:r w:rsidR="00DC76FD" w:rsidRPr="0050214A">
        <w:t xml:space="preserve"> korupcijos požymių</w:t>
      </w:r>
      <w:r w:rsidR="00330CAB" w:rsidRPr="0050214A">
        <w:t xml:space="preserve"> įdarbinus darbuotoją į tam tikras pareigas. </w:t>
      </w:r>
      <w:r w:rsidR="008E1555" w:rsidRPr="0050214A">
        <w:t>Antikorupcijos k</w:t>
      </w:r>
      <w:r w:rsidR="00CE6BB5" w:rsidRPr="0050214A">
        <w:t xml:space="preserve">omisija </w:t>
      </w:r>
      <w:r w:rsidR="00344D5C" w:rsidRPr="0050214A">
        <w:t xml:space="preserve">susipažino su gauta informacija </w:t>
      </w:r>
      <w:r w:rsidRPr="0050214A">
        <w:t xml:space="preserve">ir </w:t>
      </w:r>
      <w:r w:rsidR="00CE6BB5" w:rsidRPr="0050214A">
        <w:t xml:space="preserve">vienbalsiai </w:t>
      </w:r>
      <w:r w:rsidR="008E1555" w:rsidRPr="0050214A">
        <w:t>nutarė</w:t>
      </w:r>
      <w:r w:rsidR="000867F0" w:rsidRPr="0050214A">
        <w:t>, kad tyrimo</w:t>
      </w:r>
      <w:r w:rsidR="001E6CE2" w:rsidRPr="0050214A">
        <w:t xml:space="preserve"> pagal gautą prašymą dėl g</w:t>
      </w:r>
      <w:r w:rsidR="00344D5C" w:rsidRPr="0050214A">
        <w:t xml:space="preserve">alimų korupcinių apraiškų </w:t>
      </w:r>
      <w:r w:rsidR="001E6CE2" w:rsidRPr="0050214A">
        <w:t>nepradė</w:t>
      </w:r>
      <w:r w:rsidRPr="0050214A">
        <w:t>s</w:t>
      </w:r>
      <w:r w:rsidR="001E6CE2" w:rsidRPr="0050214A">
        <w:t>.</w:t>
      </w:r>
    </w:p>
    <w:p w14:paraId="1106A6C6" w14:textId="37E3105F" w:rsidR="001E6CE2" w:rsidRPr="0050214A" w:rsidRDefault="00344D5C" w:rsidP="00E64398">
      <w:pPr>
        <w:pStyle w:val="Betarp"/>
        <w:spacing w:line="276" w:lineRule="auto"/>
        <w:ind w:right="27" w:firstLine="709"/>
        <w:jc w:val="both"/>
      </w:pPr>
      <w:r w:rsidRPr="0050214A">
        <w:t>Posėdžio metu aptartas pasiūlymas</w:t>
      </w:r>
      <w:r w:rsidR="00894D96" w:rsidRPr="0050214A">
        <w:t xml:space="preserve"> dėl kreipimosi į Savivaldybės administracijos direktorę</w:t>
      </w:r>
      <w:r w:rsidR="00A262AB" w:rsidRPr="0050214A">
        <w:t xml:space="preserve"> Rūtą </w:t>
      </w:r>
      <w:r w:rsidR="00AC7009" w:rsidRPr="0050214A">
        <w:t> </w:t>
      </w:r>
      <w:r w:rsidR="00A262AB" w:rsidRPr="0050214A">
        <w:t>Vančienę dėl</w:t>
      </w:r>
      <w:r w:rsidR="000867F0" w:rsidRPr="0050214A">
        <w:t xml:space="preserve"> Korupcijos prevencijos programos įgyvendinimo priemonių plano 5 </w:t>
      </w:r>
      <w:r w:rsidR="00DB7209" w:rsidRPr="0050214A">
        <w:t> </w:t>
      </w:r>
      <w:r w:rsidR="000867F0" w:rsidRPr="0050214A">
        <w:t>punkto ,,I</w:t>
      </w:r>
      <w:r w:rsidR="00683882" w:rsidRPr="0050214A">
        <w:t xml:space="preserve">nternetinėse svetainėse </w:t>
      </w:r>
      <w:r w:rsidR="00590658" w:rsidRPr="0050214A">
        <w:t>S</w:t>
      </w:r>
      <w:r w:rsidR="000841DB" w:rsidRPr="0050214A">
        <w:t>a</w:t>
      </w:r>
      <w:r w:rsidR="00590658" w:rsidRPr="0050214A">
        <w:t xml:space="preserve">vivaldybės įmonių, įstaigų vadovų </w:t>
      </w:r>
      <w:r w:rsidR="000867F0" w:rsidRPr="0050214A">
        <w:t>darbotvarkių paskelbimo“ įgyvendinimo.</w:t>
      </w:r>
      <w:r w:rsidR="00253EEC" w:rsidRPr="0050214A">
        <w:t xml:space="preserve"> </w:t>
      </w:r>
      <w:r w:rsidRPr="0050214A">
        <w:t xml:space="preserve">Šiam pasiūlymui </w:t>
      </w:r>
      <w:r w:rsidR="00BB0F63" w:rsidRPr="0050214A">
        <w:t xml:space="preserve">buvo </w:t>
      </w:r>
      <w:r w:rsidR="00253EEC" w:rsidRPr="0050214A">
        <w:t>pritarta.</w:t>
      </w:r>
      <w:r w:rsidRPr="0050214A">
        <w:t xml:space="preserve"> </w:t>
      </w:r>
    </w:p>
    <w:p w14:paraId="0002C600" w14:textId="77777777" w:rsidR="00C872BF" w:rsidRPr="0050214A" w:rsidRDefault="00C872BF" w:rsidP="004A7889">
      <w:pPr>
        <w:spacing w:before="75"/>
        <w:ind w:right="27"/>
        <w:rPr>
          <w:szCs w:val="24"/>
        </w:rPr>
      </w:pPr>
    </w:p>
    <w:p w14:paraId="3FD15D6B" w14:textId="66C64376" w:rsidR="00394C5E" w:rsidRPr="0050214A" w:rsidRDefault="00394C5E" w:rsidP="004A7889">
      <w:pPr>
        <w:pStyle w:val="Betarp"/>
        <w:ind w:right="27" w:firstLine="680"/>
        <w:jc w:val="both"/>
        <w:rPr>
          <w:i/>
          <w:szCs w:val="24"/>
        </w:rPr>
      </w:pPr>
      <w:r w:rsidRPr="0050214A">
        <w:rPr>
          <w:bCs/>
          <w:i/>
          <w:szCs w:val="24"/>
        </w:rPr>
        <w:t>Gruodžio 2 d.</w:t>
      </w:r>
      <w:r w:rsidRPr="0050214A">
        <w:rPr>
          <w:i/>
          <w:szCs w:val="24"/>
        </w:rPr>
        <w:t xml:space="preserve"> </w:t>
      </w:r>
      <w:r w:rsidRPr="0050214A">
        <w:rPr>
          <w:i/>
          <w:szCs w:val="24"/>
          <w:lang w:eastAsia="en-US"/>
        </w:rPr>
        <w:t>Antikorupcijos komisija svarstė 3 klausimus:</w:t>
      </w:r>
      <w:r w:rsidRPr="0050214A">
        <w:rPr>
          <w:i/>
          <w:szCs w:val="24"/>
        </w:rPr>
        <w:t> </w:t>
      </w:r>
    </w:p>
    <w:p w14:paraId="6FACDF2C" w14:textId="77777777" w:rsidR="00394C5E" w:rsidRPr="0050214A" w:rsidRDefault="00394C5E" w:rsidP="00E64398">
      <w:pPr>
        <w:pStyle w:val="Betarp"/>
        <w:numPr>
          <w:ilvl w:val="0"/>
          <w:numId w:val="12"/>
        </w:numPr>
        <w:tabs>
          <w:tab w:val="clear" w:pos="720"/>
          <w:tab w:val="num" w:pos="993"/>
        </w:tabs>
        <w:spacing w:line="276" w:lineRule="auto"/>
        <w:ind w:right="27" w:hanging="11"/>
        <w:jc w:val="both"/>
      </w:pPr>
      <w:r w:rsidRPr="0050214A">
        <w:t>Darbotvarkės projekto tvirtinimas.</w:t>
      </w:r>
    </w:p>
    <w:p w14:paraId="55FA9E7C" w14:textId="77777777" w:rsidR="00394C5E" w:rsidRPr="0050214A" w:rsidRDefault="00394C5E" w:rsidP="00E64398">
      <w:pPr>
        <w:pStyle w:val="Betarp"/>
        <w:numPr>
          <w:ilvl w:val="0"/>
          <w:numId w:val="12"/>
        </w:numPr>
        <w:tabs>
          <w:tab w:val="clear" w:pos="720"/>
          <w:tab w:val="num" w:pos="993"/>
        </w:tabs>
        <w:spacing w:line="276" w:lineRule="auto"/>
        <w:ind w:right="27" w:hanging="11"/>
        <w:jc w:val="both"/>
      </w:pPr>
      <w:r w:rsidRPr="0050214A">
        <w:t>Jurbarko  rajono savivaldybės Antikorupcijos komisijos nuostatų pakeitimo svarstymas.</w:t>
      </w:r>
    </w:p>
    <w:p w14:paraId="7B6DD46F" w14:textId="1C196D1C" w:rsidR="000B30C3" w:rsidRPr="0050214A" w:rsidRDefault="00394C5E" w:rsidP="00E64398">
      <w:pPr>
        <w:pStyle w:val="Betarp"/>
        <w:numPr>
          <w:ilvl w:val="0"/>
          <w:numId w:val="12"/>
        </w:numPr>
        <w:tabs>
          <w:tab w:val="clear" w:pos="720"/>
          <w:tab w:val="num" w:pos="993"/>
        </w:tabs>
        <w:spacing w:line="276" w:lineRule="auto"/>
        <w:ind w:right="27" w:hanging="11"/>
        <w:jc w:val="both"/>
      </w:pPr>
      <w:r w:rsidRPr="0050214A">
        <w:t>Kiti klausimai.</w:t>
      </w:r>
    </w:p>
    <w:p w14:paraId="05ECB801" w14:textId="4F3FF87A" w:rsidR="000B30C3" w:rsidRPr="0050214A" w:rsidRDefault="00912A94" w:rsidP="00E64398">
      <w:pPr>
        <w:spacing w:line="276" w:lineRule="auto"/>
        <w:ind w:right="27" w:firstLine="709"/>
        <w:jc w:val="both"/>
      </w:pPr>
      <w:r w:rsidRPr="0050214A">
        <w:rPr>
          <w:szCs w:val="24"/>
        </w:rPr>
        <w:t xml:space="preserve">Komisijos </w:t>
      </w:r>
      <w:r w:rsidR="0025179B" w:rsidRPr="0050214A">
        <w:rPr>
          <w:szCs w:val="24"/>
        </w:rPr>
        <w:t xml:space="preserve">nariai svarstė </w:t>
      </w:r>
      <w:r w:rsidRPr="0050214A">
        <w:t>Jurbarko  rajono savivaldybės Antikorupcijos  komisijos nuostatų pakeitimą.</w:t>
      </w:r>
      <w:r w:rsidR="00253EEC" w:rsidRPr="0050214A">
        <w:t xml:space="preserve"> Antikorupcijos komisijos nariai v</w:t>
      </w:r>
      <w:r w:rsidRPr="0050214A">
        <w:t>ienbalsiai</w:t>
      </w:r>
      <w:r w:rsidR="00253EEC" w:rsidRPr="0050214A">
        <w:t xml:space="preserve"> </w:t>
      </w:r>
      <w:r w:rsidRPr="0050214A">
        <w:t>pritar</w:t>
      </w:r>
      <w:r w:rsidR="00EF169E" w:rsidRPr="0050214A">
        <w:t>ė</w:t>
      </w:r>
      <w:r w:rsidRPr="0050214A">
        <w:t xml:space="preserve"> atidėti</w:t>
      </w:r>
      <w:r w:rsidR="000169EB" w:rsidRPr="0050214A">
        <w:t xml:space="preserve"> šio klausimo svarstymą</w:t>
      </w:r>
      <w:r w:rsidRPr="0050214A">
        <w:t xml:space="preserve"> </w:t>
      </w:r>
      <w:r w:rsidR="00777BB4" w:rsidRPr="0050214A">
        <w:t xml:space="preserve">ir </w:t>
      </w:r>
      <w:r w:rsidR="00253EEC" w:rsidRPr="0050214A">
        <w:t>jį svarstyti kitame Antikorupcijos k</w:t>
      </w:r>
      <w:r w:rsidRPr="0050214A">
        <w:t>omisijos posėdyje.</w:t>
      </w:r>
    </w:p>
    <w:p w14:paraId="346F7844" w14:textId="1E6C0D97" w:rsidR="00BD2BCD" w:rsidRPr="0050214A" w:rsidRDefault="000867F0" w:rsidP="00E64398">
      <w:pPr>
        <w:spacing w:line="276" w:lineRule="auto"/>
        <w:ind w:right="27" w:firstLine="709"/>
        <w:jc w:val="both"/>
      </w:pPr>
      <w:r w:rsidRPr="0050214A">
        <w:t>Svarstyta dėl Tarptautinė</w:t>
      </w:r>
      <w:r w:rsidR="00B319F0" w:rsidRPr="0050214A">
        <w:t>s</w:t>
      </w:r>
      <w:r w:rsidRPr="0050214A">
        <w:t xml:space="preserve"> Antikorupcijos dienos paminėjimo surengimo</w:t>
      </w:r>
      <w:r w:rsidR="00484F68" w:rsidRPr="0050214A">
        <w:t xml:space="preserve">. Nutarta </w:t>
      </w:r>
      <w:r w:rsidRPr="0050214A">
        <w:t>kreip</w:t>
      </w:r>
      <w:r w:rsidR="00484F68" w:rsidRPr="0050214A">
        <w:t xml:space="preserve">tis į Švietimo, </w:t>
      </w:r>
      <w:r w:rsidR="00253EEC" w:rsidRPr="0050214A">
        <w:t xml:space="preserve">kultūros ir sporto skyriaus bei </w:t>
      </w:r>
      <w:r w:rsidR="00484F68" w:rsidRPr="0050214A">
        <w:t xml:space="preserve">Jurbarko švietimo centro vadovus </w:t>
      </w:r>
      <w:r w:rsidR="006E4F0B" w:rsidRPr="0050214A">
        <w:t xml:space="preserve">ir </w:t>
      </w:r>
      <w:r w:rsidR="00253692" w:rsidRPr="0050214A">
        <w:t xml:space="preserve">pasiūlyti šį renginį </w:t>
      </w:r>
      <w:r w:rsidR="00253EEC" w:rsidRPr="0050214A">
        <w:t xml:space="preserve">rengti </w:t>
      </w:r>
      <w:r w:rsidR="006E4F0B" w:rsidRPr="0050214A">
        <w:t xml:space="preserve"> kartu.</w:t>
      </w:r>
    </w:p>
    <w:p w14:paraId="72E47F23" w14:textId="7AFC1DF6" w:rsidR="00253692" w:rsidRPr="0050214A" w:rsidRDefault="00253692" w:rsidP="00E64398">
      <w:pPr>
        <w:spacing w:line="276" w:lineRule="auto"/>
        <w:ind w:firstLine="709"/>
        <w:jc w:val="both"/>
      </w:pPr>
      <w:r w:rsidRPr="0050214A">
        <w:t>2</w:t>
      </w:r>
      <w:r w:rsidR="000A199F" w:rsidRPr="0050214A">
        <w:t xml:space="preserve">024 m. gruodžio 5 d. </w:t>
      </w:r>
      <w:r w:rsidR="000169EB" w:rsidRPr="0050214A">
        <w:t xml:space="preserve">Antikorupcijos komisija </w:t>
      </w:r>
      <w:r w:rsidR="00B319F0" w:rsidRPr="0050214A">
        <w:t xml:space="preserve">paminėjo </w:t>
      </w:r>
      <w:r w:rsidR="00B21BF1" w:rsidRPr="0050214A">
        <w:t>Tarptautin</w:t>
      </w:r>
      <w:r w:rsidR="00B319F0" w:rsidRPr="0050214A">
        <w:t>ę</w:t>
      </w:r>
      <w:r w:rsidR="00B21BF1" w:rsidRPr="0050214A">
        <w:t xml:space="preserve"> Antikorupcijos dien</w:t>
      </w:r>
      <w:r w:rsidR="00B319F0" w:rsidRPr="0050214A">
        <w:t xml:space="preserve">ą, </w:t>
      </w:r>
      <w:r w:rsidR="003F2433" w:rsidRPr="0050214A">
        <w:t>S</w:t>
      </w:r>
      <w:r w:rsidR="000169EB" w:rsidRPr="0050214A">
        <w:t>avivaldybės interneto svetainė</w:t>
      </w:r>
      <w:r w:rsidR="00B319F0" w:rsidRPr="0050214A">
        <w:t>j</w:t>
      </w:r>
      <w:r w:rsidR="000169EB" w:rsidRPr="0050214A">
        <w:t xml:space="preserve">e </w:t>
      </w:r>
      <w:r w:rsidR="000666B2" w:rsidRPr="0050214A">
        <w:t>į</w:t>
      </w:r>
      <w:r w:rsidR="00B21BF1" w:rsidRPr="0050214A">
        <w:t>st</w:t>
      </w:r>
      <w:r w:rsidR="00881B9B" w:rsidRPr="0050214A">
        <w:t xml:space="preserve">aigų ir įmonių darbuotojams </w:t>
      </w:r>
      <w:r w:rsidR="00B319F0" w:rsidRPr="0050214A">
        <w:t xml:space="preserve">priminė </w:t>
      </w:r>
      <w:r w:rsidR="00B21BF1" w:rsidRPr="0050214A">
        <w:t>apie šios š</w:t>
      </w:r>
      <w:r w:rsidR="005B02E8" w:rsidRPr="0050214A">
        <w:t>ventės svarbą ir jos re</w:t>
      </w:r>
      <w:r w:rsidR="00DB7209" w:rsidRPr="0050214A">
        <w:t>i</w:t>
      </w:r>
      <w:r w:rsidR="005B02E8" w:rsidRPr="0050214A">
        <w:t>kšmę plėtojant ir</w:t>
      </w:r>
      <w:r w:rsidR="00881B9B" w:rsidRPr="0050214A">
        <w:t xml:space="preserve"> kuriant korupcijai atsparią aplinką</w:t>
      </w:r>
      <w:r w:rsidR="003F2433" w:rsidRPr="0050214A">
        <w:t>. G</w:t>
      </w:r>
      <w:r w:rsidR="0089334E" w:rsidRPr="0050214A">
        <w:rPr>
          <w:bCs/>
          <w:szCs w:val="24"/>
        </w:rPr>
        <w:t>ruod</w:t>
      </w:r>
      <w:r w:rsidR="00A5234F" w:rsidRPr="0050214A">
        <w:rPr>
          <w:bCs/>
          <w:szCs w:val="24"/>
        </w:rPr>
        <w:t>žio</w:t>
      </w:r>
      <w:r w:rsidRPr="0050214A">
        <w:rPr>
          <w:bCs/>
          <w:szCs w:val="24"/>
        </w:rPr>
        <w:t xml:space="preserve"> 6 </w:t>
      </w:r>
      <w:r w:rsidR="00AC28FA" w:rsidRPr="0050214A">
        <w:rPr>
          <w:bCs/>
          <w:szCs w:val="24"/>
        </w:rPr>
        <w:t>d</w:t>
      </w:r>
      <w:r w:rsidR="00AC28FA" w:rsidRPr="0050214A">
        <w:rPr>
          <w:b/>
          <w:bCs/>
          <w:szCs w:val="24"/>
        </w:rPr>
        <w:t>.</w:t>
      </w:r>
      <w:r w:rsidRPr="0050214A">
        <w:rPr>
          <w:szCs w:val="24"/>
        </w:rPr>
        <w:t xml:space="preserve"> </w:t>
      </w:r>
      <w:r w:rsidR="00306161" w:rsidRPr="0050214A">
        <w:t>Jurbarko turizmo ir verslo informacijos c</w:t>
      </w:r>
      <w:r w:rsidRPr="0050214A">
        <w:t xml:space="preserve">entre </w:t>
      </w:r>
      <w:r w:rsidR="006E4F0B" w:rsidRPr="0050214A">
        <w:t xml:space="preserve">įvyko </w:t>
      </w:r>
      <w:r w:rsidR="003F2433" w:rsidRPr="0050214A">
        <w:t>varžytuvės, skirto</w:t>
      </w:r>
      <w:r w:rsidR="00653445" w:rsidRPr="0050214A">
        <w:t>s</w:t>
      </w:r>
      <w:r w:rsidR="006E4F0B" w:rsidRPr="0050214A">
        <w:t xml:space="preserve"> </w:t>
      </w:r>
      <w:r w:rsidR="000A199F" w:rsidRPr="0050214A">
        <w:t>Tarptautinei</w:t>
      </w:r>
      <w:r w:rsidR="00306161" w:rsidRPr="0050214A">
        <w:t xml:space="preserve"> Antikorupcijos diena</w:t>
      </w:r>
      <w:r w:rsidR="006E4F0B" w:rsidRPr="0050214A">
        <w:t>i paminėti</w:t>
      </w:r>
      <w:r w:rsidR="00BB0F63" w:rsidRPr="0050214A">
        <w:t>.</w:t>
      </w:r>
      <w:r w:rsidR="00D13A10" w:rsidRPr="0050214A">
        <w:t xml:space="preserve"> </w:t>
      </w:r>
      <w:r w:rsidR="006E4F0B" w:rsidRPr="0050214A">
        <w:t>Renginyje</w:t>
      </w:r>
      <w:r w:rsidR="003F2433" w:rsidRPr="0050214A">
        <w:t xml:space="preserve">, kurį </w:t>
      </w:r>
      <w:r w:rsidR="006E4F0B" w:rsidRPr="0050214A">
        <w:t xml:space="preserve"> </w:t>
      </w:r>
      <w:r w:rsidR="003F2433" w:rsidRPr="0050214A">
        <w:t xml:space="preserve">organizavo Jurbarko rajono savivaldybės tarybos Antikorupcijos komisija  kartu su Jurbarko švietimo centru ir Savivaldybės administracijos Švietimo, kultūros ir sporto skyriumi, </w:t>
      </w:r>
      <w:r w:rsidR="000A199F" w:rsidRPr="0050214A">
        <w:t xml:space="preserve">dalyvavo ir </w:t>
      </w:r>
      <w:r w:rsidR="003F2433" w:rsidRPr="0050214A">
        <w:t>k</w:t>
      </w:r>
      <w:r w:rsidR="000A199F" w:rsidRPr="0050214A">
        <w:t xml:space="preserve">orupcijos prevencijos žiniomis varžėsi </w:t>
      </w:r>
      <w:r w:rsidR="003F2433" w:rsidRPr="0050214A">
        <w:t xml:space="preserve">11 Jurbarko rajono savivaldybės mokyklų </w:t>
      </w:r>
      <w:r w:rsidR="000A199F" w:rsidRPr="0050214A">
        <w:t xml:space="preserve"> moksleivių komandų.</w:t>
      </w:r>
      <w:r w:rsidR="00DB7209" w:rsidRPr="0050214A">
        <w:t xml:space="preserve"> </w:t>
      </w:r>
    </w:p>
    <w:p w14:paraId="4B1BA98E" w14:textId="331B4A20" w:rsidR="00253692" w:rsidRPr="0050214A" w:rsidRDefault="005B02E8" w:rsidP="00E64398">
      <w:pPr>
        <w:spacing w:line="276" w:lineRule="auto"/>
        <w:ind w:right="27" w:firstLine="709"/>
        <w:jc w:val="both"/>
      </w:pPr>
      <w:r w:rsidRPr="0050214A">
        <w:t xml:space="preserve">Antikorupcijos komisijos nariai </w:t>
      </w:r>
      <w:r w:rsidR="00C06C82" w:rsidRPr="0050214A">
        <w:t xml:space="preserve">pagal savo galimybes dalyvavo Specialiųjų tyrimų tarnybos </w:t>
      </w:r>
      <w:r w:rsidR="00E30F16" w:rsidRPr="0050214A">
        <w:t xml:space="preserve">   </w:t>
      </w:r>
      <w:r w:rsidR="00C06C82" w:rsidRPr="0050214A">
        <w:t xml:space="preserve">ir </w:t>
      </w:r>
      <w:r w:rsidRPr="0050214A">
        <w:t>Seimo Antikorupcijos komisijos</w:t>
      </w:r>
      <w:r w:rsidR="002E04CE" w:rsidRPr="0050214A">
        <w:t xml:space="preserve"> </w:t>
      </w:r>
      <w:r w:rsidRPr="0050214A">
        <w:t xml:space="preserve"> </w:t>
      </w:r>
      <w:r w:rsidR="00C06C82" w:rsidRPr="0050214A">
        <w:t>renginiuose</w:t>
      </w:r>
      <w:r w:rsidR="003F2433" w:rsidRPr="0050214A">
        <w:t>.</w:t>
      </w:r>
      <w:r w:rsidR="00BB0F63" w:rsidRPr="0050214A">
        <w:t xml:space="preserve"> </w:t>
      </w:r>
    </w:p>
    <w:p w14:paraId="30DAD3BB" w14:textId="7BF899F9" w:rsidR="00D7443F" w:rsidRPr="0050214A" w:rsidRDefault="00BB0F63" w:rsidP="00E64398">
      <w:pPr>
        <w:pStyle w:val="Betarp"/>
        <w:tabs>
          <w:tab w:val="left" w:pos="993"/>
        </w:tabs>
        <w:spacing w:line="276" w:lineRule="auto"/>
        <w:ind w:right="27" w:firstLine="709"/>
        <w:jc w:val="both"/>
      </w:pPr>
      <w:r w:rsidRPr="0050214A">
        <w:t xml:space="preserve">Antikorupcijos </w:t>
      </w:r>
      <w:r w:rsidR="002E04CE" w:rsidRPr="0050214A">
        <w:t xml:space="preserve"> k</w:t>
      </w:r>
      <w:r w:rsidRPr="0050214A">
        <w:t xml:space="preserve">omisija </w:t>
      </w:r>
      <w:r w:rsidR="00C06C82" w:rsidRPr="0050214A">
        <w:t xml:space="preserve"> </w:t>
      </w:r>
      <w:r w:rsidR="002E04CE" w:rsidRPr="0050214A">
        <w:t>savo veiklą grindė Jurbarko rajono savivaldybės 2021</w:t>
      </w:r>
      <w:r w:rsidR="002E04CE" w:rsidRPr="0050214A">
        <w:rPr>
          <w:bCs/>
        </w:rPr>
        <w:t>–</w:t>
      </w:r>
      <w:r w:rsidR="002E04CE" w:rsidRPr="0050214A">
        <w:t>2025 metų korupcijos prevencijos program</w:t>
      </w:r>
      <w:r w:rsidR="00E30F16" w:rsidRPr="0050214A">
        <w:t xml:space="preserve">os įgyvendinimo priemonių plano ir Jurbarko rajono savivaldybės tarybos </w:t>
      </w:r>
      <w:r w:rsidR="002E04CE" w:rsidRPr="0050214A">
        <w:t>Antikorupcijos komisijos 2024</w:t>
      </w:r>
      <w:r w:rsidR="003F2433" w:rsidRPr="0050214A">
        <w:t>–</w:t>
      </w:r>
      <w:r w:rsidR="002E04CE" w:rsidRPr="0050214A">
        <w:t>2027  m</w:t>
      </w:r>
      <w:r w:rsidR="00E30F16" w:rsidRPr="0050214A">
        <w:t xml:space="preserve"> veiklos plano</w:t>
      </w:r>
      <w:r w:rsidR="0086476B" w:rsidRPr="0050214A">
        <w:t xml:space="preserve"> nuostatomis</w:t>
      </w:r>
      <w:r w:rsidR="00D13A10" w:rsidRPr="0050214A">
        <w:t>.</w:t>
      </w:r>
    </w:p>
    <w:p w14:paraId="5EE2D7FE" w14:textId="320F813E" w:rsidR="0084400B" w:rsidRPr="0050214A" w:rsidRDefault="0084400B" w:rsidP="0084400B">
      <w:pPr>
        <w:pStyle w:val="Betarp"/>
        <w:spacing w:line="276" w:lineRule="auto"/>
        <w:jc w:val="both"/>
        <w:rPr>
          <w:sz w:val="22"/>
          <w:szCs w:val="22"/>
        </w:rPr>
      </w:pPr>
    </w:p>
    <w:p w14:paraId="3F8517FF" w14:textId="2168ACE8" w:rsidR="0084400B" w:rsidRPr="004F3E9A" w:rsidRDefault="003F2433" w:rsidP="00507279">
      <w:pPr>
        <w:pStyle w:val="Betarp"/>
        <w:tabs>
          <w:tab w:val="left" w:pos="709"/>
        </w:tabs>
        <w:spacing w:line="276" w:lineRule="auto"/>
        <w:ind w:right="27"/>
        <w:jc w:val="both"/>
        <w:rPr>
          <w:szCs w:val="24"/>
        </w:rPr>
      </w:pPr>
      <w:r w:rsidRPr="0050214A">
        <w:tab/>
      </w:r>
      <w:r w:rsidR="0084400B" w:rsidRPr="004F3E9A">
        <w:rPr>
          <w:szCs w:val="24"/>
        </w:rPr>
        <w:t>Posėdžių lankomumas</w:t>
      </w:r>
      <w:r w:rsidRPr="004F3E9A">
        <w:rPr>
          <w:szCs w:val="24"/>
        </w:rPr>
        <w:t>:</w:t>
      </w:r>
    </w:p>
    <w:p w14:paraId="45516236" w14:textId="77777777" w:rsidR="003F2433" w:rsidRPr="004F3E9A" w:rsidRDefault="003F2433" w:rsidP="00507279">
      <w:pPr>
        <w:pStyle w:val="Betarp"/>
        <w:tabs>
          <w:tab w:val="left" w:pos="709"/>
        </w:tabs>
        <w:spacing w:line="276" w:lineRule="auto"/>
        <w:ind w:right="27"/>
        <w:jc w:val="both"/>
        <w:rPr>
          <w:szCs w:val="24"/>
        </w:rPr>
      </w:pPr>
      <w:r w:rsidRPr="004F3E9A">
        <w:rPr>
          <w:szCs w:val="24"/>
        </w:rPr>
        <w:tab/>
      </w:r>
      <w:r w:rsidR="0084400B" w:rsidRPr="004F3E9A">
        <w:rPr>
          <w:szCs w:val="24"/>
        </w:rPr>
        <w:t>5024-02-05 dalyvavo visi komisijos nariai</w:t>
      </w:r>
      <w:r w:rsidRPr="004F3E9A">
        <w:rPr>
          <w:szCs w:val="24"/>
        </w:rPr>
        <w:t>,</w:t>
      </w:r>
    </w:p>
    <w:p w14:paraId="4C8CC7E3" w14:textId="77777777" w:rsidR="003F2433" w:rsidRPr="004F3E9A" w:rsidRDefault="003F2433" w:rsidP="00507279">
      <w:pPr>
        <w:pStyle w:val="Betarp"/>
        <w:tabs>
          <w:tab w:val="left" w:pos="709"/>
        </w:tabs>
        <w:spacing w:line="276" w:lineRule="auto"/>
        <w:ind w:right="27"/>
        <w:jc w:val="both"/>
        <w:rPr>
          <w:szCs w:val="24"/>
        </w:rPr>
      </w:pPr>
      <w:r w:rsidRPr="004F3E9A">
        <w:rPr>
          <w:szCs w:val="24"/>
        </w:rPr>
        <w:tab/>
      </w:r>
      <w:r w:rsidR="0084400B" w:rsidRPr="004F3E9A">
        <w:rPr>
          <w:szCs w:val="24"/>
        </w:rPr>
        <w:t>2024-05-14 dalyvavo visi komisijos nariai</w:t>
      </w:r>
      <w:r w:rsidRPr="004F3E9A">
        <w:rPr>
          <w:szCs w:val="24"/>
        </w:rPr>
        <w:t>,</w:t>
      </w:r>
    </w:p>
    <w:p w14:paraId="51CAF056" w14:textId="720776DA" w:rsidR="0084400B" w:rsidRPr="004F3E9A" w:rsidRDefault="003F2433" w:rsidP="00507279">
      <w:pPr>
        <w:pStyle w:val="Betarp"/>
        <w:tabs>
          <w:tab w:val="left" w:pos="709"/>
        </w:tabs>
        <w:spacing w:line="276" w:lineRule="auto"/>
        <w:ind w:right="27"/>
        <w:jc w:val="both"/>
        <w:rPr>
          <w:szCs w:val="24"/>
        </w:rPr>
      </w:pPr>
      <w:r w:rsidRPr="004F3E9A">
        <w:rPr>
          <w:szCs w:val="24"/>
        </w:rPr>
        <w:tab/>
      </w:r>
      <w:r w:rsidR="0084400B" w:rsidRPr="004F3E9A">
        <w:rPr>
          <w:szCs w:val="24"/>
        </w:rPr>
        <w:t>2024-08-08 dalyvavo 6 komisijos nariai, nedalyvavo Darius Virvilas</w:t>
      </w:r>
      <w:r w:rsidRPr="004F3E9A">
        <w:rPr>
          <w:szCs w:val="24"/>
        </w:rPr>
        <w:t>,</w:t>
      </w:r>
    </w:p>
    <w:p w14:paraId="7173073A" w14:textId="1A0E2E6B" w:rsidR="0084400B" w:rsidRPr="004F3E9A" w:rsidRDefault="003F2433" w:rsidP="00507279">
      <w:pPr>
        <w:pStyle w:val="Betarp"/>
        <w:tabs>
          <w:tab w:val="left" w:pos="709"/>
        </w:tabs>
        <w:spacing w:line="276" w:lineRule="auto"/>
        <w:ind w:right="27"/>
        <w:jc w:val="both"/>
        <w:rPr>
          <w:szCs w:val="24"/>
        </w:rPr>
      </w:pPr>
      <w:r w:rsidRPr="004F3E9A">
        <w:rPr>
          <w:szCs w:val="24"/>
        </w:rPr>
        <w:tab/>
      </w:r>
      <w:r w:rsidR="0084400B" w:rsidRPr="004F3E9A">
        <w:rPr>
          <w:szCs w:val="24"/>
        </w:rPr>
        <w:t>2024-09-10 dalyvavo visi komisijos nariai</w:t>
      </w:r>
      <w:r w:rsidRPr="004F3E9A">
        <w:rPr>
          <w:szCs w:val="24"/>
        </w:rPr>
        <w:t>,</w:t>
      </w:r>
    </w:p>
    <w:p w14:paraId="78AD6044" w14:textId="26E5DFAC" w:rsidR="0084400B" w:rsidRPr="004F3E9A" w:rsidRDefault="003F2433" w:rsidP="00507279">
      <w:pPr>
        <w:pStyle w:val="Betarp"/>
        <w:tabs>
          <w:tab w:val="left" w:pos="709"/>
        </w:tabs>
        <w:spacing w:line="276" w:lineRule="auto"/>
        <w:ind w:right="27"/>
        <w:jc w:val="both"/>
        <w:rPr>
          <w:szCs w:val="24"/>
        </w:rPr>
      </w:pPr>
      <w:r w:rsidRPr="004F3E9A">
        <w:rPr>
          <w:szCs w:val="24"/>
        </w:rPr>
        <w:tab/>
      </w:r>
      <w:r w:rsidR="0084400B" w:rsidRPr="004F3E9A">
        <w:rPr>
          <w:szCs w:val="24"/>
        </w:rPr>
        <w:t>2024-12-02 dalyvavo 5 komisijos nariai, nedalyvavo Audronė K</w:t>
      </w:r>
      <w:r w:rsidR="00DB7209" w:rsidRPr="004F3E9A">
        <w:rPr>
          <w:szCs w:val="24"/>
        </w:rPr>
        <w:t>u</w:t>
      </w:r>
      <w:r w:rsidR="0084400B" w:rsidRPr="004F3E9A">
        <w:rPr>
          <w:szCs w:val="24"/>
        </w:rPr>
        <w:t>rienė</w:t>
      </w:r>
      <w:r w:rsidRPr="004F3E9A">
        <w:rPr>
          <w:szCs w:val="24"/>
        </w:rPr>
        <w:t xml:space="preserve"> ir</w:t>
      </w:r>
      <w:r w:rsidR="0084400B" w:rsidRPr="004F3E9A">
        <w:rPr>
          <w:szCs w:val="24"/>
        </w:rPr>
        <w:t xml:space="preserve"> Kazimieras </w:t>
      </w:r>
      <w:r w:rsidR="00D325C4">
        <w:t> </w:t>
      </w:r>
      <w:r w:rsidR="0084400B" w:rsidRPr="004F3E9A">
        <w:rPr>
          <w:szCs w:val="24"/>
        </w:rPr>
        <w:t xml:space="preserve">Šimkus. </w:t>
      </w:r>
    </w:p>
    <w:p w14:paraId="717238B6" w14:textId="77777777" w:rsidR="00253EEC" w:rsidRPr="0050214A" w:rsidRDefault="00253EEC" w:rsidP="00253EEC">
      <w:pPr>
        <w:pStyle w:val="Betarp"/>
        <w:tabs>
          <w:tab w:val="left" w:pos="993"/>
        </w:tabs>
        <w:ind w:right="27"/>
        <w:jc w:val="center"/>
      </w:pPr>
    </w:p>
    <w:p w14:paraId="4BF3B357" w14:textId="324B38F6" w:rsidR="00A6017D" w:rsidRPr="0050214A" w:rsidRDefault="00BF20E2" w:rsidP="00E64398">
      <w:pPr>
        <w:tabs>
          <w:tab w:val="left" w:pos="1276"/>
        </w:tabs>
        <w:spacing w:line="276" w:lineRule="auto"/>
        <w:ind w:firstLine="709"/>
        <w:jc w:val="both"/>
        <w:rPr>
          <w:szCs w:val="24"/>
          <w:shd w:val="clear" w:color="auto" w:fill="FFFFFF"/>
        </w:rPr>
      </w:pPr>
      <w:r w:rsidRPr="0050214A">
        <w:rPr>
          <w:szCs w:val="24"/>
          <w:shd w:val="clear" w:color="auto" w:fill="FFFFFF"/>
        </w:rPr>
        <w:t>Jurbarko rajono savivaldybės interneto svetainės dalyje „Antikorupcijos komisija“</w:t>
      </w:r>
      <w:r w:rsidRPr="0050214A">
        <w:rPr>
          <w:b/>
          <w:szCs w:val="24"/>
          <w:shd w:val="clear" w:color="auto" w:fill="FFFFFF"/>
        </w:rPr>
        <w:t xml:space="preserve"> </w:t>
      </w:r>
      <w:r w:rsidRPr="0050214A">
        <w:rPr>
          <w:szCs w:val="24"/>
          <w:shd w:val="clear" w:color="auto" w:fill="FFFFFF"/>
        </w:rPr>
        <w:t xml:space="preserve">viešai skelbiama </w:t>
      </w:r>
      <w:r w:rsidR="003F2433" w:rsidRPr="0050214A">
        <w:rPr>
          <w:szCs w:val="24"/>
          <w:shd w:val="clear" w:color="auto" w:fill="FFFFFF"/>
        </w:rPr>
        <w:t>ir</w:t>
      </w:r>
      <w:r w:rsidRPr="0050214A">
        <w:rPr>
          <w:szCs w:val="24"/>
          <w:shd w:val="clear" w:color="auto" w:fill="FFFFFF"/>
        </w:rPr>
        <w:t xml:space="preserve"> nuolat atnaujinama informacija apie Antikorupcijos komisijos veiklą. Gyventojai turi galimybę susipažinti su Korupcijos prevencijos įstatymu ir kitais teisės aktais, reglamentuojančiais šios veiklos sritį, Antikorupcijos komisijos veiklos nuostatais, Antikorupcijos komisijos sudėtimi ir </w:t>
      </w:r>
      <w:r w:rsidRPr="0050214A">
        <w:rPr>
          <w:szCs w:val="24"/>
          <w:shd w:val="clear" w:color="auto" w:fill="FFFFFF"/>
        </w:rPr>
        <w:lastRenderedPageBreak/>
        <w:t xml:space="preserve">kontaktais, pranešimų pateikimo tvarka, Jurbarko rajono savivaldybės korupcijos prevencijos programos įgyvendinimo priemonių planu, posėdžių darbotvarkėmis, svarstymui pateikta  medžiaga, posėdžių protokolais, išsiųstais ir gautais raštais. Savivaldybės tarybai patvirtinus Antikorupcijos komisijos </w:t>
      </w:r>
      <w:r w:rsidR="003F2433" w:rsidRPr="0050214A">
        <w:rPr>
          <w:szCs w:val="24"/>
          <w:shd w:val="clear" w:color="auto" w:fill="FFFFFF"/>
        </w:rPr>
        <w:t xml:space="preserve">2024 m. </w:t>
      </w:r>
      <w:r w:rsidRPr="0050214A">
        <w:rPr>
          <w:szCs w:val="24"/>
          <w:shd w:val="clear" w:color="auto" w:fill="FFFFFF"/>
        </w:rPr>
        <w:t>ataskaitą</w:t>
      </w:r>
      <w:r w:rsidR="003F2433" w:rsidRPr="0050214A">
        <w:rPr>
          <w:szCs w:val="24"/>
          <w:shd w:val="clear" w:color="auto" w:fill="FFFFFF"/>
        </w:rPr>
        <w:t xml:space="preserve">, </w:t>
      </w:r>
      <w:r w:rsidR="00D13A10" w:rsidRPr="0050214A">
        <w:rPr>
          <w:szCs w:val="24"/>
          <w:shd w:val="clear" w:color="auto" w:fill="FFFFFF"/>
        </w:rPr>
        <w:t xml:space="preserve">ji </w:t>
      </w:r>
      <w:r w:rsidR="003F2433" w:rsidRPr="0050214A">
        <w:rPr>
          <w:szCs w:val="24"/>
          <w:shd w:val="clear" w:color="auto" w:fill="FFFFFF"/>
        </w:rPr>
        <w:t>t</w:t>
      </w:r>
      <w:r w:rsidR="009D5607" w:rsidRPr="0050214A">
        <w:rPr>
          <w:szCs w:val="24"/>
          <w:shd w:val="clear" w:color="auto" w:fill="FFFFFF"/>
        </w:rPr>
        <w:t xml:space="preserve">aip pat </w:t>
      </w:r>
      <w:r w:rsidR="00D13A10" w:rsidRPr="0050214A">
        <w:rPr>
          <w:szCs w:val="24"/>
          <w:shd w:val="clear" w:color="auto" w:fill="FFFFFF"/>
        </w:rPr>
        <w:t xml:space="preserve">bus </w:t>
      </w:r>
      <w:r w:rsidR="009D5607" w:rsidRPr="0050214A">
        <w:rPr>
          <w:szCs w:val="24"/>
          <w:shd w:val="clear" w:color="auto" w:fill="FFFFFF"/>
        </w:rPr>
        <w:t>paskelbta</w:t>
      </w:r>
      <w:r w:rsidR="00D13A10" w:rsidRPr="0050214A">
        <w:rPr>
          <w:szCs w:val="24"/>
          <w:shd w:val="clear" w:color="auto" w:fill="FFFFFF"/>
        </w:rPr>
        <w:t xml:space="preserve"> </w:t>
      </w:r>
      <w:r w:rsidR="003F2433" w:rsidRPr="0050214A">
        <w:rPr>
          <w:szCs w:val="24"/>
          <w:shd w:val="clear" w:color="auto" w:fill="FFFFFF"/>
        </w:rPr>
        <w:t>S</w:t>
      </w:r>
      <w:r w:rsidR="00D13A10" w:rsidRPr="0050214A">
        <w:rPr>
          <w:szCs w:val="24"/>
          <w:shd w:val="clear" w:color="auto" w:fill="FFFFFF"/>
        </w:rPr>
        <w:t>avivaldybės interneto svetainės dalyje „Antikorupcijos komisija“</w:t>
      </w:r>
      <w:r w:rsidR="003F2433" w:rsidRPr="0050214A">
        <w:rPr>
          <w:szCs w:val="24"/>
          <w:shd w:val="clear" w:color="auto" w:fill="FFFFFF"/>
        </w:rPr>
        <w:t>.</w:t>
      </w:r>
      <w:r w:rsidR="00D13A10" w:rsidRPr="0050214A">
        <w:rPr>
          <w:b/>
          <w:szCs w:val="24"/>
          <w:shd w:val="clear" w:color="auto" w:fill="FFFFFF"/>
        </w:rPr>
        <w:t xml:space="preserve"> </w:t>
      </w:r>
      <w:r w:rsidR="00D13A10" w:rsidRPr="0050214A">
        <w:rPr>
          <w:szCs w:val="24"/>
          <w:shd w:val="clear" w:color="auto" w:fill="FFFFFF"/>
        </w:rPr>
        <w:t xml:space="preserve"> </w:t>
      </w:r>
    </w:p>
    <w:p w14:paraId="6E70F61F" w14:textId="77777777" w:rsidR="003F2433" w:rsidRPr="0050214A" w:rsidRDefault="003F2433" w:rsidP="003F2433">
      <w:pPr>
        <w:tabs>
          <w:tab w:val="left" w:pos="1276"/>
        </w:tabs>
        <w:spacing w:line="276" w:lineRule="auto"/>
        <w:jc w:val="both"/>
        <w:rPr>
          <w:szCs w:val="24"/>
          <w:shd w:val="clear" w:color="auto" w:fill="FFFFFF"/>
        </w:rPr>
      </w:pPr>
    </w:p>
    <w:p w14:paraId="33945227" w14:textId="27DC5638" w:rsidR="003F2433" w:rsidRPr="0050214A" w:rsidRDefault="003F2433" w:rsidP="003F2433">
      <w:pPr>
        <w:tabs>
          <w:tab w:val="left" w:pos="1276"/>
        </w:tabs>
        <w:spacing w:line="276" w:lineRule="auto"/>
        <w:jc w:val="center"/>
        <w:rPr>
          <w:szCs w:val="24"/>
          <w:shd w:val="clear" w:color="auto" w:fill="FFFFFF"/>
        </w:rPr>
      </w:pPr>
      <w:r w:rsidRPr="0050214A">
        <w:rPr>
          <w:szCs w:val="24"/>
          <w:shd w:val="clear" w:color="auto" w:fill="FFFFFF"/>
        </w:rPr>
        <w:t>____________</w:t>
      </w:r>
    </w:p>
    <w:p w14:paraId="5E754577" w14:textId="77777777" w:rsidR="00D7443F" w:rsidRPr="0050214A" w:rsidRDefault="00D7443F" w:rsidP="009C3F14">
      <w:pPr>
        <w:pStyle w:val="Betarp"/>
        <w:spacing w:line="276" w:lineRule="auto"/>
        <w:ind w:firstLine="680"/>
        <w:jc w:val="both"/>
        <w:rPr>
          <w:sz w:val="22"/>
          <w:szCs w:val="22"/>
        </w:rPr>
      </w:pPr>
    </w:p>
    <w:p w14:paraId="265E5341" w14:textId="77777777" w:rsidR="009C3F14" w:rsidRDefault="009C3F14" w:rsidP="009C3F14">
      <w:pPr>
        <w:pStyle w:val="Pavadinimas"/>
        <w:jc w:val="left"/>
        <w:rPr>
          <w:b w:val="0"/>
          <w:lang w:val="lt-LT"/>
        </w:rPr>
      </w:pPr>
    </w:p>
    <w:p w14:paraId="7759BC49" w14:textId="77777777" w:rsidR="00507279" w:rsidRDefault="00507279" w:rsidP="009C3F14">
      <w:pPr>
        <w:pStyle w:val="Pavadinimas"/>
        <w:jc w:val="left"/>
        <w:rPr>
          <w:b w:val="0"/>
          <w:lang w:val="lt-LT"/>
        </w:rPr>
      </w:pPr>
    </w:p>
    <w:p w14:paraId="38512740" w14:textId="77777777" w:rsidR="00507279" w:rsidRDefault="00507279" w:rsidP="009C3F14">
      <w:pPr>
        <w:pStyle w:val="Pavadinimas"/>
        <w:jc w:val="left"/>
        <w:rPr>
          <w:b w:val="0"/>
          <w:lang w:val="lt-LT"/>
        </w:rPr>
      </w:pPr>
    </w:p>
    <w:p w14:paraId="7FCDE38D" w14:textId="77777777" w:rsidR="00507279" w:rsidRDefault="00507279" w:rsidP="009C3F14">
      <w:pPr>
        <w:pStyle w:val="Pavadinimas"/>
        <w:jc w:val="left"/>
        <w:rPr>
          <w:b w:val="0"/>
          <w:lang w:val="lt-LT"/>
        </w:rPr>
      </w:pPr>
    </w:p>
    <w:p w14:paraId="3EDAF195" w14:textId="77777777" w:rsidR="00507279" w:rsidRDefault="00507279" w:rsidP="009C3F14">
      <w:pPr>
        <w:pStyle w:val="Pavadinimas"/>
        <w:jc w:val="left"/>
        <w:rPr>
          <w:b w:val="0"/>
          <w:lang w:val="lt-LT"/>
        </w:rPr>
      </w:pPr>
    </w:p>
    <w:p w14:paraId="7BA9B734" w14:textId="77777777" w:rsidR="00507279" w:rsidRDefault="00507279" w:rsidP="009C3F14">
      <w:pPr>
        <w:pStyle w:val="Pavadinimas"/>
        <w:jc w:val="left"/>
        <w:rPr>
          <w:b w:val="0"/>
          <w:lang w:val="lt-LT"/>
        </w:rPr>
      </w:pPr>
    </w:p>
    <w:p w14:paraId="7424A396" w14:textId="77777777" w:rsidR="00507279" w:rsidRDefault="00507279" w:rsidP="009C3F14">
      <w:pPr>
        <w:pStyle w:val="Pavadinimas"/>
        <w:jc w:val="left"/>
        <w:rPr>
          <w:b w:val="0"/>
          <w:lang w:val="lt-LT"/>
        </w:rPr>
      </w:pPr>
    </w:p>
    <w:p w14:paraId="11DAD286" w14:textId="77777777" w:rsidR="00507279" w:rsidRDefault="00507279" w:rsidP="009C3F14">
      <w:pPr>
        <w:pStyle w:val="Pavadinimas"/>
        <w:jc w:val="left"/>
        <w:rPr>
          <w:b w:val="0"/>
          <w:lang w:val="lt-LT"/>
        </w:rPr>
      </w:pPr>
    </w:p>
    <w:p w14:paraId="169AD6A4" w14:textId="77777777" w:rsidR="00507279" w:rsidRDefault="00507279" w:rsidP="009C3F14">
      <w:pPr>
        <w:pStyle w:val="Pavadinimas"/>
        <w:jc w:val="left"/>
        <w:rPr>
          <w:b w:val="0"/>
          <w:lang w:val="lt-LT"/>
        </w:rPr>
      </w:pPr>
    </w:p>
    <w:p w14:paraId="3C45FE25" w14:textId="77777777" w:rsidR="00507279" w:rsidRDefault="00507279" w:rsidP="009C3F14">
      <w:pPr>
        <w:pStyle w:val="Pavadinimas"/>
        <w:jc w:val="left"/>
        <w:rPr>
          <w:b w:val="0"/>
          <w:lang w:val="lt-LT"/>
        </w:rPr>
      </w:pPr>
    </w:p>
    <w:p w14:paraId="29BB034F" w14:textId="77777777" w:rsidR="00507279" w:rsidRDefault="00507279" w:rsidP="009C3F14">
      <w:pPr>
        <w:pStyle w:val="Pavadinimas"/>
        <w:jc w:val="left"/>
        <w:rPr>
          <w:b w:val="0"/>
          <w:lang w:val="lt-LT"/>
        </w:rPr>
      </w:pPr>
    </w:p>
    <w:p w14:paraId="2D09C48B" w14:textId="77777777" w:rsidR="00507279" w:rsidRDefault="00507279" w:rsidP="009C3F14">
      <w:pPr>
        <w:pStyle w:val="Pavadinimas"/>
        <w:jc w:val="left"/>
        <w:rPr>
          <w:b w:val="0"/>
          <w:lang w:val="lt-LT"/>
        </w:rPr>
      </w:pPr>
    </w:p>
    <w:p w14:paraId="40E298F2" w14:textId="77777777" w:rsidR="00507279" w:rsidRDefault="00507279" w:rsidP="009C3F14">
      <w:pPr>
        <w:pStyle w:val="Pavadinimas"/>
        <w:jc w:val="left"/>
        <w:rPr>
          <w:b w:val="0"/>
          <w:lang w:val="lt-LT"/>
        </w:rPr>
      </w:pPr>
    </w:p>
    <w:p w14:paraId="69E0E540" w14:textId="77777777" w:rsidR="00507279" w:rsidRDefault="00507279" w:rsidP="009C3F14">
      <w:pPr>
        <w:pStyle w:val="Pavadinimas"/>
        <w:jc w:val="left"/>
        <w:rPr>
          <w:b w:val="0"/>
          <w:lang w:val="lt-LT"/>
        </w:rPr>
      </w:pPr>
    </w:p>
    <w:p w14:paraId="4EB3063B" w14:textId="77777777" w:rsidR="00507279" w:rsidRDefault="00507279" w:rsidP="009C3F14">
      <w:pPr>
        <w:pStyle w:val="Pavadinimas"/>
        <w:jc w:val="left"/>
        <w:rPr>
          <w:b w:val="0"/>
          <w:lang w:val="lt-LT"/>
        </w:rPr>
      </w:pPr>
    </w:p>
    <w:p w14:paraId="1B89C31A" w14:textId="77777777" w:rsidR="00507279" w:rsidRDefault="00507279" w:rsidP="009C3F14">
      <w:pPr>
        <w:pStyle w:val="Pavadinimas"/>
        <w:jc w:val="left"/>
        <w:rPr>
          <w:b w:val="0"/>
          <w:lang w:val="lt-LT"/>
        </w:rPr>
      </w:pPr>
    </w:p>
    <w:p w14:paraId="3AF09F7D" w14:textId="77777777" w:rsidR="00507279" w:rsidRDefault="00507279" w:rsidP="009C3F14">
      <w:pPr>
        <w:pStyle w:val="Pavadinimas"/>
        <w:jc w:val="left"/>
        <w:rPr>
          <w:b w:val="0"/>
          <w:lang w:val="lt-LT"/>
        </w:rPr>
      </w:pPr>
    </w:p>
    <w:p w14:paraId="32E661F5" w14:textId="77777777" w:rsidR="00507279" w:rsidRDefault="00507279" w:rsidP="009C3F14">
      <w:pPr>
        <w:pStyle w:val="Pavadinimas"/>
        <w:jc w:val="left"/>
        <w:rPr>
          <w:b w:val="0"/>
          <w:lang w:val="lt-LT"/>
        </w:rPr>
      </w:pPr>
    </w:p>
    <w:p w14:paraId="422D733A" w14:textId="77777777" w:rsidR="00507279" w:rsidRDefault="00507279" w:rsidP="009C3F14">
      <w:pPr>
        <w:pStyle w:val="Pavadinimas"/>
        <w:jc w:val="left"/>
        <w:rPr>
          <w:b w:val="0"/>
          <w:lang w:val="lt-LT"/>
        </w:rPr>
      </w:pPr>
    </w:p>
    <w:p w14:paraId="77319100" w14:textId="77777777" w:rsidR="00507279" w:rsidRDefault="00507279" w:rsidP="009C3F14">
      <w:pPr>
        <w:pStyle w:val="Pavadinimas"/>
        <w:jc w:val="left"/>
        <w:rPr>
          <w:b w:val="0"/>
          <w:lang w:val="lt-LT"/>
        </w:rPr>
      </w:pPr>
    </w:p>
    <w:p w14:paraId="3894C359" w14:textId="77777777" w:rsidR="00507279" w:rsidRDefault="00507279" w:rsidP="009C3F14">
      <w:pPr>
        <w:pStyle w:val="Pavadinimas"/>
        <w:jc w:val="left"/>
        <w:rPr>
          <w:b w:val="0"/>
          <w:lang w:val="lt-LT"/>
        </w:rPr>
      </w:pPr>
    </w:p>
    <w:p w14:paraId="11EE7204" w14:textId="77777777" w:rsidR="00507279" w:rsidRDefault="00507279" w:rsidP="009C3F14">
      <w:pPr>
        <w:pStyle w:val="Pavadinimas"/>
        <w:jc w:val="left"/>
        <w:rPr>
          <w:b w:val="0"/>
          <w:lang w:val="lt-LT"/>
        </w:rPr>
      </w:pPr>
    </w:p>
    <w:p w14:paraId="16D3A16F" w14:textId="77777777" w:rsidR="00507279" w:rsidRDefault="00507279" w:rsidP="009C3F14">
      <w:pPr>
        <w:pStyle w:val="Pavadinimas"/>
        <w:jc w:val="left"/>
        <w:rPr>
          <w:b w:val="0"/>
          <w:lang w:val="lt-LT"/>
        </w:rPr>
      </w:pPr>
    </w:p>
    <w:p w14:paraId="1B2C94FB" w14:textId="77777777" w:rsidR="00507279" w:rsidRDefault="00507279" w:rsidP="009C3F14">
      <w:pPr>
        <w:pStyle w:val="Pavadinimas"/>
        <w:jc w:val="left"/>
        <w:rPr>
          <w:b w:val="0"/>
          <w:lang w:val="lt-LT"/>
        </w:rPr>
      </w:pPr>
    </w:p>
    <w:p w14:paraId="20240279" w14:textId="77777777" w:rsidR="00507279" w:rsidRDefault="00507279" w:rsidP="009C3F14">
      <w:pPr>
        <w:pStyle w:val="Pavadinimas"/>
        <w:jc w:val="left"/>
        <w:rPr>
          <w:b w:val="0"/>
          <w:lang w:val="lt-LT"/>
        </w:rPr>
      </w:pPr>
    </w:p>
    <w:p w14:paraId="5B9CA53E" w14:textId="77777777" w:rsidR="00507279" w:rsidRDefault="00507279" w:rsidP="009C3F14">
      <w:pPr>
        <w:pStyle w:val="Pavadinimas"/>
        <w:jc w:val="left"/>
        <w:rPr>
          <w:b w:val="0"/>
          <w:lang w:val="lt-LT"/>
        </w:rPr>
      </w:pPr>
    </w:p>
    <w:p w14:paraId="6A0485B0" w14:textId="77777777" w:rsidR="00507279" w:rsidRDefault="00507279" w:rsidP="009C3F14">
      <w:pPr>
        <w:pStyle w:val="Pavadinimas"/>
        <w:jc w:val="left"/>
        <w:rPr>
          <w:b w:val="0"/>
          <w:lang w:val="lt-LT"/>
        </w:rPr>
      </w:pPr>
    </w:p>
    <w:p w14:paraId="1D7D795A" w14:textId="77777777" w:rsidR="00507279" w:rsidRDefault="00507279" w:rsidP="009C3F14">
      <w:pPr>
        <w:pStyle w:val="Pavadinimas"/>
        <w:jc w:val="left"/>
        <w:rPr>
          <w:b w:val="0"/>
          <w:lang w:val="lt-LT"/>
        </w:rPr>
      </w:pPr>
    </w:p>
    <w:p w14:paraId="67257F70" w14:textId="77777777" w:rsidR="00507279" w:rsidRDefault="00507279" w:rsidP="009C3F14">
      <w:pPr>
        <w:pStyle w:val="Pavadinimas"/>
        <w:jc w:val="left"/>
        <w:rPr>
          <w:b w:val="0"/>
          <w:lang w:val="lt-LT"/>
        </w:rPr>
      </w:pPr>
    </w:p>
    <w:p w14:paraId="4CB09DD4" w14:textId="77777777" w:rsidR="00507279" w:rsidRDefault="00507279" w:rsidP="009C3F14">
      <w:pPr>
        <w:pStyle w:val="Pavadinimas"/>
        <w:jc w:val="left"/>
        <w:rPr>
          <w:b w:val="0"/>
          <w:lang w:val="lt-LT"/>
        </w:rPr>
      </w:pPr>
    </w:p>
    <w:p w14:paraId="56F85367" w14:textId="77777777" w:rsidR="00507279" w:rsidRDefault="00507279" w:rsidP="009C3F14">
      <w:pPr>
        <w:pStyle w:val="Pavadinimas"/>
        <w:jc w:val="left"/>
        <w:rPr>
          <w:b w:val="0"/>
          <w:lang w:val="lt-LT"/>
        </w:rPr>
      </w:pPr>
    </w:p>
    <w:p w14:paraId="341712C5" w14:textId="77777777" w:rsidR="00507279" w:rsidRDefault="00507279" w:rsidP="009C3F14">
      <w:pPr>
        <w:pStyle w:val="Pavadinimas"/>
        <w:jc w:val="left"/>
        <w:rPr>
          <w:b w:val="0"/>
          <w:lang w:val="lt-LT"/>
        </w:rPr>
      </w:pPr>
    </w:p>
    <w:p w14:paraId="1C02BA7F" w14:textId="77777777" w:rsidR="00507279" w:rsidRDefault="00507279" w:rsidP="009C3F14">
      <w:pPr>
        <w:pStyle w:val="Pavadinimas"/>
        <w:jc w:val="left"/>
        <w:rPr>
          <w:b w:val="0"/>
          <w:lang w:val="lt-LT"/>
        </w:rPr>
      </w:pPr>
    </w:p>
    <w:p w14:paraId="743C422F" w14:textId="77777777" w:rsidR="00507279" w:rsidRDefault="00507279" w:rsidP="009C3F14">
      <w:pPr>
        <w:pStyle w:val="Pavadinimas"/>
        <w:jc w:val="left"/>
        <w:rPr>
          <w:b w:val="0"/>
          <w:lang w:val="lt-LT"/>
        </w:rPr>
      </w:pPr>
    </w:p>
    <w:p w14:paraId="699B0012" w14:textId="77777777" w:rsidR="00507279" w:rsidRDefault="00507279" w:rsidP="009C3F14">
      <w:pPr>
        <w:pStyle w:val="Pavadinimas"/>
        <w:jc w:val="left"/>
        <w:rPr>
          <w:b w:val="0"/>
          <w:lang w:val="lt-LT"/>
        </w:rPr>
      </w:pPr>
    </w:p>
    <w:p w14:paraId="1CD3E205" w14:textId="77777777" w:rsidR="00507279" w:rsidRDefault="00507279" w:rsidP="009C3F14">
      <w:pPr>
        <w:pStyle w:val="Pavadinimas"/>
        <w:jc w:val="left"/>
        <w:rPr>
          <w:b w:val="0"/>
          <w:lang w:val="lt-LT"/>
        </w:rPr>
      </w:pPr>
    </w:p>
    <w:p w14:paraId="1C93C44D" w14:textId="77777777" w:rsidR="00507279" w:rsidRDefault="00507279" w:rsidP="009C3F14">
      <w:pPr>
        <w:pStyle w:val="Pavadinimas"/>
        <w:jc w:val="left"/>
        <w:rPr>
          <w:b w:val="0"/>
          <w:lang w:val="lt-LT"/>
        </w:rPr>
      </w:pPr>
    </w:p>
    <w:p w14:paraId="4F965BBE" w14:textId="77777777" w:rsidR="00507279" w:rsidRDefault="00507279" w:rsidP="009C3F14">
      <w:pPr>
        <w:pStyle w:val="Pavadinimas"/>
        <w:jc w:val="left"/>
        <w:rPr>
          <w:b w:val="0"/>
          <w:lang w:val="lt-LT"/>
        </w:rPr>
      </w:pPr>
    </w:p>
    <w:p w14:paraId="7EF528D1" w14:textId="77777777" w:rsidR="00507279" w:rsidRDefault="00507279" w:rsidP="009C3F14">
      <w:pPr>
        <w:pStyle w:val="Pavadinimas"/>
        <w:jc w:val="left"/>
        <w:rPr>
          <w:b w:val="0"/>
          <w:lang w:val="lt-LT"/>
        </w:rPr>
      </w:pPr>
    </w:p>
    <w:p w14:paraId="10C6D37C" w14:textId="77777777" w:rsidR="00507279" w:rsidRDefault="00507279" w:rsidP="009C3F14">
      <w:pPr>
        <w:pStyle w:val="Pavadinimas"/>
        <w:jc w:val="left"/>
        <w:rPr>
          <w:b w:val="0"/>
          <w:lang w:val="lt-LT"/>
        </w:rPr>
      </w:pPr>
    </w:p>
    <w:p w14:paraId="7C5BA17F" w14:textId="77777777" w:rsidR="00507279" w:rsidRDefault="00507279" w:rsidP="009C3F14">
      <w:pPr>
        <w:pStyle w:val="Pavadinimas"/>
        <w:jc w:val="left"/>
        <w:rPr>
          <w:b w:val="0"/>
          <w:lang w:val="lt-LT"/>
        </w:rPr>
      </w:pPr>
    </w:p>
    <w:p w14:paraId="1E53DC98" w14:textId="77777777" w:rsidR="00507279" w:rsidRDefault="00507279" w:rsidP="009C3F14">
      <w:pPr>
        <w:pStyle w:val="Pavadinimas"/>
        <w:jc w:val="left"/>
        <w:rPr>
          <w:b w:val="0"/>
          <w:lang w:val="lt-LT"/>
        </w:rPr>
      </w:pPr>
    </w:p>
    <w:p w14:paraId="1CE578BD" w14:textId="77777777" w:rsidR="00507279" w:rsidRPr="00542110" w:rsidRDefault="00507279" w:rsidP="009C3F14">
      <w:pPr>
        <w:pStyle w:val="Pavadinimas"/>
        <w:jc w:val="left"/>
        <w:rPr>
          <w:b w:val="0"/>
          <w:lang w:val="lt-LT"/>
        </w:rPr>
      </w:pPr>
    </w:p>
    <w:p w14:paraId="0BACB53D" w14:textId="77777777" w:rsidR="009C3F14" w:rsidRPr="0041696C" w:rsidRDefault="009C3F14" w:rsidP="009C3F14">
      <w:pPr>
        <w:pStyle w:val="Pavadinimas"/>
        <w:pBdr>
          <w:bottom w:val="single" w:sz="12" w:space="1" w:color="auto"/>
        </w:pBdr>
        <w:rPr>
          <w:lang w:val="fi-FI"/>
        </w:rPr>
      </w:pPr>
      <w:r w:rsidRPr="0041696C">
        <w:rPr>
          <w:lang w:val="fi-FI"/>
        </w:rPr>
        <w:t xml:space="preserve">JURBARKO RAJONO SAVIVALDYBĖS TARYBOS </w:t>
      </w:r>
      <w:r>
        <w:rPr>
          <w:lang w:val="fi-FI"/>
        </w:rPr>
        <w:t>ANTIKORUPCIJOS KOMISIJA</w:t>
      </w:r>
    </w:p>
    <w:p w14:paraId="7BB1A9B7" w14:textId="77777777" w:rsidR="009C3F14" w:rsidRPr="0041696C" w:rsidRDefault="009C3F14" w:rsidP="009C3F14">
      <w:pPr>
        <w:pStyle w:val="Pavadinimas"/>
        <w:pBdr>
          <w:bottom w:val="single" w:sz="12" w:space="1" w:color="auto"/>
        </w:pBdr>
        <w:rPr>
          <w:lang w:val="fi-FI"/>
        </w:rPr>
      </w:pPr>
    </w:p>
    <w:p w14:paraId="69C8D966" w14:textId="77777777" w:rsidR="009C3F14" w:rsidRDefault="009C3F14" w:rsidP="009C3F14">
      <w:pPr>
        <w:pStyle w:val="Paantrat"/>
      </w:pPr>
    </w:p>
    <w:p w14:paraId="59490B13" w14:textId="77777777" w:rsidR="009C3F14" w:rsidRDefault="009C3F14" w:rsidP="009C3F14">
      <w:pPr>
        <w:pStyle w:val="Paantrat"/>
      </w:pPr>
      <w:r>
        <w:t>AIŠKINAMASIS RAŠTAS</w:t>
      </w:r>
    </w:p>
    <w:p w14:paraId="623ABCC1" w14:textId="77777777" w:rsidR="009C3F14" w:rsidRDefault="009C3F14" w:rsidP="009C3F14">
      <w:pPr>
        <w:jc w:val="center"/>
        <w:rPr>
          <w:caps/>
        </w:rPr>
      </w:pPr>
    </w:p>
    <w:p w14:paraId="545CBE8C" w14:textId="4AE47597" w:rsidR="00D7443F" w:rsidRDefault="00D7443F" w:rsidP="00143B2E">
      <w:pPr>
        <w:tabs>
          <w:tab w:val="left" w:pos="709"/>
          <w:tab w:val="left" w:pos="993"/>
        </w:tabs>
        <w:jc w:val="center"/>
        <w:rPr>
          <w:b/>
          <w:bCs/>
          <w:caps/>
        </w:rPr>
      </w:pPr>
      <w:r w:rsidRPr="00D7443F">
        <w:rPr>
          <w:b/>
          <w:bCs/>
          <w:caps/>
        </w:rPr>
        <w:t>PRIE JURBARKO RAJONO SAVIVALDYBĖS TARYBOS SPRENDIMO „DĖL JURBARKO RAJONO SAVIVALDYBĖS ANTIKORUPCIJOS KOMISIJOS  202</w:t>
      </w:r>
      <w:r>
        <w:rPr>
          <w:b/>
          <w:bCs/>
          <w:caps/>
        </w:rPr>
        <w:t xml:space="preserve">4 </w:t>
      </w:r>
      <w:r w:rsidRPr="00D7443F">
        <w:rPr>
          <w:b/>
          <w:bCs/>
          <w:caps/>
        </w:rPr>
        <w:t xml:space="preserve">METŲ VEIKLOS </w:t>
      </w:r>
      <w:r w:rsidRPr="006544E8">
        <w:rPr>
          <w:b/>
          <w:bCs/>
          <w:caps/>
        </w:rPr>
        <w:t>ATASKAITOS“   PROJEKTO</w:t>
      </w:r>
    </w:p>
    <w:p w14:paraId="689B321E" w14:textId="77777777" w:rsidR="009C3F14" w:rsidRPr="00611E08" w:rsidRDefault="009C3F14" w:rsidP="00D7443F">
      <w:pPr>
        <w:tabs>
          <w:tab w:val="left" w:pos="567"/>
        </w:tabs>
      </w:pPr>
    </w:p>
    <w:p w14:paraId="24DE9F10" w14:textId="43F0BCCD" w:rsidR="009C3F14" w:rsidRPr="00611E08" w:rsidRDefault="009C3F14" w:rsidP="009C3F14">
      <w:pPr>
        <w:tabs>
          <w:tab w:val="left" w:pos="0"/>
        </w:tabs>
        <w:jc w:val="center"/>
      </w:pPr>
      <w:r w:rsidRPr="00611E08">
        <w:t>202</w:t>
      </w:r>
      <w:r w:rsidR="00D7443F">
        <w:t>5</w:t>
      </w:r>
      <w:r w:rsidRPr="00611E08">
        <w:t xml:space="preserve"> m. </w:t>
      </w:r>
      <w:r w:rsidR="00D7443F">
        <w:t>kovo</w:t>
      </w:r>
      <w:r w:rsidR="00C33766">
        <w:t xml:space="preserve"> 5</w:t>
      </w:r>
      <w:r w:rsidRPr="00611E08">
        <w:t xml:space="preserve"> d.</w:t>
      </w:r>
    </w:p>
    <w:p w14:paraId="0B88ED73" w14:textId="77777777" w:rsidR="009C3F14" w:rsidRPr="00611E08" w:rsidRDefault="009C3F14" w:rsidP="009C3F14">
      <w:pPr>
        <w:tabs>
          <w:tab w:val="left" w:pos="0"/>
        </w:tabs>
        <w:jc w:val="center"/>
      </w:pPr>
      <w:r w:rsidRPr="00611E08">
        <w:t xml:space="preserve">Jurbarkas  </w:t>
      </w:r>
    </w:p>
    <w:p w14:paraId="1F0A16F1" w14:textId="77777777" w:rsidR="009C3F14" w:rsidRPr="00611E08" w:rsidRDefault="009C3F14" w:rsidP="009C3F14"/>
    <w:tbl>
      <w:tblPr>
        <w:tblW w:w="0" w:type="auto"/>
        <w:tblLook w:val="0000" w:firstRow="0" w:lastRow="0" w:firstColumn="0" w:lastColumn="0" w:noHBand="0" w:noVBand="0"/>
      </w:tblPr>
      <w:tblGrid>
        <w:gridCol w:w="9525"/>
      </w:tblGrid>
      <w:tr w:rsidR="009C3F14" w:rsidRPr="00C46B9A" w14:paraId="7835177A" w14:textId="77777777" w:rsidTr="009B1B1E">
        <w:tc>
          <w:tcPr>
            <w:tcW w:w="9741" w:type="dxa"/>
          </w:tcPr>
          <w:p w14:paraId="611EDDF0" w14:textId="77777777" w:rsidR="009C3F14" w:rsidRPr="00C46B9A" w:rsidRDefault="009C3F14" w:rsidP="009B1B1E">
            <w:pPr>
              <w:tabs>
                <w:tab w:val="left" w:pos="0"/>
              </w:tabs>
              <w:rPr>
                <w:b/>
                <w:bCs/>
                <w:szCs w:val="24"/>
              </w:rPr>
            </w:pPr>
            <w:r w:rsidRPr="00C46B9A">
              <w:rPr>
                <w:b/>
                <w:bCs/>
                <w:i/>
                <w:iCs/>
                <w:szCs w:val="24"/>
              </w:rPr>
              <w:t>1. Parengto projekto tikslai ir uždaviniai.</w:t>
            </w:r>
          </w:p>
        </w:tc>
      </w:tr>
      <w:tr w:rsidR="009C3F14" w:rsidRPr="00C46B9A" w14:paraId="549C1716" w14:textId="77777777" w:rsidTr="009B1B1E">
        <w:tc>
          <w:tcPr>
            <w:tcW w:w="9741" w:type="dxa"/>
          </w:tcPr>
          <w:p w14:paraId="27D2949D" w14:textId="257BFFB8" w:rsidR="009C3F14" w:rsidRPr="00C46B9A" w:rsidRDefault="009C3F14" w:rsidP="009B1B1E">
            <w:pPr>
              <w:tabs>
                <w:tab w:val="left" w:pos="0"/>
              </w:tabs>
              <w:jc w:val="both"/>
              <w:rPr>
                <w:szCs w:val="24"/>
              </w:rPr>
            </w:pPr>
            <w:r w:rsidRPr="00C46B9A">
              <w:rPr>
                <w:szCs w:val="24"/>
              </w:rPr>
              <w:t>Pritarti Jurbarko rajono savivaldybės Antikorupcijos komisijos 20</w:t>
            </w:r>
            <w:r>
              <w:rPr>
                <w:szCs w:val="24"/>
              </w:rPr>
              <w:t>2</w:t>
            </w:r>
            <w:r w:rsidR="00D7443F">
              <w:rPr>
                <w:szCs w:val="24"/>
              </w:rPr>
              <w:t>4</w:t>
            </w:r>
            <w:r w:rsidRPr="00C46B9A">
              <w:rPr>
                <w:szCs w:val="24"/>
              </w:rPr>
              <w:t xml:space="preserve"> m. veiklos ataskaitai. </w:t>
            </w:r>
          </w:p>
        </w:tc>
      </w:tr>
      <w:tr w:rsidR="009C3F14" w:rsidRPr="00C46B9A" w14:paraId="2C2AC4DE" w14:textId="77777777" w:rsidTr="009B1B1E">
        <w:tc>
          <w:tcPr>
            <w:tcW w:w="9741" w:type="dxa"/>
          </w:tcPr>
          <w:p w14:paraId="032E8ED9" w14:textId="77777777" w:rsidR="009C3F14" w:rsidRPr="00C46B9A" w:rsidRDefault="009C3F14" w:rsidP="009B1B1E">
            <w:pPr>
              <w:tabs>
                <w:tab w:val="left" w:pos="0"/>
              </w:tabs>
              <w:rPr>
                <w:b/>
                <w:bCs/>
                <w:szCs w:val="24"/>
              </w:rPr>
            </w:pPr>
            <w:r w:rsidRPr="00C46B9A">
              <w:rPr>
                <w:b/>
                <w:bCs/>
                <w:i/>
                <w:iCs/>
                <w:szCs w:val="24"/>
              </w:rPr>
              <w:t>2. Kaip šiuo metu yra sureguliuoti projekte aptarti klausimai.</w:t>
            </w:r>
          </w:p>
        </w:tc>
      </w:tr>
      <w:tr w:rsidR="009C3F14" w:rsidRPr="00C46B9A" w14:paraId="4F09D4AE" w14:textId="77777777" w:rsidTr="009B1B1E">
        <w:tc>
          <w:tcPr>
            <w:tcW w:w="9741" w:type="dxa"/>
          </w:tcPr>
          <w:p w14:paraId="7FCF4EAA" w14:textId="77777777" w:rsidR="009C3F14" w:rsidRPr="001C5CB0" w:rsidRDefault="009C3F14" w:rsidP="009B1B1E">
            <w:pPr>
              <w:jc w:val="both"/>
              <w:rPr>
                <w:szCs w:val="24"/>
              </w:rPr>
            </w:pPr>
            <w:r w:rsidRPr="001C5CB0">
              <w:rPr>
                <w:szCs w:val="24"/>
              </w:rPr>
              <w:t xml:space="preserve">Jurbarko rajono savivaldybės Antikorupcijos komisijos nuostatų, patvirtintų Jurbarko rajono savivaldybės tarybos 2021 m. gegužės 27 d. sprendimu Nr. T2-186 „Dėl Jurbarko rajono savivaldybės Antikorupcijos komisijos nuostatų patvirtinimo“, 37 punkte numatyta, kad Komisija periodiškai, bet ne rečiau kaip kartą per </w:t>
            </w:r>
            <w:r w:rsidRPr="00F96167">
              <w:rPr>
                <w:szCs w:val="24"/>
              </w:rPr>
              <w:t xml:space="preserve">metus, teikia Savivaldybės </w:t>
            </w:r>
            <w:r w:rsidRPr="001C5CB0">
              <w:rPr>
                <w:szCs w:val="24"/>
              </w:rPr>
              <w:t>tarybai šios komisijos veiklos ataskaitą.</w:t>
            </w:r>
          </w:p>
        </w:tc>
      </w:tr>
      <w:tr w:rsidR="009C3F14" w:rsidRPr="00C46B9A" w14:paraId="3CF541E0" w14:textId="77777777" w:rsidTr="009B1B1E">
        <w:tc>
          <w:tcPr>
            <w:tcW w:w="9741" w:type="dxa"/>
          </w:tcPr>
          <w:p w14:paraId="4730FA0B" w14:textId="77777777" w:rsidR="009C3F14" w:rsidRPr="00C46B9A" w:rsidRDefault="009C3F14" w:rsidP="009B1B1E">
            <w:pPr>
              <w:tabs>
                <w:tab w:val="left" w:pos="0"/>
              </w:tabs>
              <w:rPr>
                <w:b/>
                <w:bCs/>
                <w:i/>
                <w:iCs/>
                <w:szCs w:val="24"/>
              </w:rPr>
            </w:pPr>
            <w:r w:rsidRPr="00C46B9A">
              <w:rPr>
                <w:b/>
                <w:bCs/>
                <w:i/>
                <w:iCs/>
                <w:szCs w:val="24"/>
              </w:rPr>
              <w:t>3. Kokių pozityvių rezultatų laukiama.</w:t>
            </w:r>
          </w:p>
        </w:tc>
      </w:tr>
      <w:tr w:rsidR="009C3F14" w:rsidRPr="00C46B9A" w14:paraId="4BF0B130" w14:textId="77777777" w:rsidTr="009B1B1E">
        <w:tc>
          <w:tcPr>
            <w:tcW w:w="9741" w:type="dxa"/>
          </w:tcPr>
          <w:p w14:paraId="27ED0BF6" w14:textId="77777777" w:rsidR="009C3F14" w:rsidRPr="00C46B9A" w:rsidRDefault="009C3F14" w:rsidP="009B1B1E">
            <w:pPr>
              <w:tabs>
                <w:tab w:val="left" w:pos="0"/>
              </w:tabs>
              <w:jc w:val="both"/>
              <w:rPr>
                <w:szCs w:val="24"/>
              </w:rPr>
            </w:pPr>
            <w:r w:rsidRPr="00C46B9A">
              <w:rPr>
                <w:szCs w:val="24"/>
              </w:rPr>
              <w:t>Bus įgyvendinti teisės aktų reikalavimai.</w:t>
            </w:r>
          </w:p>
        </w:tc>
      </w:tr>
      <w:tr w:rsidR="009C3F14" w:rsidRPr="00C46B9A" w14:paraId="4A7606D0" w14:textId="77777777" w:rsidTr="009B1B1E">
        <w:tc>
          <w:tcPr>
            <w:tcW w:w="9741" w:type="dxa"/>
          </w:tcPr>
          <w:p w14:paraId="6BCA4997" w14:textId="77777777" w:rsidR="009C3F14" w:rsidRPr="00C46B9A" w:rsidRDefault="009C3F14" w:rsidP="009B1B1E">
            <w:pPr>
              <w:tabs>
                <w:tab w:val="left" w:pos="0"/>
              </w:tabs>
              <w:jc w:val="both"/>
              <w:rPr>
                <w:b/>
                <w:bCs/>
                <w:i/>
                <w:iCs/>
                <w:szCs w:val="24"/>
              </w:rPr>
            </w:pPr>
            <w:r w:rsidRPr="00C46B9A">
              <w:rPr>
                <w:b/>
                <w:bCs/>
                <w:i/>
                <w:iCs/>
                <w:szCs w:val="24"/>
              </w:rPr>
              <w:t>4. Galimos neigiamos priimto projekto pasekmės ir kokių priemonių reikėtų imtis, kad tokių pasekmių būtų išvengta.</w:t>
            </w:r>
          </w:p>
        </w:tc>
      </w:tr>
      <w:tr w:rsidR="009C3F14" w:rsidRPr="00C46B9A" w14:paraId="1635C4FD" w14:textId="77777777" w:rsidTr="009B1B1E">
        <w:tc>
          <w:tcPr>
            <w:tcW w:w="9741" w:type="dxa"/>
          </w:tcPr>
          <w:p w14:paraId="2CF03534" w14:textId="77777777" w:rsidR="009C3F14" w:rsidRPr="00C46B9A" w:rsidRDefault="009C3F14" w:rsidP="009B1B1E">
            <w:pPr>
              <w:tabs>
                <w:tab w:val="left" w:pos="0"/>
              </w:tabs>
              <w:jc w:val="both"/>
              <w:rPr>
                <w:szCs w:val="24"/>
              </w:rPr>
            </w:pPr>
            <w:r w:rsidRPr="00C46B9A">
              <w:rPr>
                <w:szCs w:val="24"/>
              </w:rPr>
              <w:t>Nenumatyta</w:t>
            </w:r>
          </w:p>
        </w:tc>
      </w:tr>
      <w:tr w:rsidR="009C3F14" w:rsidRPr="00C46B9A" w14:paraId="6013397A" w14:textId="77777777" w:rsidTr="009B1B1E">
        <w:tc>
          <w:tcPr>
            <w:tcW w:w="9741" w:type="dxa"/>
          </w:tcPr>
          <w:p w14:paraId="27D2E11F" w14:textId="77777777" w:rsidR="009C3F14" w:rsidRPr="00C46B9A" w:rsidRDefault="009C3F14" w:rsidP="009B1B1E">
            <w:pPr>
              <w:tabs>
                <w:tab w:val="left" w:pos="0"/>
              </w:tabs>
              <w:jc w:val="both"/>
              <w:rPr>
                <w:b/>
                <w:bCs/>
                <w:i/>
                <w:iCs/>
                <w:szCs w:val="24"/>
              </w:rPr>
            </w:pPr>
            <w:r w:rsidRPr="00C46B9A">
              <w:rPr>
                <w:b/>
                <w:bCs/>
                <w:i/>
                <w:iCs/>
                <w:szCs w:val="24"/>
              </w:rPr>
              <w:t>5. Kokie šios srities aktai tebegalioja (pateikiamas aktų sąrašas) ir kokius galiojančius aktus būtina pakeisti ar panaikinti, priėmus teikiamą projektą.</w:t>
            </w:r>
          </w:p>
        </w:tc>
      </w:tr>
      <w:tr w:rsidR="009C3F14" w:rsidRPr="00C46B9A" w14:paraId="3E13751D" w14:textId="77777777" w:rsidTr="009B1B1E">
        <w:tc>
          <w:tcPr>
            <w:tcW w:w="9741" w:type="dxa"/>
          </w:tcPr>
          <w:p w14:paraId="5C90E7A4" w14:textId="77777777" w:rsidR="009C3F14" w:rsidRPr="00A47255" w:rsidRDefault="009C3F14" w:rsidP="009B1B1E">
            <w:pPr>
              <w:tabs>
                <w:tab w:val="left" w:pos="0"/>
              </w:tabs>
              <w:jc w:val="both"/>
              <w:rPr>
                <w:szCs w:val="24"/>
              </w:rPr>
            </w:pPr>
            <w:r w:rsidRPr="00A47255">
              <w:rPr>
                <w:szCs w:val="24"/>
              </w:rPr>
              <w:t>Nėra</w:t>
            </w:r>
          </w:p>
        </w:tc>
      </w:tr>
      <w:tr w:rsidR="009C3F14" w:rsidRPr="00C46B9A" w14:paraId="7CFE8B59" w14:textId="77777777" w:rsidTr="009B1B1E">
        <w:tc>
          <w:tcPr>
            <w:tcW w:w="9741" w:type="dxa"/>
          </w:tcPr>
          <w:p w14:paraId="0B80C104" w14:textId="77777777" w:rsidR="009C3F14" w:rsidRPr="00C46B9A" w:rsidRDefault="009C3F14" w:rsidP="009B1B1E">
            <w:pPr>
              <w:tabs>
                <w:tab w:val="left" w:pos="0"/>
              </w:tabs>
              <w:rPr>
                <w:b/>
                <w:bCs/>
                <w:i/>
                <w:iCs/>
                <w:szCs w:val="24"/>
              </w:rPr>
            </w:pPr>
            <w:r w:rsidRPr="00C46B9A">
              <w:rPr>
                <w:b/>
                <w:bCs/>
                <w:i/>
                <w:iCs/>
                <w:szCs w:val="24"/>
              </w:rPr>
              <w:t>6. Projekto rengimo metu gauti specialistų vertinimai ir išvados, ekonominiai apskaičiavimai (sąmatos), konkretūs finansavimo šaltiniai.</w:t>
            </w:r>
          </w:p>
          <w:p w14:paraId="65796402" w14:textId="77777777" w:rsidR="009C3F14" w:rsidRPr="00A47255" w:rsidRDefault="009C3F14" w:rsidP="009B1B1E">
            <w:pPr>
              <w:tabs>
                <w:tab w:val="left" w:pos="0"/>
              </w:tabs>
              <w:rPr>
                <w:szCs w:val="24"/>
              </w:rPr>
            </w:pPr>
            <w:r w:rsidRPr="00A47255">
              <w:rPr>
                <w:szCs w:val="24"/>
              </w:rPr>
              <w:t>Nėra</w:t>
            </w:r>
          </w:p>
        </w:tc>
      </w:tr>
      <w:tr w:rsidR="009C3F14" w:rsidRPr="00C46B9A" w14:paraId="4B35D598" w14:textId="77777777" w:rsidTr="009B1B1E">
        <w:tc>
          <w:tcPr>
            <w:tcW w:w="9741" w:type="dxa"/>
          </w:tcPr>
          <w:p w14:paraId="4C34C161" w14:textId="77777777" w:rsidR="009C3F14" w:rsidRPr="00C46B9A" w:rsidRDefault="009C3F14" w:rsidP="009B1B1E">
            <w:pPr>
              <w:tabs>
                <w:tab w:val="left" w:pos="0"/>
              </w:tabs>
              <w:jc w:val="both"/>
              <w:rPr>
                <w:b/>
                <w:i/>
                <w:szCs w:val="24"/>
              </w:rPr>
            </w:pPr>
            <w:r w:rsidRPr="00C46B9A">
              <w:rPr>
                <w:b/>
                <w:i/>
                <w:szCs w:val="24"/>
              </w:rPr>
              <w:t>7. Ar reikalingas projekto antikorupcinis vertinimas</w:t>
            </w:r>
          </w:p>
          <w:p w14:paraId="1EEB7D62" w14:textId="77777777" w:rsidR="009C3F14" w:rsidRPr="00C46B9A" w:rsidRDefault="009C3F14" w:rsidP="009B1B1E">
            <w:pPr>
              <w:tabs>
                <w:tab w:val="left" w:pos="0"/>
              </w:tabs>
              <w:jc w:val="both"/>
              <w:rPr>
                <w:szCs w:val="24"/>
              </w:rPr>
            </w:pPr>
            <w:r>
              <w:rPr>
                <w:sz w:val="22"/>
              </w:rPr>
              <w:t>Nereikalingas</w:t>
            </w:r>
          </w:p>
        </w:tc>
      </w:tr>
      <w:tr w:rsidR="009C3F14" w:rsidRPr="00C46B9A" w14:paraId="769714B0" w14:textId="77777777" w:rsidTr="009B1B1E">
        <w:tc>
          <w:tcPr>
            <w:tcW w:w="9741" w:type="dxa"/>
          </w:tcPr>
          <w:p w14:paraId="6B4FFC83" w14:textId="77777777" w:rsidR="009C3F14" w:rsidRPr="00C46B9A" w:rsidRDefault="009C3F14" w:rsidP="009B1B1E">
            <w:pPr>
              <w:tabs>
                <w:tab w:val="left" w:pos="0"/>
              </w:tabs>
              <w:jc w:val="both"/>
              <w:rPr>
                <w:b/>
                <w:i/>
                <w:szCs w:val="24"/>
              </w:rPr>
            </w:pPr>
            <w:r w:rsidRPr="00C46B9A">
              <w:rPr>
                <w:b/>
                <w:i/>
                <w:szCs w:val="24"/>
              </w:rPr>
              <w:t>8. Projekto iniciatorius, autorius ar autorių grupė.</w:t>
            </w:r>
          </w:p>
        </w:tc>
      </w:tr>
      <w:tr w:rsidR="009C3F14" w:rsidRPr="00C46B9A" w14:paraId="62A6CEF6" w14:textId="77777777" w:rsidTr="009B1B1E">
        <w:tc>
          <w:tcPr>
            <w:tcW w:w="9741" w:type="dxa"/>
          </w:tcPr>
          <w:p w14:paraId="1D01A1BF" w14:textId="1ABEF135" w:rsidR="009C3F14" w:rsidRPr="00A47255" w:rsidRDefault="009C3F14" w:rsidP="009B1B1E">
            <w:pPr>
              <w:tabs>
                <w:tab w:val="left" w:pos="0"/>
              </w:tabs>
              <w:jc w:val="both"/>
              <w:rPr>
                <w:szCs w:val="24"/>
              </w:rPr>
            </w:pPr>
            <w:r w:rsidRPr="00EC4581">
              <w:t xml:space="preserve">Jurbarko rajono savivaldybės </w:t>
            </w:r>
            <w:r w:rsidR="00C84462">
              <w:t>A</w:t>
            </w:r>
            <w:r w:rsidRPr="00EC4581">
              <w:t>ntikorupcijos komisij</w:t>
            </w:r>
            <w:r>
              <w:t>a</w:t>
            </w:r>
            <w:r w:rsidRPr="00EC4581">
              <w:t xml:space="preserve"> </w:t>
            </w:r>
          </w:p>
        </w:tc>
      </w:tr>
      <w:tr w:rsidR="009C3F14" w:rsidRPr="00C46B9A" w14:paraId="1D67307C" w14:textId="77777777" w:rsidTr="009B1B1E">
        <w:tc>
          <w:tcPr>
            <w:tcW w:w="9741" w:type="dxa"/>
          </w:tcPr>
          <w:p w14:paraId="345EA483" w14:textId="77777777" w:rsidR="009C3F14" w:rsidRPr="00C46B9A" w:rsidRDefault="009C3F14" w:rsidP="009B1B1E">
            <w:pPr>
              <w:tabs>
                <w:tab w:val="left" w:pos="0"/>
              </w:tabs>
              <w:rPr>
                <w:b/>
                <w:bCs/>
                <w:i/>
                <w:iCs/>
                <w:szCs w:val="24"/>
              </w:rPr>
            </w:pPr>
            <w:r w:rsidRPr="00C46B9A">
              <w:rPr>
                <w:b/>
                <w:bCs/>
                <w:i/>
                <w:iCs/>
                <w:szCs w:val="24"/>
              </w:rPr>
              <w:t>9. Kiti, autorių nuomone, reikalingi pagrindimai ir paaiškinimai.</w:t>
            </w:r>
          </w:p>
          <w:p w14:paraId="2DD9F3B5" w14:textId="77777777" w:rsidR="009C3F14" w:rsidRPr="00C46B9A" w:rsidRDefault="009C3F14" w:rsidP="009B1B1E">
            <w:pPr>
              <w:tabs>
                <w:tab w:val="left" w:pos="0"/>
              </w:tabs>
              <w:rPr>
                <w:szCs w:val="24"/>
              </w:rPr>
            </w:pPr>
            <w:r>
              <w:rPr>
                <w:szCs w:val="24"/>
              </w:rPr>
              <w:t>Nėra</w:t>
            </w:r>
          </w:p>
        </w:tc>
      </w:tr>
      <w:tr w:rsidR="009C3F14" w:rsidRPr="00C46B9A" w14:paraId="32DB8DBA" w14:textId="77777777" w:rsidTr="009B1B1E">
        <w:tc>
          <w:tcPr>
            <w:tcW w:w="9741" w:type="dxa"/>
          </w:tcPr>
          <w:p w14:paraId="1ABBD4B3" w14:textId="77777777" w:rsidR="009C3F14" w:rsidRPr="00C46B9A" w:rsidRDefault="009C3F14" w:rsidP="009B1B1E">
            <w:pPr>
              <w:tabs>
                <w:tab w:val="left" w:pos="0"/>
              </w:tabs>
              <w:jc w:val="both"/>
              <w:rPr>
                <w:b/>
                <w:i/>
                <w:szCs w:val="24"/>
              </w:rPr>
            </w:pPr>
            <w:r w:rsidRPr="00C46B9A">
              <w:rPr>
                <w:b/>
                <w:i/>
                <w:szCs w:val="24"/>
              </w:rPr>
              <w:t>10. Sprendimas įteikiamas (kam ir kiek egz.)</w:t>
            </w:r>
          </w:p>
        </w:tc>
      </w:tr>
      <w:tr w:rsidR="009C3F14" w:rsidRPr="00C46B9A" w14:paraId="3A885275" w14:textId="77777777" w:rsidTr="009B1B1E">
        <w:tc>
          <w:tcPr>
            <w:tcW w:w="9741" w:type="dxa"/>
          </w:tcPr>
          <w:p w14:paraId="2BD8E2FA" w14:textId="4D0CED0F" w:rsidR="009C3F14" w:rsidRPr="00A47255" w:rsidRDefault="009C3F14" w:rsidP="009B1B1E">
            <w:pPr>
              <w:tabs>
                <w:tab w:val="left" w:pos="0"/>
              </w:tabs>
              <w:jc w:val="both"/>
              <w:rPr>
                <w:b/>
                <w:i/>
                <w:szCs w:val="24"/>
              </w:rPr>
            </w:pPr>
            <w:r>
              <w:rPr>
                <w:szCs w:val="24"/>
              </w:rPr>
              <w:t>Rengėja</w:t>
            </w:r>
            <w:r w:rsidR="00DB7209">
              <w:rPr>
                <w:szCs w:val="24"/>
              </w:rPr>
              <w:t>i</w:t>
            </w:r>
          </w:p>
        </w:tc>
      </w:tr>
    </w:tbl>
    <w:p w14:paraId="1AD030D7" w14:textId="77777777" w:rsidR="009C3F14" w:rsidRDefault="009C3F14" w:rsidP="009C3F14"/>
    <w:p w14:paraId="3FEE75E2" w14:textId="77777777" w:rsidR="009C3F14" w:rsidRDefault="009C3F14" w:rsidP="009C3F14"/>
    <w:p w14:paraId="3A2D2768" w14:textId="77777777" w:rsidR="009C3F14" w:rsidRDefault="009C3F14" w:rsidP="009C3F14"/>
    <w:p w14:paraId="714DA57B" w14:textId="77777777" w:rsidR="009C3F14" w:rsidRDefault="009C3F14" w:rsidP="009C3F14">
      <w:r>
        <w:t>Parengė</w:t>
      </w:r>
    </w:p>
    <w:p w14:paraId="4AD264AE" w14:textId="77777777" w:rsidR="009C3F14" w:rsidRDefault="009C3F14" w:rsidP="009C3F14"/>
    <w:p w14:paraId="046D50F0" w14:textId="61877580" w:rsidR="009C3F14" w:rsidRDefault="009C3F14" w:rsidP="009C3F14">
      <w:pPr>
        <w:jc w:val="both"/>
      </w:pPr>
      <w:r w:rsidRPr="00EC4581">
        <w:t xml:space="preserve">Jurbarko rajono savivaldybės </w:t>
      </w:r>
      <w:r w:rsidR="00C84462">
        <w:t>A</w:t>
      </w:r>
      <w:r w:rsidRPr="00EC4581">
        <w:t>ntikorupcijos komisijos pirmininkė Zita  Sorokienė </w:t>
      </w:r>
    </w:p>
    <w:p w14:paraId="14A5E9E8" w14:textId="77777777" w:rsidR="00FC1CD3" w:rsidRDefault="00FC1CD3">
      <w:pPr>
        <w:jc w:val="both"/>
      </w:pPr>
    </w:p>
    <w:p w14:paraId="5D82C4D6" w14:textId="77777777" w:rsidR="00FC1CD3" w:rsidRDefault="00FC1CD3">
      <w:pPr>
        <w:jc w:val="both"/>
      </w:pPr>
    </w:p>
    <w:p w14:paraId="7CC61C48" w14:textId="77777777" w:rsidR="00FC1CD3" w:rsidRDefault="00FC1CD3">
      <w:pPr>
        <w:jc w:val="both"/>
      </w:pPr>
    </w:p>
    <w:p w14:paraId="17C526D3" w14:textId="77777777" w:rsidR="00FC1CD3" w:rsidRDefault="00FC1CD3">
      <w:pPr>
        <w:jc w:val="both"/>
      </w:pPr>
    </w:p>
    <w:p w14:paraId="016F3856" w14:textId="77777777" w:rsidR="00FC1CD3" w:rsidRDefault="00FC1CD3">
      <w:pPr>
        <w:jc w:val="both"/>
      </w:pPr>
    </w:p>
    <w:sectPr w:rsidR="00FC1CD3" w:rsidSect="006644AB">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78EB" w14:textId="77777777" w:rsidR="004C797B" w:rsidRDefault="004C797B">
      <w:r>
        <w:separator/>
      </w:r>
    </w:p>
  </w:endnote>
  <w:endnote w:type="continuationSeparator" w:id="0">
    <w:p w14:paraId="1B7B3FB2" w14:textId="77777777" w:rsidR="004C797B" w:rsidRDefault="004C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05FB" w14:textId="77777777" w:rsidR="004C797B" w:rsidRDefault="004C797B">
      <w:r>
        <w:separator/>
      </w:r>
    </w:p>
  </w:footnote>
  <w:footnote w:type="continuationSeparator" w:id="0">
    <w:p w14:paraId="3492455B" w14:textId="77777777" w:rsidR="004C797B" w:rsidRDefault="004C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E8BC" w14:textId="77777777" w:rsidR="00FC1CD3" w:rsidRDefault="00C9409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A6828E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687D" w14:textId="77777777" w:rsidR="00FC1CD3" w:rsidRDefault="00FC1CD3">
    <w:pPr>
      <w:pStyle w:val="Antrats"/>
      <w:framePr w:wrap="around" w:vAnchor="text" w:hAnchor="margin" w:xAlign="center" w:y="1"/>
      <w:rPr>
        <w:rStyle w:val="Puslapionumeris"/>
      </w:rPr>
    </w:pPr>
  </w:p>
  <w:p w14:paraId="00C6353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254"/>
        </w:tabs>
        <w:ind w:left="-254" w:hanging="360"/>
      </w:pPr>
      <w:rPr>
        <w:rFonts w:ascii="Symbol" w:hAnsi="Symbol" w:hint="default"/>
      </w:rPr>
    </w:lvl>
    <w:lvl w:ilvl="1" w:tplc="04090003" w:tentative="1">
      <w:start w:val="1"/>
      <w:numFmt w:val="bullet"/>
      <w:lvlText w:val="o"/>
      <w:lvlJc w:val="left"/>
      <w:pPr>
        <w:tabs>
          <w:tab w:val="num" w:pos="466"/>
        </w:tabs>
        <w:ind w:left="466" w:hanging="360"/>
      </w:pPr>
      <w:rPr>
        <w:rFonts w:ascii="Courier New" w:hAnsi="Courier New" w:hint="default"/>
      </w:rPr>
    </w:lvl>
    <w:lvl w:ilvl="2" w:tplc="04090005" w:tentative="1">
      <w:start w:val="1"/>
      <w:numFmt w:val="bullet"/>
      <w:lvlText w:val=""/>
      <w:lvlJc w:val="left"/>
      <w:pPr>
        <w:tabs>
          <w:tab w:val="num" w:pos="1186"/>
        </w:tabs>
        <w:ind w:left="1186" w:hanging="360"/>
      </w:pPr>
      <w:rPr>
        <w:rFonts w:ascii="Wingdings" w:hAnsi="Wingdings" w:hint="default"/>
      </w:rPr>
    </w:lvl>
    <w:lvl w:ilvl="3" w:tplc="04090001" w:tentative="1">
      <w:start w:val="1"/>
      <w:numFmt w:val="bullet"/>
      <w:lvlText w:val=""/>
      <w:lvlJc w:val="left"/>
      <w:pPr>
        <w:tabs>
          <w:tab w:val="num" w:pos="1906"/>
        </w:tabs>
        <w:ind w:left="1906" w:hanging="360"/>
      </w:pPr>
      <w:rPr>
        <w:rFonts w:ascii="Symbol" w:hAnsi="Symbol" w:hint="default"/>
      </w:rPr>
    </w:lvl>
    <w:lvl w:ilvl="4" w:tplc="04090003" w:tentative="1">
      <w:start w:val="1"/>
      <w:numFmt w:val="bullet"/>
      <w:lvlText w:val="o"/>
      <w:lvlJc w:val="left"/>
      <w:pPr>
        <w:tabs>
          <w:tab w:val="num" w:pos="2626"/>
        </w:tabs>
        <w:ind w:left="2626" w:hanging="360"/>
      </w:pPr>
      <w:rPr>
        <w:rFonts w:ascii="Courier New" w:hAnsi="Courier New" w:hint="default"/>
      </w:rPr>
    </w:lvl>
    <w:lvl w:ilvl="5" w:tplc="04090005" w:tentative="1">
      <w:start w:val="1"/>
      <w:numFmt w:val="bullet"/>
      <w:lvlText w:val=""/>
      <w:lvlJc w:val="left"/>
      <w:pPr>
        <w:tabs>
          <w:tab w:val="num" w:pos="3346"/>
        </w:tabs>
        <w:ind w:left="3346" w:hanging="360"/>
      </w:pPr>
      <w:rPr>
        <w:rFonts w:ascii="Wingdings" w:hAnsi="Wingdings" w:hint="default"/>
      </w:rPr>
    </w:lvl>
    <w:lvl w:ilvl="6" w:tplc="04090001" w:tentative="1">
      <w:start w:val="1"/>
      <w:numFmt w:val="bullet"/>
      <w:lvlText w:val=""/>
      <w:lvlJc w:val="left"/>
      <w:pPr>
        <w:tabs>
          <w:tab w:val="num" w:pos="4066"/>
        </w:tabs>
        <w:ind w:left="4066" w:hanging="360"/>
      </w:pPr>
      <w:rPr>
        <w:rFonts w:ascii="Symbol" w:hAnsi="Symbol" w:hint="default"/>
      </w:rPr>
    </w:lvl>
    <w:lvl w:ilvl="7" w:tplc="04090003" w:tentative="1">
      <w:start w:val="1"/>
      <w:numFmt w:val="bullet"/>
      <w:lvlText w:val="o"/>
      <w:lvlJc w:val="left"/>
      <w:pPr>
        <w:tabs>
          <w:tab w:val="num" w:pos="4786"/>
        </w:tabs>
        <w:ind w:left="4786" w:hanging="360"/>
      </w:pPr>
      <w:rPr>
        <w:rFonts w:ascii="Courier New" w:hAnsi="Courier New" w:hint="default"/>
      </w:rPr>
    </w:lvl>
    <w:lvl w:ilvl="8" w:tplc="04090005" w:tentative="1">
      <w:start w:val="1"/>
      <w:numFmt w:val="bullet"/>
      <w:lvlText w:val=""/>
      <w:lvlJc w:val="left"/>
      <w:pPr>
        <w:tabs>
          <w:tab w:val="num" w:pos="5506"/>
        </w:tabs>
        <w:ind w:left="5506" w:hanging="360"/>
      </w:pPr>
      <w:rPr>
        <w:rFonts w:ascii="Wingdings" w:hAnsi="Wingdings" w:hint="default"/>
      </w:rPr>
    </w:lvl>
  </w:abstractNum>
  <w:abstractNum w:abstractNumId="1" w15:restartNumberingAfterBreak="0">
    <w:nsid w:val="05193121"/>
    <w:multiLevelType w:val="hybridMultilevel"/>
    <w:tmpl w:val="C94AD7C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D33FB"/>
    <w:multiLevelType w:val="hybridMultilevel"/>
    <w:tmpl w:val="ACB41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936262"/>
    <w:multiLevelType w:val="hybridMultilevel"/>
    <w:tmpl w:val="FA08CCD2"/>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6" w15:restartNumberingAfterBreak="0">
    <w:nsid w:val="36E35E2F"/>
    <w:multiLevelType w:val="hybridMultilevel"/>
    <w:tmpl w:val="D2F23416"/>
    <w:lvl w:ilvl="0" w:tplc="691E2F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203206"/>
    <w:multiLevelType w:val="hybridMultilevel"/>
    <w:tmpl w:val="AE1E5B52"/>
    <w:lvl w:ilvl="0" w:tplc="FFFFFFFF">
      <w:start w:val="1"/>
      <w:numFmt w:val="decimal"/>
      <w:lvlText w:val="%1."/>
      <w:lvlJc w:val="left"/>
      <w:pPr>
        <w:ind w:left="212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2B5133"/>
    <w:multiLevelType w:val="hybridMultilevel"/>
    <w:tmpl w:val="FA08CCD2"/>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9" w15:restartNumberingAfterBreak="0">
    <w:nsid w:val="3D8E33E0"/>
    <w:multiLevelType w:val="hybridMultilevel"/>
    <w:tmpl w:val="43267E5C"/>
    <w:lvl w:ilvl="0" w:tplc="F82C6B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45A34"/>
    <w:multiLevelType w:val="hybridMultilevel"/>
    <w:tmpl w:val="4C408220"/>
    <w:lvl w:ilvl="0" w:tplc="77E27F68">
      <w:start w:val="3"/>
      <w:numFmt w:val="decimal"/>
      <w:lvlText w:val="%1."/>
      <w:lvlJc w:val="left"/>
      <w:pPr>
        <w:ind w:left="1760" w:hanging="360"/>
      </w:pPr>
      <w:rPr>
        <w:rFonts w:hint="default"/>
        <w:sz w:val="24"/>
        <w:szCs w:val="24"/>
      </w:rPr>
    </w:lvl>
    <w:lvl w:ilvl="1" w:tplc="04270019" w:tentative="1">
      <w:start w:val="1"/>
      <w:numFmt w:val="lowerLetter"/>
      <w:lvlText w:val="%2."/>
      <w:lvlJc w:val="left"/>
      <w:pPr>
        <w:ind w:left="2480" w:hanging="360"/>
      </w:pPr>
    </w:lvl>
    <w:lvl w:ilvl="2" w:tplc="0427001B" w:tentative="1">
      <w:start w:val="1"/>
      <w:numFmt w:val="lowerRoman"/>
      <w:lvlText w:val="%3."/>
      <w:lvlJc w:val="right"/>
      <w:pPr>
        <w:ind w:left="3200" w:hanging="180"/>
      </w:pPr>
    </w:lvl>
    <w:lvl w:ilvl="3" w:tplc="0427000F" w:tentative="1">
      <w:start w:val="1"/>
      <w:numFmt w:val="decimal"/>
      <w:lvlText w:val="%4."/>
      <w:lvlJc w:val="left"/>
      <w:pPr>
        <w:ind w:left="3920" w:hanging="360"/>
      </w:pPr>
    </w:lvl>
    <w:lvl w:ilvl="4" w:tplc="04270019" w:tentative="1">
      <w:start w:val="1"/>
      <w:numFmt w:val="lowerLetter"/>
      <w:lvlText w:val="%5."/>
      <w:lvlJc w:val="left"/>
      <w:pPr>
        <w:ind w:left="4640" w:hanging="360"/>
      </w:pPr>
    </w:lvl>
    <w:lvl w:ilvl="5" w:tplc="0427001B" w:tentative="1">
      <w:start w:val="1"/>
      <w:numFmt w:val="lowerRoman"/>
      <w:lvlText w:val="%6."/>
      <w:lvlJc w:val="right"/>
      <w:pPr>
        <w:ind w:left="5360" w:hanging="180"/>
      </w:pPr>
    </w:lvl>
    <w:lvl w:ilvl="6" w:tplc="0427000F" w:tentative="1">
      <w:start w:val="1"/>
      <w:numFmt w:val="decimal"/>
      <w:lvlText w:val="%7."/>
      <w:lvlJc w:val="left"/>
      <w:pPr>
        <w:ind w:left="6080" w:hanging="360"/>
      </w:pPr>
    </w:lvl>
    <w:lvl w:ilvl="7" w:tplc="04270019" w:tentative="1">
      <w:start w:val="1"/>
      <w:numFmt w:val="lowerLetter"/>
      <w:lvlText w:val="%8."/>
      <w:lvlJc w:val="left"/>
      <w:pPr>
        <w:ind w:left="6800" w:hanging="360"/>
      </w:pPr>
    </w:lvl>
    <w:lvl w:ilvl="8" w:tplc="0427001B" w:tentative="1">
      <w:start w:val="1"/>
      <w:numFmt w:val="lowerRoman"/>
      <w:lvlText w:val="%9."/>
      <w:lvlJc w:val="right"/>
      <w:pPr>
        <w:ind w:left="7520" w:hanging="180"/>
      </w:pPr>
    </w:lvl>
  </w:abstractNum>
  <w:abstractNum w:abstractNumId="13" w15:restartNumberingAfterBreak="0">
    <w:nsid w:val="68E32B8B"/>
    <w:multiLevelType w:val="multilevel"/>
    <w:tmpl w:val="3C46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7F4A18"/>
    <w:multiLevelType w:val="hybridMultilevel"/>
    <w:tmpl w:val="D33AF1AC"/>
    <w:lvl w:ilvl="0" w:tplc="19EA97B8">
      <w:start w:val="1"/>
      <w:numFmt w:val="decimal"/>
      <w:lvlText w:val="%1."/>
      <w:lvlJc w:val="left"/>
      <w:pPr>
        <w:ind w:left="1400" w:hanging="360"/>
      </w:pPr>
      <w:rPr>
        <w:i w:val="0"/>
        <w:iCs/>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7" w15:restartNumberingAfterBreak="0">
    <w:nsid w:val="7FDE3CD2"/>
    <w:multiLevelType w:val="hybridMultilevel"/>
    <w:tmpl w:val="A75AAC62"/>
    <w:lvl w:ilvl="0" w:tplc="DFF8E31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07466397">
    <w:abstractNumId w:val="10"/>
  </w:num>
  <w:num w:numId="2" w16cid:durableId="1984847003">
    <w:abstractNumId w:val="4"/>
  </w:num>
  <w:num w:numId="3" w16cid:durableId="210969296">
    <w:abstractNumId w:val="11"/>
  </w:num>
  <w:num w:numId="4" w16cid:durableId="1660885977">
    <w:abstractNumId w:val="2"/>
  </w:num>
  <w:num w:numId="5" w16cid:durableId="1246497017">
    <w:abstractNumId w:val="16"/>
  </w:num>
  <w:num w:numId="6" w16cid:durableId="1518036660">
    <w:abstractNumId w:val="15"/>
  </w:num>
  <w:num w:numId="7" w16cid:durableId="1154638461">
    <w:abstractNumId w:val="0"/>
  </w:num>
  <w:num w:numId="8" w16cid:durableId="77950012">
    <w:abstractNumId w:val="9"/>
  </w:num>
  <w:num w:numId="9" w16cid:durableId="1082145254">
    <w:abstractNumId w:val="17"/>
  </w:num>
  <w:num w:numId="10" w16cid:durableId="1538855191">
    <w:abstractNumId w:val="8"/>
  </w:num>
  <w:num w:numId="11" w16cid:durableId="998538939">
    <w:abstractNumId w:val="5"/>
  </w:num>
  <w:num w:numId="12" w16cid:durableId="1735735514">
    <w:abstractNumId w:val="13"/>
  </w:num>
  <w:num w:numId="13" w16cid:durableId="1564099038">
    <w:abstractNumId w:val="3"/>
  </w:num>
  <w:num w:numId="14" w16cid:durableId="1474911490">
    <w:abstractNumId w:val="7"/>
  </w:num>
  <w:num w:numId="15" w16cid:durableId="369652632">
    <w:abstractNumId w:val="1"/>
  </w:num>
  <w:num w:numId="16" w16cid:durableId="1554653374">
    <w:abstractNumId w:val="6"/>
  </w:num>
  <w:num w:numId="17" w16cid:durableId="496921379">
    <w:abstractNumId w:val="12"/>
  </w:num>
  <w:num w:numId="18" w16cid:durableId="194002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8D4"/>
    <w:rsid w:val="000122D8"/>
    <w:rsid w:val="00015722"/>
    <w:rsid w:val="000169EB"/>
    <w:rsid w:val="0002570F"/>
    <w:rsid w:val="000258A2"/>
    <w:rsid w:val="00031B2B"/>
    <w:rsid w:val="00033A70"/>
    <w:rsid w:val="0003441C"/>
    <w:rsid w:val="000434B6"/>
    <w:rsid w:val="00050742"/>
    <w:rsid w:val="00055418"/>
    <w:rsid w:val="00064FD3"/>
    <w:rsid w:val="000666B2"/>
    <w:rsid w:val="00066F4A"/>
    <w:rsid w:val="00073ECC"/>
    <w:rsid w:val="00076A1D"/>
    <w:rsid w:val="000773EB"/>
    <w:rsid w:val="000841DB"/>
    <w:rsid w:val="00084BB5"/>
    <w:rsid w:val="00085739"/>
    <w:rsid w:val="000867F0"/>
    <w:rsid w:val="00086E7E"/>
    <w:rsid w:val="000A199F"/>
    <w:rsid w:val="000A2F51"/>
    <w:rsid w:val="000A68AC"/>
    <w:rsid w:val="000B30C3"/>
    <w:rsid w:val="000D5538"/>
    <w:rsid w:val="000D63D4"/>
    <w:rsid w:val="000E0AC2"/>
    <w:rsid w:val="000E1F44"/>
    <w:rsid w:val="0010176C"/>
    <w:rsid w:val="00107C26"/>
    <w:rsid w:val="00117349"/>
    <w:rsid w:val="00124B53"/>
    <w:rsid w:val="00131E94"/>
    <w:rsid w:val="0013367C"/>
    <w:rsid w:val="0014067B"/>
    <w:rsid w:val="00143B2E"/>
    <w:rsid w:val="0015078A"/>
    <w:rsid w:val="00152F39"/>
    <w:rsid w:val="00154833"/>
    <w:rsid w:val="0016226A"/>
    <w:rsid w:val="001723F1"/>
    <w:rsid w:val="00172D6E"/>
    <w:rsid w:val="0017668A"/>
    <w:rsid w:val="00181E5E"/>
    <w:rsid w:val="00182224"/>
    <w:rsid w:val="00186467"/>
    <w:rsid w:val="00190B66"/>
    <w:rsid w:val="00195100"/>
    <w:rsid w:val="001952BC"/>
    <w:rsid w:val="001979D0"/>
    <w:rsid w:val="001C4A8A"/>
    <w:rsid w:val="001D1BB4"/>
    <w:rsid w:val="001D4EA6"/>
    <w:rsid w:val="001E4B6B"/>
    <w:rsid w:val="001E6CE2"/>
    <w:rsid w:val="001E711A"/>
    <w:rsid w:val="001F315B"/>
    <w:rsid w:val="002029EA"/>
    <w:rsid w:val="00203CFC"/>
    <w:rsid w:val="00207BCB"/>
    <w:rsid w:val="00226341"/>
    <w:rsid w:val="002325F6"/>
    <w:rsid w:val="00234B9B"/>
    <w:rsid w:val="00243BF5"/>
    <w:rsid w:val="00246055"/>
    <w:rsid w:val="00251454"/>
    <w:rsid w:val="0025179B"/>
    <w:rsid w:val="00253692"/>
    <w:rsid w:val="00253EEC"/>
    <w:rsid w:val="00270E34"/>
    <w:rsid w:val="00276CF0"/>
    <w:rsid w:val="00281984"/>
    <w:rsid w:val="002A7741"/>
    <w:rsid w:val="002D6D91"/>
    <w:rsid w:val="002E04CE"/>
    <w:rsid w:val="002E1F99"/>
    <w:rsid w:val="002E3799"/>
    <w:rsid w:val="002E5B2C"/>
    <w:rsid w:val="002F084E"/>
    <w:rsid w:val="002F4A2B"/>
    <w:rsid w:val="002F7E49"/>
    <w:rsid w:val="00306161"/>
    <w:rsid w:val="00323FE1"/>
    <w:rsid w:val="00330CAB"/>
    <w:rsid w:val="00333FD4"/>
    <w:rsid w:val="003421EA"/>
    <w:rsid w:val="00344D5C"/>
    <w:rsid w:val="003459E5"/>
    <w:rsid w:val="0034753A"/>
    <w:rsid w:val="00350939"/>
    <w:rsid w:val="00362013"/>
    <w:rsid w:val="00364405"/>
    <w:rsid w:val="00372033"/>
    <w:rsid w:val="00376143"/>
    <w:rsid w:val="003822CB"/>
    <w:rsid w:val="003859D7"/>
    <w:rsid w:val="00393394"/>
    <w:rsid w:val="00394C5E"/>
    <w:rsid w:val="00394FD0"/>
    <w:rsid w:val="003A3BBE"/>
    <w:rsid w:val="003A7F59"/>
    <w:rsid w:val="003B2523"/>
    <w:rsid w:val="003D484F"/>
    <w:rsid w:val="003E54A7"/>
    <w:rsid w:val="003E5EEC"/>
    <w:rsid w:val="003F1305"/>
    <w:rsid w:val="003F2433"/>
    <w:rsid w:val="004003BA"/>
    <w:rsid w:val="00415B62"/>
    <w:rsid w:val="00433D3F"/>
    <w:rsid w:val="00434B34"/>
    <w:rsid w:val="00435B30"/>
    <w:rsid w:val="00445CDE"/>
    <w:rsid w:val="00454723"/>
    <w:rsid w:val="00457333"/>
    <w:rsid w:val="00460718"/>
    <w:rsid w:val="004727FB"/>
    <w:rsid w:val="00480866"/>
    <w:rsid w:val="00481FF3"/>
    <w:rsid w:val="00482DAC"/>
    <w:rsid w:val="00484F68"/>
    <w:rsid w:val="004A2B28"/>
    <w:rsid w:val="004A7889"/>
    <w:rsid w:val="004B0CB9"/>
    <w:rsid w:val="004B1E88"/>
    <w:rsid w:val="004B2369"/>
    <w:rsid w:val="004B3700"/>
    <w:rsid w:val="004B7BDB"/>
    <w:rsid w:val="004C797B"/>
    <w:rsid w:val="004F3E9A"/>
    <w:rsid w:val="00501C69"/>
    <w:rsid w:val="0050214A"/>
    <w:rsid w:val="00507279"/>
    <w:rsid w:val="005209D1"/>
    <w:rsid w:val="00520A16"/>
    <w:rsid w:val="005231DA"/>
    <w:rsid w:val="00523B2D"/>
    <w:rsid w:val="00532442"/>
    <w:rsid w:val="00535CF7"/>
    <w:rsid w:val="00542110"/>
    <w:rsid w:val="00542B92"/>
    <w:rsid w:val="00551276"/>
    <w:rsid w:val="00553547"/>
    <w:rsid w:val="00554DFF"/>
    <w:rsid w:val="00570AD7"/>
    <w:rsid w:val="00575CCD"/>
    <w:rsid w:val="00580802"/>
    <w:rsid w:val="00590658"/>
    <w:rsid w:val="00593FFF"/>
    <w:rsid w:val="00594A78"/>
    <w:rsid w:val="005B02E8"/>
    <w:rsid w:val="005B2122"/>
    <w:rsid w:val="005C31CD"/>
    <w:rsid w:val="005D1F24"/>
    <w:rsid w:val="005D4887"/>
    <w:rsid w:val="005D5D46"/>
    <w:rsid w:val="006046BD"/>
    <w:rsid w:val="00607A66"/>
    <w:rsid w:val="00625E6D"/>
    <w:rsid w:val="006336AA"/>
    <w:rsid w:val="00634011"/>
    <w:rsid w:val="00634259"/>
    <w:rsid w:val="00641E12"/>
    <w:rsid w:val="006434E2"/>
    <w:rsid w:val="00653445"/>
    <w:rsid w:val="006544E8"/>
    <w:rsid w:val="006644AB"/>
    <w:rsid w:val="006659DD"/>
    <w:rsid w:val="00673C21"/>
    <w:rsid w:val="00683882"/>
    <w:rsid w:val="00686593"/>
    <w:rsid w:val="00686E66"/>
    <w:rsid w:val="00697D48"/>
    <w:rsid w:val="006A29E6"/>
    <w:rsid w:val="006A7608"/>
    <w:rsid w:val="006B72D3"/>
    <w:rsid w:val="006D54ED"/>
    <w:rsid w:val="006E4F0B"/>
    <w:rsid w:val="006F1C46"/>
    <w:rsid w:val="006F35F0"/>
    <w:rsid w:val="00700C57"/>
    <w:rsid w:val="00720045"/>
    <w:rsid w:val="00730DAC"/>
    <w:rsid w:val="0073170A"/>
    <w:rsid w:val="00732604"/>
    <w:rsid w:val="00732616"/>
    <w:rsid w:val="00734333"/>
    <w:rsid w:val="007432C8"/>
    <w:rsid w:val="00744E20"/>
    <w:rsid w:val="007457FF"/>
    <w:rsid w:val="00765AA5"/>
    <w:rsid w:val="00771DAD"/>
    <w:rsid w:val="00777BB4"/>
    <w:rsid w:val="007860A8"/>
    <w:rsid w:val="007A22E7"/>
    <w:rsid w:val="007A36BF"/>
    <w:rsid w:val="007C4FF5"/>
    <w:rsid w:val="007E13A9"/>
    <w:rsid w:val="007E57D4"/>
    <w:rsid w:val="007F3CE8"/>
    <w:rsid w:val="0080264B"/>
    <w:rsid w:val="008030DA"/>
    <w:rsid w:val="0080715D"/>
    <w:rsid w:val="00814C43"/>
    <w:rsid w:val="00824E8F"/>
    <w:rsid w:val="008274A0"/>
    <w:rsid w:val="00832B07"/>
    <w:rsid w:val="0084400B"/>
    <w:rsid w:val="008551ED"/>
    <w:rsid w:val="008554EA"/>
    <w:rsid w:val="00857A58"/>
    <w:rsid w:val="00862CB8"/>
    <w:rsid w:val="0086476B"/>
    <w:rsid w:val="008725F6"/>
    <w:rsid w:val="00874462"/>
    <w:rsid w:val="00874675"/>
    <w:rsid w:val="008758B4"/>
    <w:rsid w:val="008770DC"/>
    <w:rsid w:val="00880AE8"/>
    <w:rsid w:val="008815E1"/>
    <w:rsid w:val="00881B9B"/>
    <w:rsid w:val="00886BBC"/>
    <w:rsid w:val="00886E2F"/>
    <w:rsid w:val="00892223"/>
    <w:rsid w:val="0089334E"/>
    <w:rsid w:val="00894D96"/>
    <w:rsid w:val="008962CF"/>
    <w:rsid w:val="00896E6B"/>
    <w:rsid w:val="008A4BEF"/>
    <w:rsid w:val="008A7972"/>
    <w:rsid w:val="008B0A6F"/>
    <w:rsid w:val="008B0D02"/>
    <w:rsid w:val="008B4AB5"/>
    <w:rsid w:val="008B7173"/>
    <w:rsid w:val="008C1138"/>
    <w:rsid w:val="008C2222"/>
    <w:rsid w:val="008C4BDA"/>
    <w:rsid w:val="008C7ADA"/>
    <w:rsid w:val="008E1555"/>
    <w:rsid w:val="008E193E"/>
    <w:rsid w:val="008E7416"/>
    <w:rsid w:val="008F41AE"/>
    <w:rsid w:val="008F651B"/>
    <w:rsid w:val="00904F75"/>
    <w:rsid w:val="00912A94"/>
    <w:rsid w:val="00930BCB"/>
    <w:rsid w:val="00931D64"/>
    <w:rsid w:val="0093337F"/>
    <w:rsid w:val="0096266A"/>
    <w:rsid w:val="00965D1E"/>
    <w:rsid w:val="00972653"/>
    <w:rsid w:val="0098095A"/>
    <w:rsid w:val="00992B19"/>
    <w:rsid w:val="009A6D33"/>
    <w:rsid w:val="009B5344"/>
    <w:rsid w:val="009B5B5A"/>
    <w:rsid w:val="009B5C77"/>
    <w:rsid w:val="009C3F14"/>
    <w:rsid w:val="009C68F2"/>
    <w:rsid w:val="009D5607"/>
    <w:rsid w:val="009E0E7B"/>
    <w:rsid w:val="009E6503"/>
    <w:rsid w:val="009F5F3F"/>
    <w:rsid w:val="00A0600E"/>
    <w:rsid w:val="00A0627E"/>
    <w:rsid w:val="00A1347F"/>
    <w:rsid w:val="00A151E4"/>
    <w:rsid w:val="00A262AB"/>
    <w:rsid w:val="00A27F6D"/>
    <w:rsid w:val="00A30314"/>
    <w:rsid w:val="00A31AA9"/>
    <w:rsid w:val="00A327B7"/>
    <w:rsid w:val="00A50EB5"/>
    <w:rsid w:val="00A50EEA"/>
    <w:rsid w:val="00A5234F"/>
    <w:rsid w:val="00A6017D"/>
    <w:rsid w:val="00A60FCD"/>
    <w:rsid w:val="00A61F57"/>
    <w:rsid w:val="00A6375F"/>
    <w:rsid w:val="00A70BE9"/>
    <w:rsid w:val="00A80266"/>
    <w:rsid w:val="00A85052"/>
    <w:rsid w:val="00A90915"/>
    <w:rsid w:val="00A93FA4"/>
    <w:rsid w:val="00A9641F"/>
    <w:rsid w:val="00AA3BDF"/>
    <w:rsid w:val="00AC28FA"/>
    <w:rsid w:val="00AC7009"/>
    <w:rsid w:val="00AD73BE"/>
    <w:rsid w:val="00AD7C4E"/>
    <w:rsid w:val="00AE072A"/>
    <w:rsid w:val="00AE1124"/>
    <w:rsid w:val="00AE1965"/>
    <w:rsid w:val="00AE2064"/>
    <w:rsid w:val="00AE3E19"/>
    <w:rsid w:val="00AE4BED"/>
    <w:rsid w:val="00AE61D9"/>
    <w:rsid w:val="00B137E9"/>
    <w:rsid w:val="00B14102"/>
    <w:rsid w:val="00B146D2"/>
    <w:rsid w:val="00B21BF1"/>
    <w:rsid w:val="00B316BF"/>
    <w:rsid w:val="00B319F0"/>
    <w:rsid w:val="00B3497C"/>
    <w:rsid w:val="00B418C7"/>
    <w:rsid w:val="00B42A07"/>
    <w:rsid w:val="00B54A3C"/>
    <w:rsid w:val="00B57A83"/>
    <w:rsid w:val="00B661E4"/>
    <w:rsid w:val="00B668F0"/>
    <w:rsid w:val="00B728BD"/>
    <w:rsid w:val="00B81EF2"/>
    <w:rsid w:val="00B82C13"/>
    <w:rsid w:val="00B8562E"/>
    <w:rsid w:val="00B92B25"/>
    <w:rsid w:val="00B951B0"/>
    <w:rsid w:val="00BA579C"/>
    <w:rsid w:val="00BA627E"/>
    <w:rsid w:val="00BA631C"/>
    <w:rsid w:val="00BA7260"/>
    <w:rsid w:val="00BA76CB"/>
    <w:rsid w:val="00BA7D22"/>
    <w:rsid w:val="00BB0F63"/>
    <w:rsid w:val="00BD2BCD"/>
    <w:rsid w:val="00BE3282"/>
    <w:rsid w:val="00BF20E2"/>
    <w:rsid w:val="00BF582B"/>
    <w:rsid w:val="00C0081B"/>
    <w:rsid w:val="00C02331"/>
    <w:rsid w:val="00C04267"/>
    <w:rsid w:val="00C06C82"/>
    <w:rsid w:val="00C1250A"/>
    <w:rsid w:val="00C13615"/>
    <w:rsid w:val="00C1630A"/>
    <w:rsid w:val="00C1767E"/>
    <w:rsid w:val="00C31AC9"/>
    <w:rsid w:val="00C33766"/>
    <w:rsid w:val="00C42389"/>
    <w:rsid w:val="00C42BD3"/>
    <w:rsid w:val="00C43EC0"/>
    <w:rsid w:val="00C525F3"/>
    <w:rsid w:val="00C531AF"/>
    <w:rsid w:val="00C61D7C"/>
    <w:rsid w:val="00C61EBC"/>
    <w:rsid w:val="00C7179E"/>
    <w:rsid w:val="00C75FBB"/>
    <w:rsid w:val="00C76C50"/>
    <w:rsid w:val="00C800F0"/>
    <w:rsid w:val="00C83B11"/>
    <w:rsid w:val="00C84462"/>
    <w:rsid w:val="00C86550"/>
    <w:rsid w:val="00C872BF"/>
    <w:rsid w:val="00C935BF"/>
    <w:rsid w:val="00C94094"/>
    <w:rsid w:val="00C95C12"/>
    <w:rsid w:val="00CA312A"/>
    <w:rsid w:val="00CC0BB5"/>
    <w:rsid w:val="00CE2BB0"/>
    <w:rsid w:val="00CE349F"/>
    <w:rsid w:val="00CE53BF"/>
    <w:rsid w:val="00CE6BB5"/>
    <w:rsid w:val="00D13A10"/>
    <w:rsid w:val="00D21999"/>
    <w:rsid w:val="00D25B05"/>
    <w:rsid w:val="00D325C4"/>
    <w:rsid w:val="00D32D0D"/>
    <w:rsid w:val="00D33D6B"/>
    <w:rsid w:val="00D513AA"/>
    <w:rsid w:val="00D52EF0"/>
    <w:rsid w:val="00D67129"/>
    <w:rsid w:val="00D7443F"/>
    <w:rsid w:val="00D75F4B"/>
    <w:rsid w:val="00D82C9A"/>
    <w:rsid w:val="00DA0452"/>
    <w:rsid w:val="00DB48F0"/>
    <w:rsid w:val="00DB4E6C"/>
    <w:rsid w:val="00DB7209"/>
    <w:rsid w:val="00DC38E8"/>
    <w:rsid w:val="00DC76FD"/>
    <w:rsid w:val="00DD58E1"/>
    <w:rsid w:val="00DE293E"/>
    <w:rsid w:val="00DF4642"/>
    <w:rsid w:val="00E00523"/>
    <w:rsid w:val="00E01F65"/>
    <w:rsid w:val="00E02FB0"/>
    <w:rsid w:val="00E05D55"/>
    <w:rsid w:val="00E0742E"/>
    <w:rsid w:val="00E12171"/>
    <w:rsid w:val="00E12D82"/>
    <w:rsid w:val="00E14F0B"/>
    <w:rsid w:val="00E15F15"/>
    <w:rsid w:val="00E30F16"/>
    <w:rsid w:val="00E3136B"/>
    <w:rsid w:val="00E4352B"/>
    <w:rsid w:val="00E46E1F"/>
    <w:rsid w:val="00E47AAC"/>
    <w:rsid w:val="00E64398"/>
    <w:rsid w:val="00E72134"/>
    <w:rsid w:val="00E72754"/>
    <w:rsid w:val="00EA6026"/>
    <w:rsid w:val="00EB4A11"/>
    <w:rsid w:val="00ED18C9"/>
    <w:rsid w:val="00EE2263"/>
    <w:rsid w:val="00EE4965"/>
    <w:rsid w:val="00EF169E"/>
    <w:rsid w:val="00EF2731"/>
    <w:rsid w:val="00F20019"/>
    <w:rsid w:val="00F27C80"/>
    <w:rsid w:val="00F320CA"/>
    <w:rsid w:val="00F36815"/>
    <w:rsid w:val="00F40651"/>
    <w:rsid w:val="00F4093E"/>
    <w:rsid w:val="00F40B3E"/>
    <w:rsid w:val="00F41A98"/>
    <w:rsid w:val="00F4316F"/>
    <w:rsid w:val="00F55D24"/>
    <w:rsid w:val="00F6384B"/>
    <w:rsid w:val="00F67640"/>
    <w:rsid w:val="00F754C4"/>
    <w:rsid w:val="00F75C89"/>
    <w:rsid w:val="00F7723D"/>
    <w:rsid w:val="00FB0BBB"/>
    <w:rsid w:val="00FB6B02"/>
    <w:rsid w:val="00FC1CD3"/>
    <w:rsid w:val="00FC58BB"/>
    <w:rsid w:val="00FC5EC9"/>
    <w:rsid w:val="00FC763D"/>
    <w:rsid w:val="00FD0852"/>
    <w:rsid w:val="00FD1408"/>
    <w:rsid w:val="00FD2657"/>
    <w:rsid w:val="00FE7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BD1F"/>
  <w15:docId w15:val="{0C20DC8D-7326-4E99-A1F8-BCF9DD69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uiPriority w:val="22"/>
    <w:qFormat/>
    <w:rsid w:val="009C3F14"/>
    <w:rPr>
      <w:b/>
      <w:bCs/>
    </w:rPr>
  </w:style>
  <w:style w:type="paragraph" w:styleId="Betarp">
    <w:name w:val="No Spacing"/>
    <w:uiPriority w:val="99"/>
    <w:qFormat/>
    <w:rsid w:val="009C3F14"/>
    <w:rPr>
      <w:sz w:val="24"/>
    </w:rPr>
  </w:style>
  <w:style w:type="paragraph" w:styleId="prastasiniatinklio">
    <w:name w:val="Normal (Web)"/>
    <w:basedOn w:val="prastasis"/>
    <w:uiPriority w:val="99"/>
    <w:rsid w:val="009C3F14"/>
    <w:pPr>
      <w:spacing w:before="100" w:beforeAutospacing="1" w:after="100" w:afterAutospacing="1"/>
    </w:pPr>
    <w:rPr>
      <w:szCs w:val="24"/>
    </w:rPr>
  </w:style>
  <w:style w:type="paragraph" w:styleId="Sraopastraipa">
    <w:name w:val="List Paragraph"/>
    <w:basedOn w:val="prastasis"/>
    <w:link w:val="SraopastraipaDiagrama"/>
    <w:uiPriority w:val="34"/>
    <w:qFormat/>
    <w:rsid w:val="00C525F3"/>
    <w:pPr>
      <w:spacing w:after="160" w:line="259" w:lineRule="auto"/>
      <w:ind w:left="720"/>
      <w:contextualSpacing/>
    </w:pPr>
    <w:rPr>
      <w:rFonts w:eastAsiaTheme="minorHAnsi"/>
      <w:kern w:val="2"/>
      <w:szCs w:val="24"/>
      <w:lang w:eastAsia="en-US"/>
      <w14:ligatures w14:val="standardContextual"/>
    </w:rPr>
  </w:style>
  <w:style w:type="character" w:customStyle="1" w:styleId="SraopastraipaDiagrama">
    <w:name w:val="Sąrašo pastraipa Diagrama"/>
    <w:link w:val="Sraopastraipa"/>
    <w:rsid w:val="00C525F3"/>
    <w:rPr>
      <w:rFonts w:eastAsiaTheme="minorHAnsi"/>
      <w:kern w:val="2"/>
      <w:sz w:val="24"/>
      <w:szCs w:val="24"/>
      <w:lang w:eastAsia="en-US"/>
      <w14:ligatures w14:val="standardContextual"/>
    </w:rPr>
  </w:style>
  <w:style w:type="character" w:styleId="Komentaronuoroda">
    <w:name w:val="annotation reference"/>
    <w:basedOn w:val="Numatytasispastraiposriftas"/>
    <w:rsid w:val="00542110"/>
    <w:rPr>
      <w:sz w:val="16"/>
      <w:szCs w:val="16"/>
    </w:rPr>
  </w:style>
  <w:style w:type="paragraph" w:styleId="Komentarotekstas">
    <w:name w:val="annotation text"/>
    <w:basedOn w:val="prastasis"/>
    <w:link w:val="KomentarotekstasDiagrama"/>
    <w:rsid w:val="00542110"/>
    <w:rPr>
      <w:sz w:val="20"/>
    </w:rPr>
  </w:style>
  <w:style w:type="character" w:customStyle="1" w:styleId="KomentarotekstasDiagrama">
    <w:name w:val="Komentaro tekstas Diagrama"/>
    <w:basedOn w:val="Numatytasispastraiposriftas"/>
    <w:link w:val="Komentarotekstas"/>
    <w:rsid w:val="00542110"/>
  </w:style>
  <w:style w:type="paragraph" w:styleId="Komentarotema">
    <w:name w:val="annotation subject"/>
    <w:basedOn w:val="Komentarotekstas"/>
    <w:next w:val="Komentarotekstas"/>
    <w:link w:val="KomentarotemaDiagrama"/>
    <w:rsid w:val="00542110"/>
    <w:rPr>
      <w:b/>
      <w:bCs/>
    </w:rPr>
  </w:style>
  <w:style w:type="character" w:customStyle="1" w:styleId="KomentarotemaDiagrama">
    <w:name w:val="Komentaro tema Diagrama"/>
    <w:basedOn w:val="KomentarotekstasDiagrama"/>
    <w:link w:val="Komentarotema"/>
    <w:rsid w:val="00542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76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3936796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420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B86E-634D-4B1B-BB7A-29E78B0A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6</Pages>
  <Words>7831</Words>
  <Characters>4464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Del</vt:lpstr>
      <vt:lpstr>Del</vt:lpstr>
    </vt:vector>
  </TitlesOfParts>
  <Company>Sveikatos apsaugos ministerija</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2025-03-05T06:30:00Z</dcterms:created>
  <dcterms:modified xsi:type="dcterms:W3CDTF">2025-03-06T08:32:00Z</dcterms:modified>
</cp:coreProperties>
</file>