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DB07" w14:textId="266A249E" w:rsidR="00FC1CD3" w:rsidRPr="007B60FB" w:rsidRDefault="007B60FB" w:rsidP="007B60FB">
      <w:pPr>
        <w:jc w:val="right"/>
        <w:rPr>
          <w:b/>
          <w:bCs/>
        </w:rPr>
      </w:pPr>
      <w:r w:rsidRPr="007B60FB">
        <w:t xml:space="preserve">Projektas </w:t>
      </w:r>
    </w:p>
    <w:p w14:paraId="62D78976" w14:textId="77777777" w:rsidR="00F320CA" w:rsidRDefault="00F320CA">
      <w:pPr>
        <w:jc w:val="center"/>
        <w:rPr>
          <w:b/>
          <w:bCs/>
          <w:lang w:val="en-US"/>
        </w:rPr>
      </w:pPr>
    </w:p>
    <w:p w14:paraId="01C15F9E" w14:textId="77777777" w:rsidR="00FC1CD3" w:rsidRDefault="00F20019">
      <w:pPr>
        <w:jc w:val="center"/>
        <w:rPr>
          <w:b/>
        </w:rPr>
      </w:pPr>
      <w:r>
        <w:rPr>
          <w:b/>
          <w:lang w:val="en-US"/>
        </w:rPr>
        <w:t xml:space="preserve">JURBARKO RAJONO </w:t>
      </w:r>
      <w:r>
        <w:rPr>
          <w:b/>
        </w:rPr>
        <w:t>SAVIVALDYBĖS TARYBA</w:t>
      </w:r>
    </w:p>
    <w:p w14:paraId="727DEB84" w14:textId="77777777" w:rsidR="00FC1CD3" w:rsidRDefault="00FC1CD3">
      <w:pPr>
        <w:rPr>
          <w:lang w:val="en-US"/>
        </w:rPr>
      </w:pPr>
    </w:p>
    <w:p w14:paraId="63C10CDB" w14:textId="77777777" w:rsidR="00A749F9" w:rsidRDefault="00A749F9">
      <w:pPr>
        <w:rPr>
          <w:lang w:val="en-US"/>
        </w:rPr>
      </w:pPr>
    </w:p>
    <w:p w14:paraId="00171FAE"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C97AE88" w14:textId="77777777">
        <w:trPr>
          <w:cantSplit/>
        </w:trPr>
        <w:tc>
          <w:tcPr>
            <w:tcW w:w="9654" w:type="dxa"/>
            <w:tcBorders>
              <w:top w:val="nil"/>
              <w:left w:val="nil"/>
              <w:bottom w:val="nil"/>
              <w:right w:val="nil"/>
            </w:tcBorders>
          </w:tcPr>
          <w:p w14:paraId="1226FBD4" w14:textId="77777777" w:rsidR="00FC1CD3" w:rsidRDefault="00F20019">
            <w:pPr>
              <w:pStyle w:val="Antrat1"/>
              <w:rPr>
                <w:caps/>
                <w:szCs w:val="24"/>
                <w:lang w:val="lt-LT"/>
              </w:rPr>
            </w:pPr>
            <w:r>
              <w:rPr>
                <w:szCs w:val="24"/>
                <w:lang w:val="lt-LT"/>
              </w:rPr>
              <w:t>SPRENDIMAS</w:t>
            </w:r>
          </w:p>
        </w:tc>
      </w:tr>
      <w:tr w:rsidR="00FC1CD3" w14:paraId="0C77D704" w14:textId="77777777">
        <w:trPr>
          <w:cantSplit/>
        </w:trPr>
        <w:tc>
          <w:tcPr>
            <w:tcW w:w="9654" w:type="dxa"/>
            <w:tcBorders>
              <w:top w:val="nil"/>
              <w:left w:val="nil"/>
              <w:bottom w:val="nil"/>
              <w:right w:val="nil"/>
            </w:tcBorders>
          </w:tcPr>
          <w:p w14:paraId="620F9FF1" w14:textId="14602BD0" w:rsidR="00FC1CD3" w:rsidRDefault="0097030D">
            <w:pPr>
              <w:pStyle w:val="Antrats"/>
              <w:tabs>
                <w:tab w:val="left" w:pos="1296"/>
              </w:tabs>
              <w:jc w:val="center"/>
              <w:rPr>
                <w:b/>
                <w:caps/>
              </w:rPr>
            </w:pPr>
            <w:r w:rsidRPr="0097030D">
              <w:rPr>
                <w:b/>
              </w:rPr>
              <w:t>DĖL JURBARKO RAJONO SAVIVALDYBĖS TARYBOS KONTROLĖS KOMITETO 2024 METŲ VEIKLOS ATASKAITOS</w:t>
            </w:r>
            <w:r w:rsidR="00B92CC8">
              <w:rPr>
                <w:b/>
              </w:rPr>
              <w:fldChar w:fldCharType="begin">
                <w:ffData>
                  <w:name w:val="DOC_DATA"/>
                  <w:enabled/>
                  <w:calcOnExit w:val="0"/>
                  <w:textInput>
                    <w:default w:val="{$DOC_DATA}"/>
                  </w:textInput>
                </w:ffData>
              </w:fldChar>
            </w:r>
            <w:r w:rsidR="00F20019">
              <w:rPr>
                <w:b/>
              </w:rPr>
              <w:instrText xml:space="preserve"> FORMTEXT </w:instrText>
            </w:r>
            <w:r w:rsidR="00B92CC8">
              <w:rPr>
                <w:b/>
              </w:rPr>
            </w:r>
            <w:r w:rsidR="00B92CC8">
              <w:rPr>
                <w:b/>
              </w:rPr>
              <w:fldChar w:fldCharType="separate"/>
            </w:r>
            <w:r w:rsidR="00B92CC8">
              <w:rPr>
                <w:b/>
              </w:rPr>
              <w:fldChar w:fldCharType="end"/>
            </w:r>
          </w:p>
        </w:tc>
      </w:tr>
      <w:tr w:rsidR="00FC1CD3" w14:paraId="161FBBA0" w14:textId="77777777">
        <w:trPr>
          <w:cantSplit/>
        </w:trPr>
        <w:tc>
          <w:tcPr>
            <w:tcW w:w="9654" w:type="dxa"/>
            <w:tcBorders>
              <w:top w:val="nil"/>
              <w:left w:val="nil"/>
              <w:bottom w:val="nil"/>
              <w:right w:val="nil"/>
            </w:tcBorders>
          </w:tcPr>
          <w:p w14:paraId="6C806E98" w14:textId="77777777" w:rsidR="00FC1CD3" w:rsidRDefault="00FC1CD3">
            <w:pPr>
              <w:pStyle w:val="Antrats"/>
              <w:tabs>
                <w:tab w:val="left" w:pos="1296"/>
              </w:tabs>
              <w:jc w:val="center"/>
              <w:rPr>
                <w:b/>
                <w:caps/>
              </w:rPr>
            </w:pPr>
          </w:p>
        </w:tc>
      </w:tr>
      <w:tr w:rsidR="00FC1CD3" w14:paraId="3C95F52A" w14:textId="77777777" w:rsidTr="0053777E">
        <w:trPr>
          <w:cantSplit/>
          <w:trHeight w:val="432"/>
        </w:trPr>
        <w:tc>
          <w:tcPr>
            <w:tcW w:w="9654" w:type="dxa"/>
            <w:tcBorders>
              <w:top w:val="nil"/>
              <w:left w:val="nil"/>
              <w:bottom w:val="nil"/>
              <w:right w:val="nil"/>
            </w:tcBorders>
          </w:tcPr>
          <w:p w14:paraId="5A6DAD15" w14:textId="21FD72F8" w:rsidR="00FC1CD3" w:rsidRDefault="00734333" w:rsidP="009A22DA">
            <w:pPr>
              <w:pStyle w:val="Antrats"/>
              <w:tabs>
                <w:tab w:val="left" w:pos="1296"/>
              </w:tabs>
              <w:jc w:val="center"/>
              <w:rPr>
                <w:b/>
                <w:caps/>
              </w:rPr>
            </w:pPr>
            <w:r>
              <w:t>20</w:t>
            </w:r>
            <w:r w:rsidR="00E81CB8">
              <w:t>2</w:t>
            </w:r>
            <w:r w:rsidR="00C03BBF">
              <w:t>5</w:t>
            </w:r>
            <w:r>
              <w:t xml:space="preserve"> m.</w:t>
            </w:r>
            <w:r w:rsidR="009F1D21">
              <w:t xml:space="preserve"> </w:t>
            </w:r>
            <w:r w:rsidR="00C03BBF">
              <w:t xml:space="preserve"> </w:t>
            </w:r>
            <w:r w:rsidR="00A83173">
              <w:t>kovo</w:t>
            </w:r>
            <w:r w:rsidR="00C03BBF">
              <w:t xml:space="preserve"> </w:t>
            </w:r>
            <w:r w:rsidR="00477583">
              <w:t>3</w:t>
            </w:r>
            <w:r w:rsidR="00C03BBF">
              <w:t xml:space="preserve"> </w:t>
            </w:r>
            <w:r w:rsidR="00F20019">
              <w:t xml:space="preserve">Nr. </w:t>
            </w:r>
            <w:r w:rsidR="009F1D21">
              <w:t>TSP-</w:t>
            </w:r>
            <w:r w:rsidR="00477583">
              <w:t>58</w:t>
            </w:r>
          </w:p>
        </w:tc>
      </w:tr>
      <w:tr w:rsidR="00FC1CD3" w14:paraId="5D2C8737" w14:textId="77777777">
        <w:trPr>
          <w:cantSplit/>
        </w:trPr>
        <w:tc>
          <w:tcPr>
            <w:tcW w:w="9654" w:type="dxa"/>
            <w:tcBorders>
              <w:top w:val="nil"/>
              <w:left w:val="nil"/>
              <w:bottom w:val="nil"/>
              <w:right w:val="nil"/>
            </w:tcBorders>
          </w:tcPr>
          <w:p w14:paraId="5FEB33BB" w14:textId="77777777" w:rsidR="00FC1CD3" w:rsidRDefault="00F20019">
            <w:pPr>
              <w:jc w:val="center"/>
            </w:pPr>
            <w:r>
              <w:t>Jurbarkas</w:t>
            </w:r>
          </w:p>
        </w:tc>
      </w:tr>
    </w:tbl>
    <w:p w14:paraId="104C339B" w14:textId="77777777" w:rsidR="00FC1CD3" w:rsidRPr="00892223" w:rsidRDefault="00FC1CD3"/>
    <w:p w14:paraId="566486FE" w14:textId="77777777" w:rsidR="00FC1CD3" w:rsidRPr="00892223" w:rsidRDefault="00FC1CD3"/>
    <w:p w14:paraId="699B9543" w14:textId="77777777" w:rsidR="00FC1CD3" w:rsidRDefault="00FC1CD3">
      <w:pPr>
        <w:jc w:val="both"/>
      </w:pPr>
    </w:p>
    <w:p w14:paraId="10BA2720" w14:textId="0CFF1215" w:rsidR="006B2810" w:rsidRPr="009C7F3B" w:rsidRDefault="006B2810" w:rsidP="003A0D8E">
      <w:pPr>
        <w:ind w:right="169" w:firstLine="720"/>
        <w:jc w:val="both"/>
        <w:rPr>
          <w:szCs w:val="24"/>
        </w:rPr>
      </w:pPr>
      <w:r w:rsidRPr="0049739D">
        <w:rPr>
          <w:szCs w:val="24"/>
        </w:rPr>
        <w:t xml:space="preserve">Vadovaudamasi Lietuvos Respublikos vietos savivaldos įstatymo </w:t>
      </w:r>
      <w:r w:rsidR="009C7F3B" w:rsidRPr="0049739D">
        <w:rPr>
          <w:szCs w:val="24"/>
        </w:rPr>
        <w:t>20</w:t>
      </w:r>
      <w:r w:rsidRPr="0049739D">
        <w:rPr>
          <w:szCs w:val="24"/>
        </w:rPr>
        <w:t xml:space="preserve"> straipsnio 4 dalies 8</w:t>
      </w:r>
      <w:r w:rsidR="0046767D" w:rsidRPr="0049739D">
        <w:rPr>
          <w:szCs w:val="24"/>
        </w:rPr>
        <w:t> </w:t>
      </w:r>
      <w:r w:rsidRPr="0049739D">
        <w:rPr>
          <w:szCs w:val="24"/>
        </w:rPr>
        <w:t xml:space="preserve">punktu, </w:t>
      </w:r>
      <w:r w:rsidRPr="0049739D">
        <w:t>Jurbarko rajono savivaldybės tarybos veiklos reglamento, patvirtinto Jurbarko rajono savivaldybės tarybos 20</w:t>
      </w:r>
      <w:r w:rsidR="00C55B4C" w:rsidRPr="0049739D">
        <w:t>23</w:t>
      </w:r>
      <w:r w:rsidRPr="0049739D">
        <w:t xml:space="preserve"> m. </w:t>
      </w:r>
      <w:r w:rsidR="00C55B4C" w:rsidRPr="0049739D">
        <w:t>kovo</w:t>
      </w:r>
      <w:r w:rsidRPr="0049739D">
        <w:t xml:space="preserve"> </w:t>
      </w:r>
      <w:r w:rsidR="00C55B4C" w:rsidRPr="0049739D">
        <w:t xml:space="preserve">30 </w:t>
      </w:r>
      <w:r w:rsidRPr="0049739D">
        <w:t>d. sprendimu Nr. T2-</w:t>
      </w:r>
      <w:r w:rsidR="00C55B4C" w:rsidRPr="0049739D">
        <w:t>96</w:t>
      </w:r>
      <w:r w:rsidRPr="0049739D">
        <w:t xml:space="preserve"> „Dėl Jurbarko rajono savivaldybės tarybos veiklos reglamento patvirtinimo“, </w:t>
      </w:r>
      <w:r w:rsidR="00280339" w:rsidRPr="0049739D">
        <w:t>98.8</w:t>
      </w:r>
      <w:r w:rsidR="00F3185B">
        <w:t xml:space="preserve"> </w:t>
      </w:r>
      <w:r w:rsidRPr="0049739D">
        <w:t>papunkčiu</w:t>
      </w:r>
      <w:r w:rsidRPr="0049739D">
        <w:rPr>
          <w:szCs w:val="24"/>
        </w:rPr>
        <w:t xml:space="preserve">, Jurbarko rajono savivaldybės taryba  </w:t>
      </w:r>
      <w:r w:rsidRPr="0049739D">
        <w:rPr>
          <w:spacing w:val="70"/>
          <w:szCs w:val="24"/>
        </w:rPr>
        <w:t>nusprendži</w:t>
      </w:r>
      <w:r w:rsidRPr="0049739D">
        <w:rPr>
          <w:szCs w:val="24"/>
        </w:rPr>
        <w:t>a:</w:t>
      </w:r>
    </w:p>
    <w:p w14:paraId="507BACCC" w14:textId="7BD9A1B7" w:rsidR="006B2810" w:rsidRPr="009C7F3B" w:rsidRDefault="006B2810" w:rsidP="003A0D8E">
      <w:pPr>
        <w:ind w:right="169" w:firstLine="720"/>
        <w:jc w:val="both"/>
      </w:pPr>
      <w:r w:rsidRPr="009C7F3B">
        <w:rPr>
          <w:szCs w:val="24"/>
        </w:rPr>
        <w:t>Pritarti Jurbarko rajono savivaldybės tarybos Kontrolės komiteto 202</w:t>
      </w:r>
      <w:r w:rsidR="00197F1C">
        <w:rPr>
          <w:szCs w:val="24"/>
        </w:rPr>
        <w:t>4</w:t>
      </w:r>
      <w:r w:rsidRPr="009C7F3B">
        <w:rPr>
          <w:szCs w:val="24"/>
        </w:rPr>
        <w:t xml:space="preserve"> metų veiklos ataskaitai (pridedama).</w:t>
      </w:r>
    </w:p>
    <w:p w14:paraId="33A0F476" w14:textId="77777777" w:rsidR="00FC1CD3" w:rsidRPr="006B2810" w:rsidRDefault="006B2810" w:rsidP="003A0D8E">
      <w:pPr>
        <w:spacing w:line="259" w:lineRule="auto"/>
        <w:ind w:right="169" w:firstLine="709"/>
        <w:jc w:val="both"/>
        <w:rPr>
          <w:rFonts w:eastAsia="Calibri"/>
          <w:color w:val="000000"/>
          <w:szCs w:val="22"/>
          <w:lang w:eastAsia="en-US"/>
        </w:rPr>
      </w:pPr>
      <w:bookmarkStart w:id="0" w:name="_Hlk94781655"/>
      <w:r w:rsidRPr="009C7F3B">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40CF315A" w14:textId="77777777" w:rsidR="00FC1CD3" w:rsidRDefault="00FC1CD3">
      <w:pPr>
        <w:jc w:val="both"/>
      </w:pPr>
    </w:p>
    <w:p w14:paraId="67A52568" w14:textId="77777777" w:rsidR="00FC1CD3" w:rsidRDefault="00FC1CD3">
      <w:pPr>
        <w:jc w:val="both"/>
      </w:pPr>
    </w:p>
    <w:p w14:paraId="1970FF80" w14:textId="77777777" w:rsidR="00FC1CD3" w:rsidRDefault="00FC1CD3"/>
    <w:tbl>
      <w:tblPr>
        <w:tblW w:w="0" w:type="auto"/>
        <w:tblInd w:w="108" w:type="dxa"/>
        <w:tblLook w:val="0000" w:firstRow="0" w:lastRow="0" w:firstColumn="0" w:lastColumn="0" w:noHBand="0" w:noVBand="0"/>
      </w:tblPr>
      <w:tblGrid>
        <w:gridCol w:w="4410"/>
        <w:gridCol w:w="4410"/>
      </w:tblGrid>
      <w:tr w:rsidR="00FF06EC" w14:paraId="240FFF0A" w14:textId="77777777" w:rsidTr="00F574C4">
        <w:trPr>
          <w:trHeight w:val="180"/>
        </w:trPr>
        <w:tc>
          <w:tcPr>
            <w:tcW w:w="4410" w:type="dxa"/>
          </w:tcPr>
          <w:p w14:paraId="40D5372A" w14:textId="77777777" w:rsidR="00FF06EC" w:rsidRDefault="00FF06EC" w:rsidP="00F574C4">
            <w:r>
              <w:t>Savivaldybės meras</w:t>
            </w:r>
          </w:p>
        </w:tc>
        <w:tc>
          <w:tcPr>
            <w:tcW w:w="4410" w:type="dxa"/>
          </w:tcPr>
          <w:p w14:paraId="4EB22A5D" w14:textId="77777777" w:rsidR="00FF06EC" w:rsidRDefault="00FF06EC" w:rsidP="00F574C4">
            <w:pPr>
              <w:jc w:val="right"/>
            </w:pPr>
          </w:p>
        </w:tc>
      </w:tr>
    </w:tbl>
    <w:p w14:paraId="14B7E087" w14:textId="77777777" w:rsidR="00FF06EC" w:rsidRDefault="00FF06EC" w:rsidP="00FF06EC"/>
    <w:p w14:paraId="6D2D4FDD" w14:textId="77777777" w:rsidR="00FF06EC" w:rsidRDefault="00FF06EC" w:rsidP="00FF06EC"/>
    <w:p w14:paraId="708DD654" w14:textId="13F58BCE" w:rsidR="00FF06EC" w:rsidRDefault="00CB2956" w:rsidP="00FF06EC">
      <w:r>
        <w:t>Derino</w:t>
      </w:r>
      <w:r w:rsidR="00FF06EC" w:rsidRPr="00F9531B">
        <w:t>:</w:t>
      </w:r>
      <w:r w:rsidR="00FF06EC">
        <w:t xml:space="preserve"> </w:t>
      </w:r>
    </w:p>
    <w:p w14:paraId="0C644FED" w14:textId="77777777" w:rsidR="00FF06EC" w:rsidRDefault="00FF06EC" w:rsidP="00FF06EC">
      <w:r>
        <w:t xml:space="preserve">Administracijos direktorė R. </w:t>
      </w:r>
      <w:proofErr w:type="spellStart"/>
      <w:r>
        <w:t>Vančienė</w:t>
      </w:r>
      <w:proofErr w:type="spellEnd"/>
    </w:p>
    <w:p w14:paraId="7F5AF0DD" w14:textId="77777777" w:rsidR="00FF06EC" w:rsidRDefault="00FF06EC" w:rsidP="00FF06EC">
      <w:r>
        <w:t xml:space="preserve">Teisės ir civilinės metrikacijos skyriaus vedėja O. </w:t>
      </w:r>
      <w:proofErr w:type="spellStart"/>
      <w:r>
        <w:t>Sutkaitienė</w:t>
      </w:r>
      <w:proofErr w:type="spellEnd"/>
      <w:r>
        <w:t xml:space="preserve"> </w:t>
      </w:r>
    </w:p>
    <w:p w14:paraId="052D0043" w14:textId="77777777" w:rsidR="00FF06EC" w:rsidRDefault="00FF06EC" w:rsidP="00FF06EC">
      <w:r>
        <w:t>Dokumentų ir viešųjų ryšių skyriaus vyr. specialistas A. Gvildys</w:t>
      </w:r>
    </w:p>
    <w:p w14:paraId="1B22747D" w14:textId="77777777" w:rsidR="00FF06EC" w:rsidRDefault="00FF06EC" w:rsidP="00FF06EC"/>
    <w:p w14:paraId="0E05054E" w14:textId="77777777" w:rsidR="005D4CB7" w:rsidRDefault="005D4CB7" w:rsidP="00FF06EC">
      <w:pPr>
        <w:rPr>
          <w:szCs w:val="24"/>
        </w:rPr>
      </w:pPr>
    </w:p>
    <w:p w14:paraId="13DBA7A5" w14:textId="503EA321" w:rsidR="00FF06EC" w:rsidRPr="0025257C" w:rsidRDefault="00FF06EC" w:rsidP="00FF06EC">
      <w:pPr>
        <w:rPr>
          <w:szCs w:val="24"/>
        </w:rPr>
      </w:pPr>
      <w:r w:rsidRPr="0025257C">
        <w:rPr>
          <w:szCs w:val="24"/>
        </w:rPr>
        <w:t>Parengė</w:t>
      </w:r>
    </w:p>
    <w:p w14:paraId="7961F2A0" w14:textId="06D56E5A" w:rsidR="00265B84" w:rsidRPr="0025257C" w:rsidRDefault="00265B84" w:rsidP="0025257C">
      <w:pPr>
        <w:spacing w:line="276" w:lineRule="auto"/>
        <w:rPr>
          <w:szCs w:val="24"/>
        </w:rPr>
      </w:pPr>
    </w:p>
    <w:p w14:paraId="613A0BD1" w14:textId="11157204" w:rsidR="00FF06EC" w:rsidRDefault="00FF06EC" w:rsidP="00FF06EC">
      <w:pPr>
        <w:pStyle w:val="Antrats"/>
        <w:tabs>
          <w:tab w:val="clear" w:pos="4153"/>
          <w:tab w:val="clear" w:pos="8306"/>
        </w:tabs>
      </w:pPr>
    </w:p>
    <w:p w14:paraId="03FE71BD" w14:textId="202B9A71" w:rsidR="006B2810" w:rsidRDefault="0097030D">
      <w:r w:rsidRPr="0097030D">
        <w:t>Dovilė Dačkauskaitė, tel. +370 655 19 367,  el. p.  dovile.dackauskaite@jurbarkas.lt</w:t>
      </w:r>
    </w:p>
    <w:p w14:paraId="592F05FA" w14:textId="77777777" w:rsidR="007E1225" w:rsidRDefault="007E1225"/>
    <w:p w14:paraId="501883AF" w14:textId="77777777" w:rsidR="005B2DF2" w:rsidRDefault="005B2DF2" w:rsidP="006B2810">
      <w:pPr>
        <w:spacing w:line="259" w:lineRule="auto"/>
        <w:ind w:firstLine="5387"/>
        <w:rPr>
          <w:rFonts w:eastAsia="Calibri"/>
          <w:szCs w:val="24"/>
        </w:rPr>
      </w:pPr>
    </w:p>
    <w:p w14:paraId="7D1C616D" w14:textId="77777777" w:rsidR="005B2DF2" w:rsidRDefault="005B2DF2" w:rsidP="006B2810">
      <w:pPr>
        <w:spacing w:line="259" w:lineRule="auto"/>
        <w:ind w:firstLine="5387"/>
        <w:rPr>
          <w:rFonts w:eastAsia="Calibri"/>
          <w:szCs w:val="24"/>
        </w:rPr>
      </w:pPr>
    </w:p>
    <w:p w14:paraId="5F421E2E" w14:textId="77777777" w:rsidR="005B2DF2" w:rsidRDefault="005B2DF2" w:rsidP="006B2810">
      <w:pPr>
        <w:spacing w:line="259" w:lineRule="auto"/>
        <w:ind w:firstLine="5387"/>
        <w:rPr>
          <w:rFonts w:eastAsia="Calibri"/>
          <w:szCs w:val="24"/>
        </w:rPr>
      </w:pPr>
    </w:p>
    <w:p w14:paraId="13090C8B" w14:textId="77777777" w:rsidR="0097030D" w:rsidRDefault="0097030D" w:rsidP="006B2810">
      <w:pPr>
        <w:spacing w:line="259" w:lineRule="auto"/>
        <w:ind w:firstLine="5387"/>
        <w:rPr>
          <w:rFonts w:eastAsia="Calibri"/>
          <w:szCs w:val="24"/>
        </w:rPr>
      </w:pPr>
    </w:p>
    <w:p w14:paraId="57412603" w14:textId="77777777" w:rsidR="00EC1D3D" w:rsidRDefault="00EC1D3D" w:rsidP="006B2810">
      <w:pPr>
        <w:spacing w:line="259" w:lineRule="auto"/>
        <w:ind w:firstLine="5387"/>
        <w:rPr>
          <w:rFonts w:eastAsia="Calibri"/>
          <w:szCs w:val="24"/>
        </w:rPr>
      </w:pPr>
    </w:p>
    <w:p w14:paraId="5C77A80F" w14:textId="77777777" w:rsidR="005B2DF2" w:rsidRDefault="005B2DF2" w:rsidP="002B6BCC">
      <w:pPr>
        <w:spacing w:line="259" w:lineRule="auto"/>
        <w:rPr>
          <w:rFonts w:eastAsia="Calibri"/>
          <w:szCs w:val="24"/>
        </w:rPr>
      </w:pPr>
    </w:p>
    <w:p w14:paraId="45952688" w14:textId="299529C0" w:rsidR="006B2810" w:rsidRPr="00656B36" w:rsidRDefault="006B2810" w:rsidP="006B2810">
      <w:pPr>
        <w:spacing w:line="259" w:lineRule="auto"/>
        <w:ind w:firstLine="5387"/>
        <w:rPr>
          <w:rFonts w:eastAsia="Calibri"/>
          <w:szCs w:val="24"/>
        </w:rPr>
      </w:pPr>
      <w:r w:rsidRPr="00656B36">
        <w:rPr>
          <w:rFonts w:eastAsia="Calibri"/>
          <w:szCs w:val="24"/>
        </w:rPr>
        <w:lastRenderedPageBreak/>
        <w:t>P</w:t>
      </w:r>
      <w:r w:rsidR="00171A60">
        <w:rPr>
          <w:rFonts w:eastAsia="Calibri"/>
          <w:szCs w:val="24"/>
        </w:rPr>
        <w:t>RITARTA</w:t>
      </w:r>
    </w:p>
    <w:p w14:paraId="05F3FE76" w14:textId="77777777" w:rsidR="006B2810" w:rsidRPr="00656B36" w:rsidRDefault="006B2810" w:rsidP="006B2810">
      <w:pPr>
        <w:spacing w:line="276" w:lineRule="auto"/>
        <w:ind w:firstLine="5387"/>
        <w:jc w:val="both"/>
        <w:rPr>
          <w:rFonts w:eastAsia="Calibri"/>
          <w:szCs w:val="24"/>
        </w:rPr>
      </w:pPr>
      <w:r w:rsidRPr="00656B36">
        <w:rPr>
          <w:rFonts w:eastAsia="Calibri"/>
          <w:szCs w:val="24"/>
        </w:rPr>
        <w:t>Jurbarko rajono savivaldybės tarybos</w:t>
      </w:r>
    </w:p>
    <w:p w14:paraId="7C759A2E" w14:textId="6E2A7787" w:rsidR="006B2810" w:rsidRPr="00656B36" w:rsidRDefault="006B2810" w:rsidP="006B2810">
      <w:pPr>
        <w:spacing w:line="276" w:lineRule="auto"/>
        <w:ind w:firstLine="5387"/>
        <w:jc w:val="both"/>
        <w:rPr>
          <w:rFonts w:eastAsia="Calibri"/>
          <w:szCs w:val="24"/>
        </w:rPr>
      </w:pPr>
      <w:r w:rsidRPr="00656B36">
        <w:rPr>
          <w:rFonts w:eastAsia="Calibri"/>
          <w:szCs w:val="24"/>
        </w:rPr>
        <w:t>202</w:t>
      </w:r>
      <w:r w:rsidR="007E1225">
        <w:rPr>
          <w:rFonts w:eastAsia="Calibri"/>
          <w:szCs w:val="24"/>
        </w:rPr>
        <w:t>5</w:t>
      </w:r>
      <w:r w:rsidRPr="00656B36">
        <w:rPr>
          <w:rFonts w:eastAsia="Calibri"/>
          <w:szCs w:val="24"/>
        </w:rPr>
        <w:t xml:space="preserve"> m.</w:t>
      </w:r>
      <w:r w:rsidR="008B6322">
        <w:rPr>
          <w:rFonts w:eastAsia="Calibri"/>
          <w:szCs w:val="24"/>
        </w:rPr>
        <w:t xml:space="preserve"> kovo </w:t>
      </w:r>
      <w:r w:rsidR="00477583">
        <w:rPr>
          <w:rFonts w:eastAsia="Calibri"/>
          <w:szCs w:val="24"/>
        </w:rPr>
        <w:t>25</w:t>
      </w:r>
      <w:r w:rsidR="008B6322">
        <w:rPr>
          <w:rFonts w:eastAsia="Calibri"/>
          <w:szCs w:val="24"/>
        </w:rPr>
        <w:t xml:space="preserve"> </w:t>
      </w:r>
      <w:r w:rsidRPr="00656B36">
        <w:rPr>
          <w:rFonts w:eastAsia="Calibri"/>
          <w:szCs w:val="24"/>
        </w:rPr>
        <w:t>d. sprendimu Nr. T</w:t>
      </w:r>
      <w:r w:rsidR="005A12DF">
        <w:rPr>
          <w:rFonts w:eastAsia="Calibri"/>
          <w:szCs w:val="24"/>
        </w:rPr>
        <w:t>2</w:t>
      </w:r>
      <w:r w:rsidRPr="00656B36">
        <w:rPr>
          <w:rFonts w:eastAsia="Calibri"/>
          <w:szCs w:val="24"/>
        </w:rPr>
        <w:t>-</w:t>
      </w:r>
    </w:p>
    <w:p w14:paraId="38B53FEC" w14:textId="77777777" w:rsidR="004B1F06" w:rsidRDefault="004B1F06" w:rsidP="004B1F06">
      <w:pPr>
        <w:shd w:val="clear" w:color="auto" w:fill="FFFFFF"/>
        <w:jc w:val="center"/>
        <w:rPr>
          <w:b/>
          <w:bCs/>
          <w:color w:val="212529"/>
          <w:szCs w:val="24"/>
        </w:rPr>
      </w:pPr>
    </w:p>
    <w:p w14:paraId="692BB68F" w14:textId="77777777" w:rsidR="00307A82" w:rsidRDefault="00307A82" w:rsidP="004B1F06">
      <w:pPr>
        <w:shd w:val="clear" w:color="auto" w:fill="FFFFFF"/>
        <w:jc w:val="center"/>
        <w:rPr>
          <w:b/>
          <w:bCs/>
          <w:color w:val="212529"/>
          <w:szCs w:val="24"/>
        </w:rPr>
      </w:pPr>
    </w:p>
    <w:p w14:paraId="354125EB" w14:textId="781E2D1A" w:rsidR="004B1F06" w:rsidRPr="00656B36" w:rsidRDefault="004B1F06" w:rsidP="004B1F06">
      <w:pPr>
        <w:shd w:val="clear" w:color="auto" w:fill="FFFFFF"/>
        <w:jc w:val="center"/>
        <w:rPr>
          <w:color w:val="212529"/>
          <w:szCs w:val="24"/>
        </w:rPr>
      </w:pPr>
      <w:r w:rsidRPr="00656B36">
        <w:rPr>
          <w:b/>
          <w:bCs/>
          <w:color w:val="212529"/>
          <w:szCs w:val="24"/>
        </w:rPr>
        <w:t>JURBARKO RAJONO SAVIVALDYBĖS TARYBOS KONTROLĖS KOMITETO</w:t>
      </w:r>
    </w:p>
    <w:p w14:paraId="1F587F84" w14:textId="2620002A" w:rsidR="004B1F06" w:rsidRDefault="004B1F06" w:rsidP="004B1F06">
      <w:pPr>
        <w:shd w:val="clear" w:color="auto" w:fill="FFFFFF"/>
        <w:jc w:val="center"/>
        <w:rPr>
          <w:b/>
          <w:bCs/>
          <w:color w:val="212529"/>
          <w:szCs w:val="24"/>
        </w:rPr>
      </w:pPr>
      <w:r w:rsidRPr="001108C4">
        <w:rPr>
          <w:b/>
          <w:bCs/>
          <w:color w:val="212529"/>
          <w:szCs w:val="24"/>
        </w:rPr>
        <w:t>202</w:t>
      </w:r>
      <w:r w:rsidR="007E1225">
        <w:rPr>
          <w:b/>
          <w:bCs/>
          <w:color w:val="212529"/>
          <w:szCs w:val="24"/>
        </w:rPr>
        <w:t>4</w:t>
      </w:r>
      <w:r w:rsidRPr="00656B36">
        <w:rPr>
          <w:b/>
          <w:bCs/>
          <w:color w:val="212529"/>
          <w:szCs w:val="24"/>
        </w:rPr>
        <w:t xml:space="preserve"> METŲ VEIKLOS ATASKAITA</w:t>
      </w:r>
    </w:p>
    <w:p w14:paraId="7CD7C334" w14:textId="1C1E1257" w:rsidR="004B1F06" w:rsidRDefault="004B1F06" w:rsidP="00A018C5">
      <w:pPr>
        <w:pStyle w:val="Antrats"/>
        <w:tabs>
          <w:tab w:val="clear" w:pos="4153"/>
          <w:tab w:val="clear" w:pos="8306"/>
        </w:tabs>
        <w:spacing w:line="276" w:lineRule="auto"/>
        <w:rPr>
          <w:color w:val="212529"/>
          <w:szCs w:val="24"/>
          <w:shd w:val="clear" w:color="auto" w:fill="FFFFFF"/>
        </w:rPr>
      </w:pPr>
    </w:p>
    <w:p w14:paraId="3904066F" w14:textId="77777777" w:rsidR="002900EF" w:rsidRDefault="002900EF" w:rsidP="00A018C5">
      <w:pPr>
        <w:pStyle w:val="Antrats"/>
        <w:tabs>
          <w:tab w:val="clear" w:pos="4153"/>
          <w:tab w:val="clear" w:pos="8306"/>
        </w:tabs>
        <w:spacing w:line="276" w:lineRule="auto"/>
        <w:rPr>
          <w:color w:val="212529"/>
          <w:szCs w:val="24"/>
          <w:shd w:val="clear" w:color="auto" w:fill="FFFFFF"/>
        </w:rPr>
      </w:pPr>
    </w:p>
    <w:p w14:paraId="79983486" w14:textId="77777777" w:rsidR="002900EF" w:rsidRPr="002900EF" w:rsidRDefault="002900EF" w:rsidP="003A0D8E">
      <w:pPr>
        <w:spacing w:line="276" w:lineRule="auto"/>
        <w:ind w:right="169" w:firstLine="851"/>
        <w:jc w:val="both"/>
        <w:rPr>
          <w:color w:val="212529"/>
          <w:szCs w:val="24"/>
          <w:shd w:val="clear" w:color="auto" w:fill="FFFFFF"/>
        </w:rPr>
      </w:pPr>
      <w:r w:rsidRPr="002900EF">
        <w:rPr>
          <w:color w:val="212529"/>
          <w:szCs w:val="24"/>
          <w:shd w:val="clear" w:color="auto" w:fill="FFFFFF"/>
        </w:rPr>
        <w:t xml:space="preserve">Jurbarko rajono savivaldybės tarybos </w:t>
      </w:r>
      <w:r w:rsidRPr="002900EF">
        <w:rPr>
          <w:i/>
          <w:iCs/>
          <w:color w:val="212529"/>
          <w:szCs w:val="24"/>
          <w:shd w:val="clear" w:color="auto" w:fill="FFFFFF"/>
        </w:rPr>
        <w:t>Kontrolės komitetas</w:t>
      </w:r>
      <w:r w:rsidRPr="002900EF">
        <w:rPr>
          <w:color w:val="212529"/>
          <w:szCs w:val="24"/>
          <w:shd w:val="clear" w:color="auto" w:fill="FFFFFF"/>
        </w:rPr>
        <w:t xml:space="preserve"> </w:t>
      </w:r>
      <w:r w:rsidRPr="002900EF">
        <w:t xml:space="preserve">(toliau – Komitetas)  </w:t>
      </w:r>
      <w:r w:rsidRPr="002900EF">
        <w:rPr>
          <w:color w:val="212529"/>
          <w:szCs w:val="24"/>
          <w:shd w:val="clear" w:color="auto" w:fill="FFFFFF"/>
        </w:rPr>
        <w:t xml:space="preserve"> sudarytas Jurbarko rajono savivaldybės tarybai teikiamiems klausimams preliminariai </w:t>
      </w:r>
      <w:r w:rsidRPr="002900EF">
        <w:rPr>
          <w:szCs w:val="24"/>
          <w:shd w:val="clear" w:color="auto" w:fill="FFFFFF"/>
        </w:rPr>
        <w:t xml:space="preserve">nagrinėti ir išvadoms bei pasiūlymams teikti, kontroliuoti, kaip laikomasi įstatymų ir kitų teisės aktų, kaip vykdomi Savivaldybės tarybos </w:t>
      </w:r>
      <w:r w:rsidRPr="002900EF">
        <w:rPr>
          <w:color w:val="212529"/>
          <w:szCs w:val="24"/>
          <w:shd w:val="clear" w:color="auto" w:fill="FFFFFF"/>
        </w:rPr>
        <w:t>sprendimai, mero potvarkiai, o taip pat Jurbarko rajono savivaldybės kontrolės ir audito tarnybos veiklai koordinuoti ir kontroliuoti.</w:t>
      </w:r>
    </w:p>
    <w:p w14:paraId="5F23EB05" w14:textId="77777777" w:rsidR="002900EF" w:rsidRPr="002900EF" w:rsidRDefault="002900EF" w:rsidP="003A0D8E">
      <w:pPr>
        <w:tabs>
          <w:tab w:val="left" w:pos="1134"/>
        </w:tabs>
        <w:spacing w:line="276" w:lineRule="auto"/>
        <w:ind w:right="169" w:firstLine="709"/>
        <w:contextualSpacing/>
        <w:jc w:val="both"/>
        <w:rPr>
          <w:szCs w:val="24"/>
        </w:rPr>
      </w:pPr>
      <w:r w:rsidRPr="002900EF">
        <w:rPr>
          <w:color w:val="212529"/>
          <w:szCs w:val="24"/>
          <w:shd w:val="clear" w:color="auto" w:fill="FFFFFF"/>
        </w:rPr>
        <w:t xml:space="preserve">Jurbarko rajono savivaldybės tarybos Kontrolės </w:t>
      </w:r>
      <w:r w:rsidRPr="002900EF">
        <w:rPr>
          <w:szCs w:val="24"/>
        </w:rPr>
        <w:t>komiteto posėdžių metu aptarti sprendimų projektai, jiems pritarta ir nuspręsta  juos  teikti svarstyti Jurbarko rajono savivaldybės tarybos posėdyje. Pateikti šie projektai:</w:t>
      </w:r>
    </w:p>
    <w:p w14:paraId="7FFBFFD8" w14:textId="77777777" w:rsidR="002900EF" w:rsidRPr="002900EF" w:rsidRDefault="002900EF" w:rsidP="003A0D8E">
      <w:pPr>
        <w:numPr>
          <w:ilvl w:val="0"/>
          <w:numId w:val="22"/>
        </w:numPr>
        <w:tabs>
          <w:tab w:val="left" w:pos="993"/>
        </w:tabs>
        <w:spacing w:line="276" w:lineRule="auto"/>
        <w:ind w:left="0" w:right="169" w:firstLine="709"/>
        <w:contextualSpacing/>
        <w:jc w:val="both"/>
        <w:rPr>
          <w:szCs w:val="24"/>
        </w:rPr>
      </w:pPr>
      <w:r w:rsidRPr="002900EF">
        <w:rPr>
          <w:szCs w:val="24"/>
        </w:rPr>
        <w:t>,,Dėl Jurbarko rajono savivaldybės tarybos kontrolės komiteto 2024  metų veiklos programos patvirtinimo“.</w:t>
      </w:r>
    </w:p>
    <w:p w14:paraId="01930A4B" w14:textId="77777777" w:rsidR="002900EF" w:rsidRPr="002900EF" w:rsidRDefault="002900EF" w:rsidP="003A0D8E">
      <w:pPr>
        <w:numPr>
          <w:ilvl w:val="0"/>
          <w:numId w:val="22"/>
        </w:numPr>
        <w:tabs>
          <w:tab w:val="left" w:pos="993"/>
        </w:tabs>
        <w:spacing w:line="276" w:lineRule="auto"/>
        <w:ind w:left="0" w:right="169" w:firstLine="709"/>
        <w:contextualSpacing/>
        <w:jc w:val="both"/>
        <w:rPr>
          <w:szCs w:val="24"/>
        </w:rPr>
      </w:pPr>
      <w:r w:rsidRPr="002900EF">
        <w:rPr>
          <w:szCs w:val="24"/>
        </w:rPr>
        <w:t>,,Dėl Jurbarko rajono savivaldybės tarybos kontrolės komiteto 2023  metų veiklos ataskaitos“.</w:t>
      </w:r>
    </w:p>
    <w:p w14:paraId="00FE8670" w14:textId="5B57E133" w:rsidR="002900EF" w:rsidRPr="00E109B2" w:rsidRDefault="002900EF" w:rsidP="003A0D8E">
      <w:pPr>
        <w:numPr>
          <w:ilvl w:val="0"/>
          <w:numId w:val="22"/>
        </w:numPr>
        <w:tabs>
          <w:tab w:val="left" w:pos="993"/>
        </w:tabs>
        <w:spacing w:line="276" w:lineRule="auto"/>
        <w:ind w:left="0" w:right="169" w:firstLine="709"/>
        <w:contextualSpacing/>
        <w:jc w:val="both"/>
        <w:rPr>
          <w:szCs w:val="24"/>
        </w:rPr>
      </w:pPr>
      <w:r w:rsidRPr="002900EF">
        <w:rPr>
          <w:szCs w:val="24"/>
          <w:shd w:val="clear" w:color="auto" w:fill="FFFFFF"/>
        </w:rPr>
        <w:t>,,Dėl pritarimo Kontrolės komiteto teikiamai savivaldybės kontrolieriaus kandidatūrai“</w:t>
      </w:r>
      <w:r w:rsidR="00F07623">
        <w:rPr>
          <w:szCs w:val="24"/>
          <w:shd w:val="clear" w:color="auto" w:fill="FFFFFF"/>
        </w:rPr>
        <w:t xml:space="preserve"> </w:t>
      </w:r>
      <w:r w:rsidR="00F07623" w:rsidRPr="00E109B2">
        <w:rPr>
          <w:szCs w:val="24"/>
          <w:shd w:val="clear" w:color="auto" w:fill="FFFFFF"/>
        </w:rPr>
        <w:t>(</w:t>
      </w:r>
      <w:r w:rsidRPr="00E109B2">
        <w:rPr>
          <w:szCs w:val="24"/>
          <w:shd w:val="clear" w:color="auto" w:fill="FFFFFF"/>
        </w:rPr>
        <w:t xml:space="preserve">buvo pritarta </w:t>
      </w:r>
      <w:r w:rsidRPr="00E109B2">
        <w:rPr>
          <w:szCs w:val="24"/>
        </w:rPr>
        <w:t>Kontrolės  komiteto teikiamai kandidatūrai į Jurbarko rajono savivaldybės Kontrolės ir audito tarnybos savivaldybės kontrolieriaus pareigas</w:t>
      </w:r>
      <w:r w:rsidR="00F07623" w:rsidRPr="00E109B2">
        <w:rPr>
          <w:szCs w:val="24"/>
        </w:rPr>
        <w:t>)</w:t>
      </w:r>
      <w:r w:rsidRPr="00E109B2">
        <w:rPr>
          <w:szCs w:val="24"/>
        </w:rPr>
        <w:t>.</w:t>
      </w:r>
    </w:p>
    <w:p w14:paraId="3F782A17" w14:textId="77CFCF1D" w:rsidR="002900EF" w:rsidRPr="00E109B2" w:rsidRDefault="002900EF" w:rsidP="003A0D8E">
      <w:pPr>
        <w:numPr>
          <w:ilvl w:val="0"/>
          <w:numId w:val="22"/>
        </w:numPr>
        <w:tabs>
          <w:tab w:val="left" w:pos="993"/>
        </w:tabs>
        <w:spacing w:line="276" w:lineRule="auto"/>
        <w:ind w:left="0" w:right="169" w:firstLine="709"/>
        <w:contextualSpacing/>
        <w:jc w:val="both"/>
        <w:rPr>
          <w:szCs w:val="24"/>
        </w:rPr>
      </w:pPr>
      <w:r w:rsidRPr="00E109B2">
        <w:rPr>
          <w:szCs w:val="24"/>
          <w:shd w:val="clear" w:color="auto" w:fill="FFFFFF"/>
        </w:rPr>
        <w:t>,,</w:t>
      </w:r>
      <w:r w:rsidRPr="00E109B2">
        <w:rPr>
          <w:szCs w:val="24"/>
        </w:rPr>
        <w:t>Dėl Jurbarko  rajono savivaldybės Kontrolės komiteto nuostatų patvirtinimo“</w:t>
      </w:r>
      <w:r w:rsidRPr="00E109B2">
        <w:rPr>
          <w:szCs w:val="24"/>
          <w:shd w:val="clear" w:color="auto" w:fill="FFFFFF"/>
        </w:rPr>
        <w:t xml:space="preserve"> </w:t>
      </w:r>
      <w:r w:rsidR="00F07623" w:rsidRPr="00E109B2">
        <w:rPr>
          <w:szCs w:val="24"/>
          <w:shd w:val="clear" w:color="auto" w:fill="FFFFFF"/>
        </w:rPr>
        <w:t>(</w:t>
      </w:r>
      <w:r w:rsidRPr="00E109B2">
        <w:rPr>
          <w:szCs w:val="24"/>
          <w:shd w:val="clear" w:color="auto" w:fill="FFFFFF"/>
        </w:rPr>
        <w:t xml:space="preserve">buvo </w:t>
      </w:r>
      <w:r w:rsidRPr="00E109B2">
        <w:rPr>
          <w:szCs w:val="24"/>
        </w:rPr>
        <w:t>patvirtinti Jurbarko  savivaldybės tarybos Kontrolės komiteto nuostatai</w:t>
      </w:r>
      <w:r w:rsidR="00F07623" w:rsidRPr="00E109B2">
        <w:rPr>
          <w:szCs w:val="24"/>
        </w:rPr>
        <w:t>)</w:t>
      </w:r>
      <w:r w:rsidRPr="00E109B2">
        <w:rPr>
          <w:szCs w:val="24"/>
        </w:rPr>
        <w:t>.</w:t>
      </w:r>
    </w:p>
    <w:p w14:paraId="7FF38A8E" w14:textId="69429975" w:rsidR="002900EF" w:rsidRPr="00E109B2" w:rsidRDefault="002900EF" w:rsidP="003A0D8E">
      <w:pPr>
        <w:numPr>
          <w:ilvl w:val="0"/>
          <w:numId w:val="22"/>
        </w:numPr>
        <w:tabs>
          <w:tab w:val="left" w:pos="993"/>
        </w:tabs>
        <w:spacing w:line="276" w:lineRule="auto"/>
        <w:ind w:left="0" w:right="169" w:firstLine="709"/>
        <w:contextualSpacing/>
        <w:jc w:val="both"/>
        <w:rPr>
          <w:szCs w:val="24"/>
        </w:rPr>
      </w:pPr>
      <w:r w:rsidRPr="00E109B2">
        <w:rPr>
          <w:szCs w:val="24"/>
          <w:shd w:val="clear" w:color="auto" w:fill="FFFFFF"/>
        </w:rPr>
        <w:t>,,Dėl Jurbarko  rajono savivaldybės tarybos Kontrolės komiteto 2025 metų veiklos programos patvirtinimo“</w:t>
      </w:r>
      <w:r w:rsidR="00F07623" w:rsidRPr="00E109B2">
        <w:rPr>
          <w:szCs w:val="24"/>
          <w:shd w:val="clear" w:color="auto" w:fill="FFFFFF"/>
        </w:rPr>
        <w:t xml:space="preserve"> (</w:t>
      </w:r>
      <w:r w:rsidRPr="00E109B2">
        <w:rPr>
          <w:szCs w:val="24"/>
          <w:shd w:val="clear" w:color="auto" w:fill="FFFFFF"/>
        </w:rPr>
        <w:t>patvirtin</w:t>
      </w:r>
      <w:r w:rsidR="00F07623" w:rsidRPr="00E109B2">
        <w:rPr>
          <w:szCs w:val="24"/>
          <w:shd w:val="clear" w:color="auto" w:fill="FFFFFF"/>
        </w:rPr>
        <w:t>tas</w:t>
      </w:r>
      <w:r w:rsidRPr="00E109B2">
        <w:rPr>
          <w:szCs w:val="24"/>
          <w:shd w:val="clear" w:color="auto" w:fill="FFFFFF"/>
        </w:rPr>
        <w:t xml:space="preserve"> 2025 m. Kontrolės komiteto veiklos plan</w:t>
      </w:r>
      <w:r w:rsidR="00F07623" w:rsidRPr="00E109B2">
        <w:rPr>
          <w:szCs w:val="24"/>
          <w:shd w:val="clear" w:color="auto" w:fill="FFFFFF"/>
        </w:rPr>
        <w:t>as)</w:t>
      </w:r>
      <w:r w:rsidRPr="00E109B2">
        <w:rPr>
          <w:szCs w:val="24"/>
          <w:shd w:val="clear" w:color="auto" w:fill="FFFFFF"/>
        </w:rPr>
        <w:t>.</w:t>
      </w:r>
    </w:p>
    <w:p w14:paraId="3D176525" w14:textId="77777777" w:rsidR="002900EF" w:rsidRPr="002900EF" w:rsidRDefault="002900EF" w:rsidP="003A0D8E">
      <w:pPr>
        <w:tabs>
          <w:tab w:val="left" w:pos="1134"/>
        </w:tabs>
        <w:spacing w:line="276" w:lineRule="auto"/>
        <w:ind w:right="169" w:firstLine="851"/>
        <w:jc w:val="both"/>
        <w:rPr>
          <w:szCs w:val="24"/>
        </w:rPr>
      </w:pPr>
    </w:p>
    <w:p w14:paraId="45900426" w14:textId="77777777" w:rsidR="002900EF" w:rsidRPr="002900EF" w:rsidRDefault="002900EF" w:rsidP="003A0D8E">
      <w:pPr>
        <w:tabs>
          <w:tab w:val="left" w:pos="1134"/>
        </w:tabs>
        <w:spacing w:line="276" w:lineRule="auto"/>
        <w:ind w:right="169" w:firstLine="851"/>
        <w:jc w:val="both"/>
        <w:rPr>
          <w:szCs w:val="24"/>
        </w:rPr>
      </w:pPr>
      <w:r w:rsidRPr="002900EF">
        <w:rPr>
          <w:szCs w:val="24"/>
        </w:rPr>
        <w:t>Kontrolės komitetas dirbo pagal Jurbarko rajono savivaldybės tarybos 2023 m. lapkričio 30  d. sprendimu Nr. T2-355 ,,Dėl Jurbarko rajono savivaldybės tarybos kontrolės komiteto 2024  metų veiklos programos patvirtinimo“</w:t>
      </w:r>
      <w:r w:rsidRPr="002900EF">
        <w:rPr>
          <w:b/>
          <w:bCs/>
          <w:szCs w:val="24"/>
        </w:rPr>
        <w:t xml:space="preserve"> </w:t>
      </w:r>
      <w:r w:rsidRPr="002900EF">
        <w:rPr>
          <w:szCs w:val="24"/>
        </w:rPr>
        <w:t xml:space="preserve">patvirtintą veiklos programą. </w:t>
      </w:r>
    </w:p>
    <w:p w14:paraId="0A7A6DEF" w14:textId="77777777" w:rsidR="002900EF" w:rsidRPr="00A018C5" w:rsidRDefault="002900EF" w:rsidP="00307A82">
      <w:pPr>
        <w:pStyle w:val="Antrats"/>
        <w:tabs>
          <w:tab w:val="clear" w:pos="4153"/>
          <w:tab w:val="clear" w:pos="8306"/>
        </w:tabs>
        <w:spacing w:line="276" w:lineRule="auto"/>
        <w:jc w:val="both"/>
        <w:rPr>
          <w:color w:val="212529"/>
          <w:szCs w:val="24"/>
          <w:shd w:val="clear" w:color="auto" w:fill="FFFFFF"/>
        </w:rPr>
      </w:pPr>
    </w:p>
    <w:p w14:paraId="5E2BBEB6" w14:textId="28C1819B" w:rsidR="00E52BD2" w:rsidRPr="00A018C5" w:rsidRDefault="00F07623" w:rsidP="00307A82">
      <w:pPr>
        <w:pStyle w:val="Sraopastraipa"/>
        <w:numPr>
          <w:ilvl w:val="0"/>
          <w:numId w:val="14"/>
        </w:numPr>
        <w:spacing w:line="276" w:lineRule="auto"/>
        <w:ind w:right="27"/>
        <w:jc w:val="both"/>
        <w:rPr>
          <w:szCs w:val="24"/>
        </w:rPr>
      </w:pPr>
      <w:r w:rsidRPr="00E109B2">
        <w:rPr>
          <w:szCs w:val="24"/>
        </w:rPr>
        <w:t xml:space="preserve"> </w:t>
      </w:r>
      <w:r w:rsidR="00E52BD2" w:rsidRPr="00E109B2">
        <w:rPr>
          <w:szCs w:val="24"/>
        </w:rPr>
        <w:t xml:space="preserve">m. </w:t>
      </w:r>
      <w:r w:rsidR="00E52BD2" w:rsidRPr="00A018C5">
        <w:rPr>
          <w:szCs w:val="24"/>
        </w:rPr>
        <w:t xml:space="preserve">Komiteto sudėtis keitėsi vieną </w:t>
      </w:r>
      <w:r w:rsidR="00E52BD2" w:rsidRPr="00CB02C5">
        <w:rPr>
          <w:szCs w:val="24"/>
        </w:rPr>
        <w:t>kart</w:t>
      </w:r>
      <w:r w:rsidR="00825388" w:rsidRPr="00CB02C5">
        <w:rPr>
          <w:szCs w:val="24"/>
        </w:rPr>
        <w:t>ą</w:t>
      </w:r>
      <w:r w:rsidR="00E52BD2" w:rsidRPr="00CB02C5">
        <w:rPr>
          <w:szCs w:val="24"/>
        </w:rPr>
        <w:t>.</w:t>
      </w:r>
    </w:p>
    <w:p w14:paraId="4F4034CB" w14:textId="77777777" w:rsidR="00E52BD2" w:rsidRPr="00A018C5" w:rsidRDefault="00E52BD2" w:rsidP="00307A82">
      <w:pPr>
        <w:spacing w:line="276" w:lineRule="auto"/>
        <w:ind w:right="27" w:firstLine="709"/>
        <w:jc w:val="both"/>
        <w:rPr>
          <w:i/>
          <w:iCs/>
          <w:szCs w:val="24"/>
        </w:rPr>
      </w:pPr>
      <w:r w:rsidRPr="00A018C5">
        <w:rPr>
          <w:i/>
          <w:iCs/>
          <w:szCs w:val="24"/>
        </w:rPr>
        <w:t xml:space="preserve">Kontrolės komiteto sudėtis iki 2024 m. rugpjūčio 28 d.: </w:t>
      </w:r>
    </w:p>
    <w:p w14:paraId="6D362011" w14:textId="77777777" w:rsidR="00E52BD2" w:rsidRPr="00A018C5" w:rsidRDefault="00E52BD2" w:rsidP="00307A82">
      <w:pPr>
        <w:pStyle w:val="Sraopastraipa"/>
        <w:numPr>
          <w:ilvl w:val="0"/>
          <w:numId w:val="15"/>
        </w:numPr>
        <w:spacing w:line="276" w:lineRule="auto"/>
        <w:ind w:right="27" w:hanging="219"/>
        <w:jc w:val="both"/>
        <w:rPr>
          <w:i/>
          <w:iCs/>
          <w:szCs w:val="24"/>
        </w:rPr>
      </w:pPr>
      <w:r w:rsidRPr="00A018C5">
        <w:rPr>
          <w:szCs w:val="24"/>
        </w:rPr>
        <w:t>Petras Vainauskas (</w:t>
      </w:r>
      <w:r w:rsidRPr="00A018C5">
        <w:rPr>
          <w:i/>
          <w:iCs/>
          <w:szCs w:val="24"/>
        </w:rPr>
        <w:t>komiteto pirmininkas</w:t>
      </w:r>
      <w:r w:rsidRPr="00A018C5">
        <w:rPr>
          <w:szCs w:val="24"/>
        </w:rPr>
        <w:t>),</w:t>
      </w:r>
    </w:p>
    <w:p w14:paraId="50792196" w14:textId="77777777" w:rsidR="00E52BD2" w:rsidRPr="00A018C5" w:rsidRDefault="00E52BD2" w:rsidP="00307A82">
      <w:pPr>
        <w:pStyle w:val="Sraopastraipa"/>
        <w:numPr>
          <w:ilvl w:val="0"/>
          <w:numId w:val="15"/>
        </w:numPr>
        <w:spacing w:line="276" w:lineRule="auto"/>
        <w:ind w:right="27" w:hanging="219"/>
        <w:jc w:val="both"/>
        <w:rPr>
          <w:i/>
          <w:iCs/>
          <w:szCs w:val="24"/>
        </w:rPr>
      </w:pPr>
      <w:r w:rsidRPr="00A018C5">
        <w:rPr>
          <w:szCs w:val="24"/>
        </w:rPr>
        <w:t>Rūta Misevičienė (</w:t>
      </w:r>
      <w:r w:rsidRPr="00A018C5">
        <w:rPr>
          <w:i/>
          <w:iCs/>
          <w:szCs w:val="24"/>
        </w:rPr>
        <w:t>komiteto pirmininko pavaduotoja</w:t>
      </w:r>
      <w:r w:rsidRPr="00A018C5">
        <w:rPr>
          <w:szCs w:val="24"/>
        </w:rPr>
        <w:t>),</w:t>
      </w:r>
    </w:p>
    <w:p w14:paraId="520A699B" w14:textId="77777777" w:rsidR="00E52BD2" w:rsidRPr="00A018C5" w:rsidRDefault="00E52BD2" w:rsidP="00307A82">
      <w:pPr>
        <w:pStyle w:val="Sraopastraipa"/>
        <w:numPr>
          <w:ilvl w:val="0"/>
          <w:numId w:val="15"/>
        </w:numPr>
        <w:spacing w:line="276" w:lineRule="auto"/>
        <w:ind w:right="27" w:hanging="219"/>
        <w:jc w:val="both"/>
        <w:rPr>
          <w:i/>
          <w:iCs/>
          <w:szCs w:val="24"/>
        </w:rPr>
      </w:pPr>
      <w:r w:rsidRPr="00A018C5">
        <w:rPr>
          <w:szCs w:val="24"/>
        </w:rPr>
        <w:t>Raimundas Bastys,</w:t>
      </w:r>
    </w:p>
    <w:p w14:paraId="748251A5" w14:textId="77777777" w:rsidR="00E52BD2" w:rsidRPr="00A018C5" w:rsidRDefault="00E52BD2" w:rsidP="00307A82">
      <w:pPr>
        <w:pStyle w:val="Sraopastraipa"/>
        <w:numPr>
          <w:ilvl w:val="0"/>
          <w:numId w:val="15"/>
        </w:numPr>
        <w:spacing w:line="276" w:lineRule="auto"/>
        <w:ind w:right="27" w:hanging="219"/>
        <w:jc w:val="both"/>
        <w:rPr>
          <w:i/>
          <w:iCs/>
          <w:szCs w:val="24"/>
        </w:rPr>
      </w:pPr>
      <w:r w:rsidRPr="00A018C5">
        <w:rPr>
          <w:szCs w:val="24"/>
        </w:rPr>
        <w:t>Algirdas Gudaitis,</w:t>
      </w:r>
    </w:p>
    <w:p w14:paraId="46832E30" w14:textId="77777777" w:rsidR="00E52BD2" w:rsidRPr="00A018C5" w:rsidRDefault="00E52BD2" w:rsidP="00307A82">
      <w:pPr>
        <w:pStyle w:val="Sraopastraipa"/>
        <w:numPr>
          <w:ilvl w:val="0"/>
          <w:numId w:val="15"/>
        </w:numPr>
        <w:spacing w:line="276" w:lineRule="auto"/>
        <w:ind w:right="27" w:hanging="219"/>
        <w:jc w:val="both"/>
        <w:rPr>
          <w:i/>
          <w:iCs/>
          <w:szCs w:val="24"/>
        </w:rPr>
      </w:pPr>
      <w:r w:rsidRPr="00A018C5">
        <w:rPr>
          <w:szCs w:val="24"/>
        </w:rPr>
        <w:t>Kęstutis Naujokas,</w:t>
      </w:r>
    </w:p>
    <w:p w14:paraId="318FBC08" w14:textId="77777777" w:rsidR="00E52BD2" w:rsidRPr="00A018C5" w:rsidRDefault="00E52BD2" w:rsidP="00307A82">
      <w:pPr>
        <w:pStyle w:val="Sraopastraipa"/>
        <w:numPr>
          <w:ilvl w:val="0"/>
          <w:numId w:val="15"/>
        </w:numPr>
        <w:spacing w:line="276" w:lineRule="auto"/>
        <w:ind w:right="27" w:hanging="219"/>
        <w:jc w:val="both"/>
        <w:rPr>
          <w:i/>
          <w:iCs/>
          <w:szCs w:val="24"/>
        </w:rPr>
      </w:pPr>
      <w:proofErr w:type="spellStart"/>
      <w:r w:rsidRPr="00A018C5">
        <w:rPr>
          <w:szCs w:val="24"/>
        </w:rPr>
        <w:t>Daivaras</w:t>
      </w:r>
      <w:proofErr w:type="spellEnd"/>
      <w:r w:rsidRPr="00A018C5">
        <w:rPr>
          <w:szCs w:val="24"/>
        </w:rPr>
        <w:t xml:space="preserve"> Rybakovas,</w:t>
      </w:r>
    </w:p>
    <w:p w14:paraId="511CC446" w14:textId="4A36F985" w:rsidR="00E52BD2" w:rsidRPr="00A018C5" w:rsidRDefault="00E52BD2" w:rsidP="00307A82">
      <w:pPr>
        <w:pStyle w:val="Sraopastraipa"/>
        <w:numPr>
          <w:ilvl w:val="0"/>
          <w:numId w:val="15"/>
        </w:numPr>
        <w:spacing w:line="276" w:lineRule="auto"/>
        <w:ind w:right="27" w:hanging="219"/>
        <w:jc w:val="both"/>
        <w:rPr>
          <w:i/>
          <w:iCs/>
          <w:szCs w:val="24"/>
        </w:rPr>
      </w:pPr>
      <w:r w:rsidRPr="00A018C5">
        <w:rPr>
          <w:szCs w:val="24"/>
        </w:rPr>
        <w:t xml:space="preserve">Zita </w:t>
      </w:r>
      <w:proofErr w:type="spellStart"/>
      <w:r w:rsidRPr="00A018C5">
        <w:rPr>
          <w:szCs w:val="24"/>
        </w:rPr>
        <w:t>Sorokienė</w:t>
      </w:r>
      <w:proofErr w:type="spellEnd"/>
      <w:r w:rsidRPr="00A018C5">
        <w:rPr>
          <w:szCs w:val="24"/>
        </w:rPr>
        <w:t>.</w:t>
      </w:r>
    </w:p>
    <w:p w14:paraId="11DCA6B5" w14:textId="6803604D" w:rsidR="00E52BD2" w:rsidRPr="00A018C5" w:rsidRDefault="00E52BD2" w:rsidP="003A0D8E">
      <w:pPr>
        <w:spacing w:line="276" w:lineRule="auto"/>
        <w:ind w:right="169" w:firstLine="709"/>
        <w:jc w:val="both"/>
        <w:rPr>
          <w:szCs w:val="24"/>
        </w:rPr>
      </w:pPr>
      <w:r w:rsidRPr="00A018C5">
        <w:rPr>
          <w:szCs w:val="24"/>
        </w:rPr>
        <w:t>Jurbarko rajono savivaldybės tarybos Kontrolės komitetas sudarytas Jurbarko rajono savivaldybės tarybos 2023 m. rugpjūčio 24 d. sprendimu Nr. T2-231 ,,Dėl Jurbarko rajono savivaldybės tarybos Kontrolės komiteto sudarymo“.</w:t>
      </w:r>
    </w:p>
    <w:p w14:paraId="58F4262C" w14:textId="77777777" w:rsidR="00E52BD2" w:rsidRPr="00A018C5" w:rsidRDefault="00E52BD2" w:rsidP="003A0D8E">
      <w:pPr>
        <w:spacing w:line="276" w:lineRule="auto"/>
        <w:ind w:right="169" w:firstLine="709"/>
        <w:jc w:val="both"/>
        <w:rPr>
          <w:i/>
          <w:iCs/>
          <w:szCs w:val="24"/>
        </w:rPr>
      </w:pPr>
      <w:r w:rsidRPr="00A018C5">
        <w:rPr>
          <w:i/>
          <w:iCs/>
          <w:szCs w:val="24"/>
        </w:rPr>
        <w:lastRenderedPageBreak/>
        <w:t xml:space="preserve">Kontrolės komiteto sudėtis nuo 2024 m. rugpjūčio 28 d.: </w:t>
      </w:r>
    </w:p>
    <w:p w14:paraId="29695D92" w14:textId="77777777" w:rsidR="00E52BD2" w:rsidRPr="00A018C5" w:rsidRDefault="00E52BD2" w:rsidP="003A0D8E">
      <w:pPr>
        <w:pStyle w:val="Sraopastraipa"/>
        <w:numPr>
          <w:ilvl w:val="0"/>
          <w:numId w:val="15"/>
        </w:numPr>
        <w:spacing w:line="276" w:lineRule="auto"/>
        <w:ind w:right="169" w:hanging="219"/>
        <w:jc w:val="both"/>
        <w:rPr>
          <w:i/>
          <w:iCs/>
          <w:szCs w:val="24"/>
        </w:rPr>
      </w:pPr>
      <w:r w:rsidRPr="00A018C5">
        <w:rPr>
          <w:szCs w:val="24"/>
        </w:rPr>
        <w:t>Petras Vainauskas (</w:t>
      </w:r>
      <w:r w:rsidRPr="00A018C5">
        <w:rPr>
          <w:i/>
          <w:iCs/>
          <w:szCs w:val="24"/>
        </w:rPr>
        <w:t>komiteto pirmininkas</w:t>
      </w:r>
      <w:r w:rsidRPr="00A018C5">
        <w:rPr>
          <w:szCs w:val="24"/>
        </w:rPr>
        <w:t>),</w:t>
      </w:r>
    </w:p>
    <w:p w14:paraId="4A377FFB" w14:textId="77777777" w:rsidR="00E52BD2" w:rsidRPr="00A018C5" w:rsidRDefault="00E52BD2" w:rsidP="003A0D8E">
      <w:pPr>
        <w:pStyle w:val="Sraopastraipa"/>
        <w:numPr>
          <w:ilvl w:val="0"/>
          <w:numId w:val="15"/>
        </w:numPr>
        <w:spacing w:line="276" w:lineRule="auto"/>
        <w:ind w:right="169" w:hanging="219"/>
        <w:jc w:val="both"/>
        <w:rPr>
          <w:i/>
          <w:iCs/>
          <w:szCs w:val="24"/>
        </w:rPr>
      </w:pPr>
      <w:r w:rsidRPr="00A018C5">
        <w:rPr>
          <w:szCs w:val="24"/>
        </w:rPr>
        <w:t>Rūta Misevičienė (</w:t>
      </w:r>
      <w:r w:rsidRPr="00A018C5">
        <w:rPr>
          <w:i/>
          <w:iCs/>
          <w:szCs w:val="24"/>
        </w:rPr>
        <w:t>komiteto pirmininko pavaduotoja</w:t>
      </w:r>
      <w:r w:rsidRPr="00A018C5">
        <w:rPr>
          <w:szCs w:val="24"/>
        </w:rPr>
        <w:t>),</w:t>
      </w:r>
    </w:p>
    <w:p w14:paraId="4E35A722" w14:textId="77777777" w:rsidR="00E52BD2" w:rsidRPr="00A018C5" w:rsidRDefault="00E52BD2" w:rsidP="003A0D8E">
      <w:pPr>
        <w:pStyle w:val="Sraopastraipa"/>
        <w:numPr>
          <w:ilvl w:val="0"/>
          <w:numId w:val="15"/>
        </w:numPr>
        <w:spacing w:line="276" w:lineRule="auto"/>
        <w:ind w:right="169" w:hanging="219"/>
        <w:jc w:val="both"/>
        <w:rPr>
          <w:i/>
          <w:iCs/>
          <w:szCs w:val="24"/>
        </w:rPr>
      </w:pPr>
      <w:r w:rsidRPr="00A018C5">
        <w:rPr>
          <w:szCs w:val="24"/>
        </w:rPr>
        <w:t>Raimundas Bastys,</w:t>
      </w:r>
    </w:p>
    <w:p w14:paraId="7B59B337" w14:textId="77777777" w:rsidR="00E52BD2" w:rsidRPr="00A018C5" w:rsidRDefault="00E52BD2" w:rsidP="003A0D8E">
      <w:pPr>
        <w:pStyle w:val="Sraopastraipa"/>
        <w:numPr>
          <w:ilvl w:val="0"/>
          <w:numId w:val="15"/>
        </w:numPr>
        <w:spacing w:line="276" w:lineRule="auto"/>
        <w:ind w:right="169" w:hanging="219"/>
        <w:jc w:val="both"/>
        <w:rPr>
          <w:i/>
          <w:iCs/>
          <w:szCs w:val="24"/>
        </w:rPr>
      </w:pPr>
      <w:r w:rsidRPr="00A018C5">
        <w:rPr>
          <w:szCs w:val="24"/>
        </w:rPr>
        <w:t>Vidmantas Juzėnas,</w:t>
      </w:r>
    </w:p>
    <w:p w14:paraId="3B3D4C74" w14:textId="77777777" w:rsidR="00E52BD2" w:rsidRPr="00A018C5" w:rsidRDefault="00E52BD2" w:rsidP="003A0D8E">
      <w:pPr>
        <w:pStyle w:val="Sraopastraipa"/>
        <w:numPr>
          <w:ilvl w:val="0"/>
          <w:numId w:val="15"/>
        </w:numPr>
        <w:spacing w:line="276" w:lineRule="auto"/>
        <w:ind w:right="169" w:hanging="219"/>
        <w:jc w:val="both"/>
        <w:rPr>
          <w:i/>
          <w:iCs/>
          <w:szCs w:val="24"/>
        </w:rPr>
      </w:pPr>
      <w:r w:rsidRPr="00A018C5">
        <w:rPr>
          <w:szCs w:val="24"/>
        </w:rPr>
        <w:t>Kęstutis Naujokas,</w:t>
      </w:r>
    </w:p>
    <w:p w14:paraId="39AAC134" w14:textId="77777777" w:rsidR="00E52BD2" w:rsidRPr="00A018C5" w:rsidRDefault="00E52BD2" w:rsidP="003A0D8E">
      <w:pPr>
        <w:pStyle w:val="Sraopastraipa"/>
        <w:numPr>
          <w:ilvl w:val="0"/>
          <w:numId w:val="15"/>
        </w:numPr>
        <w:spacing w:line="276" w:lineRule="auto"/>
        <w:ind w:right="169" w:hanging="219"/>
        <w:jc w:val="both"/>
        <w:rPr>
          <w:i/>
          <w:iCs/>
          <w:szCs w:val="24"/>
        </w:rPr>
      </w:pPr>
      <w:proofErr w:type="spellStart"/>
      <w:r w:rsidRPr="00A018C5">
        <w:rPr>
          <w:szCs w:val="24"/>
        </w:rPr>
        <w:t>Daivaras</w:t>
      </w:r>
      <w:proofErr w:type="spellEnd"/>
      <w:r w:rsidRPr="00A018C5">
        <w:rPr>
          <w:szCs w:val="24"/>
        </w:rPr>
        <w:t xml:space="preserve"> Rybakovas,</w:t>
      </w:r>
    </w:p>
    <w:p w14:paraId="66C2B12B" w14:textId="77777777" w:rsidR="00E52BD2" w:rsidRPr="00A018C5" w:rsidRDefault="00E52BD2" w:rsidP="003A0D8E">
      <w:pPr>
        <w:pStyle w:val="Sraopastraipa"/>
        <w:numPr>
          <w:ilvl w:val="0"/>
          <w:numId w:val="15"/>
        </w:numPr>
        <w:spacing w:line="276" w:lineRule="auto"/>
        <w:ind w:right="169" w:hanging="219"/>
        <w:jc w:val="both"/>
        <w:rPr>
          <w:i/>
          <w:iCs/>
          <w:szCs w:val="24"/>
        </w:rPr>
      </w:pPr>
      <w:r w:rsidRPr="00A018C5">
        <w:rPr>
          <w:szCs w:val="24"/>
        </w:rPr>
        <w:t xml:space="preserve">Zita </w:t>
      </w:r>
      <w:proofErr w:type="spellStart"/>
      <w:r w:rsidRPr="00A018C5">
        <w:rPr>
          <w:szCs w:val="24"/>
        </w:rPr>
        <w:t>Sorokienė</w:t>
      </w:r>
      <w:proofErr w:type="spellEnd"/>
      <w:r w:rsidRPr="00A018C5">
        <w:rPr>
          <w:szCs w:val="24"/>
        </w:rPr>
        <w:t>.</w:t>
      </w:r>
    </w:p>
    <w:p w14:paraId="5613B12F" w14:textId="77777777" w:rsidR="00E52BD2" w:rsidRPr="00A018C5" w:rsidRDefault="00E52BD2" w:rsidP="003A0D8E">
      <w:pPr>
        <w:spacing w:line="276" w:lineRule="auto"/>
        <w:ind w:right="169" w:firstLine="709"/>
        <w:jc w:val="both"/>
        <w:rPr>
          <w:szCs w:val="24"/>
        </w:rPr>
      </w:pPr>
      <w:r w:rsidRPr="00A018C5">
        <w:rPr>
          <w:szCs w:val="24"/>
        </w:rPr>
        <w:t>Jurbarko rajono savivaldybės tarybos Kontrolės komitetas sudarytas Jurbarko rajono savivaldybės tarybos 2024 m. rugpjūčio 28 d. sprendimu Nr. T2-257 ,,Dėl Jurbarko rajono savivaldybės tarybos 2023 m. rugpjūčio 24 d. sprendimu Nr. T2-231 ,,Dėl Jurbarko rajono savivaldybės tarybos Kontrolės komiteto sudarymo“ pakeitimo“.</w:t>
      </w:r>
    </w:p>
    <w:p w14:paraId="4C814DDC" w14:textId="77777777" w:rsidR="00E52BD2" w:rsidRPr="00A018C5" w:rsidRDefault="00E52BD2" w:rsidP="003A0D8E">
      <w:pPr>
        <w:spacing w:line="276" w:lineRule="auto"/>
        <w:ind w:right="169" w:firstLine="709"/>
        <w:jc w:val="both"/>
        <w:rPr>
          <w:szCs w:val="24"/>
        </w:rPr>
      </w:pPr>
    </w:p>
    <w:p w14:paraId="7CC56DE8" w14:textId="42C5EC94" w:rsidR="00523A5F" w:rsidRPr="00A018C5" w:rsidRDefault="00E52BD2" w:rsidP="003A0D8E">
      <w:pPr>
        <w:spacing w:line="276" w:lineRule="auto"/>
        <w:ind w:right="169" w:firstLine="709"/>
        <w:jc w:val="both"/>
        <w:rPr>
          <w:rStyle w:val="Grietas"/>
          <w:b w:val="0"/>
          <w:bCs w:val="0"/>
          <w:szCs w:val="24"/>
        </w:rPr>
      </w:pPr>
      <w:r w:rsidRPr="00A018C5">
        <w:rPr>
          <w:szCs w:val="24"/>
        </w:rPr>
        <w:t xml:space="preserve">2024 m. Kontrolės komitetas nuotoliniu </w:t>
      </w:r>
      <w:r w:rsidRPr="00BF1BDD">
        <w:rPr>
          <w:szCs w:val="24"/>
        </w:rPr>
        <w:t>būdu surengė 12 posėdžių</w:t>
      </w:r>
      <w:r w:rsidR="00FE37A1" w:rsidRPr="00BF1BDD">
        <w:rPr>
          <w:szCs w:val="24"/>
        </w:rPr>
        <w:t>:</w:t>
      </w:r>
    </w:p>
    <w:p w14:paraId="5ABF7242" w14:textId="0F8E9732" w:rsidR="002C117A" w:rsidRPr="00A018C5" w:rsidRDefault="00FE37A1" w:rsidP="003A0D8E">
      <w:pPr>
        <w:tabs>
          <w:tab w:val="left" w:pos="993"/>
        </w:tabs>
        <w:spacing w:line="276" w:lineRule="auto"/>
        <w:ind w:right="169" w:firstLine="709"/>
        <w:jc w:val="both"/>
        <w:rPr>
          <w:rStyle w:val="Grietas"/>
          <w:b w:val="0"/>
          <w:bCs w:val="0"/>
          <w:i/>
          <w:iCs/>
          <w:szCs w:val="24"/>
          <w:lang w:eastAsia="en-US"/>
        </w:rPr>
      </w:pPr>
      <w:r w:rsidRPr="00A018C5">
        <w:rPr>
          <w:i/>
          <w:iCs/>
          <w:szCs w:val="24"/>
          <w:lang w:eastAsia="en-US"/>
        </w:rPr>
        <w:t>• 2024 m. sausio 24 d. svarstyti 6 klausimai:</w:t>
      </w:r>
    </w:p>
    <w:p w14:paraId="068182EA" w14:textId="48B817FD" w:rsidR="00C83694" w:rsidRPr="00E109B2" w:rsidRDefault="00F07623" w:rsidP="003A0D8E">
      <w:pPr>
        <w:pStyle w:val="Sraopastraipa"/>
        <w:numPr>
          <w:ilvl w:val="0"/>
          <w:numId w:val="16"/>
        </w:numPr>
        <w:tabs>
          <w:tab w:val="left" w:pos="993"/>
        </w:tabs>
        <w:spacing w:line="276" w:lineRule="auto"/>
        <w:ind w:right="169" w:hanging="11"/>
        <w:contextualSpacing w:val="0"/>
        <w:rPr>
          <w:szCs w:val="24"/>
        </w:rPr>
      </w:pPr>
      <w:r w:rsidRPr="00E109B2">
        <w:rPr>
          <w:szCs w:val="24"/>
        </w:rPr>
        <w:t>P</w:t>
      </w:r>
      <w:r w:rsidR="00C83694" w:rsidRPr="00E109B2">
        <w:rPr>
          <w:szCs w:val="24"/>
        </w:rPr>
        <w:t>osėdžio darbotvarkė.</w:t>
      </w:r>
    </w:p>
    <w:p w14:paraId="31880DEC" w14:textId="77777777" w:rsidR="00C83694" w:rsidRPr="00E109B2" w:rsidRDefault="00C83694" w:rsidP="003A0D8E">
      <w:pPr>
        <w:pStyle w:val="Sraopastraipa"/>
        <w:numPr>
          <w:ilvl w:val="0"/>
          <w:numId w:val="16"/>
        </w:numPr>
        <w:tabs>
          <w:tab w:val="left" w:pos="993"/>
        </w:tabs>
        <w:spacing w:line="276" w:lineRule="auto"/>
        <w:ind w:right="169" w:hanging="11"/>
        <w:contextualSpacing w:val="0"/>
        <w:rPr>
          <w:szCs w:val="24"/>
        </w:rPr>
      </w:pPr>
      <w:r w:rsidRPr="00E109B2">
        <w:rPr>
          <w:szCs w:val="24"/>
        </w:rPr>
        <w:t>Kontrolės ir audito tarnybos 2023 m. IV ketvirčio veiklos ataskaita.</w:t>
      </w:r>
    </w:p>
    <w:p w14:paraId="4B8AD214" w14:textId="77777777" w:rsidR="00C83694" w:rsidRPr="00E109B2" w:rsidRDefault="00C83694" w:rsidP="003A0D8E">
      <w:pPr>
        <w:pStyle w:val="Sraopastraipa"/>
        <w:numPr>
          <w:ilvl w:val="0"/>
          <w:numId w:val="16"/>
        </w:numPr>
        <w:tabs>
          <w:tab w:val="left" w:pos="993"/>
        </w:tabs>
        <w:spacing w:line="276" w:lineRule="auto"/>
        <w:ind w:left="0" w:right="169" w:firstLine="709"/>
        <w:contextualSpacing w:val="0"/>
        <w:jc w:val="both"/>
        <w:rPr>
          <w:szCs w:val="24"/>
        </w:rPr>
      </w:pPr>
      <w:r w:rsidRPr="00E109B2">
        <w:rPr>
          <w:szCs w:val="24"/>
        </w:rPr>
        <w:t>Kontrolės ir audito tarnybos 2024 m. veiklos planui vykdyti reikalingų asignavimų įgyvendinimas ir išvadų teikimas.</w:t>
      </w:r>
    </w:p>
    <w:p w14:paraId="27AA1DB6" w14:textId="77777777" w:rsidR="00C83694" w:rsidRPr="00E109B2" w:rsidRDefault="00C83694" w:rsidP="003A0D8E">
      <w:pPr>
        <w:pStyle w:val="Sraopastraipa"/>
        <w:numPr>
          <w:ilvl w:val="0"/>
          <w:numId w:val="16"/>
        </w:numPr>
        <w:tabs>
          <w:tab w:val="left" w:pos="993"/>
        </w:tabs>
        <w:spacing w:line="276" w:lineRule="auto"/>
        <w:ind w:right="169" w:hanging="11"/>
        <w:contextualSpacing w:val="0"/>
        <w:rPr>
          <w:szCs w:val="24"/>
        </w:rPr>
      </w:pPr>
      <w:r w:rsidRPr="00E109B2">
        <w:rPr>
          <w:szCs w:val="24"/>
        </w:rPr>
        <w:t>VŠĮ ,,Jurbarko socialinės paslaugos“ 2022 m. finansinio ir veiklos audito ataskaita.</w:t>
      </w:r>
    </w:p>
    <w:p w14:paraId="44429DCB" w14:textId="77777777" w:rsidR="00C83694" w:rsidRPr="00E109B2" w:rsidRDefault="00C83694" w:rsidP="003A0D8E">
      <w:pPr>
        <w:pStyle w:val="Sraopastraipa"/>
        <w:numPr>
          <w:ilvl w:val="0"/>
          <w:numId w:val="16"/>
        </w:numPr>
        <w:tabs>
          <w:tab w:val="left" w:pos="993"/>
        </w:tabs>
        <w:spacing w:line="276" w:lineRule="auto"/>
        <w:ind w:right="169" w:hanging="11"/>
        <w:contextualSpacing w:val="0"/>
        <w:rPr>
          <w:szCs w:val="24"/>
        </w:rPr>
      </w:pPr>
      <w:r w:rsidRPr="00E109B2">
        <w:rPr>
          <w:szCs w:val="24"/>
        </w:rPr>
        <w:t>2024 m. Jurbarko rajono biudžeto projekto svarstymas.</w:t>
      </w:r>
    </w:p>
    <w:p w14:paraId="4AAC43F2" w14:textId="77777777" w:rsidR="00C83694" w:rsidRPr="00E109B2" w:rsidRDefault="00C83694" w:rsidP="003A0D8E">
      <w:pPr>
        <w:pStyle w:val="Sraopastraipa"/>
        <w:numPr>
          <w:ilvl w:val="0"/>
          <w:numId w:val="16"/>
        </w:numPr>
        <w:tabs>
          <w:tab w:val="left" w:pos="993"/>
        </w:tabs>
        <w:spacing w:line="276" w:lineRule="auto"/>
        <w:ind w:right="169" w:hanging="11"/>
        <w:contextualSpacing w:val="0"/>
        <w:rPr>
          <w:szCs w:val="24"/>
        </w:rPr>
      </w:pPr>
      <w:r w:rsidRPr="00E109B2">
        <w:rPr>
          <w:szCs w:val="24"/>
        </w:rPr>
        <w:t>Kiti klausimai.</w:t>
      </w:r>
    </w:p>
    <w:p w14:paraId="068B31E2" w14:textId="77777777" w:rsidR="00523A5F" w:rsidRPr="00E109B2" w:rsidRDefault="00523A5F" w:rsidP="003A0D8E">
      <w:pPr>
        <w:tabs>
          <w:tab w:val="left" w:pos="993"/>
        </w:tabs>
        <w:spacing w:line="276" w:lineRule="auto"/>
        <w:ind w:right="169" w:hanging="11"/>
        <w:jc w:val="both"/>
        <w:rPr>
          <w:rStyle w:val="Grietas"/>
          <w:szCs w:val="24"/>
          <w:shd w:val="clear" w:color="auto" w:fill="FFFFFF"/>
        </w:rPr>
      </w:pPr>
    </w:p>
    <w:p w14:paraId="38F3DD1B" w14:textId="17830588" w:rsidR="004B1F06" w:rsidRPr="00E109B2" w:rsidRDefault="004B1F06" w:rsidP="003A0D8E">
      <w:pPr>
        <w:pStyle w:val="Sraopastraipa"/>
        <w:spacing w:line="276" w:lineRule="auto"/>
        <w:ind w:left="993" w:right="169" w:hanging="284"/>
        <w:rPr>
          <w:i/>
          <w:iCs/>
          <w:szCs w:val="24"/>
          <w:lang w:eastAsia="en-US"/>
        </w:rPr>
      </w:pPr>
      <w:r w:rsidRPr="00E109B2">
        <w:rPr>
          <w:i/>
          <w:iCs/>
          <w:szCs w:val="24"/>
          <w:lang w:eastAsia="en-US"/>
        </w:rPr>
        <w:t>• 202</w:t>
      </w:r>
      <w:r w:rsidR="00C45A9B" w:rsidRPr="00E109B2">
        <w:rPr>
          <w:i/>
          <w:iCs/>
          <w:szCs w:val="24"/>
          <w:lang w:eastAsia="en-US"/>
        </w:rPr>
        <w:t>4</w:t>
      </w:r>
      <w:r w:rsidRPr="00E109B2">
        <w:rPr>
          <w:i/>
          <w:iCs/>
          <w:szCs w:val="24"/>
          <w:lang w:eastAsia="en-US"/>
        </w:rPr>
        <w:t xml:space="preserve"> m. vasario </w:t>
      </w:r>
      <w:r w:rsidR="000B1D35" w:rsidRPr="00E109B2">
        <w:rPr>
          <w:i/>
          <w:iCs/>
          <w:szCs w:val="24"/>
          <w:lang w:eastAsia="en-US"/>
        </w:rPr>
        <w:t>21</w:t>
      </w:r>
      <w:r w:rsidRPr="00E109B2">
        <w:rPr>
          <w:i/>
          <w:iCs/>
          <w:szCs w:val="24"/>
          <w:lang w:eastAsia="en-US"/>
        </w:rPr>
        <w:t xml:space="preserve"> d.</w:t>
      </w:r>
      <w:r w:rsidR="00DF4C3B" w:rsidRPr="00E109B2">
        <w:rPr>
          <w:i/>
          <w:iCs/>
          <w:szCs w:val="24"/>
          <w:lang w:eastAsia="en-US"/>
        </w:rPr>
        <w:t xml:space="preserve"> svarstyti </w:t>
      </w:r>
      <w:r w:rsidR="00317831" w:rsidRPr="00E109B2">
        <w:rPr>
          <w:i/>
          <w:iCs/>
          <w:szCs w:val="24"/>
          <w:lang w:eastAsia="en-US"/>
        </w:rPr>
        <w:t>5</w:t>
      </w:r>
      <w:r w:rsidRPr="00E109B2">
        <w:rPr>
          <w:i/>
          <w:iCs/>
          <w:szCs w:val="24"/>
          <w:lang w:eastAsia="en-US"/>
        </w:rPr>
        <w:t xml:space="preserve"> klausim</w:t>
      </w:r>
      <w:r w:rsidR="00DF4C3B" w:rsidRPr="00E109B2">
        <w:rPr>
          <w:i/>
          <w:iCs/>
          <w:szCs w:val="24"/>
          <w:lang w:eastAsia="en-US"/>
        </w:rPr>
        <w:t>ai</w:t>
      </w:r>
      <w:r w:rsidRPr="00E109B2">
        <w:rPr>
          <w:i/>
          <w:iCs/>
          <w:szCs w:val="24"/>
          <w:lang w:eastAsia="en-US"/>
        </w:rPr>
        <w:t>:</w:t>
      </w:r>
    </w:p>
    <w:p w14:paraId="4484324E" w14:textId="3CF2FAB1" w:rsidR="00317831" w:rsidRPr="00E109B2" w:rsidRDefault="00F07623" w:rsidP="003A0D8E">
      <w:pPr>
        <w:numPr>
          <w:ilvl w:val="0"/>
          <w:numId w:val="17"/>
        </w:numPr>
        <w:shd w:val="clear" w:color="auto" w:fill="FFFFFF"/>
        <w:tabs>
          <w:tab w:val="left" w:pos="993"/>
        </w:tabs>
        <w:spacing w:line="276" w:lineRule="auto"/>
        <w:ind w:right="169" w:hanging="11"/>
        <w:rPr>
          <w:szCs w:val="24"/>
        </w:rPr>
      </w:pPr>
      <w:r w:rsidRPr="00E109B2">
        <w:rPr>
          <w:szCs w:val="24"/>
        </w:rPr>
        <w:t>P</w:t>
      </w:r>
      <w:r w:rsidR="00317831" w:rsidRPr="00E109B2">
        <w:rPr>
          <w:szCs w:val="24"/>
        </w:rPr>
        <w:t>osėdžio darbotvarkė.</w:t>
      </w:r>
    </w:p>
    <w:p w14:paraId="1E8AC1AA" w14:textId="77777777" w:rsidR="00317831" w:rsidRPr="00E109B2" w:rsidRDefault="00317831" w:rsidP="003A0D8E">
      <w:pPr>
        <w:numPr>
          <w:ilvl w:val="0"/>
          <w:numId w:val="17"/>
        </w:numPr>
        <w:shd w:val="clear" w:color="auto" w:fill="FFFFFF"/>
        <w:tabs>
          <w:tab w:val="clear" w:pos="720"/>
          <w:tab w:val="left" w:pos="993"/>
        </w:tabs>
        <w:spacing w:line="276" w:lineRule="auto"/>
        <w:ind w:left="0" w:right="169" w:firstLine="709"/>
        <w:jc w:val="both"/>
        <w:rPr>
          <w:szCs w:val="24"/>
        </w:rPr>
      </w:pPr>
      <w:r w:rsidRPr="00E109B2">
        <w:rPr>
          <w:szCs w:val="24"/>
        </w:rPr>
        <w:t>Jurbarko rajono savivaldybės tarybos Kontrolės komiteto 2023 metų veiklos ataskaitos svarstymas ir tvirtinimas.</w:t>
      </w:r>
    </w:p>
    <w:p w14:paraId="4C345CBE" w14:textId="77777777" w:rsidR="00317831" w:rsidRPr="00A018C5" w:rsidRDefault="00317831" w:rsidP="003A0D8E">
      <w:pPr>
        <w:numPr>
          <w:ilvl w:val="0"/>
          <w:numId w:val="17"/>
        </w:numPr>
        <w:shd w:val="clear" w:color="auto" w:fill="FFFFFF"/>
        <w:tabs>
          <w:tab w:val="clear" w:pos="720"/>
          <w:tab w:val="left" w:pos="993"/>
        </w:tabs>
        <w:spacing w:line="276" w:lineRule="auto"/>
        <w:ind w:left="0" w:right="169" w:firstLine="709"/>
        <w:jc w:val="both"/>
        <w:rPr>
          <w:szCs w:val="24"/>
        </w:rPr>
      </w:pPr>
      <w:r w:rsidRPr="00A018C5">
        <w:rPr>
          <w:szCs w:val="24"/>
        </w:rPr>
        <w:t>Jurbarko rajono savivaldybės Kontrolės ir audito tarnybos informacija apie einamuosius darbus.</w:t>
      </w:r>
    </w:p>
    <w:p w14:paraId="0FD6B187" w14:textId="0875925B" w:rsidR="00317831" w:rsidRPr="00A018C5" w:rsidRDefault="00317831" w:rsidP="003A0D8E">
      <w:pPr>
        <w:pStyle w:val="Sraopastraipa"/>
        <w:numPr>
          <w:ilvl w:val="0"/>
          <w:numId w:val="17"/>
        </w:numPr>
        <w:tabs>
          <w:tab w:val="left" w:pos="993"/>
        </w:tabs>
        <w:spacing w:line="276" w:lineRule="auto"/>
        <w:ind w:right="169" w:hanging="11"/>
        <w:contextualSpacing w:val="0"/>
        <w:rPr>
          <w:szCs w:val="24"/>
        </w:rPr>
      </w:pPr>
      <w:r w:rsidRPr="00A018C5">
        <w:rPr>
          <w:szCs w:val="24"/>
        </w:rPr>
        <w:t>Atrinktų kandidatų į savivaldybės kontrolieriaus pareigas vertinimas</w:t>
      </w:r>
      <w:r w:rsidR="00D263CD">
        <w:rPr>
          <w:szCs w:val="24"/>
        </w:rPr>
        <w:t>.</w:t>
      </w:r>
    </w:p>
    <w:p w14:paraId="3A654CFA" w14:textId="77777777" w:rsidR="00317831" w:rsidRPr="00A018C5" w:rsidRDefault="00317831" w:rsidP="003A0D8E">
      <w:pPr>
        <w:numPr>
          <w:ilvl w:val="0"/>
          <w:numId w:val="17"/>
        </w:numPr>
        <w:shd w:val="clear" w:color="auto" w:fill="FFFFFF"/>
        <w:tabs>
          <w:tab w:val="left" w:pos="993"/>
        </w:tabs>
        <w:spacing w:line="276" w:lineRule="auto"/>
        <w:ind w:right="169" w:hanging="11"/>
        <w:rPr>
          <w:szCs w:val="24"/>
        </w:rPr>
      </w:pPr>
      <w:r w:rsidRPr="00A018C5">
        <w:rPr>
          <w:szCs w:val="24"/>
        </w:rPr>
        <w:t>Kiti klausimai.</w:t>
      </w:r>
    </w:p>
    <w:p w14:paraId="5B46F0DB" w14:textId="77777777" w:rsidR="00317831" w:rsidRPr="00A018C5" w:rsidRDefault="00317831" w:rsidP="003A0D8E">
      <w:pPr>
        <w:pStyle w:val="Sraopastraipa"/>
        <w:spacing w:line="276" w:lineRule="auto"/>
        <w:ind w:right="169"/>
        <w:rPr>
          <w:szCs w:val="24"/>
        </w:rPr>
      </w:pPr>
    </w:p>
    <w:p w14:paraId="74C7EE34" w14:textId="5D1872F7" w:rsidR="004B1F06" w:rsidRPr="00E109B2" w:rsidRDefault="004B1F06" w:rsidP="003A0D8E">
      <w:pPr>
        <w:pStyle w:val="Sraopastraipa"/>
        <w:spacing w:line="276" w:lineRule="auto"/>
        <w:ind w:left="993" w:right="169" w:hanging="284"/>
        <w:jc w:val="both"/>
        <w:rPr>
          <w:i/>
          <w:iCs/>
          <w:szCs w:val="24"/>
        </w:rPr>
      </w:pPr>
      <w:r w:rsidRPr="00E109B2">
        <w:rPr>
          <w:i/>
          <w:iCs/>
          <w:szCs w:val="24"/>
          <w:lang w:eastAsia="en-US"/>
        </w:rPr>
        <w:t xml:space="preserve">• </w:t>
      </w:r>
      <w:r w:rsidRPr="00E109B2">
        <w:rPr>
          <w:bCs/>
          <w:i/>
          <w:iCs/>
          <w:szCs w:val="24"/>
        </w:rPr>
        <w:t>202</w:t>
      </w:r>
      <w:r w:rsidR="00C45A9B" w:rsidRPr="00E109B2">
        <w:rPr>
          <w:bCs/>
          <w:i/>
          <w:iCs/>
          <w:szCs w:val="24"/>
        </w:rPr>
        <w:t>4</w:t>
      </w:r>
      <w:r w:rsidRPr="00E109B2">
        <w:rPr>
          <w:bCs/>
          <w:i/>
          <w:iCs/>
          <w:szCs w:val="24"/>
        </w:rPr>
        <w:t xml:space="preserve"> m. kovo </w:t>
      </w:r>
      <w:r w:rsidR="001477B5" w:rsidRPr="00E109B2">
        <w:rPr>
          <w:bCs/>
          <w:i/>
          <w:iCs/>
          <w:szCs w:val="24"/>
        </w:rPr>
        <w:t>1</w:t>
      </w:r>
      <w:r w:rsidRPr="00E109B2">
        <w:rPr>
          <w:bCs/>
          <w:i/>
          <w:iCs/>
          <w:szCs w:val="24"/>
        </w:rPr>
        <w:t xml:space="preserve"> d.</w:t>
      </w:r>
      <w:r w:rsidR="00DF4C3B" w:rsidRPr="00E109B2">
        <w:rPr>
          <w:bCs/>
          <w:i/>
          <w:iCs/>
          <w:szCs w:val="24"/>
        </w:rPr>
        <w:t xml:space="preserve"> </w:t>
      </w:r>
      <w:r w:rsidRPr="00E109B2">
        <w:rPr>
          <w:i/>
          <w:iCs/>
          <w:szCs w:val="24"/>
        </w:rPr>
        <w:t>svarst</w:t>
      </w:r>
      <w:r w:rsidR="00DF4C3B" w:rsidRPr="00E109B2">
        <w:rPr>
          <w:i/>
          <w:iCs/>
          <w:szCs w:val="24"/>
        </w:rPr>
        <w:t>yti</w:t>
      </w:r>
      <w:r w:rsidRPr="00E109B2">
        <w:rPr>
          <w:i/>
          <w:iCs/>
          <w:szCs w:val="24"/>
        </w:rPr>
        <w:t xml:space="preserve"> </w:t>
      </w:r>
      <w:r w:rsidR="001477B5" w:rsidRPr="00E109B2">
        <w:rPr>
          <w:i/>
          <w:iCs/>
          <w:szCs w:val="24"/>
        </w:rPr>
        <w:t>4</w:t>
      </w:r>
      <w:r w:rsidRPr="00E109B2">
        <w:rPr>
          <w:i/>
          <w:iCs/>
          <w:szCs w:val="24"/>
        </w:rPr>
        <w:t xml:space="preserve"> klausim</w:t>
      </w:r>
      <w:r w:rsidR="00DF4C3B" w:rsidRPr="00E109B2">
        <w:rPr>
          <w:i/>
          <w:iCs/>
          <w:szCs w:val="24"/>
        </w:rPr>
        <w:t>ai</w:t>
      </w:r>
      <w:r w:rsidRPr="00E109B2">
        <w:rPr>
          <w:i/>
          <w:iCs/>
          <w:szCs w:val="24"/>
        </w:rPr>
        <w:t>:</w:t>
      </w:r>
    </w:p>
    <w:p w14:paraId="32478323" w14:textId="667F98A0" w:rsidR="0068096E" w:rsidRPr="00E109B2" w:rsidRDefault="00F07623" w:rsidP="003A0D8E">
      <w:pPr>
        <w:pStyle w:val="Sraopastraipa"/>
        <w:numPr>
          <w:ilvl w:val="3"/>
          <w:numId w:val="16"/>
        </w:numPr>
        <w:shd w:val="clear" w:color="auto" w:fill="FFFFFF"/>
        <w:tabs>
          <w:tab w:val="num" w:pos="709"/>
          <w:tab w:val="left" w:pos="1134"/>
        </w:tabs>
        <w:spacing w:line="276" w:lineRule="auto"/>
        <w:ind w:right="169" w:hanging="2171"/>
        <w:jc w:val="both"/>
        <w:rPr>
          <w:szCs w:val="24"/>
        </w:rPr>
      </w:pPr>
      <w:r w:rsidRPr="00E109B2">
        <w:rPr>
          <w:szCs w:val="24"/>
        </w:rPr>
        <w:t>P</w:t>
      </w:r>
      <w:r w:rsidR="004576F2" w:rsidRPr="00E109B2">
        <w:rPr>
          <w:szCs w:val="24"/>
        </w:rPr>
        <w:t>osėdžio darbotvarkė.</w:t>
      </w:r>
    </w:p>
    <w:p w14:paraId="7B0AF6A5" w14:textId="346C1AA9" w:rsidR="004576F2" w:rsidRPr="00E109B2" w:rsidRDefault="004576F2" w:rsidP="003A0D8E">
      <w:pPr>
        <w:pStyle w:val="Sraopastraipa"/>
        <w:numPr>
          <w:ilvl w:val="3"/>
          <w:numId w:val="16"/>
        </w:numPr>
        <w:shd w:val="clear" w:color="auto" w:fill="FFFFFF"/>
        <w:tabs>
          <w:tab w:val="num" w:pos="709"/>
          <w:tab w:val="left" w:pos="1134"/>
        </w:tabs>
        <w:spacing w:line="276" w:lineRule="auto"/>
        <w:ind w:left="0" w:right="169" w:firstLine="709"/>
        <w:jc w:val="both"/>
        <w:rPr>
          <w:szCs w:val="24"/>
        </w:rPr>
      </w:pPr>
      <w:r w:rsidRPr="00E109B2">
        <w:rPr>
          <w:bCs/>
          <w:szCs w:val="24"/>
        </w:rPr>
        <w:t xml:space="preserve">Kandidatų į </w:t>
      </w:r>
      <w:r w:rsidRPr="00E109B2">
        <w:rPr>
          <w:szCs w:val="24"/>
          <w:shd w:val="clear" w:color="auto" w:fill="FFFFFF"/>
        </w:rPr>
        <w:t>Jurbarko rajono savivaldybės  Kontrolės ir audito tarnybos savivaldybės kontrolieriaus pareigas</w:t>
      </w:r>
      <w:r w:rsidRPr="00E109B2">
        <w:rPr>
          <w:szCs w:val="24"/>
        </w:rPr>
        <w:t xml:space="preserve"> </w:t>
      </w:r>
      <w:r w:rsidRPr="00E109B2">
        <w:rPr>
          <w:bCs/>
          <w:szCs w:val="24"/>
        </w:rPr>
        <w:t xml:space="preserve">vertinimas ir išvadų teikimas </w:t>
      </w:r>
      <w:r w:rsidR="005F581F" w:rsidRPr="00E109B2">
        <w:rPr>
          <w:bCs/>
          <w:szCs w:val="24"/>
        </w:rPr>
        <w:t>S</w:t>
      </w:r>
      <w:r w:rsidRPr="00E109B2">
        <w:rPr>
          <w:bCs/>
          <w:szCs w:val="24"/>
        </w:rPr>
        <w:t xml:space="preserve">avivaldybės tarybai dėl </w:t>
      </w:r>
      <w:r w:rsidR="005F581F" w:rsidRPr="00E109B2">
        <w:rPr>
          <w:bCs/>
          <w:szCs w:val="24"/>
        </w:rPr>
        <w:t>S</w:t>
      </w:r>
      <w:r w:rsidRPr="00E109B2">
        <w:rPr>
          <w:bCs/>
          <w:szCs w:val="24"/>
        </w:rPr>
        <w:t>avivaldybės kontrolieriaus kandidatūros.</w:t>
      </w:r>
    </w:p>
    <w:p w14:paraId="6EA50D34" w14:textId="79D450E2" w:rsidR="004576F2" w:rsidRPr="00E109B2" w:rsidRDefault="00F07623" w:rsidP="003A0D8E">
      <w:pPr>
        <w:pStyle w:val="Sraopastraipa"/>
        <w:numPr>
          <w:ilvl w:val="3"/>
          <w:numId w:val="16"/>
        </w:numPr>
        <w:shd w:val="clear" w:color="auto" w:fill="FFFFFF"/>
        <w:tabs>
          <w:tab w:val="num" w:pos="709"/>
          <w:tab w:val="left" w:pos="1134"/>
        </w:tabs>
        <w:spacing w:line="276" w:lineRule="auto"/>
        <w:ind w:right="169" w:hanging="2171"/>
        <w:jc w:val="both"/>
        <w:rPr>
          <w:szCs w:val="24"/>
        </w:rPr>
      </w:pPr>
      <w:r w:rsidRPr="00E109B2">
        <w:rPr>
          <w:szCs w:val="24"/>
        </w:rPr>
        <w:t>P</w:t>
      </w:r>
      <w:r w:rsidR="004576F2" w:rsidRPr="00E109B2">
        <w:rPr>
          <w:szCs w:val="24"/>
        </w:rPr>
        <w:t>arengto rašto Savivaldybės merui</w:t>
      </w:r>
      <w:r w:rsidRPr="00E109B2">
        <w:rPr>
          <w:szCs w:val="24"/>
        </w:rPr>
        <w:t xml:space="preserve"> projektas</w:t>
      </w:r>
      <w:r w:rsidR="004576F2" w:rsidRPr="00E109B2">
        <w:rPr>
          <w:szCs w:val="24"/>
        </w:rPr>
        <w:t>.</w:t>
      </w:r>
    </w:p>
    <w:p w14:paraId="4CF86812" w14:textId="46235CE6" w:rsidR="004576F2" w:rsidRPr="00E109B2" w:rsidRDefault="004576F2" w:rsidP="003A0D8E">
      <w:pPr>
        <w:pStyle w:val="Sraopastraipa"/>
        <w:numPr>
          <w:ilvl w:val="3"/>
          <w:numId w:val="16"/>
        </w:numPr>
        <w:shd w:val="clear" w:color="auto" w:fill="FFFFFF"/>
        <w:tabs>
          <w:tab w:val="left" w:pos="1134"/>
        </w:tabs>
        <w:spacing w:line="276" w:lineRule="auto"/>
        <w:ind w:left="709" w:right="169" w:firstLine="0"/>
        <w:jc w:val="both"/>
        <w:rPr>
          <w:szCs w:val="24"/>
        </w:rPr>
      </w:pPr>
      <w:r w:rsidRPr="00E109B2">
        <w:rPr>
          <w:szCs w:val="24"/>
        </w:rPr>
        <w:t>Kiti klausimai.</w:t>
      </w:r>
    </w:p>
    <w:p w14:paraId="7AA747C5" w14:textId="77777777" w:rsidR="00C45A9B" w:rsidRPr="00E109B2" w:rsidRDefault="00C45A9B" w:rsidP="003A0D8E">
      <w:pPr>
        <w:pStyle w:val="Sraopastraipa"/>
        <w:shd w:val="clear" w:color="auto" w:fill="FFFFFF"/>
        <w:tabs>
          <w:tab w:val="left" w:pos="1134"/>
        </w:tabs>
        <w:spacing w:line="276" w:lineRule="auto"/>
        <w:ind w:right="169" w:hanging="2171"/>
        <w:jc w:val="both"/>
        <w:rPr>
          <w:szCs w:val="24"/>
        </w:rPr>
      </w:pPr>
    </w:p>
    <w:p w14:paraId="0CCF21E7" w14:textId="7C677E0A" w:rsidR="00C45A9B" w:rsidRPr="00E109B2" w:rsidRDefault="00C45A9B" w:rsidP="003A0D8E">
      <w:pPr>
        <w:pStyle w:val="Sraopastraipa"/>
        <w:numPr>
          <w:ilvl w:val="0"/>
          <w:numId w:val="20"/>
        </w:numPr>
        <w:shd w:val="clear" w:color="auto" w:fill="FFFFFF"/>
        <w:tabs>
          <w:tab w:val="left" w:pos="993"/>
        </w:tabs>
        <w:spacing w:line="276" w:lineRule="auto"/>
        <w:ind w:right="169" w:hanging="11"/>
        <w:jc w:val="both"/>
        <w:rPr>
          <w:szCs w:val="24"/>
        </w:rPr>
      </w:pPr>
      <w:r w:rsidRPr="00E109B2">
        <w:rPr>
          <w:bCs/>
          <w:i/>
          <w:iCs/>
          <w:szCs w:val="24"/>
        </w:rPr>
        <w:t>2024 m. baland</w:t>
      </w:r>
      <w:r w:rsidR="009F2078" w:rsidRPr="00E109B2">
        <w:rPr>
          <w:bCs/>
          <w:i/>
          <w:iCs/>
          <w:szCs w:val="24"/>
        </w:rPr>
        <w:t>žio</w:t>
      </w:r>
      <w:r w:rsidRPr="00E109B2">
        <w:rPr>
          <w:bCs/>
          <w:i/>
          <w:iCs/>
          <w:szCs w:val="24"/>
        </w:rPr>
        <w:t xml:space="preserve"> 1</w:t>
      </w:r>
      <w:r w:rsidR="009F2078" w:rsidRPr="00E109B2">
        <w:rPr>
          <w:bCs/>
          <w:i/>
          <w:iCs/>
          <w:szCs w:val="24"/>
        </w:rPr>
        <w:t>7</w:t>
      </w:r>
      <w:r w:rsidRPr="00E109B2">
        <w:rPr>
          <w:bCs/>
          <w:i/>
          <w:iCs/>
          <w:szCs w:val="24"/>
        </w:rPr>
        <w:t xml:space="preserve"> d. </w:t>
      </w:r>
      <w:r w:rsidRPr="00E109B2">
        <w:rPr>
          <w:i/>
          <w:iCs/>
          <w:szCs w:val="24"/>
        </w:rPr>
        <w:t>svarstyti 4 klausimai:</w:t>
      </w:r>
    </w:p>
    <w:p w14:paraId="7E37C0B7" w14:textId="7FCA0ADB" w:rsidR="009F2078" w:rsidRPr="00E109B2" w:rsidRDefault="00F07623" w:rsidP="003A0D8E">
      <w:pPr>
        <w:pStyle w:val="prastasiniatinklio"/>
        <w:numPr>
          <w:ilvl w:val="0"/>
          <w:numId w:val="18"/>
        </w:numPr>
        <w:shd w:val="clear" w:color="auto" w:fill="FFFFFF"/>
        <w:tabs>
          <w:tab w:val="left" w:pos="993"/>
        </w:tabs>
        <w:spacing w:before="0" w:beforeAutospacing="0" w:after="0" w:afterAutospacing="0" w:line="276" w:lineRule="auto"/>
        <w:ind w:right="169" w:hanging="11"/>
      </w:pPr>
      <w:r w:rsidRPr="00E109B2">
        <w:t>P</w:t>
      </w:r>
      <w:r w:rsidR="009F2078" w:rsidRPr="00E109B2">
        <w:t>osėdžio darbotvarkė.</w:t>
      </w:r>
    </w:p>
    <w:p w14:paraId="3BE9257E" w14:textId="3398FB4A" w:rsidR="009F2078" w:rsidRPr="00E109B2" w:rsidRDefault="00F07623" w:rsidP="003A0D8E">
      <w:pPr>
        <w:pStyle w:val="prastasiniatinklio"/>
        <w:numPr>
          <w:ilvl w:val="0"/>
          <w:numId w:val="18"/>
        </w:numPr>
        <w:shd w:val="clear" w:color="auto" w:fill="FFFFFF"/>
        <w:tabs>
          <w:tab w:val="left" w:pos="993"/>
        </w:tabs>
        <w:spacing w:before="0" w:after="0" w:afterAutospacing="0" w:line="276" w:lineRule="auto"/>
        <w:ind w:right="169" w:hanging="11"/>
      </w:pPr>
      <w:r w:rsidRPr="00E109B2">
        <w:t>A</w:t>
      </w:r>
      <w:r w:rsidR="009F2078" w:rsidRPr="00E109B2">
        <w:t>sociacijos Jurbarko krepšinio klubo ,,Jurbarkas“ audit</w:t>
      </w:r>
      <w:r w:rsidR="00B0735B" w:rsidRPr="00E109B2">
        <w:t>as</w:t>
      </w:r>
      <w:r w:rsidR="009F2078" w:rsidRPr="00E109B2">
        <w:t>.</w:t>
      </w:r>
    </w:p>
    <w:p w14:paraId="7A5013BC" w14:textId="77777777" w:rsidR="009F2078" w:rsidRPr="00A018C5" w:rsidRDefault="009F2078" w:rsidP="003A0D8E">
      <w:pPr>
        <w:pStyle w:val="prastasiniatinklio"/>
        <w:numPr>
          <w:ilvl w:val="0"/>
          <w:numId w:val="18"/>
        </w:numPr>
        <w:shd w:val="clear" w:color="auto" w:fill="FFFFFF"/>
        <w:tabs>
          <w:tab w:val="left" w:pos="993"/>
        </w:tabs>
        <w:spacing w:before="0" w:after="0" w:afterAutospacing="0" w:line="276" w:lineRule="auto"/>
        <w:ind w:right="169" w:hanging="11"/>
      </w:pPr>
      <w:r w:rsidRPr="00E109B2">
        <w:t xml:space="preserve">Jurbarko rajono savivaldybės Kontrolės ir audito tarnybos I ketvirčio </w:t>
      </w:r>
      <w:r w:rsidRPr="00A018C5">
        <w:t>veiklos ataskaita.</w:t>
      </w:r>
    </w:p>
    <w:p w14:paraId="6D11FFA4" w14:textId="77777777" w:rsidR="009F2078" w:rsidRDefault="009F2078" w:rsidP="003A0D8E">
      <w:pPr>
        <w:pStyle w:val="prastasiniatinklio"/>
        <w:numPr>
          <w:ilvl w:val="0"/>
          <w:numId w:val="18"/>
        </w:numPr>
        <w:shd w:val="clear" w:color="auto" w:fill="FFFFFF"/>
        <w:tabs>
          <w:tab w:val="left" w:pos="993"/>
        </w:tabs>
        <w:spacing w:before="0" w:after="0" w:afterAutospacing="0" w:line="276" w:lineRule="auto"/>
        <w:ind w:right="169" w:hanging="11"/>
      </w:pPr>
      <w:r w:rsidRPr="00A018C5">
        <w:t>Kiti klausimai.</w:t>
      </w:r>
    </w:p>
    <w:p w14:paraId="14E4CF93" w14:textId="77777777" w:rsidR="00775EEC" w:rsidRPr="00523A5F" w:rsidRDefault="00775EEC" w:rsidP="003A0D8E">
      <w:pPr>
        <w:shd w:val="clear" w:color="auto" w:fill="FFFFFF"/>
        <w:tabs>
          <w:tab w:val="left" w:pos="993"/>
        </w:tabs>
        <w:spacing w:line="276" w:lineRule="auto"/>
        <w:ind w:right="169"/>
        <w:jc w:val="both"/>
        <w:rPr>
          <w:bCs/>
          <w:i/>
          <w:iCs/>
          <w:szCs w:val="24"/>
        </w:rPr>
      </w:pPr>
    </w:p>
    <w:p w14:paraId="12797A84" w14:textId="5F400E63" w:rsidR="00775EEC" w:rsidRPr="00E109B2" w:rsidRDefault="00775EEC"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gegužės </w:t>
      </w:r>
      <w:r w:rsidR="002B0B61" w:rsidRPr="00E109B2">
        <w:rPr>
          <w:bCs/>
          <w:i/>
          <w:iCs/>
          <w:szCs w:val="24"/>
        </w:rPr>
        <w:t>22</w:t>
      </w:r>
      <w:r w:rsidRPr="00E109B2">
        <w:rPr>
          <w:bCs/>
          <w:i/>
          <w:iCs/>
          <w:szCs w:val="24"/>
        </w:rPr>
        <w:t xml:space="preserve"> d. </w:t>
      </w:r>
      <w:r w:rsidRPr="00E109B2">
        <w:rPr>
          <w:i/>
          <w:iCs/>
          <w:szCs w:val="24"/>
        </w:rPr>
        <w:t xml:space="preserve">svarstyti </w:t>
      </w:r>
      <w:r w:rsidR="002B0B61" w:rsidRPr="00E109B2">
        <w:rPr>
          <w:i/>
          <w:iCs/>
          <w:szCs w:val="24"/>
        </w:rPr>
        <w:t>3</w:t>
      </w:r>
      <w:r w:rsidRPr="00E109B2">
        <w:rPr>
          <w:i/>
          <w:iCs/>
          <w:szCs w:val="24"/>
        </w:rPr>
        <w:t xml:space="preserve"> klausimai:</w:t>
      </w:r>
    </w:p>
    <w:p w14:paraId="308E5CE6" w14:textId="4F466C5E" w:rsidR="002B0B61" w:rsidRPr="00E109B2" w:rsidRDefault="00B0735B" w:rsidP="003A0D8E">
      <w:pPr>
        <w:pStyle w:val="prastasiniatinklio"/>
        <w:numPr>
          <w:ilvl w:val="6"/>
          <w:numId w:val="16"/>
        </w:numPr>
        <w:shd w:val="clear" w:color="auto" w:fill="FFFFFF"/>
        <w:tabs>
          <w:tab w:val="left" w:pos="851"/>
          <w:tab w:val="left" w:pos="993"/>
        </w:tabs>
        <w:spacing w:before="0" w:beforeAutospacing="0" w:after="0" w:afterAutospacing="0" w:line="276" w:lineRule="auto"/>
        <w:ind w:right="169" w:hanging="4331"/>
        <w:jc w:val="both"/>
      </w:pPr>
      <w:r w:rsidRPr="00E109B2">
        <w:t>P</w:t>
      </w:r>
      <w:r w:rsidR="002B0B61" w:rsidRPr="00E109B2">
        <w:t>osėdžio darbotvarkė.</w:t>
      </w:r>
    </w:p>
    <w:p w14:paraId="608EC350" w14:textId="7AD260FC" w:rsidR="002B0B61" w:rsidRPr="00E109B2" w:rsidRDefault="002B0B61" w:rsidP="003A0D8E">
      <w:pPr>
        <w:pStyle w:val="prastasiniatinklio"/>
        <w:numPr>
          <w:ilvl w:val="6"/>
          <w:numId w:val="16"/>
        </w:numPr>
        <w:shd w:val="clear" w:color="auto" w:fill="FFFFFF"/>
        <w:tabs>
          <w:tab w:val="left" w:pos="993"/>
        </w:tabs>
        <w:spacing w:before="0" w:beforeAutospacing="0" w:after="0" w:afterAutospacing="0" w:line="276" w:lineRule="auto"/>
        <w:ind w:left="0" w:right="169" w:firstLine="709"/>
        <w:jc w:val="both"/>
      </w:pPr>
      <w:r w:rsidRPr="00E109B2">
        <w:t>2023 metų Jurbarko rajono savivaldybės kontrolės ir audito tarnybos metinių ataskaitų rinkini</w:t>
      </w:r>
      <w:r w:rsidR="00B0735B" w:rsidRPr="00E109B2">
        <w:t>ų</w:t>
      </w:r>
      <w:r w:rsidRPr="00E109B2">
        <w:t xml:space="preserve"> patvirtinim</w:t>
      </w:r>
      <w:r w:rsidR="00B0735B" w:rsidRPr="00E109B2">
        <w:t>as</w:t>
      </w:r>
      <w:r w:rsidRPr="00E109B2">
        <w:t>.</w:t>
      </w:r>
    </w:p>
    <w:p w14:paraId="5FE7B325" w14:textId="3358BA94" w:rsidR="002B0B61" w:rsidRPr="00E109B2" w:rsidRDefault="002B0B61" w:rsidP="003A0D8E">
      <w:pPr>
        <w:pStyle w:val="prastasiniatinklio"/>
        <w:numPr>
          <w:ilvl w:val="6"/>
          <w:numId w:val="16"/>
        </w:numPr>
        <w:shd w:val="clear" w:color="auto" w:fill="FFFFFF"/>
        <w:tabs>
          <w:tab w:val="left" w:pos="851"/>
          <w:tab w:val="left" w:pos="993"/>
        </w:tabs>
        <w:spacing w:before="0" w:beforeAutospacing="0" w:after="0" w:afterAutospacing="0" w:line="276" w:lineRule="auto"/>
        <w:ind w:right="169" w:hanging="4331"/>
        <w:jc w:val="both"/>
      </w:pPr>
      <w:r w:rsidRPr="00E109B2">
        <w:t>Kiti klausimai.</w:t>
      </w:r>
    </w:p>
    <w:p w14:paraId="719030CE" w14:textId="77777777" w:rsidR="004B3317" w:rsidRPr="00E109B2" w:rsidRDefault="004B3317" w:rsidP="003A0D8E">
      <w:pPr>
        <w:pStyle w:val="Sraopastraipa"/>
        <w:shd w:val="clear" w:color="auto" w:fill="FFFFFF"/>
        <w:tabs>
          <w:tab w:val="left" w:pos="993"/>
        </w:tabs>
        <w:spacing w:line="276" w:lineRule="auto"/>
        <w:ind w:right="169"/>
        <w:jc w:val="both"/>
        <w:rPr>
          <w:bCs/>
          <w:i/>
          <w:iCs/>
          <w:szCs w:val="24"/>
        </w:rPr>
      </w:pPr>
    </w:p>
    <w:p w14:paraId="43AD4D04" w14:textId="3FB994EE" w:rsidR="004B3317" w:rsidRPr="00E109B2" w:rsidRDefault="004B3317"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birželio </w:t>
      </w:r>
      <w:r w:rsidR="003403F6" w:rsidRPr="00E109B2">
        <w:rPr>
          <w:bCs/>
          <w:i/>
          <w:iCs/>
          <w:szCs w:val="24"/>
        </w:rPr>
        <w:t>19</w:t>
      </w:r>
      <w:r w:rsidRPr="00E109B2">
        <w:rPr>
          <w:bCs/>
          <w:i/>
          <w:iCs/>
          <w:szCs w:val="24"/>
        </w:rPr>
        <w:t xml:space="preserve"> d. </w:t>
      </w:r>
      <w:r w:rsidRPr="00E109B2">
        <w:rPr>
          <w:i/>
          <w:iCs/>
          <w:szCs w:val="24"/>
        </w:rPr>
        <w:t>svarstyti 3 klausimai:</w:t>
      </w:r>
    </w:p>
    <w:p w14:paraId="0E02DA38" w14:textId="6B656557" w:rsidR="003403F6" w:rsidRPr="00E109B2" w:rsidRDefault="003403F6" w:rsidP="003A0D8E">
      <w:pPr>
        <w:shd w:val="clear" w:color="auto" w:fill="FFFFFF"/>
        <w:tabs>
          <w:tab w:val="left" w:pos="851"/>
          <w:tab w:val="left" w:pos="993"/>
        </w:tabs>
        <w:spacing w:line="276" w:lineRule="auto"/>
        <w:ind w:right="169" w:firstLine="709"/>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1E7A4BB2" w14:textId="77777777" w:rsidR="003403F6" w:rsidRPr="00E109B2" w:rsidRDefault="003403F6" w:rsidP="003A0D8E">
      <w:pPr>
        <w:shd w:val="clear" w:color="auto" w:fill="FFFFFF"/>
        <w:tabs>
          <w:tab w:val="left" w:pos="851"/>
          <w:tab w:val="left" w:pos="993"/>
        </w:tabs>
        <w:spacing w:line="276" w:lineRule="auto"/>
        <w:ind w:right="169" w:firstLine="709"/>
        <w:jc w:val="both"/>
        <w:rPr>
          <w:szCs w:val="24"/>
        </w:rPr>
      </w:pPr>
      <w:r w:rsidRPr="00E109B2">
        <w:rPr>
          <w:szCs w:val="24"/>
        </w:rPr>
        <w:t>2.</w:t>
      </w:r>
      <w:r w:rsidRPr="00E109B2">
        <w:rPr>
          <w:szCs w:val="24"/>
        </w:rPr>
        <w:tab/>
        <w:t>Jurbarko rajono savivaldybės kontrolės ir audito tarnybos patikslinto 2024 m. veiklos plano svarstymas.</w:t>
      </w:r>
    </w:p>
    <w:p w14:paraId="40B753D4" w14:textId="54B6ABBA" w:rsidR="003403F6" w:rsidRPr="00E109B2" w:rsidRDefault="003403F6" w:rsidP="003A0D8E">
      <w:pPr>
        <w:shd w:val="clear" w:color="auto" w:fill="FFFFFF"/>
        <w:tabs>
          <w:tab w:val="left" w:pos="851"/>
          <w:tab w:val="left" w:pos="993"/>
        </w:tabs>
        <w:spacing w:line="276" w:lineRule="auto"/>
        <w:ind w:right="169" w:firstLine="709"/>
        <w:jc w:val="both"/>
        <w:rPr>
          <w:szCs w:val="24"/>
        </w:rPr>
      </w:pPr>
      <w:r w:rsidRPr="00E109B2">
        <w:rPr>
          <w:szCs w:val="24"/>
        </w:rPr>
        <w:t>3.</w:t>
      </w:r>
      <w:r w:rsidRPr="00E109B2">
        <w:rPr>
          <w:szCs w:val="24"/>
        </w:rPr>
        <w:tab/>
        <w:t>Kiti klausimai.</w:t>
      </w:r>
    </w:p>
    <w:p w14:paraId="590481A2" w14:textId="77777777" w:rsidR="0068096E" w:rsidRPr="00E109B2" w:rsidRDefault="0068096E" w:rsidP="003A0D8E">
      <w:pPr>
        <w:shd w:val="clear" w:color="auto" w:fill="FFFFFF"/>
        <w:tabs>
          <w:tab w:val="left" w:pos="851"/>
          <w:tab w:val="left" w:pos="1134"/>
        </w:tabs>
        <w:spacing w:line="276" w:lineRule="auto"/>
        <w:ind w:right="169" w:firstLine="426"/>
        <w:jc w:val="both"/>
        <w:rPr>
          <w:szCs w:val="24"/>
        </w:rPr>
      </w:pPr>
    </w:p>
    <w:p w14:paraId="2FD7F431" w14:textId="55438862" w:rsidR="003403F6" w:rsidRPr="00E109B2" w:rsidRDefault="003403F6"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w:t>
      </w:r>
      <w:r w:rsidR="006B6C99" w:rsidRPr="00E109B2">
        <w:rPr>
          <w:bCs/>
          <w:i/>
          <w:iCs/>
          <w:szCs w:val="24"/>
        </w:rPr>
        <w:t xml:space="preserve">rugpjūčio 21 </w:t>
      </w:r>
      <w:r w:rsidRPr="00E109B2">
        <w:rPr>
          <w:bCs/>
          <w:i/>
          <w:iCs/>
          <w:szCs w:val="24"/>
        </w:rPr>
        <w:t xml:space="preserve">d. </w:t>
      </w:r>
      <w:r w:rsidRPr="00E109B2">
        <w:rPr>
          <w:i/>
          <w:iCs/>
          <w:szCs w:val="24"/>
        </w:rPr>
        <w:t xml:space="preserve">svarstyti </w:t>
      </w:r>
      <w:r w:rsidR="006B6C99" w:rsidRPr="00E109B2">
        <w:rPr>
          <w:i/>
          <w:iCs/>
          <w:szCs w:val="24"/>
        </w:rPr>
        <w:t xml:space="preserve">4 </w:t>
      </w:r>
      <w:r w:rsidRPr="00E109B2">
        <w:rPr>
          <w:i/>
          <w:iCs/>
          <w:szCs w:val="24"/>
        </w:rPr>
        <w:t>klausimai:</w:t>
      </w:r>
    </w:p>
    <w:p w14:paraId="24929BB1" w14:textId="788D05BF" w:rsidR="006B6C99" w:rsidRPr="00E109B2" w:rsidRDefault="006B6C99" w:rsidP="003A0D8E">
      <w:pPr>
        <w:shd w:val="clear" w:color="auto" w:fill="FFFFFF"/>
        <w:tabs>
          <w:tab w:val="left" w:pos="993"/>
          <w:tab w:val="left" w:pos="1134"/>
        </w:tabs>
        <w:spacing w:line="276" w:lineRule="auto"/>
        <w:ind w:left="720" w:right="169"/>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276B9CB6" w14:textId="77777777" w:rsidR="006B6C99" w:rsidRPr="00A018C5" w:rsidRDefault="006B6C99" w:rsidP="003A0D8E">
      <w:pPr>
        <w:shd w:val="clear" w:color="auto" w:fill="FFFFFF"/>
        <w:tabs>
          <w:tab w:val="left" w:pos="993"/>
          <w:tab w:val="left" w:pos="1134"/>
        </w:tabs>
        <w:spacing w:line="276" w:lineRule="auto"/>
        <w:ind w:left="720" w:right="169"/>
        <w:jc w:val="both"/>
        <w:rPr>
          <w:szCs w:val="24"/>
        </w:rPr>
      </w:pPr>
      <w:r w:rsidRPr="00E109B2">
        <w:rPr>
          <w:szCs w:val="24"/>
        </w:rPr>
        <w:t>2.</w:t>
      </w:r>
      <w:r w:rsidRPr="00E109B2">
        <w:rPr>
          <w:szCs w:val="24"/>
        </w:rPr>
        <w:tab/>
        <w:t xml:space="preserve">Informacija apie kontrolės </w:t>
      </w:r>
      <w:r w:rsidRPr="00A018C5">
        <w:rPr>
          <w:szCs w:val="24"/>
        </w:rPr>
        <w:t>ir audito tarnybos veiklą 2024 m. II ketvirtį.</w:t>
      </w:r>
    </w:p>
    <w:p w14:paraId="6667A990" w14:textId="77777777" w:rsidR="006B6C99" w:rsidRPr="00A018C5" w:rsidRDefault="006B6C99" w:rsidP="003A0D8E">
      <w:pPr>
        <w:shd w:val="clear" w:color="auto" w:fill="FFFFFF"/>
        <w:tabs>
          <w:tab w:val="left" w:pos="993"/>
          <w:tab w:val="left" w:pos="1134"/>
        </w:tabs>
        <w:spacing w:line="276" w:lineRule="auto"/>
        <w:ind w:right="169" w:firstLine="709"/>
        <w:jc w:val="both"/>
        <w:rPr>
          <w:szCs w:val="24"/>
        </w:rPr>
      </w:pPr>
      <w:r w:rsidRPr="00A018C5">
        <w:rPr>
          <w:szCs w:val="24"/>
        </w:rPr>
        <w:t>3.</w:t>
      </w:r>
      <w:r w:rsidRPr="00A018C5">
        <w:rPr>
          <w:szCs w:val="24"/>
        </w:rPr>
        <w:tab/>
        <w:t>Tarybai teikiami tvirtinti atnaujinti tarnybos nuostatai su lyginamuoju variantu, įgyvendinat LR vietos savivaldos įstatymo pasikeitimus.</w:t>
      </w:r>
    </w:p>
    <w:p w14:paraId="31E0E30A" w14:textId="77777777" w:rsidR="006B6C99" w:rsidRPr="00A018C5" w:rsidRDefault="006B6C99" w:rsidP="003A0D8E">
      <w:pPr>
        <w:shd w:val="clear" w:color="auto" w:fill="FFFFFF"/>
        <w:tabs>
          <w:tab w:val="left" w:pos="993"/>
          <w:tab w:val="left" w:pos="1134"/>
        </w:tabs>
        <w:spacing w:line="276" w:lineRule="auto"/>
        <w:ind w:left="720" w:right="169"/>
        <w:jc w:val="both"/>
        <w:rPr>
          <w:szCs w:val="24"/>
        </w:rPr>
      </w:pPr>
      <w:r w:rsidRPr="00A018C5">
        <w:rPr>
          <w:szCs w:val="24"/>
        </w:rPr>
        <w:t>4.</w:t>
      </w:r>
      <w:r w:rsidRPr="00A018C5">
        <w:rPr>
          <w:szCs w:val="24"/>
        </w:rPr>
        <w:tab/>
        <w:t>Kiti klausimai.</w:t>
      </w:r>
    </w:p>
    <w:p w14:paraId="57BE0EB5" w14:textId="77777777" w:rsidR="006B6C99" w:rsidRPr="00A018C5" w:rsidRDefault="006B6C99" w:rsidP="003A0D8E">
      <w:pPr>
        <w:shd w:val="clear" w:color="auto" w:fill="FFFFFF"/>
        <w:tabs>
          <w:tab w:val="left" w:pos="993"/>
          <w:tab w:val="left" w:pos="1134"/>
        </w:tabs>
        <w:spacing w:line="276" w:lineRule="auto"/>
        <w:ind w:left="720" w:right="169"/>
        <w:jc w:val="both"/>
        <w:rPr>
          <w:szCs w:val="24"/>
        </w:rPr>
      </w:pPr>
    </w:p>
    <w:p w14:paraId="2BECCF44" w14:textId="493EAB64" w:rsidR="006B6C99" w:rsidRPr="00E109B2" w:rsidRDefault="006B6C99"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rugsėjo </w:t>
      </w:r>
      <w:r w:rsidR="003B7ABF" w:rsidRPr="00E109B2">
        <w:rPr>
          <w:bCs/>
          <w:i/>
          <w:iCs/>
          <w:szCs w:val="24"/>
        </w:rPr>
        <w:t>17</w:t>
      </w:r>
      <w:r w:rsidRPr="00E109B2">
        <w:rPr>
          <w:bCs/>
          <w:i/>
          <w:iCs/>
          <w:szCs w:val="24"/>
        </w:rPr>
        <w:t xml:space="preserve"> d. </w:t>
      </w:r>
      <w:r w:rsidRPr="00E109B2">
        <w:rPr>
          <w:i/>
          <w:iCs/>
          <w:szCs w:val="24"/>
        </w:rPr>
        <w:t>svarstyti 4 klausimai:</w:t>
      </w:r>
    </w:p>
    <w:p w14:paraId="72BDA699" w14:textId="43B4785B" w:rsidR="003B7ABF" w:rsidRPr="00E109B2" w:rsidRDefault="003B7ABF" w:rsidP="003A0D8E">
      <w:pPr>
        <w:shd w:val="clear" w:color="auto" w:fill="FFFFFF"/>
        <w:tabs>
          <w:tab w:val="left" w:pos="993"/>
          <w:tab w:val="left" w:pos="1134"/>
        </w:tabs>
        <w:spacing w:line="276" w:lineRule="auto"/>
        <w:ind w:right="169" w:firstLine="709"/>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70AD39AF" w14:textId="77777777" w:rsidR="003B7ABF" w:rsidRPr="00E109B2" w:rsidRDefault="003B7ABF" w:rsidP="003A0D8E">
      <w:pPr>
        <w:shd w:val="clear" w:color="auto" w:fill="FFFFFF"/>
        <w:tabs>
          <w:tab w:val="left" w:pos="993"/>
          <w:tab w:val="left" w:pos="1134"/>
        </w:tabs>
        <w:spacing w:line="276" w:lineRule="auto"/>
        <w:ind w:right="169" w:firstLine="709"/>
        <w:jc w:val="both"/>
        <w:rPr>
          <w:szCs w:val="24"/>
        </w:rPr>
      </w:pPr>
      <w:r w:rsidRPr="00E109B2">
        <w:rPr>
          <w:szCs w:val="24"/>
        </w:rPr>
        <w:t>2.</w:t>
      </w:r>
      <w:r w:rsidRPr="00E109B2">
        <w:rPr>
          <w:szCs w:val="24"/>
        </w:rPr>
        <w:tab/>
        <w:t>Reprezentacinių lėšų naudojimo audito ataskaitos projekto svarstymas.</w:t>
      </w:r>
    </w:p>
    <w:p w14:paraId="408AE363" w14:textId="77777777" w:rsidR="003B7ABF" w:rsidRPr="00E109B2" w:rsidRDefault="003B7ABF" w:rsidP="003A0D8E">
      <w:pPr>
        <w:shd w:val="clear" w:color="auto" w:fill="FFFFFF"/>
        <w:tabs>
          <w:tab w:val="left" w:pos="993"/>
          <w:tab w:val="left" w:pos="1134"/>
        </w:tabs>
        <w:spacing w:line="276" w:lineRule="auto"/>
        <w:ind w:right="169" w:firstLine="709"/>
        <w:jc w:val="both"/>
        <w:rPr>
          <w:szCs w:val="24"/>
        </w:rPr>
      </w:pPr>
      <w:r w:rsidRPr="00E109B2">
        <w:rPr>
          <w:szCs w:val="24"/>
        </w:rPr>
        <w:t>3.</w:t>
      </w:r>
      <w:r w:rsidRPr="00E109B2">
        <w:rPr>
          <w:szCs w:val="24"/>
        </w:rPr>
        <w:tab/>
        <w:t>Regionų administracinio teismo Kauno rūmų rašto svarstymas.</w:t>
      </w:r>
    </w:p>
    <w:p w14:paraId="7141E5F9" w14:textId="2B422DB3" w:rsidR="003B7ABF" w:rsidRPr="00E109B2" w:rsidRDefault="003B7ABF" w:rsidP="003A0D8E">
      <w:pPr>
        <w:shd w:val="clear" w:color="auto" w:fill="FFFFFF"/>
        <w:tabs>
          <w:tab w:val="left" w:pos="993"/>
          <w:tab w:val="left" w:pos="1134"/>
        </w:tabs>
        <w:spacing w:line="276" w:lineRule="auto"/>
        <w:ind w:right="169" w:firstLine="709"/>
        <w:jc w:val="both"/>
        <w:rPr>
          <w:szCs w:val="24"/>
        </w:rPr>
      </w:pPr>
      <w:r w:rsidRPr="00E109B2">
        <w:rPr>
          <w:szCs w:val="24"/>
        </w:rPr>
        <w:t>4.</w:t>
      </w:r>
      <w:r w:rsidRPr="00E109B2">
        <w:rPr>
          <w:szCs w:val="24"/>
        </w:rPr>
        <w:tab/>
        <w:t>Kiti klausimai.</w:t>
      </w:r>
    </w:p>
    <w:p w14:paraId="0F619E0E" w14:textId="77777777" w:rsidR="006B6C99" w:rsidRPr="00E109B2" w:rsidRDefault="006B6C99" w:rsidP="003A0D8E">
      <w:pPr>
        <w:shd w:val="clear" w:color="auto" w:fill="FFFFFF"/>
        <w:tabs>
          <w:tab w:val="left" w:pos="993"/>
          <w:tab w:val="left" w:pos="1134"/>
        </w:tabs>
        <w:spacing w:line="276" w:lineRule="auto"/>
        <w:ind w:left="720" w:right="169"/>
        <w:jc w:val="both"/>
        <w:rPr>
          <w:szCs w:val="24"/>
        </w:rPr>
      </w:pPr>
    </w:p>
    <w:p w14:paraId="17377A6C" w14:textId="6DFC4141" w:rsidR="009A544A" w:rsidRPr="00E109B2" w:rsidRDefault="009A544A"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spalio </w:t>
      </w:r>
      <w:r w:rsidR="00E612FC" w:rsidRPr="00E109B2">
        <w:rPr>
          <w:bCs/>
          <w:i/>
          <w:iCs/>
          <w:szCs w:val="24"/>
        </w:rPr>
        <w:t>23</w:t>
      </w:r>
      <w:r w:rsidRPr="00E109B2">
        <w:rPr>
          <w:bCs/>
          <w:i/>
          <w:iCs/>
          <w:szCs w:val="24"/>
        </w:rPr>
        <w:t xml:space="preserve"> d. </w:t>
      </w:r>
      <w:r w:rsidRPr="00E109B2">
        <w:rPr>
          <w:i/>
          <w:iCs/>
          <w:szCs w:val="24"/>
        </w:rPr>
        <w:t xml:space="preserve">svarstyti </w:t>
      </w:r>
      <w:r w:rsidR="00E612FC" w:rsidRPr="00E109B2">
        <w:rPr>
          <w:i/>
          <w:iCs/>
          <w:szCs w:val="24"/>
        </w:rPr>
        <w:t>5</w:t>
      </w:r>
      <w:r w:rsidRPr="00E109B2">
        <w:rPr>
          <w:i/>
          <w:iCs/>
          <w:szCs w:val="24"/>
        </w:rPr>
        <w:t xml:space="preserve"> klausimai:</w:t>
      </w:r>
    </w:p>
    <w:p w14:paraId="3D56DF69" w14:textId="39B979E7" w:rsidR="00E612FC" w:rsidRPr="00E109B2" w:rsidRDefault="00E612FC" w:rsidP="003A0D8E">
      <w:pPr>
        <w:shd w:val="clear" w:color="auto" w:fill="FFFFFF"/>
        <w:tabs>
          <w:tab w:val="left" w:pos="993"/>
          <w:tab w:val="left" w:pos="1134"/>
        </w:tabs>
        <w:spacing w:line="276" w:lineRule="auto"/>
        <w:ind w:left="720" w:right="169"/>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48C58C52" w14:textId="77777777" w:rsidR="00E612FC" w:rsidRPr="00E109B2" w:rsidRDefault="00E612FC" w:rsidP="003A0D8E">
      <w:pPr>
        <w:shd w:val="clear" w:color="auto" w:fill="FFFFFF"/>
        <w:tabs>
          <w:tab w:val="left" w:pos="993"/>
          <w:tab w:val="left" w:pos="1134"/>
        </w:tabs>
        <w:spacing w:line="276" w:lineRule="auto"/>
        <w:ind w:right="169" w:firstLine="709"/>
        <w:jc w:val="both"/>
        <w:rPr>
          <w:szCs w:val="24"/>
        </w:rPr>
      </w:pPr>
      <w:r w:rsidRPr="00E109B2">
        <w:rPr>
          <w:szCs w:val="24"/>
        </w:rPr>
        <w:t>2.</w:t>
      </w:r>
      <w:r w:rsidRPr="00E109B2">
        <w:rPr>
          <w:szCs w:val="24"/>
        </w:rPr>
        <w:tab/>
        <w:t>2024-10-03 ataskaita dėl vietinių rinkliavų už įvairius leidimus išdavimo ir jų dydžių vertinimas.</w:t>
      </w:r>
    </w:p>
    <w:p w14:paraId="5DA50313" w14:textId="77777777" w:rsidR="00E612FC" w:rsidRPr="00E109B2" w:rsidRDefault="00E612FC" w:rsidP="003A0D8E">
      <w:pPr>
        <w:shd w:val="clear" w:color="auto" w:fill="FFFFFF"/>
        <w:tabs>
          <w:tab w:val="left" w:pos="993"/>
          <w:tab w:val="left" w:pos="1134"/>
        </w:tabs>
        <w:spacing w:line="276" w:lineRule="auto"/>
        <w:ind w:left="720" w:right="169"/>
        <w:jc w:val="both"/>
        <w:rPr>
          <w:szCs w:val="24"/>
        </w:rPr>
      </w:pPr>
      <w:r w:rsidRPr="00E109B2">
        <w:rPr>
          <w:szCs w:val="24"/>
        </w:rPr>
        <w:t>3.</w:t>
      </w:r>
      <w:r w:rsidRPr="00E109B2">
        <w:rPr>
          <w:szCs w:val="24"/>
        </w:rPr>
        <w:tab/>
        <w:t>2024-10-03 išvada dėl garantijos suteikimo.</w:t>
      </w:r>
    </w:p>
    <w:p w14:paraId="1E73CF37" w14:textId="77777777" w:rsidR="00E612FC" w:rsidRPr="00E109B2" w:rsidRDefault="00E612FC" w:rsidP="003A0D8E">
      <w:pPr>
        <w:shd w:val="clear" w:color="auto" w:fill="FFFFFF"/>
        <w:tabs>
          <w:tab w:val="left" w:pos="993"/>
          <w:tab w:val="left" w:pos="1134"/>
        </w:tabs>
        <w:spacing w:line="276" w:lineRule="auto"/>
        <w:ind w:left="720" w:right="169"/>
        <w:jc w:val="both"/>
        <w:rPr>
          <w:szCs w:val="24"/>
        </w:rPr>
      </w:pPr>
      <w:r w:rsidRPr="00E109B2">
        <w:rPr>
          <w:szCs w:val="24"/>
        </w:rPr>
        <w:t>4.</w:t>
      </w:r>
      <w:r w:rsidRPr="00E109B2">
        <w:rPr>
          <w:szCs w:val="24"/>
        </w:rPr>
        <w:tab/>
        <w:t>Kontrolės komiteto nuostatų svarstymas.</w:t>
      </w:r>
    </w:p>
    <w:p w14:paraId="69DE634E" w14:textId="5BE12641" w:rsidR="00E612FC" w:rsidRPr="00E109B2" w:rsidRDefault="00E612FC" w:rsidP="003A0D8E">
      <w:pPr>
        <w:shd w:val="clear" w:color="auto" w:fill="FFFFFF"/>
        <w:tabs>
          <w:tab w:val="left" w:pos="993"/>
          <w:tab w:val="left" w:pos="1134"/>
        </w:tabs>
        <w:spacing w:line="276" w:lineRule="auto"/>
        <w:ind w:left="720" w:right="169"/>
        <w:jc w:val="both"/>
        <w:rPr>
          <w:szCs w:val="24"/>
        </w:rPr>
      </w:pPr>
      <w:r w:rsidRPr="00E109B2">
        <w:rPr>
          <w:szCs w:val="24"/>
        </w:rPr>
        <w:t>5.</w:t>
      </w:r>
      <w:r w:rsidRPr="00E109B2">
        <w:rPr>
          <w:szCs w:val="24"/>
        </w:rPr>
        <w:tab/>
        <w:t>Kiti klausimai.</w:t>
      </w:r>
    </w:p>
    <w:p w14:paraId="147FE3BC" w14:textId="77777777" w:rsidR="006B6C99" w:rsidRPr="00E109B2" w:rsidRDefault="006B6C99" w:rsidP="003A0D8E">
      <w:pPr>
        <w:shd w:val="clear" w:color="auto" w:fill="FFFFFF"/>
        <w:tabs>
          <w:tab w:val="left" w:pos="993"/>
          <w:tab w:val="left" w:pos="1134"/>
        </w:tabs>
        <w:spacing w:line="276" w:lineRule="auto"/>
        <w:ind w:right="169"/>
        <w:jc w:val="both"/>
        <w:rPr>
          <w:szCs w:val="24"/>
        </w:rPr>
      </w:pPr>
    </w:p>
    <w:p w14:paraId="0BC0E5FC" w14:textId="660CAD7D" w:rsidR="00622D6C" w:rsidRPr="00E109B2" w:rsidRDefault="00622D6C"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lapkričio  6 d. </w:t>
      </w:r>
      <w:r w:rsidRPr="00E109B2">
        <w:rPr>
          <w:i/>
          <w:iCs/>
          <w:szCs w:val="24"/>
        </w:rPr>
        <w:t>svarstyti 5 klausimai:</w:t>
      </w:r>
    </w:p>
    <w:p w14:paraId="691176EA" w14:textId="484C07C9" w:rsidR="005E2FAB" w:rsidRPr="00E109B2" w:rsidRDefault="005E2FAB" w:rsidP="003A0D8E">
      <w:pPr>
        <w:pStyle w:val="Sraopastraipa"/>
        <w:shd w:val="clear" w:color="auto" w:fill="FFFFFF"/>
        <w:tabs>
          <w:tab w:val="left" w:pos="993"/>
          <w:tab w:val="left" w:pos="1134"/>
        </w:tabs>
        <w:spacing w:line="276" w:lineRule="auto"/>
        <w:ind w:left="851" w:right="169" w:hanging="142"/>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5E0BE4A5" w14:textId="77777777" w:rsidR="005E2FAB" w:rsidRPr="00A018C5" w:rsidRDefault="005E2FAB" w:rsidP="003A0D8E">
      <w:pPr>
        <w:pStyle w:val="Sraopastraipa"/>
        <w:shd w:val="clear" w:color="auto" w:fill="FFFFFF"/>
        <w:tabs>
          <w:tab w:val="left" w:pos="993"/>
          <w:tab w:val="left" w:pos="1134"/>
        </w:tabs>
        <w:spacing w:line="276" w:lineRule="auto"/>
        <w:ind w:left="851" w:right="169" w:hanging="142"/>
        <w:jc w:val="both"/>
        <w:rPr>
          <w:szCs w:val="24"/>
        </w:rPr>
      </w:pPr>
      <w:r w:rsidRPr="00E109B2">
        <w:rPr>
          <w:szCs w:val="24"/>
        </w:rPr>
        <w:t>2.</w:t>
      </w:r>
      <w:r w:rsidRPr="00E109B2">
        <w:rPr>
          <w:szCs w:val="24"/>
        </w:rPr>
        <w:tab/>
        <w:t xml:space="preserve">Jurbarko rajono savivaldybės </w:t>
      </w:r>
      <w:r w:rsidRPr="00A018C5">
        <w:rPr>
          <w:szCs w:val="24"/>
        </w:rPr>
        <w:t>kontrolės ir audito tarnybos 2025 m. veiklos planas.</w:t>
      </w:r>
    </w:p>
    <w:p w14:paraId="094F6E87" w14:textId="77777777" w:rsidR="005E2FAB" w:rsidRPr="00A018C5" w:rsidRDefault="005E2FAB" w:rsidP="003A0D8E">
      <w:pPr>
        <w:pStyle w:val="Sraopastraipa"/>
        <w:shd w:val="clear" w:color="auto" w:fill="FFFFFF"/>
        <w:tabs>
          <w:tab w:val="left" w:pos="993"/>
          <w:tab w:val="left" w:pos="1134"/>
        </w:tabs>
        <w:spacing w:line="276" w:lineRule="auto"/>
        <w:ind w:left="0" w:right="169" w:firstLine="709"/>
        <w:jc w:val="both"/>
        <w:rPr>
          <w:szCs w:val="24"/>
        </w:rPr>
      </w:pPr>
      <w:r w:rsidRPr="00A018C5">
        <w:rPr>
          <w:szCs w:val="24"/>
        </w:rPr>
        <w:t>3.</w:t>
      </w:r>
      <w:r w:rsidRPr="00A018C5">
        <w:rPr>
          <w:szCs w:val="24"/>
        </w:rPr>
        <w:tab/>
        <w:t>Jurbarko rajono savivaldybės kontrolės ir audito tarnybos 2024 m. III ketvirčio veiklos ataskaita.</w:t>
      </w:r>
    </w:p>
    <w:p w14:paraId="474FE9B0" w14:textId="77777777" w:rsidR="005E2FAB" w:rsidRPr="00A018C5" w:rsidRDefault="005E2FAB" w:rsidP="003A0D8E">
      <w:pPr>
        <w:pStyle w:val="Sraopastraipa"/>
        <w:shd w:val="clear" w:color="auto" w:fill="FFFFFF"/>
        <w:tabs>
          <w:tab w:val="left" w:pos="993"/>
          <w:tab w:val="left" w:pos="1134"/>
        </w:tabs>
        <w:spacing w:line="276" w:lineRule="auto"/>
        <w:ind w:left="0" w:right="169" w:firstLine="709"/>
        <w:jc w:val="both"/>
        <w:rPr>
          <w:szCs w:val="24"/>
        </w:rPr>
      </w:pPr>
      <w:r w:rsidRPr="00A018C5">
        <w:rPr>
          <w:szCs w:val="24"/>
        </w:rPr>
        <w:t>4.</w:t>
      </w:r>
      <w:r w:rsidRPr="00A018C5">
        <w:rPr>
          <w:szCs w:val="24"/>
        </w:rPr>
        <w:tab/>
        <w:t>Jurbarko rajono savivaldybės tarybos Kontrolės komiteto 2025 metų veiklos programos svarstymas.</w:t>
      </w:r>
    </w:p>
    <w:p w14:paraId="70D4C727" w14:textId="5FC4EB10" w:rsidR="005E2FAB" w:rsidRPr="00A018C5" w:rsidRDefault="005E2FAB" w:rsidP="003A0D8E">
      <w:pPr>
        <w:pStyle w:val="Sraopastraipa"/>
        <w:shd w:val="clear" w:color="auto" w:fill="FFFFFF"/>
        <w:tabs>
          <w:tab w:val="left" w:pos="993"/>
          <w:tab w:val="left" w:pos="1134"/>
        </w:tabs>
        <w:spacing w:line="276" w:lineRule="auto"/>
        <w:ind w:left="851" w:right="169" w:hanging="142"/>
        <w:jc w:val="both"/>
        <w:rPr>
          <w:szCs w:val="24"/>
        </w:rPr>
      </w:pPr>
      <w:r w:rsidRPr="00A018C5">
        <w:rPr>
          <w:szCs w:val="24"/>
        </w:rPr>
        <w:t>5.</w:t>
      </w:r>
      <w:r w:rsidRPr="00A018C5">
        <w:rPr>
          <w:szCs w:val="24"/>
        </w:rPr>
        <w:tab/>
        <w:t>Kiti klausimai.</w:t>
      </w:r>
    </w:p>
    <w:p w14:paraId="4D532877" w14:textId="77777777" w:rsidR="005E2FAB" w:rsidRDefault="005E2FAB" w:rsidP="003A0D8E">
      <w:pPr>
        <w:pStyle w:val="Sraopastraipa"/>
        <w:shd w:val="clear" w:color="auto" w:fill="FFFFFF"/>
        <w:tabs>
          <w:tab w:val="left" w:pos="993"/>
          <w:tab w:val="left" w:pos="1134"/>
        </w:tabs>
        <w:spacing w:line="276" w:lineRule="auto"/>
        <w:ind w:left="851" w:right="169"/>
        <w:jc w:val="both"/>
        <w:rPr>
          <w:szCs w:val="24"/>
        </w:rPr>
      </w:pPr>
    </w:p>
    <w:p w14:paraId="65A3E7D2" w14:textId="77777777" w:rsidR="001703A5" w:rsidRDefault="001703A5" w:rsidP="003A0D8E">
      <w:pPr>
        <w:pStyle w:val="Sraopastraipa"/>
        <w:shd w:val="clear" w:color="auto" w:fill="FFFFFF"/>
        <w:tabs>
          <w:tab w:val="left" w:pos="993"/>
          <w:tab w:val="left" w:pos="1134"/>
        </w:tabs>
        <w:spacing w:line="276" w:lineRule="auto"/>
        <w:ind w:left="851" w:right="169"/>
        <w:jc w:val="both"/>
        <w:rPr>
          <w:szCs w:val="24"/>
        </w:rPr>
      </w:pPr>
    </w:p>
    <w:p w14:paraId="0023EC5D" w14:textId="77777777" w:rsidR="001703A5" w:rsidRPr="00307A82" w:rsidRDefault="001703A5" w:rsidP="003A0D8E">
      <w:pPr>
        <w:shd w:val="clear" w:color="auto" w:fill="FFFFFF"/>
        <w:tabs>
          <w:tab w:val="left" w:pos="993"/>
          <w:tab w:val="left" w:pos="1134"/>
        </w:tabs>
        <w:spacing w:line="276" w:lineRule="auto"/>
        <w:ind w:right="169"/>
        <w:jc w:val="both"/>
        <w:rPr>
          <w:szCs w:val="24"/>
        </w:rPr>
      </w:pPr>
    </w:p>
    <w:p w14:paraId="5715A13C" w14:textId="224BC752" w:rsidR="00E54E57" w:rsidRPr="00E109B2" w:rsidRDefault="005E2FAB"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lastRenderedPageBreak/>
        <w:t xml:space="preserve">2024 m. lapkričio </w:t>
      </w:r>
      <w:r w:rsidR="00E54E57" w:rsidRPr="00E109B2">
        <w:rPr>
          <w:bCs/>
          <w:i/>
          <w:iCs/>
          <w:szCs w:val="24"/>
        </w:rPr>
        <w:t>27</w:t>
      </w:r>
      <w:r w:rsidRPr="00E109B2">
        <w:rPr>
          <w:bCs/>
          <w:i/>
          <w:iCs/>
          <w:szCs w:val="24"/>
        </w:rPr>
        <w:t xml:space="preserve"> d. </w:t>
      </w:r>
      <w:r w:rsidRPr="00E109B2">
        <w:rPr>
          <w:i/>
          <w:iCs/>
          <w:szCs w:val="24"/>
        </w:rPr>
        <w:t xml:space="preserve">svarstyti </w:t>
      </w:r>
      <w:r w:rsidR="00E54E57" w:rsidRPr="00E109B2">
        <w:rPr>
          <w:i/>
          <w:iCs/>
          <w:szCs w:val="24"/>
        </w:rPr>
        <w:t>3</w:t>
      </w:r>
      <w:r w:rsidRPr="00E109B2">
        <w:rPr>
          <w:i/>
          <w:iCs/>
          <w:szCs w:val="24"/>
        </w:rPr>
        <w:t xml:space="preserve"> klausimai:</w:t>
      </w:r>
    </w:p>
    <w:p w14:paraId="73D76C29" w14:textId="5225E88A" w:rsidR="00E54E57" w:rsidRPr="00E109B2" w:rsidRDefault="00E54E57" w:rsidP="003A0D8E">
      <w:pPr>
        <w:shd w:val="clear" w:color="auto" w:fill="FFFFFF"/>
        <w:tabs>
          <w:tab w:val="left" w:pos="993"/>
          <w:tab w:val="left" w:pos="1134"/>
        </w:tabs>
        <w:spacing w:line="276" w:lineRule="auto"/>
        <w:ind w:left="720" w:right="169" w:hanging="11"/>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2A5D5A48" w14:textId="469818B1" w:rsidR="00E54E57" w:rsidRPr="00E109B2" w:rsidRDefault="00E54E57" w:rsidP="003A0D8E">
      <w:pPr>
        <w:shd w:val="clear" w:color="auto" w:fill="FFFFFF"/>
        <w:tabs>
          <w:tab w:val="left" w:pos="993"/>
          <w:tab w:val="left" w:pos="1134"/>
        </w:tabs>
        <w:spacing w:line="276" w:lineRule="auto"/>
        <w:ind w:left="720" w:right="169" w:hanging="11"/>
        <w:jc w:val="both"/>
        <w:rPr>
          <w:szCs w:val="24"/>
        </w:rPr>
      </w:pPr>
      <w:r w:rsidRPr="00E109B2">
        <w:rPr>
          <w:szCs w:val="24"/>
        </w:rPr>
        <w:t>2.</w:t>
      </w:r>
      <w:r w:rsidRPr="00E109B2">
        <w:rPr>
          <w:szCs w:val="24"/>
        </w:rPr>
        <w:tab/>
        <w:t>Regionų administracinio teismo Kauno rūmų sprendimo nagrinėjim</w:t>
      </w:r>
      <w:r w:rsidR="00B0735B" w:rsidRPr="00E109B2">
        <w:rPr>
          <w:szCs w:val="24"/>
        </w:rPr>
        <w:t>as</w:t>
      </w:r>
      <w:r w:rsidRPr="00E109B2">
        <w:rPr>
          <w:szCs w:val="24"/>
        </w:rPr>
        <w:t>.</w:t>
      </w:r>
    </w:p>
    <w:p w14:paraId="1F34E5FB" w14:textId="5A5D3985" w:rsidR="00E54E57" w:rsidRPr="00E109B2" w:rsidRDefault="00E54E57" w:rsidP="003A0D8E">
      <w:pPr>
        <w:shd w:val="clear" w:color="auto" w:fill="FFFFFF"/>
        <w:tabs>
          <w:tab w:val="left" w:pos="993"/>
          <w:tab w:val="left" w:pos="1134"/>
        </w:tabs>
        <w:spacing w:line="276" w:lineRule="auto"/>
        <w:ind w:left="720" w:right="169" w:hanging="11"/>
        <w:jc w:val="both"/>
        <w:rPr>
          <w:szCs w:val="24"/>
        </w:rPr>
      </w:pPr>
      <w:r w:rsidRPr="00E109B2">
        <w:rPr>
          <w:szCs w:val="24"/>
        </w:rPr>
        <w:t>3.</w:t>
      </w:r>
      <w:r w:rsidRPr="00E109B2">
        <w:rPr>
          <w:szCs w:val="24"/>
        </w:rPr>
        <w:tab/>
        <w:t>Kiti klausimai.</w:t>
      </w:r>
    </w:p>
    <w:p w14:paraId="78E43DF9" w14:textId="77777777" w:rsidR="005E2FAB" w:rsidRPr="00E109B2" w:rsidRDefault="005E2FAB" w:rsidP="003A0D8E">
      <w:pPr>
        <w:pStyle w:val="Sraopastraipa"/>
        <w:shd w:val="clear" w:color="auto" w:fill="FFFFFF"/>
        <w:tabs>
          <w:tab w:val="left" w:pos="993"/>
          <w:tab w:val="left" w:pos="1134"/>
        </w:tabs>
        <w:spacing w:line="276" w:lineRule="auto"/>
        <w:ind w:left="851" w:right="169"/>
        <w:jc w:val="both"/>
        <w:rPr>
          <w:szCs w:val="24"/>
        </w:rPr>
      </w:pPr>
    </w:p>
    <w:p w14:paraId="182F2106" w14:textId="25D61E0E" w:rsidR="00350923" w:rsidRPr="00E109B2" w:rsidRDefault="00350923" w:rsidP="003A0D8E">
      <w:pPr>
        <w:pStyle w:val="Sraopastraipa"/>
        <w:numPr>
          <w:ilvl w:val="0"/>
          <w:numId w:val="20"/>
        </w:numPr>
        <w:shd w:val="clear" w:color="auto" w:fill="FFFFFF"/>
        <w:tabs>
          <w:tab w:val="left" w:pos="993"/>
          <w:tab w:val="left" w:pos="1134"/>
        </w:tabs>
        <w:spacing w:line="276" w:lineRule="auto"/>
        <w:ind w:right="169" w:hanging="11"/>
        <w:jc w:val="both"/>
        <w:rPr>
          <w:szCs w:val="24"/>
        </w:rPr>
      </w:pPr>
      <w:r w:rsidRPr="00E109B2">
        <w:rPr>
          <w:bCs/>
          <w:i/>
          <w:iCs/>
          <w:szCs w:val="24"/>
        </w:rPr>
        <w:t xml:space="preserve">2024 m. gruodžio 18 d. </w:t>
      </w:r>
      <w:r w:rsidRPr="00E109B2">
        <w:rPr>
          <w:i/>
          <w:iCs/>
          <w:szCs w:val="24"/>
        </w:rPr>
        <w:t>svarstyti 6 klausimai:</w:t>
      </w:r>
    </w:p>
    <w:p w14:paraId="5B20D305" w14:textId="696DEA5F" w:rsidR="007A7373" w:rsidRPr="00E109B2" w:rsidRDefault="007A7373" w:rsidP="003A0D8E">
      <w:pPr>
        <w:shd w:val="clear" w:color="auto" w:fill="FFFFFF"/>
        <w:tabs>
          <w:tab w:val="left" w:pos="993"/>
          <w:tab w:val="left" w:pos="1134"/>
        </w:tabs>
        <w:spacing w:line="276" w:lineRule="auto"/>
        <w:ind w:left="720" w:right="169"/>
        <w:jc w:val="both"/>
        <w:rPr>
          <w:szCs w:val="24"/>
        </w:rPr>
      </w:pPr>
      <w:r w:rsidRPr="00E109B2">
        <w:rPr>
          <w:szCs w:val="24"/>
        </w:rPr>
        <w:t>1.</w:t>
      </w:r>
      <w:r w:rsidRPr="00E109B2">
        <w:rPr>
          <w:szCs w:val="24"/>
        </w:rPr>
        <w:tab/>
      </w:r>
      <w:r w:rsidR="00B0735B" w:rsidRPr="00E109B2">
        <w:rPr>
          <w:szCs w:val="24"/>
        </w:rPr>
        <w:t>P</w:t>
      </w:r>
      <w:r w:rsidRPr="00E109B2">
        <w:rPr>
          <w:szCs w:val="24"/>
        </w:rPr>
        <w:t>osėdžio darbotvarkė.</w:t>
      </w:r>
    </w:p>
    <w:p w14:paraId="154C453B" w14:textId="7E26F0A3" w:rsidR="007A7373" w:rsidRPr="00E109B2" w:rsidRDefault="007A7373" w:rsidP="003A0D8E">
      <w:pPr>
        <w:shd w:val="clear" w:color="auto" w:fill="FFFFFF"/>
        <w:tabs>
          <w:tab w:val="left" w:pos="993"/>
          <w:tab w:val="left" w:pos="1134"/>
        </w:tabs>
        <w:spacing w:line="276" w:lineRule="auto"/>
        <w:ind w:right="169" w:firstLine="709"/>
        <w:jc w:val="both"/>
        <w:rPr>
          <w:szCs w:val="24"/>
        </w:rPr>
      </w:pPr>
      <w:r w:rsidRPr="00E109B2">
        <w:rPr>
          <w:szCs w:val="24"/>
        </w:rPr>
        <w:t>2.</w:t>
      </w:r>
      <w:r w:rsidRPr="00E109B2">
        <w:rPr>
          <w:szCs w:val="24"/>
        </w:rPr>
        <w:tab/>
        <w:t xml:space="preserve">Jurbarko </w:t>
      </w:r>
      <w:r w:rsidR="00B0735B" w:rsidRPr="00E109B2">
        <w:rPr>
          <w:szCs w:val="24"/>
        </w:rPr>
        <w:t>r</w:t>
      </w:r>
      <w:r w:rsidRPr="00E109B2">
        <w:rPr>
          <w:szCs w:val="24"/>
        </w:rPr>
        <w:t>ajono savivaldybės administracijos centralizuoto vidaus audito skyriaus 2024  m. veiklos aptarimas.</w:t>
      </w:r>
    </w:p>
    <w:p w14:paraId="2A0896D1" w14:textId="77777777" w:rsidR="007A7373" w:rsidRPr="00A018C5" w:rsidRDefault="007A7373" w:rsidP="003A0D8E">
      <w:pPr>
        <w:shd w:val="clear" w:color="auto" w:fill="FFFFFF"/>
        <w:tabs>
          <w:tab w:val="left" w:pos="993"/>
          <w:tab w:val="left" w:pos="1134"/>
        </w:tabs>
        <w:spacing w:line="276" w:lineRule="auto"/>
        <w:ind w:right="169" w:firstLine="709"/>
        <w:jc w:val="both"/>
        <w:rPr>
          <w:szCs w:val="24"/>
        </w:rPr>
      </w:pPr>
      <w:r w:rsidRPr="00A018C5">
        <w:rPr>
          <w:szCs w:val="24"/>
        </w:rPr>
        <w:t>3.</w:t>
      </w:r>
      <w:r w:rsidRPr="00A018C5">
        <w:rPr>
          <w:szCs w:val="24"/>
        </w:rPr>
        <w:tab/>
        <w:t>Jurbarko rajono savivaldybės kontrolės ir audito tarnybos audito ataskaitos ,,Tarnybinių transporto priemonių vertinimas, naudojimas bei lėšų panaudojimas“ svarstymas.</w:t>
      </w:r>
    </w:p>
    <w:p w14:paraId="268E941D" w14:textId="77777777" w:rsidR="007A7373" w:rsidRPr="00A018C5" w:rsidRDefault="007A7373" w:rsidP="003A0D8E">
      <w:pPr>
        <w:shd w:val="clear" w:color="auto" w:fill="FFFFFF"/>
        <w:tabs>
          <w:tab w:val="left" w:pos="993"/>
          <w:tab w:val="left" w:pos="1134"/>
        </w:tabs>
        <w:spacing w:line="276" w:lineRule="auto"/>
        <w:ind w:right="169" w:firstLine="709"/>
        <w:jc w:val="both"/>
        <w:rPr>
          <w:szCs w:val="24"/>
        </w:rPr>
      </w:pPr>
      <w:r w:rsidRPr="00A018C5">
        <w:rPr>
          <w:szCs w:val="24"/>
        </w:rPr>
        <w:t>4.</w:t>
      </w:r>
      <w:r w:rsidRPr="00A018C5">
        <w:rPr>
          <w:szCs w:val="24"/>
        </w:rPr>
        <w:tab/>
        <w:t>Jurbarko rajono savivaldybės kontrolės ir audito tarnybos audito ataskaitos ,,Nevyriausybinių ir bendruomeninių organizacijų veiklos projektų finansavimas ir lėšų panaudojimas“ svarstymas.</w:t>
      </w:r>
    </w:p>
    <w:p w14:paraId="46D4DB40" w14:textId="77777777" w:rsidR="007A7373" w:rsidRPr="00A018C5" w:rsidRDefault="007A7373" w:rsidP="003A0D8E">
      <w:pPr>
        <w:shd w:val="clear" w:color="auto" w:fill="FFFFFF"/>
        <w:tabs>
          <w:tab w:val="left" w:pos="993"/>
          <w:tab w:val="left" w:pos="1134"/>
        </w:tabs>
        <w:spacing w:line="276" w:lineRule="auto"/>
        <w:ind w:left="720" w:right="169"/>
        <w:jc w:val="both"/>
        <w:rPr>
          <w:szCs w:val="24"/>
        </w:rPr>
      </w:pPr>
      <w:r w:rsidRPr="00A018C5">
        <w:rPr>
          <w:szCs w:val="24"/>
        </w:rPr>
        <w:t>5.</w:t>
      </w:r>
      <w:r w:rsidRPr="00A018C5">
        <w:rPr>
          <w:szCs w:val="24"/>
        </w:rPr>
        <w:tab/>
        <w:t>Kontrolės ir audito tarnybos 2025 metų programos sąmatos projekto pristatymas.</w:t>
      </w:r>
    </w:p>
    <w:p w14:paraId="2982CF11" w14:textId="55EC5EF9" w:rsidR="009F2078" w:rsidRDefault="007A7373" w:rsidP="00307A82">
      <w:pPr>
        <w:shd w:val="clear" w:color="auto" w:fill="FFFFFF"/>
        <w:tabs>
          <w:tab w:val="left" w:pos="993"/>
          <w:tab w:val="left" w:pos="1134"/>
        </w:tabs>
        <w:spacing w:line="276" w:lineRule="auto"/>
        <w:ind w:left="720" w:right="27"/>
        <w:jc w:val="both"/>
        <w:rPr>
          <w:szCs w:val="24"/>
        </w:rPr>
      </w:pPr>
      <w:r w:rsidRPr="00A018C5">
        <w:rPr>
          <w:szCs w:val="24"/>
        </w:rPr>
        <w:t>6.</w:t>
      </w:r>
      <w:r w:rsidRPr="00A018C5">
        <w:rPr>
          <w:szCs w:val="24"/>
        </w:rPr>
        <w:tab/>
        <w:t>Kiti klausimai.</w:t>
      </w:r>
    </w:p>
    <w:p w14:paraId="09F654DC" w14:textId="77777777" w:rsidR="002076BF" w:rsidRDefault="002076BF" w:rsidP="002076BF">
      <w:pPr>
        <w:shd w:val="clear" w:color="auto" w:fill="FFFFFF"/>
        <w:tabs>
          <w:tab w:val="left" w:pos="993"/>
          <w:tab w:val="left" w:pos="1134"/>
        </w:tabs>
        <w:spacing w:line="276" w:lineRule="auto"/>
        <w:ind w:left="720" w:right="27"/>
        <w:jc w:val="both"/>
        <w:rPr>
          <w:szCs w:val="24"/>
        </w:rPr>
      </w:pPr>
    </w:p>
    <w:p w14:paraId="0FF2ACED" w14:textId="2C6655CF" w:rsidR="00A00858" w:rsidRPr="00A00858" w:rsidRDefault="00A00858" w:rsidP="00A00858">
      <w:pPr>
        <w:spacing w:line="276" w:lineRule="auto"/>
        <w:ind w:firstLine="709"/>
        <w:jc w:val="both"/>
        <w:rPr>
          <w:b/>
          <w:bCs/>
          <w:szCs w:val="24"/>
          <w:lang w:eastAsia="en-US"/>
        </w:rPr>
      </w:pPr>
      <w:r>
        <w:rPr>
          <w:i/>
          <w:szCs w:val="24"/>
          <w:lang w:eastAsia="en-US"/>
        </w:rPr>
        <w:t xml:space="preserve">2024 m. </w:t>
      </w:r>
      <w:r w:rsidRPr="00E447B8">
        <w:rPr>
          <w:i/>
          <w:szCs w:val="24"/>
          <w:lang w:eastAsia="en-US"/>
        </w:rPr>
        <w:t xml:space="preserve">Kontrolės komiteto narių dalyvavimas posėdžiuose </w:t>
      </w:r>
    </w:p>
    <w:tbl>
      <w:tblPr>
        <w:tblW w:w="9771" w:type="dxa"/>
        <w:jc w:val="center"/>
        <w:tblLayout w:type="fixed"/>
        <w:tblCellMar>
          <w:left w:w="0" w:type="dxa"/>
          <w:right w:w="0" w:type="dxa"/>
        </w:tblCellMar>
        <w:tblLook w:val="04A0" w:firstRow="1" w:lastRow="0" w:firstColumn="1" w:lastColumn="0" w:noHBand="0" w:noVBand="1"/>
      </w:tblPr>
      <w:tblGrid>
        <w:gridCol w:w="1124"/>
        <w:gridCol w:w="626"/>
        <w:gridCol w:w="626"/>
        <w:gridCol w:w="626"/>
        <w:gridCol w:w="626"/>
        <w:gridCol w:w="626"/>
        <w:gridCol w:w="626"/>
        <w:gridCol w:w="626"/>
        <w:gridCol w:w="626"/>
        <w:gridCol w:w="626"/>
        <w:gridCol w:w="626"/>
        <w:gridCol w:w="626"/>
        <w:gridCol w:w="627"/>
        <w:gridCol w:w="1134"/>
      </w:tblGrid>
      <w:tr w:rsidR="00A00858" w:rsidRPr="00A00858" w14:paraId="6FB6EB24" w14:textId="77777777" w:rsidTr="00A00858">
        <w:trPr>
          <w:trHeight w:val="57"/>
          <w:jc w:val="center"/>
        </w:trPr>
        <w:tc>
          <w:tcPr>
            <w:tcW w:w="112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036F82" w14:textId="77777777" w:rsidR="00A00858" w:rsidRPr="00A00858" w:rsidRDefault="00A00858" w:rsidP="00683862">
            <w:pPr>
              <w:spacing w:after="200" w:line="276" w:lineRule="auto"/>
              <w:jc w:val="center"/>
              <w:rPr>
                <w:rFonts w:eastAsia="Calibri"/>
                <w:b/>
                <w:bCs/>
                <w:sz w:val="16"/>
                <w:szCs w:val="16"/>
              </w:rPr>
            </w:pPr>
            <w:r w:rsidRPr="00A00858">
              <w:rPr>
                <w:rFonts w:eastAsia="Calibri"/>
                <w:sz w:val="16"/>
                <w:szCs w:val="16"/>
              </w:rPr>
              <w:t>Tarybos nario vardas, pavardė</w:t>
            </w:r>
          </w:p>
        </w:tc>
        <w:tc>
          <w:tcPr>
            <w:tcW w:w="7513" w:type="dxa"/>
            <w:gridSpan w:val="12"/>
            <w:tcBorders>
              <w:top w:val="single" w:sz="8" w:space="0" w:color="auto"/>
              <w:left w:val="nil"/>
              <w:bottom w:val="single" w:sz="8" w:space="0" w:color="auto"/>
              <w:right w:val="single" w:sz="4" w:space="0" w:color="auto"/>
            </w:tcBorders>
            <w:shd w:val="clear" w:color="auto" w:fill="FFFFFF"/>
          </w:tcPr>
          <w:p w14:paraId="2DD9A97E" w14:textId="77777777" w:rsidR="00A00858" w:rsidRPr="00A00858" w:rsidRDefault="00A00858" w:rsidP="00683862">
            <w:pPr>
              <w:spacing w:after="200" w:line="276" w:lineRule="auto"/>
              <w:jc w:val="center"/>
              <w:rPr>
                <w:rFonts w:eastAsia="Calibri"/>
                <w:sz w:val="16"/>
                <w:szCs w:val="16"/>
              </w:rPr>
            </w:pPr>
            <w:r w:rsidRPr="00A00858">
              <w:rPr>
                <w:sz w:val="16"/>
                <w:szCs w:val="16"/>
              </w:rPr>
              <w:t>Posėdžio data (mėn. diena) / trukmė (val.)</w:t>
            </w:r>
          </w:p>
        </w:tc>
        <w:tc>
          <w:tcPr>
            <w:tcW w:w="1134"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2480365"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Lankomumo vidurkis proc.</w:t>
            </w:r>
          </w:p>
        </w:tc>
      </w:tr>
      <w:tr w:rsidR="00A00858" w:rsidRPr="00A00858" w14:paraId="7FA207E3" w14:textId="77777777" w:rsidTr="00A00858">
        <w:trPr>
          <w:trHeight w:val="57"/>
          <w:jc w:val="center"/>
        </w:trPr>
        <w:tc>
          <w:tcPr>
            <w:tcW w:w="1124" w:type="dxa"/>
            <w:vMerge/>
            <w:tcBorders>
              <w:top w:val="single" w:sz="8" w:space="0" w:color="auto"/>
              <w:left w:val="single" w:sz="8" w:space="0" w:color="auto"/>
              <w:bottom w:val="single" w:sz="8" w:space="0" w:color="auto"/>
              <w:right w:val="single" w:sz="8" w:space="0" w:color="auto"/>
            </w:tcBorders>
            <w:vAlign w:val="center"/>
          </w:tcPr>
          <w:p w14:paraId="5767BFC9" w14:textId="77777777" w:rsidR="00A00858" w:rsidRPr="00A00858" w:rsidRDefault="00A00858" w:rsidP="00683862">
            <w:pPr>
              <w:spacing w:after="200" w:line="276" w:lineRule="auto"/>
              <w:rPr>
                <w:rFonts w:eastAsia="Calibri"/>
                <w:b/>
                <w:bCs/>
                <w:sz w:val="16"/>
                <w:szCs w:val="16"/>
              </w:rPr>
            </w:pPr>
          </w:p>
        </w:tc>
        <w:tc>
          <w:tcPr>
            <w:tcW w:w="6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3557AA"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01-24</w:t>
            </w:r>
          </w:p>
        </w:tc>
        <w:tc>
          <w:tcPr>
            <w:tcW w:w="6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70DFD7"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02-21</w:t>
            </w:r>
          </w:p>
        </w:tc>
        <w:tc>
          <w:tcPr>
            <w:tcW w:w="626" w:type="dxa"/>
            <w:tcBorders>
              <w:top w:val="single" w:sz="8" w:space="0" w:color="auto"/>
              <w:left w:val="nil"/>
              <w:bottom w:val="single" w:sz="8" w:space="0" w:color="auto"/>
              <w:right w:val="single" w:sz="4" w:space="0" w:color="auto"/>
            </w:tcBorders>
            <w:shd w:val="clear" w:color="auto" w:fill="FFFFFF"/>
          </w:tcPr>
          <w:p w14:paraId="6C47EEBB"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03-01</w:t>
            </w:r>
          </w:p>
        </w:tc>
        <w:tc>
          <w:tcPr>
            <w:tcW w:w="626" w:type="dxa"/>
            <w:tcBorders>
              <w:top w:val="single" w:sz="8" w:space="0" w:color="auto"/>
              <w:left w:val="single" w:sz="4" w:space="0" w:color="auto"/>
              <w:bottom w:val="single" w:sz="8" w:space="0" w:color="auto"/>
              <w:right w:val="single" w:sz="4" w:space="0" w:color="auto"/>
            </w:tcBorders>
            <w:shd w:val="clear" w:color="auto" w:fill="FFFFFF"/>
            <w:vAlign w:val="center"/>
          </w:tcPr>
          <w:p w14:paraId="1E9E5B8B"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04-17</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3C2AB4A5"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05-22</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4D60ECEA"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06-19</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1A6DB815"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08-21</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7E3BC6C1"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09-17</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5644E51B"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10-23</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2C16148D"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11-06</w:t>
            </w:r>
          </w:p>
        </w:tc>
        <w:tc>
          <w:tcPr>
            <w:tcW w:w="626" w:type="dxa"/>
            <w:tcBorders>
              <w:top w:val="single" w:sz="8" w:space="0" w:color="auto"/>
              <w:left w:val="single" w:sz="4" w:space="0" w:color="auto"/>
              <w:bottom w:val="single" w:sz="8" w:space="0" w:color="auto"/>
              <w:right w:val="single" w:sz="4" w:space="0" w:color="auto"/>
            </w:tcBorders>
            <w:shd w:val="clear" w:color="auto" w:fill="FFFFFF"/>
          </w:tcPr>
          <w:p w14:paraId="661F3398"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11-27</w:t>
            </w:r>
          </w:p>
        </w:tc>
        <w:tc>
          <w:tcPr>
            <w:tcW w:w="627" w:type="dxa"/>
            <w:tcBorders>
              <w:top w:val="single" w:sz="8" w:space="0" w:color="auto"/>
              <w:left w:val="single" w:sz="4" w:space="0" w:color="auto"/>
              <w:bottom w:val="single" w:sz="8" w:space="0" w:color="auto"/>
              <w:right w:val="single" w:sz="4" w:space="0" w:color="auto"/>
            </w:tcBorders>
            <w:shd w:val="clear" w:color="auto" w:fill="FFFFFF"/>
            <w:vAlign w:val="center"/>
          </w:tcPr>
          <w:p w14:paraId="560B4E45"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12-18</w:t>
            </w:r>
          </w:p>
        </w:tc>
        <w:tc>
          <w:tcPr>
            <w:tcW w:w="1134" w:type="dxa"/>
            <w:tcBorders>
              <w:top w:val="single" w:sz="8" w:space="0" w:color="auto"/>
              <w:left w:val="single" w:sz="4" w:space="0" w:color="auto"/>
              <w:bottom w:val="single" w:sz="8" w:space="0" w:color="auto"/>
              <w:right w:val="single" w:sz="8" w:space="0" w:color="auto"/>
            </w:tcBorders>
            <w:shd w:val="clear" w:color="auto" w:fill="DEEAF6"/>
            <w:vAlign w:val="center"/>
          </w:tcPr>
          <w:p w14:paraId="0AC6972B" w14:textId="77777777" w:rsidR="00A00858" w:rsidRPr="00A00858" w:rsidRDefault="00A00858" w:rsidP="00683862">
            <w:pPr>
              <w:spacing w:after="200" w:line="276" w:lineRule="auto"/>
              <w:rPr>
                <w:rFonts w:eastAsia="Calibri"/>
                <w:sz w:val="16"/>
                <w:szCs w:val="16"/>
              </w:rPr>
            </w:pPr>
          </w:p>
        </w:tc>
      </w:tr>
      <w:tr w:rsidR="00A00858" w:rsidRPr="00A00858" w14:paraId="4DA473F2"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5834F"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Raimundas Bastys</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B1A4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C18EA"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7724C44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2.05</w:t>
            </w:r>
          </w:p>
        </w:tc>
        <w:tc>
          <w:tcPr>
            <w:tcW w:w="626" w:type="dxa"/>
            <w:tcBorders>
              <w:top w:val="single" w:sz="8" w:space="0" w:color="auto"/>
              <w:left w:val="single" w:sz="4" w:space="0" w:color="auto"/>
              <w:bottom w:val="single" w:sz="8" w:space="0" w:color="auto"/>
              <w:right w:val="single" w:sz="4" w:space="0" w:color="auto"/>
            </w:tcBorders>
            <w:vAlign w:val="center"/>
          </w:tcPr>
          <w:p w14:paraId="588A4DD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4CD891DC"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2B60889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n</w:t>
            </w:r>
          </w:p>
        </w:tc>
        <w:tc>
          <w:tcPr>
            <w:tcW w:w="626" w:type="dxa"/>
            <w:tcBorders>
              <w:top w:val="nil"/>
              <w:left w:val="single" w:sz="4" w:space="0" w:color="auto"/>
              <w:bottom w:val="single" w:sz="8" w:space="0" w:color="auto"/>
              <w:right w:val="single" w:sz="4" w:space="0" w:color="auto"/>
            </w:tcBorders>
            <w:vAlign w:val="center"/>
          </w:tcPr>
          <w:p w14:paraId="31645F92"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72B33AA7"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60DE17F8"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434A764F"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1AA9A02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7871976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8CA8D88"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90</w:t>
            </w:r>
          </w:p>
        </w:tc>
      </w:tr>
      <w:tr w:rsidR="00A00858" w:rsidRPr="00A00858" w14:paraId="0BC634EA"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00E714"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Algirdas Gudaitis</w:t>
            </w:r>
            <w:r w:rsidRPr="00A00858">
              <w:rPr>
                <w:rFonts w:eastAsia="Calibri"/>
                <w:b/>
                <w:bCs/>
                <w:sz w:val="16"/>
                <w:szCs w:val="16"/>
              </w:rPr>
              <w:sym w:font="Symbol" w:char="F02A"/>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DADC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0780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233931A8"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2.05</w:t>
            </w:r>
          </w:p>
        </w:tc>
        <w:tc>
          <w:tcPr>
            <w:tcW w:w="626" w:type="dxa"/>
            <w:tcBorders>
              <w:top w:val="single" w:sz="8" w:space="0" w:color="auto"/>
              <w:left w:val="single" w:sz="4" w:space="0" w:color="auto"/>
              <w:bottom w:val="single" w:sz="8" w:space="0" w:color="auto"/>
              <w:right w:val="single" w:sz="4" w:space="0" w:color="auto"/>
            </w:tcBorders>
            <w:vAlign w:val="center"/>
          </w:tcPr>
          <w:p w14:paraId="6432CBB4"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0BBD91C9"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028E73E3"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1.25</w:t>
            </w:r>
          </w:p>
        </w:tc>
        <w:tc>
          <w:tcPr>
            <w:tcW w:w="626" w:type="dxa"/>
            <w:tcBorders>
              <w:top w:val="nil"/>
              <w:left w:val="single" w:sz="4" w:space="0" w:color="auto"/>
              <w:bottom w:val="single" w:sz="8" w:space="0" w:color="auto"/>
              <w:right w:val="single" w:sz="4" w:space="0" w:color="auto"/>
            </w:tcBorders>
            <w:vAlign w:val="center"/>
          </w:tcPr>
          <w:p w14:paraId="2E0070DB"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61F64D8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410978A8"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2366907C"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30C1BB8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7" w:type="dxa"/>
            <w:tcBorders>
              <w:top w:val="nil"/>
              <w:left w:val="single" w:sz="4" w:space="0" w:color="auto"/>
              <w:bottom w:val="single" w:sz="8" w:space="0" w:color="auto"/>
              <w:right w:val="single" w:sz="4" w:space="0" w:color="auto"/>
            </w:tcBorders>
            <w:vAlign w:val="center"/>
          </w:tcPr>
          <w:p w14:paraId="134381F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FDD6707"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100</w:t>
            </w:r>
          </w:p>
        </w:tc>
      </w:tr>
      <w:tr w:rsidR="00A00858" w:rsidRPr="00A00858" w14:paraId="56FAD56C"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89F6B"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Vidmantas Juzėnas</w:t>
            </w:r>
            <w:r w:rsidRPr="00A00858">
              <w:rPr>
                <w:rFonts w:eastAsia="Calibri"/>
                <w:b/>
                <w:bCs/>
                <w:sz w:val="16"/>
                <w:szCs w:val="16"/>
              </w:rPr>
              <w:sym w:font="Symbol" w:char="F02A"/>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89E5D"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0557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single" w:sz="8" w:space="0" w:color="auto"/>
              <w:left w:val="nil"/>
              <w:bottom w:val="single" w:sz="8" w:space="0" w:color="auto"/>
              <w:right w:val="single" w:sz="4" w:space="0" w:color="auto"/>
            </w:tcBorders>
            <w:vAlign w:val="center"/>
          </w:tcPr>
          <w:p w14:paraId="3E7B7D7D"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single" w:sz="8" w:space="0" w:color="auto"/>
              <w:left w:val="single" w:sz="4" w:space="0" w:color="auto"/>
              <w:bottom w:val="single" w:sz="8" w:space="0" w:color="auto"/>
              <w:right w:val="single" w:sz="4" w:space="0" w:color="auto"/>
            </w:tcBorders>
            <w:vAlign w:val="center"/>
          </w:tcPr>
          <w:p w14:paraId="2289F44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216D6020"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7C0D69AA"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299B87E2"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w:t>
            </w:r>
          </w:p>
        </w:tc>
        <w:tc>
          <w:tcPr>
            <w:tcW w:w="626" w:type="dxa"/>
            <w:tcBorders>
              <w:top w:val="nil"/>
              <w:left w:val="single" w:sz="4" w:space="0" w:color="auto"/>
              <w:bottom w:val="single" w:sz="8" w:space="0" w:color="auto"/>
              <w:right w:val="single" w:sz="4" w:space="0" w:color="auto"/>
            </w:tcBorders>
            <w:vAlign w:val="center"/>
          </w:tcPr>
          <w:p w14:paraId="4EB8BCF2"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20357392"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3D9F71D8"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28DF421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17F71EEF"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E6A8199"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100</w:t>
            </w:r>
          </w:p>
        </w:tc>
      </w:tr>
      <w:tr w:rsidR="00A00858" w:rsidRPr="00A00858" w14:paraId="706D1F7D"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DA8066"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Rūta Misevičienė</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CC60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6203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50CE8265"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2.05</w:t>
            </w:r>
          </w:p>
        </w:tc>
        <w:tc>
          <w:tcPr>
            <w:tcW w:w="626" w:type="dxa"/>
            <w:tcBorders>
              <w:top w:val="single" w:sz="8" w:space="0" w:color="auto"/>
              <w:left w:val="single" w:sz="4" w:space="0" w:color="auto"/>
              <w:bottom w:val="single" w:sz="8" w:space="0" w:color="auto"/>
              <w:right w:val="single" w:sz="4" w:space="0" w:color="auto"/>
            </w:tcBorders>
            <w:vAlign w:val="center"/>
          </w:tcPr>
          <w:p w14:paraId="1D6D412C"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0369FEB8"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145D8222"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1.25</w:t>
            </w:r>
          </w:p>
        </w:tc>
        <w:tc>
          <w:tcPr>
            <w:tcW w:w="626" w:type="dxa"/>
            <w:tcBorders>
              <w:top w:val="nil"/>
              <w:left w:val="single" w:sz="4" w:space="0" w:color="auto"/>
              <w:bottom w:val="single" w:sz="8" w:space="0" w:color="auto"/>
              <w:right w:val="single" w:sz="4" w:space="0" w:color="auto"/>
            </w:tcBorders>
            <w:vAlign w:val="center"/>
          </w:tcPr>
          <w:p w14:paraId="6256090C"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19A60221"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10AC6DA1"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41F6717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266B89A5"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068C4740"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E962097"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100</w:t>
            </w:r>
          </w:p>
        </w:tc>
      </w:tr>
      <w:tr w:rsidR="00A00858" w:rsidRPr="00A00858" w14:paraId="1EBCFA68"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DE810"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Kęstutis Naujokas</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9C65C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0F99DCB"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3327636B"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2.05</w:t>
            </w:r>
          </w:p>
        </w:tc>
        <w:tc>
          <w:tcPr>
            <w:tcW w:w="626" w:type="dxa"/>
            <w:tcBorders>
              <w:top w:val="single" w:sz="8" w:space="0" w:color="auto"/>
              <w:left w:val="single" w:sz="4" w:space="0" w:color="auto"/>
              <w:bottom w:val="single" w:sz="8" w:space="0" w:color="auto"/>
              <w:right w:val="single" w:sz="4" w:space="0" w:color="auto"/>
            </w:tcBorders>
            <w:vAlign w:val="center"/>
          </w:tcPr>
          <w:p w14:paraId="091DBE4A"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5519DC1F"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5C1E76CA"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1.25</w:t>
            </w:r>
          </w:p>
        </w:tc>
        <w:tc>
          <w:tcPr>
            <w:tcW w:w="626" w:type="dxa"/>
            <w:tcBorders>
              <w:top w:val="nil"/>
              <w:left w:val="single" w:sz="4" w:space="0" w:color="auto"/>
              <w:bottom w:val="single" w:sz="8" w:space="0" w:color="auto"/>
              <w:right w:val="single" w:sz="4" w:space="0" w:color="auto"/>
            </w:tcBorders>
            <w:vAlign w:val="center"/>
          </w:tcPr>
          <w:p w14:paraId="17C001F2"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3C175D3B"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676082BD"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7C84727C"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0028F97C"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3EF7B608"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00F1C49"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100</w:t>
            </w:r>
          </w:p>
        </w:tc>
      </w:tr>
      <w:tr w:rsidR="00A00858" w:rsidRPr="00A00858" w14:paraId="4C519F7A"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DF321C" w14:textId="77777777" w:rsidR="00A00858" w:rsidRPr="00A00858" w:rsidRDefault="00A00858" w:rsidP="00683862">
            <w:pPr>
              <w:spacing w:after="200" w:line="276" w:lineRule="auto"/>
              <w:rPr>
                <w:rFonts w:eastAsia="Calibri"/>
                <w:sz w:val="16"/>
                <w:szCs w:val="16"/>
              </w:rPr>
            </w:pPr>
            <w:proofErr w:type="spellStart"/>
            <w:r w:rsidRPr="00A00858">
              <w:rPr>
                <w:rFonts w:eastAsia="Calibri"/>
                <w:sz w:val="16"/>
                <w:szCs w:val="16"/>
              </w:rPr>
              <w:t>Daivaras</w:t>
            </w:r>
            <w:proofErr w:type="spellEnd"/>
            <w:r w:rsidRPr="00A00858">
              <w:rPr>
                <w:rFonts w:eastAsia="Calibri"/>
                <w:sz w:val="16"/>
                <w:szCs w:val="16"/>
              </w:rPr>
              <w:t xml:space="preserve"> Rybakovas</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923D3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2D65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3F25E1BC"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n</w:t>
            </w:r>
          </w:p>
        </w:tc>
        <w:tc>
          <w:tcPr>
            <w:tcW w:w="626" w:type="dxa"/>
            <w:tcBorders>
              <w:top w:val="single" w:sz="8" w:space="0" w:color="auto"/>
              <w:left w:val="single" w:sz="4" w:space="0" w:color="auto"/>
              <w:bottom w:val="single" w:sz="8" w:space="0" w:color="auto"/>
              <w:right w:val="single" w:sz="4" w:space="0" w:color="auto"/>
            </w:tcBorders>
            <w:vAlign w:val="center"/>
          </w:tcPr>
          <w:p w14:paraId="2B51B520"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789E5F91"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6EC540CC"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1.25</w:t>
            </w:r>
          </w:p>
        </w:tc>
        <w:tc>
          <w:tcPr>
            <w:tcW w:w="626" w:type="dxa"/>
            <w:tcBorders>
              <w:top w:val="nil"/>
              <w:left w:val="single" w:sz="4" w:space="0" w:color="auto"/>
              <w:bottom w:val="single" w:sz="8" w:space="0" w:color="auto"/>
              <w:right w:val="single" w:sz="4" w:space="0" w:color="auto"/>
            </w:tcBorders>
            <w:vAlign w:val="center"/>
          </w:tcPr>
          <w:p w14:paraId="2053CD85"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4A002116"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0202248F"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2741341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0B77AA9A"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08D89D6E"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91C4360"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90</w:t>
            </w:r>
          </w:p>
        </w:tc>
      </w:tr>
      <w:tr w:rsidR="00A00858" w:rsidRPr="00A00858" w14:paraId="46FC82DE"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5FF0D8"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 xml:space="preserve">Zita </w:t>
            </w:r>
            <w:proofErr w:type="spellStart"/>
            <w:r w:rsidRPr="00A00858">
              <w:rPr>
                <w:rFonts w:eastAsia="Calibri"/>
                <w:sz w:val="16"/>
                <w:szCs w:val="16"/>
              </w:rPr>
              <w:t>Sorokienė</w:t>
            </w:r>
            <w:proofErr w:type="spellEnd"/>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7936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CE4628"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4C665CC6"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2.05</w:t>
            </w:r>
          </w:p>
        </w:tc>
        <w:tc>
          <w:tcPr>
            <w:tcW w:w="626" w:type="dxa"/>
            <w:tcBorders>
              <w:top w:val="single" w:sz="8" w:space="0" w:color="auto"/>
              <w:left w:val="single" w:sz="4" w:space="0" w:color="auto"/>
              <w:bottom w:val="single" w:sz="8" w:space="0" w:color="auto"/>
              <w:right w:val="single" w:sz="4" w:space="0" w:color="auto"/>
            </w:tcBorders>
            <w:vAlign w:val="center"/>
          </w:tcPr>
          <w:p w14:paraId="0E01F585"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7C349DC5"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09958016"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1.25</w:t>
            </w:r>
          </w:p>
        </w:tc>
        <w:tc>
          <w:tcPr>
            <w:tcW w:w="626" w:type="dxa"/>
            <w:tcBorders>
              <w:top w:val="nil"/>
              <w:left w:val="single" w:sz="4" w:space="0" w:color="auto"/>
              <w:bottom w:val="single" w:sz="8" w:space="0" w:color="auto"/>
              <w:right w:val="single" w:sz="4" w:space="0" w:color="auto"/>
            </w:tcBorders>
            <w:vAlign w:val="center"/>
          </w:tcPr>
          <w:p w14:paraId="475F86A9"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36BDE3DA"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2DDAEF9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43268C6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38E56B17"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544A2E1E"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CD809CB"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100</w:t>
            </w:r>
          </w:p>
        </w:tc>
      </w:tr>
      <w:tr w:rsidR="00A00858" w:rsidRPr="00A00858" w14:paraId="071CA7DC" w14:textId="77777777" w:rsidTr="00A00858">
        <w:trPr>
          <w:trHeight w:val="57"/>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355B7C" w14:textId="77777777" w:rsidR="00A00858" w:rsidRPr="00A00858" w:rsidRDefault="00A00858" w:rsidP="00683862">
            <w:pPr>
              <w:spacing w:after="200" w:line="276" w:lineRule="auto"/>
              <w:rPr>
                <w:rFonts w:eastAsia="Calibri"/>
                <w:sz w:val="16"/>
                <w:szCs w:val="16"/>
              </w:rPr>
            </w:pPr>
            <w:r w:rsidRPr="00A00858">
              <w:rPr>
                <w:rFonts w:eastAsia="Calibri"/>
                <w:sz w:val="16"/>
                <w:szCs w:val="16"/>
              </w:rPr>
              <w:t>Petras Vainauskas</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037FE8"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1.25</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EDBA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1.30</w:t>
            </w:r>
          </w:p>
        </w:tc>
        <w:tc>
          <w:tcPr>
            <w:tcW w:w="626" w:type="dxa"/>
            <w:tcBorders>
              <w:top w:val="single" w:sz="8" w:space="0" w:color="auto"/>
              <w:left w:val="nil"/>
              <w:bottom w:val="single" w:sz="8" w:space="0" w:color="auto"/>
              <w:right w:val="single" w:sz="4" w:space="0" w:color="auto"/>
            </w:tcBorders>
            <w:vAlign w:val="center"/>
          </w:tcPr>
          <w:p w14:paraId="334D263A"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2.05</w:t>
            </w:r>
          </w:p>
        </w:tc>
        <w:tc>
          <w:tcPr>
            <w:tcW w:w="626" w:type="dxa"/>
            <w:tcBorders>
              <w:top w:val="single" w:sz="8" w:space="0" w:color="auto"/>
              <w:left w:val="single" w:sz="4" w:space="0" w:color="auto"/>
              <w:bottom w:val="single" w:sz="8" w:space="0" w:color="auto"/>
              <w:right w:val="single" w:sz="4" w:space="0" w:color="auto"/>
            </w:tcBorders>
            <w:vAlign w:val="center"/>
          </w:tcPr>
          <w:p w14:paraId="31C05E75"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0.50</w:t>
            </w:r>
          </w:p>
        </w:tc>
        <w:tc>
          <w:tcPr>
            <w:tcW w:w="626" w:type="dxa"/>
            <w:tcBorders>
              <w:top w:val="nil"/>
              <w:left w:val="single" w:sz="4" w:space="0" w:color="auto"/>
              <w:bottom w:val="single" w:sz="8" w:space="0" w:color="auto"/>
              <w:right w:val="single" w:sz="4" w:space="0" w:color="auto"/>
            </w:tcBorders>
            <w:vAlign w:val="center"/>
          </w:tcPr>
          <w:p w14:paraId="3BF46ABF"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0.45</w:t>
            </w:r>
          </w:p>
        </w:tc>
        <w:tc>
          <w:tcPr>
            <w:tcW w:w="626" w:type="dxa"/>
            <w:tcBorders>
              <w:top w:val="nil"/>
              <w:left w:val="single" w:sz="4" w:space="0" w:color="auto"/>
              <w:bottom w:val="single" w:sz="8" w:space="0" w:color="auto"/>
              <w:right w:val="single" w:sz="4" w:space="0" w:color="auto"/>
            </w:tcBorders>
            <w:vAlign w:val="center"/>
          </w:tcPr>
          <w:p w14:paraId="2AAFFCBA"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1.25</w:t>
            </w:r>
          </w:p>
        </w:tc>
        <w:tc>
          <w:tcPr>
            <w:tcW w:w="626" w:type="dxa"/>
            <w:tcBorders>
              <w:top w:val="nil"/>
              <w:left w:val="single" w:sz="4" w:space="0" w:color="auto"/>
              <w:bottom w:val="single" w:sz="8" w:space="0" w:color="auto"/>
              <w:right w:val="single" w:sz="4" w:space="0" w:color="auto"/>
            </w:tcBorders>
            <w:vAlign w:val="center"/>
          </w:tcPr>
          <w:p w14:paraId="3C7F2F28" w14:textId="77777777" w:rsidR="00A00858" w:rsidRPr="00A00858" w:rsidRDefault="00A00858" w:rsidP="00A00858">
            <w:pPr>
              <w:spacing w:after="200" w:line="276" w:lineRule="auto"/>
              <w:jc w:val="center"/>
              <w:rPr>
                <w:rFonts w:eastAsia="Calibri"/>
                <w:sz w:val="16"/>
                <w:szCs w:val="16"/>
                <w:highlight w:val="yellow"/>
              </w:rPr>
            </w:pPr>
            <w:r w:rsidRPr="00A00858">
              <w:rPr>
                <w:rFonts w:eastAsia="Calibri"/>
                <w:sz w:val="16"/>
                <w:szCs w:val="16"/>
              </w:rPr>
              <w:t>1.17</w:t>
            </w:r>
          </w:p>
        </w:tc>
        <w:tc>
          <w:tcPr>
            <w:tcW w:w="626" w:type="dxa"/>
            <w:tcBorders>
              <w:top w:val="nil"/>
              <w:left w:val="single" w:sz="4" w:space="0" w:color="auto"/>
              <w:bottom w:val="single" w:sz="8" w:space="0" w:color="auto"/>
              <w:right w:val="single" w:sz="4" w:space="0" w:color="auto"/>
            </w:tcBorders>
            <w:vAlign w:val="center"/>
          </w:tcPr>
          <w:p w14:paraId="7640E539"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1.40</w:t>
            </w:r>
          </w:p>
        </w:tc>
        <w:tc>
          <w:tcPr>
            <w:tcW w:w="626" w:type="dxa"/>
            <w:tcBorders>
              <w:top w:val="nil"/>
              <w:left w:val="single" w:sz="4" w:space="0" w:color="auto"/>
              <w:bottom w:val="single" w:sz="8" w:space="0" w:color="auto"/>
              <w:right w:val="single" w:sz="4" w:space="0" w:color="auto"/>
            </w:tcBorders>
            <w:vAlign w:val="center"/>
          </w:tcPr>
          <w:p w14:paraId="32A6B7CA"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1.50</w:t>
            </w:r>
          </w:p>
        </w:tc>
        <w:tc>
          <w:tcPr>
            <w:tcW w:w="626" w:type="dxa"/>
            <w:tcBorders>
              <w:top w:val="nil"/>
              <w:left w:val="single" w:sz="4" w:space="0" w:color="auto"/>
              <w:bottom w:val="single" w:sz="8" w:space="0" w:color="auto"/>
              <w:right w:val="single" w:sz="4" w:space="0" w:color="auto"/>
            </w:tcBorders>
            <w:vAlign w:val="center"/>
          </w:tcPr>
          <w:p w14:paraId="40E5926E"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w:t>
            </w:r>
          </w:p>
        </w:tc>
        <w:tc>
          <w:tcPr>
            <w:tcW w:w="626" w:type="dxa"/>
            <w:tcBorders>
              <w:top w:val="nil"/>
              <w:left w:val="single" w:sz="4" w:space="0" w:color="auto"/>
              <w:bottom w:val="single" w:sz="8" w:space="0" w:color="auto"/>
              <w:right w:val="single" w:sz="4" w:space="0" w:color="auto"/>
            </w:tcBorders>
            <w:vAlign w:val="center"/>
          </w:tcPr>
          <w:p w14:paraId="422F5BD4"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627" w:type="dxa"/>
            <w:tcBorders>
              <w:top w:val="nil"/>
              <w:left w:val="single" w:sz="4" w:space="0" w:color="auto"/>
              <w:bottom w:val="single" w:sz="8" w:space="0" w:color="auto"/>
              <w:right w:val="single" w:sz="4" w:space="0" w:color="auto"/>
            </w:tcBorders>
            <w:vAlign w:val="center"/>
          </w:tcPr>
          <w:p w14:paraId="2DE2B400" w14:textId="77777777" w:rsidR="00A00858" w:rsidRPr="00A00858" w:rsidRDefault="00A00858" w:rsidP="00A00858">
            <w:pPr>
              <w:spacing w:after="200" w:line="276" w:lineRule="auto"/>
              <w:jc w:val="center"/>
              <w:rPr>
                <w:rFonts w:eastAsia="Calibri"/>
                <w:sz w:val="16"/>
                <w:szCs w:val="16"/>
              </w:rPr>
            </w:pPr>
            <w:r w:rsidRPr="00A00858">
              <w:rPr>
                <w:rFonts w:eastAsia="Calibri"/>
                <w:sz w:val="16"/>
                <w:szCs w:val="16"/>
              </w:rPr>
              <w:t>1.35</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D2031A0" w14:textId="77777777" w:rsidR="00A00858" w:rsidRPr="00A00858" w:rsidRDefault="00A00858" w:rsidP="00683862">
            <w:pPr>
              <w:spacing w:after="200" w:line="276" w:lineRule="auto"/>
              <w:jc w:val="center"/>
              <w:rPr>
                <w:rFonts w:eastAsia="Calibri"/>
                <w:sz w:val="16"/>
                <w:szCs w:val="16"/>
              </w:rPr>
            </w:pPr>
            <w:r w:rsidRPr="00A00858">
              <w:rPr>
                <w:rFonts w:eastAsia="Calibri"/>
                <w:sz w:val="16"/>
                <w:szCs w:val="16"/>
              </w:rPr>
              <w:t>100</w:t>
            </w:r>
          </w:p>
        </w:tc>
      </w:tr>
    </w:tbl>
    <w:p w14:paraId="460FE189" w14:textId="5DC76263" w:rsidR="00A00858" w:rsidRPr="00E109B2" w:rsidRDefault="00A00858" w:rsidP="003D0127">
      <w:pPr>
        <w:spacing w:line="276" w:lineRule="auto"/>
        <w:ind w:right="169" w:firstLine="720"/>
        <w:jc w:val="both"/>
        <w:rPr>
          <w:i/>
          <w:iCs/>
          <w:sz w:val="22"/>
          <w:szCs w:val="22"/>
        </w:rPr>
      </w:pPr>
      <w:r w:rsidRPr="00E109B2">
        <w:rPr>
          <w:sz w:val="22"/>
          <w:szCs w:val="22"/>
        </w:rPr>
        <w:t>Pastaba</w:t>
      </w:r>
      <w:r w:rsidRPr="00E109B2">
        <w:rPr>
          <w:sz w:val="22"/>
          <w:szCs w:val="22"/>
        </w:rPr>
        <w:sym w:font="Symbol" w:char="F02A"/>
      </w:r>
      <w:r w:rsidRPr="00E71326">
        <w:rPr>
          <w:i/>
          <w:iCs/>
        </w:rPr>
        <w:t xml:space="preserve"> </w:t>
      </w:r>
      <w:r w:rsidRPr="00396658">
        <w:rPr>
          <w:i/>
          <w:iCs/>
          <w:sz w:val="22"/>
          <w:szCs w:val="22"/>
        </w:rPr>
        <w:t>Kontrolės komiteto</w:t>
      </w:r>
      <w:r>
        <w:rPr>
          <w:i/>
          <w:iCs/>
          <w:sz w:val="22"/>
          <w:szCs w:val="22"/>
        </w:rPr>
        <w:t xml:space="preserve"> nariu</w:t>
      </w:r>
      <w:r w:rsidRPr="00396658">
        <w:rPr>
          <w:i/>
          <w:iCs/>
          <w:sz w:val="22"/>
          <w:szCs w:val="22"/>
        </w:rPr>
        <w:t xml:space="preserve"> iki 2024 m. </w:t>
      </w:r>
      <w:r w:rsidRPr="00E109B2">
        <w:rPr>
          <w:i/>
          <w:iCs/>
          <w:sz w:val="22"/>
          <w:szCs w:val="22"/>
        </w:rPr>
        <w:t>rugpjūčio 28 d. Jurbarko rajono savivaldybės tarybos 2023 m. rugpjūčio 24 d. sprendimu Nr.  T2-</w:t>
      </w:r>
      <w:r w:rsidRPr="00E109B2">
        <w:rPr>
          <w:sz w:val="22"/>
          <w:szCs w:val="22"/>
        </w:rPr>
        <w:t> </w:t>
      </w:r>
      <w:r w:rsidRPr="00E109B2">
        <w:rPr>
          <w:i/>
          <w:iCs/>
          <w:sz w:val="22"/>
          <w:szCs w:val="22"/>
        </w:rPr>
        <w:t xml:space="preserve">231 ,,Dėl Jurbarko rajono savivaldybės tarybos Kontrolės komiteto sudarymo“ buvo Algirdas Gudaitis. Jurbarko rajono savivaldybės tarybos 2024  m. rugpjūčio 28 </w:t>
      </w:r>
      <w:r w:rsidR="00E109B2">
        <w:rPr>
          <w:i/>
          <w:iCs/>
          <w:sz w:val="22"/>
          <w:szCs w:val="22"/>
        </w:rPr>
        <w:t> </w:t>
      </w:r>
      <w:r w:rsidRPr="00E109B2">
        <w:rPr>
          <w:i/>
          <w:iCs/>
          <w:sz w:val="22"/>
          <w:szCs w:val="22"/>
        </w:rPr>
        <w:t xml:space="preserve">d. sprendimu Nr. T2-257 ,,Dėl Jurbarko rajono savivaldybės tarybos 2023 m. rugpjūčio 24 </w:t>
      </w:r>
      <w:r w:rsidR="003D0127">
        <w:rPr>
          <w:i/>
          <w:iCs/>
          <w:sz w:val="22"/>
          <w:szCs w:val="22"/>
        </w:rPr>
        <w:t> </w:t>
      </w:r>
      <w:r w:rsidRPr="00E109B2">
        <w:rPr>
          <w:i/>
          <w:iCs/>
          <w:sz w:val="22"/>
          <w:szCs w:val="22"/>
        </w:rPr>
        <w:t>d. sprendimo Nr. T2-231 ,,Dėl Jurbarko rajono savivaldybės tarybos Kontrolės komiteto sudarymo“ pakeitimo“ Kontrolės komiteto nariu patvirtintas Vidmantas Juzėnas.</w:t>
      </w:r>
    </w:p>
    <w:p w14:paraId="633BF2B2" w14:textId="77777777" w:rsidR="002900EF" w:rsidRPr="00F07623" w:rsidRDefault="002900EF" w:rsidP="002724B2">
      <w:pPr>
        <w:pStyle w:val="Pavadinimas"/>
        <w:pBdr>
          <w:bottom w:val="single" w:sz="12" w:space="1" w:color="auto"/>
        </w:pBdr>
        <w:jc w:val="left"/>
        <w:rPr>
          <w:lang w:val="lt-LT"/>
        </w:rPr>
      </w:pPr>
    </w:p>
    <w:p w14:paraId="588479AE" w14:textId="77777777" w:rsidR="00F14A00" w:rsidRPr="00F07623" w:rsidRDefault="00F14A00" w:rsidP="009956B3">
      <w:pPr>
        <w:pStyle w:val="Pavadinimas"/>
        <w:pBdr>
          <w:bottom w:val="single" w:sz="12" w:space="1" w:color="auto"/>
        </w:pBdr>
        <w:rPr>
          <w:lang w:val="lt-LT"/>
        </w:rPr>
      </w:pPr>
    </w:p>
    <w:p w14:paraId="123F4AFE" w14:textId="503691CE" w:rsidR="009956B3" w:rsidRPr="00F07623" w:rsidRDefault="009956B3" w:rsidP="009956B3">
      <w:pPr>
        <w:pStyle w:val="Pavadinimas"/>
        <w:pBdr>
          <w:bottom w:val="single" w:sz="12" w:space="1" w:color="auto"/>
        </w:pBdr>
        <w:rPr>
          <w:lang w:val="lt-LT"/>
        </w:rPr>
      </w:pPr>
      <w:r w:rsidRPr="00F07623">
        <w:rPr>
          <w:lang w:val="lt-LT"/>
        </w:rPr>
        <w:t>JURBARKO RAJONO SAVIVALDYBĖS TARYBOS POSĖDŽIŲ SEKRETORIUS</w:t>
      </w:r>
    </w:p>
    <w:p w14:paraId="21F93A2E" w14:textId="77777777" w:rsidR="00E74BF8" w:rsidRPr="00F07623" w:rsidRDefault="00E74BF8" w:rsidP="00EB7C2B">
      <w:pPr>
        <w:pStyle w:val="Pavadinimas"/>
        <w:pBdr>
          <w:bottom w:val="single" w:sz="12" w:space="1" w:color="auto"/>
        </w:pBdr>
        <w:rPr>
          <w:lang w:val="lt-LT"/>
        </w:rPr>
      </w:pPr>
    </w:p>
    <w:p w14:paraId="686711DC" w14:textId="77777777" w:rsidR="00EB7C2B" w:rsidRDefault="00EB7C2B" w:rsidP="00EB7C2B">
      <w:pPr>
        <w:pStyle w:val="Paantrat"/>
      </w:pPr>
    </w:p>
    <w:p w14:paraId="552526D9" w14:textId="77777777" w:rsidR="00EB7C2B" w:rsidRDefault="00EB7C2B" w:rsidP="00EB7C2B">
      <w:pPr>
        <w:pStyle w:val="Paantrat"/>
      </w:pPr>
      <w:r>
        <w:t>AIŠKINAMASIS RAŠTAS</w:t>
      </w:r>
    </w:p>
    <w:p w14:paraId="0D502B53" w14:textId="77777777" w:rsidR="00EB7C2B" w:rsidRDefault="00EB7C2B" w:rsidP="00EB7C2B">
      <w:pPr>
        <w:jc w:val="center"/>
        <w:rPr>
          <w:caps/>
        </w:rPr>
      </w:pPr>
    </w:p>
    <w:p w14:paraId="0B85F3D3" w14:textId="77777777" w:rsidR="0097030D" w:rsidRDefault="0097030D" w:rsidP="00F14A00">
      <w:pPr>
        <w:jc w:val="center"/>
        <w:rPr>
          <w:b/>
          <w:bCs/>
          <w:caps/>
        </w:rPr>
      </w:pPr>
      <w:r w:rsidRPr="0097030D">
        <w:rPr>
          <w:b/>
          <w:bCs/>
          <w:caps/>
        </w:rPr>
        <w:t xml:space="preserve">PRIE JURBARKO RAJONO SAVIVALDYBĖS TARYBOS SPRENDIMO „DĖL JURBARKO RAJONO SAVIVALDYBĖS TARYBOS KONTROLĖS KOMITETO </w:t>
      </w:r>
    </w:p>
    <w:p w14:paraId="3983ABF0" w14:textId="7408AA9B" w:rsidR="0097030D" w:rsidRDefault="0097030D" w:rsidP="00F14A00">
      <w:pPr>
        <w:jc w:val="center"/>
        <w:rPr>
          <w:b/>
          <w:bCs/>
          <w:caps/>
        </w:rPr>
      </w:pPr>
      <w:r w:rsidRPr="0097030D">
        <w:rPr>
          <w:b/>
          <w:bCs/>
          <w:caps/>
        </w:rPr>
        <w:t>2024  METŲ VEIKLOS ATASKAITOS“   PROJEKTO</w:t>
      </w:r>
    </w:p>
    <w:p w14:paraId="6A2329E3" w14:textId="77777777" w:rsidR="00EB7C2B" w:rsidRDefault="00EB7C2B" w:rsidP="00EB7C2B">
      <w:pPr>
        <w:tabs>
          <w:tab w:val="left" w:pos="567"/>
        </w:tabs>
        <w:jc w:val="center"/>
      </w:pPr>
    </w:p>
    <w:p w14:paraId="620AD74F" w14:textId="149F697A" w:rsidR="00EB7C2B" w:rsidRDefault="00432BE9" w:rsidP="00EB7C2B">
      <w:pPr>
        <w:tabs>
          <w:tab w:val="left" w:pos="567"/>
        </w:tabs>
        <w:jc w:val="center"/>
      </w:pPr>
      <w:r w:rsidRPr="00E72EBE">
        <w:t xml:space="preserve">2025 m. </w:t>
      </w:r>
      <w:r w:rsidR="00E72EBE">
        <w:t>kovo</w:t>
      </w:r>
    </w:p>
    <w:p w14:paraId="031AEBED" w14:textId="77777777" w:rsidR="00EB7C2B" w:rsidRDefault="00EB7C2B" w:rsidP="00EB7C2B">
      <w:pPr>
        <w:tabs>
          <w:tab w:val="left" w:pos="0"/>
        </w:tabs>
        <w:jc w:val="center"/>
      </w:pPr>
      <w:r>
        <w:t>Jurbarkas</w:t>
      </w:r>
    </w:p>
    <w:p w14:paraId="186BEB3E" w14:textId="77777777" w:rsidR="00EB7C2B" w:rsidRDefault="00EB7C2B" w:rsidP="00EB7C2B"/>
    <w:tbl>
      <w:tblPr>
        <w:tblW w:w="0" w:type="auto"/>
        <w:tblLook w:val="0000" w:firstRow="0" w:lastRow="0" w:firstColumn="0" w:lastColumn="0" w:noHBand="0" w:noVBand="0"/>
      </w:tblPr>
      <w:tblGrid>
        <w:gridCol w:w="9525"/>
      </w:tblGrid>
      <w:tr w:rsidR="00EB7C2B" w:rsidRPr="00432BE9" w14:paraId="63E19BB4" w14:textId="77777777" w:rsidTr="00F574C4">
        <w:tc>
          <w:tcPr>
            <w:tcW w:w="9854" w:type="dxa"/>
          </w:tcPr>
          <w:p w14:paraId="7F2C5C65" w14:textId="77777777" w:rsidR="00EB7C2B" w:rsidRPr="00E72EBE" w:rsidRDefault="00EB7C2B" w:rsidP="007F7E0F">
            <w:pPr>
              <w:tabs>
                <w:tab w:val="left" w:pos="0"/>
              </w:tabs>
              <w:ind w:right="64"/>
              <w:rPr>
                <w:b/>
                <w:bCs/>
                <w:szCs w:val="24"/>
              </w:rPr>
            </w:pPr>
            <w:r w:rsidRPr="00E72EBE">
              <w:rPr>
                <w:b/>
                <w:bCs/>
                <w:i/>
                <w:iCs/>
                <w:szCs w:val="24"/>
              </w:rPr>
              <w:t>1. Parengto projekto tikslai ir uždaviniai.</w:t>
            </w:r>
          </w:p>
        </w:tc>
      </w:tr>
      <w:tr w:rsidR="00E447B8" w:rsidRPr="00432BE9" w14:paraId="07564AB9" w14:textId="77777777" w:rsidTr="00F574C4">
        <w:tc>
          <w:tcPr>
            <w:tcW w:w="9854" w:type="dxa"/>
          </w:tcPr>
          <w:p w14:paraId="611F42E6" w14:textId="5F472A80" w:rsidR="00EB7C2B" w:rsidRPr="00E72EBE" w:rsidRDefault="003B5FBA" w:rsidP="007F7E0F">
            <w:pPr>
              <w:tabs>
                <w:tab w:val="left" w:pos="0"/>
              </w:tabs>
              <w:ind w:right="64"/>
              <w:jc w:val="both"/>
              <w:rPr>
                <w:szCs w:val="24"/>
              </w:rPr>
            </w:pPr>
            <w:r w:rsidRPr="00E72EBE">
              <w:rPr>
                <w:szCs w:val="24"/>
              </w:rPr>
              <w:t>Pritarti</w:t>
            </w:r>
            <w:r w:rsidR="00EB7C2B" w:rsidRPr="00E72EBE">
              <w:rPr>
                <w:szCs w:val="24"/>
              </w:rPr>
              <w:t xml:space="preserve"> Jurbarko rajono savivaldybės Kontrolės komiteto 202</w:t>
            </w:r>
            <w:r w:rsidR="00432BE9" w:rsidRPr="00E72EBE">
              <w:rPr>
                <w:szCs w:val="24"/>
              </w:rPr>
              <w:t>4</w:t>
            </w:r>
            <w:r w:rsidR="00EB7C2B" w:rsidRPr="00E72EBE">
              <w:rPr>
                <w:szCs w:val="24"/>
              </w:rPr>
              <w:t xml:space="preserve"> metų veiklos ataskait</w:t>
            </w:r>
            <w:r w:rsidRPr="00E72EBE">
              <w:rPr>
                <w:szCs w:val="24"/>
              </w:rPr>
              <w:t>ai</w:t>
            </w:r>
            <w:r w:rsidR="00EB7C2B" w:rsidRPr="00E72EBE">
              <w:rPr>
                <w:szCs w:val="24"/>
              </w:rPr>
              <w:t>.</w:t>
            </w:r>
          </w:p>
        </w:tc>
      </w:tr>
      <w:tr w:rsidR="00EB7C2B" w:rsidRPr="00432BE9" w14:paraId="27209729" w14:textId="77777777" w:rsidTr="00F574C4">
        <w:tc>
          <w:tcPr>
            <w:tcW w:w="9854" w:type="dxa"/>
          </w:tcPr>
          <w:p w14:paraId="147D5488" w14:textId="77777777" w:rsidR="00EB7C2B" w:rsidRPr="00E72EBE" w:rsidRDefault="00EB7C2B" w:rsidP="007F7E0F">
            <w:pPr>
              <w:tabs>
                <w:tab w:val="left" w:pos="0"/>
              </w:tabs>
              <w:ind w:right="64"/>
              <w:rPr>
                <w:b/>
                <w:bCs/>
                <w:szCs w:val="24"/>
              </w:rPr>
            </w:pPr>
            <w:r w:rsidRPr="00E72EBE">
              <w:rPr>
                <w:b/>
                <w:bCs/>
                <w:i/>
                <w:iCs/>
                <w:szCs w:val="24"/>
              </w:rPr>
              <w:t>2. Kaip šiuo metu yra sureguliuoti projekte aptarti klausimai.</w:t>
            </w:r>
          </w:p>
        </w:tc>
      </w:tr>
      <w:tr w:rsidR="00EB7C2B" w:rsidRPr="00432BE9" w14:paraId="3195ECD6" w14:textId="77777777" w:rsidTr="00F574C4">
        <w:tc>
          <w:tcPr>
            <w:tcW w:w="9854" w:type="dxa"/>
          </w:tcPr>
          <w:p w14:paraId="2853CAC0" w14:textId="03B0B247" w:rsidR="00EB7C2B" w:rsidRPr="00E72EBE" w:rsidRDefault="00EB7C2B" w:rsidP="007F7E0F">
            <w:pPr>
              <w:ind w:right="64"/>
              <w:jc w:val="both"/>
              <w:rPr>
                <w:szCs w:val="24"/>
              </w:rPr>
            </w:pPr>
            <w:r w:rsidRPr="00E72EBE">
              <w:rPr>
                <w:szCs w:val="24"/>
              </w:rPr>
              <w:t xml:space="preserve">Lietuvos Respublikos vietos savivaldos įstatymo </w:t>
            </w:r>
            <w:r w:rsidR="008B51A0" w:rsidRPr="00E72EBE">
              <w:rPr>
                <w:szCs w:val="24"/>
              </w:rPr>
              <w:t>20</w:t>
            </w:r>
            <w:r w:rsidRPr="00E72EBE">
              <w:rPr>
                <w:szCs w:val="24"/>
              </w:rPr>
              <w:t xml:space="preserve"> straipsnio 4 dalies 8 punkte bei </w:t>
            </w:r>
            <w:r w:rsidR="00315D2C" w:rsidRPr="00E72EBE">
              <w:t>Jurbarko</w:t>
            </w:r>
            <w:r w:rsidR="00055329">
              <w:t> </w:t>
            </w:r>
            <w:r w:rsidR="00315D2C" w:rsidRPr="00E72EBE">
              <w:t xml:space="preserve"> rajono savivaldybės tarybos veiklos reglamento, patvirtinto Jurbarko rajono savivaldybės tarybos 2023 m. kovo 30 d. sprendimu Nr. T2-96 „Dėl Jurbarko rajono savivaldybės tarybos veiklos reglamento patvirtinimo“, 98.8 papunktyje</w:t>
            </w:r>
            <w:r w:rsidR="00C61F48" w:rsidRPr="00E72EBE">
              <w:t xml:space="preserve"> </w:t>
            </w:r>
            <w:r w:rsidRPr="00E72EBE">
              <w:rPr>
                <w:szCs w:val="24"/>
              </w:rPr>
              <w:t xml:space="preserve">numatyta, kad </w:t>
            </w:r>
            <w:r w:rsidRPr="00E54106">
              <w:rPr>
                <w:szCs w:val="24"/>
              </w:rPr>
              <w:t xml:space="preserve">Kontrolės komitetas dirba pagal savivaldybės tarybos patvirtintą veiklos programą ir </w:t>
            </w:r>
            <w:r w:rsidRPr="00E54106">
              <w:rPr>
                <w:szCs w:val="24"/>
                <w:highlight w:val="yellow"/>
              </w:rPr>
              <w:t>kiekvienų metų pradžioje iki kovo 31 d. už savo veiklą atsiskaito Savivaldybės tarybai.</w:t>
            </w:r>
          </w:p>
        </w:tc>
      </w:tr>
      <w:tr w:rsidR="00EB7C2B" w:rsidRPr="00432BE9" w14:paraId="5440B3B8" w14:textId="77777777" w:rsidTr="00F574C4">
        <w:tc>
          <w:tcPr>
            <w:tcW w:w="9854" w:type="dxa"/>
          </w:tcPr>
          <w:p w14:paraId="5FAB9359" w14:textId="12E53C30" w:rsidR="00EB7C2B" w:rsidRPr="00E72EBE" w:rsidRDefault="00055329" w:rsidP="007F7E0F">
            <w:pPr>
              <w:tabs>
                <w:tab w:val="left" w:pos="0"/>
              </w:tabs>
              <w:ind w:right="64"/>
              <w:rPr>
                <w:b/>
                <w:bCs/>
                <w:i/>
                <w:iCs/>
                <w:szCs w:val="24"/>
              </w:rPr>
            </w:pPr>
            <w:r>
              <w:rPr>
                <w:b/>
                <w:bCs/>
                <w:i/>
                <w:iCs/>
                <w:szCs w:val="24"/>
              </w:rPr>
              <w:t> </w:t>
            </w:r>
            <w:r w:rsidR="00EB7C2B" w:rsidRPr="00E72EBE">
              <w:rPr>
                <w:b/>
                <w:bCs/>
                <w:i/>
                <w:iCs/>
                <w:szCs w:val="24"/>
              </w:rPr>
              <w:t>3. Kokių pozityvių rezultatų laukiama.</w:t>
            </w:r>
          </w:p>
        </w:tc>
      </w:tr>
      <w:tr w:rsidR="00EB7C2B" w:rsidRPr="00432BE9" w14:paraId="70C652C3" w14:textId="77777777" w:rsidTr="00F574C4">
        <w:tc>
          <w:tcPr>
            <w:tcW w:w="9854" w:type="dxa"/>
          </w:tcPr>
          <w:p w14:paraId="513B7362" w14:textId="77777777" w:rsidR="00EB7C2B" w:rsidRPr="00E72EBE" w:rsidRDefault="00EB7C2B" w:rsidP="007F7E0F">
            <w:pPr>
              <w:tabs>
                <w:tab w:val="left" w:pos="0"/>
              </w:tabs>
              <w:ind w:right="64"/>
              <w:jc w:val="both"/>
              <w:rPr>
                <w:szCs w:val="24"/>
              </w:rPr>
            </w:pPr>
            <w:r w:rsidRPr="00E72EBE">
              <w:rPr>
                <w:szCs w:val="24"/>
              </w:rPr>
              <w:t>Bus įgyvendinti teisės aktų reikalavimai.</w:t>
            </w:r>
          </w:p>
        </w:tc>
      </w:tr>
      <w:tr w:rsidR="00EB7C2B" w:rsidRPr="00432BE9" w14:paraId="5EC2F548" w14:textId="77777777" w:rsidTr="00F574C4">
        <w:tc>
          <w:tcPr>
            <w:tcW w:w="9854" w:type="dxa"/>
          </w:tcPr>
          <w:p w14:paraId="0361ECB8" w14:textId="77777777" w:rsidR="00EB7C2B" w:rsidRPr="00E72EBE" w:rsidRDefault="00EB7C2B" w:rsidP="007F7E0F">
            <w:pPr>
              <w:tabs>
                <w:tab w:val="left" w:pos="0"/>
              </w:tabs>
              <w:ind w:right="64"/>
              <w:jc w:val="both"/>
              <w:rPr>
                <w:b/>
                <w:bCs/>
                <w:i/>
                <w:iCs/>
                <w:szCs w:val="24"/>
              </w:rPr>
            </w:pPr>
            <w:r w:rsidRPr="00E72EBE">
              <w:rPr>
                <w:b/>
                <w:bCs/>
                <w:i/>
                <w:iCs/>
                <w:szCs w:val="24"/>
              </w:rPr>
              <w:t>4. Galimos neigiamos priimto projekto pasekmės ir kokių priemonių reikėtų imtis, kad tokių pasekmių būtų išvengta.</w:t>
            </w:r>
          </w:p>
        </w:tc>
      </w:tr>
      <w:tr w:rsidR="00EB7C2B" w:rsidRPr="00432BE9" w14:paraId="16F9F049" w14:textId="77777777" w:rsidTr="00F574C4">
        <w:tc>
          <w:tcPr>
            <w:tcW w:w="9854" w:type="dxa"/>
          </w:tcPr>
          <w:p w14:paraId="7848ABF6" w14:textId="77777777" w:rsidR="00EB7C2B" w:rsidRPr="00E72EBE" w:rsidRDefault="00EB7C2B" w:rsidP="007F7E0F">
            <w:pPr>
              <w:tabs>
                <w:tab w:val="left" w:pos="0"/>
              </w:tabs>
              <w:ind w:right="64"/>
              <w:jc w:val="both"/>
              <w:rPr>
                <w:szCs w:val="24"/>
              </w:rPr>
            </w:pPr>
            <w:r w:rsidRPr="00E72EBE">
              <w:rPr>
                <w:szCs w:val="24"/>
              </w:rPr>
              <w:t>Nenumatoma</w:t>
            </w:r>
          </w:p>
        </w:tc>
      </w:tr>
      <w:tr w:rsidR="00EB7C2B" w:rsidRPr="00432BE9" w14:paraId="1568AF50" w14:textId="77777777" w:rsidTr="00F574C4">
        <w:tc>
          <w:tcPr>
            <w:tcW w:w="9854" w:type="dxa"/>
          </w:tcPr>
          <w:p w14:paraId="0D83D400" w14:textId="77777777" w:rsidR="00EB7C2B" w:rsidRPr="00E72EBE" w:rsidRDefault="00EB7C2B" w:rsidP="007F7E0F">
            <w:pPr>
              <w:tabs>
                <w:tab w:val="left" w:pos="0"/>
              </w:tabs>
              <w:ind w:right="64"/>
              <w:jc w:val="both"/>
              <w:rPr>
                <w:b/>
                <w:bCs/>
                <w:i/>
                <w:iCs/>
                <w:szCs w:val="24"/>
              </w:rPr>
            </w:pPr>
            <w:r w:rsidRPr="00E72EBE">
              <w:rPr>
                <w:b/>
                <w:bCs/>
                <w:i/>
                <w:iCs/>
                <w:szCs w:val="24"/>
              </w:rPr>
              <w:t>5. Kokie šios srities aktai tebegalioja (pateikiamas aktų sąrašas) ir kokius galiojančius aktus būtina pakeisti ar panaikinti, priėmus teikiamą projektą.</w:t>
            </w:r>
          </w:p>
        </w:tc>
      </w:tr>
      <w:tr w:rsidR="00EB7C2B" w:rsidRPr="00432BE9" w14:paraId="468C9795" w14:textId="77777777" w:rsidTr="00F574C4">
        <w:tc>
          <w:tcPr>
            <w:tcW w:w="9854" w:type="dxa"/>
          </w:tcPr>
          <w:p w14:paraId="6C1A4316" w14:textId="77777777" w:rsidR="00EB7C2B" w:rsidRPr="00E72EBE" w:rsidRDefault="00EB7C2B" w:rsidP="007F7E0F">
            <w:pPr>
              <w:tabs>
                <w:tab w:val="left" w:pos="0"/>
              </w:tabs>
              <w:ind w:right="64"/>
              <w:jc w:val="both"/>
              <w:rPr>
                <w:szCs w:val="24"/>
              </w:rPr>
            </w:pPr>
            <w:r w:rsidRPr="00E72EBE">
              <w:rPr>
                <w:szCs w:val="24"/>
              </w:rPr>
              <w:t>Nėra</w:t>
            </w:r>
          </w:p>
        </w:tc>
      </w:tr>
      <w:tr w:rsidR="00EB7C2B" w:rsidRPr="00432BE9" w14:paraId="716CEC25" w14:textId="77777777" w:rsidTr="00F574C4">
        <w:tc>
          <w:tcPr>
            <w:tcW w:w="9854" w:type="dxa"/>
          </w:tcPr>
          <w:p w14:paraId="1A9FFAE2" w14:textId="77777777" w:rsidR="00EB7C2B" w:rsidRPr="00E72EBE" w:rsidRDefault="00EB7C2B" w:rsidP="007F7E0F">
            <w:pPr>
              <w:tabs>
                <w:tab w:val="left" w:pos="0"/>
              </w:tabs>
              <w:ind w:right="64"/>
              <w:rPr>
                <w:b/>
                <w:bCs/>
                <w:i/>
                <w:iCs/>
                <w:szCs w:val="24"/>
              </w:rPr>
            </w:pPr>
            <w:r w:rsidRPr="00E72EBE">
              <w:rPr>
                <w:b/>
                <w:bCs/>
                <w:i/>
                <w:iCs/>
                <w:szCs w:val="24"/>
              </w:rPr>
              <w:t>6. Projekto rengimo metu gauti specialistų vertinimai ir išvados, ekonominiai apskaičiavimai (sąmatos), konkretūs finansavimo šaltiniai.</w:t>
            </w:r>
          </w:p>
          <w:p w14:paraId="06687C15" w14:textId="77777777" w:rsidR="00EB7C2B" w:rsidRPr="00E72EBE" w:rsidRDefault="00EB7C2B" w:rsidP="007F7E0F">
            <w:pPr>
              <w:tabs>
                <w:tab w:val="left" w:pos="0"/>
              </w:tabs>
              <w:ind w:right="64"/>
              <w:rPr>
                <w:b/>
                <w:bCs/>
                <w:i/>
                <w:iCs/>
                <w:szCs w:val="24"/>
              </w:rPr>
            </w:pPr>
            <w:r w:rsidRPr="00E72EBE">
              <w:rPr>
                <w:szCs w:val="24"/>
              </w:rPr>
              <w:t>Nėra</w:t>
            </w:r>
          </w:p>
        </w:tc>
      </w:tr>
      <w:tr w:rsidR="00EB7C2B" w:rsidRPr="00432BE9" w14:paraId="6F914043" w14:textId="77777777" w:rsidTr="00F574C4">
        <w:tc>
          <w:tcPr>
            <w:tcW w:w="9854" w:type="dxa"/>
          </w:tcPr>
          <w:p w14:paraId="7AAC4252" w14:textId="77777777" w:rsidR="00EB7C2B" w:rsidRPr="00E72EBE" w:rsidRDefault="00EB7C2B" w:rsidP="007F7E0F">
            <w:pPr>
              <w:tabs>
                <w:tab w:val="left" w:pos="0"/>
              </w:tabs>
              <w:ind w:right="64"/>
              <w:jc w:val="both"/>
              <w:rPr>
                <w:b/>
                <w:i/>
                <w:szCs w:val="24"/>
              </w:rPr>
            </w:pPr>
            <w:r w:rsidRPr="00E72EBE">
              <w:rPr>
                <w:b/>
                <w:i/>
                <w:szCs w:val="24"/>
              </w:rPr>
              <w:t>7. Ar reikalingas projekto antikorupcinis vertinimas.</w:t>
            </w:r>
          </w:p>
          <w:p w14:paraId="3D793FCC" w14:textId="77777777" w:rsidR="00EB7C2B" w:rsidRPr="00E72EBE" w:rsidRDefault="00EB7C2B" w:rsidP="007F7E0F">
            <w:pPr>
              <w:tabs>
                <w:tab w:val="left" w:pos="0"/>
              </w:tabs>
              <w:ind w:right="64"/>
              <w:jc w:val="both"/>
              <w:rPr>
                <w:szCs w:val="24"/>
              </w:rPr>
            </w:pPr>
            <w:r w:rsidRPr="00E72EBE">
              <w:rPr>
                <w:szCs w:val="24"/>
              </w:rPr>
              <w:t xml:space="preserve">Nereikalingas </w:t>
            </w:r>
          </w:p>
        </w:tc>
      </w:tr>
      <w:tr w:rsidR="00EB7C2B" w:rsidRPr="00432BE9" w14:paraId="6E98DE3F" w14:textId="77777777" w:rsidTr="00F574C4">
        <w:tc>
          <w:tcPr>
            <w:tcW w:w="9854" w:type="dxa"/>
          </w:tcPr>
          <w:p w14:paraId="325B2B4C" w14:textId="77777777" w:rsidR="00EB7C2B" w:rsidRPr="00E72EBE" w:rsidRDefault="00EB7C2B" w:rsidP="007F7E0F">
            <w:pPr>
              <w:tabs>
                <w:tab w:val="left" w:pos="0"/>
              </w:tabs>
              <w:ind w:right="64"/>
              <w:jc w:val="both"/>
              <w:rPr>
                <w:b/>
                <w:i/>
                <w:szCs w:val="24"/>
              </w:rPr>
            </w:pPr>
            <w:r w:rsidRPr="00E72EBE">
              <w:rPr>
                <w:b/>
                <w:i/>
                <w:szCs w:val="24"/>
              </w:rPr>
              <w:t>8. Projekto iniciatorius, autorius ar autorių grupė.</w:t>
            </w:r>
          </w:p>
        </w:tc>
      </w:tr>
      <w:tr w:rsidR="00EB7C2B" w:rsidRPr="00432BE9" w14:paraId="160177B2" w14:textId="77777777" w:rsidTr="00F574C4">
        <w:tc>
          <w:tcPr>
            <w:tcW w:w="9854" w:type="dxa"/>
          </w:tcPr>
          <w:p w14:paraId="7992F658" w14:textId="2982C8D0" w:rsidR="00EB7C2B" w:rsidRPr="00E72EBE" w:rsidRDefault="004A6A89" w:rsidP="007F7E0F">
            <w:pPr>
              <w:tabs>
                <w:tab w:val="left" w:pos="0"/>
              </w:tabs>
              <w:ind w:right="64"/>
              <w:jc w:val="both"/>
              <w:rPr>
                <w:szCs w:val="24"/>
              </w:rPr>
            </w:pPr>
            <w:r w:rsidRPr="0025257C">
              <w:rPr>
                <w:rStyle w:val="Grietas"/>
                <w:b w:val="0"/>
                <w:bCs w:val="0"/>
                <w:color w:val="282828"/>
                <w:szCs w:val="24"/>
                <w:shd w:val="clear" w:color="auto" w:fill="FFFFFF"/>
              </w:rPr>
              <w:t xml:space="preserve">Jurbarko rajono savivaldybės tarybos </w:t>
            </w:r>
            <w:r w:rsidR="00EB7C2B" w:rsidRPr="00E72EBE">
              <w:rPr>
                <w:szCs w:val="24"/>
              </w:rPr>
              <w:t>Kontrolės komitet</w:t>
            </w:r>
            <w:r w:rsidR="00335884" w:rsidRPr="00E72EBE">
              <w:rPr>
                <w:szCs w:val="24"/>
              </w:rPr>
              <w:t>as</w:t>
            </w:r>
          </w:p>
        </w:tc>
      </w:tr>
      <w:tr w:rsidR="00EB7C2B" w:rsidRPr="00432BE9" w14:paraId="4A63CF85" w14:textId="77777777" w:rsidTr="00F574C4">
        <w:tc>
          <w:tcPr>
            <w:tcW w:w="9854" w:type="dxa"/>
          </w:tcPr>
          <w:p w14:paraId="5159A687" w14:textId="77777777" w:rsidR="00EB7C2B" w:rsidRPr="00E72EBE" w:rsidRDefault="00EB7C2B" w:rsidP="007F7E0F">
            <w:pPr>
              <w:tabs>
                <w:tab w:val="left" w:pos="0"/>
              </w:tabs>
              <w:ind w:right="64"/>
              <w:rPr>
                <w:b/>
                <w:bCs/>
                <w:i/>
                <w:iCs/>
                <w:szCs w:val="24"/>
              </w:rPr>
            </w:pPr>
            <w:r w:rsidRPr="00E72EBE">
              <w:rPr>
                <w:b/>
                <w:bCs/>
                <w:i/>
                <w:iCs/>
                <w:szCs w:val="24"/>
              </w:rPr>
              <w:t>9. Kiti, autorių nuomone, reikalingi pagrindimai ir paaiškinimai.</w:t>
            </w:r>
          </w:p>
          <w:p w14:paraId="77567217" w14:textId="77777777" w:rsidR="00EB7C2B" w:rsidRPr="00E72EBE" w:rsidRDefault="00EB7C2B" w:rsidP="007F7E0F">
            <w:pPr>
              <w:tabs>
                <w:tab w:val="left" w:pos="0"/>
              </w:tabs>
              <w:ind w:right="64"/>
              <w:rPr>
                <w:b/>
                <w:bCs/>
                <w:i/>
                <w:iCs/>
                <w:szCs w:val="24"/>
              </w:rPr>
            </w:pPr>
            <w:r w:rsidRPr="00E72EBE">
              <w:rPr>
                <w:szCs w:val="24"/>
              </w:rPr>
              <w:t>Nėra</w:t>
            </w:r>
          </w:p>
        </w:tc>
      </w:tr>
      <w:tr w:rsidR="00EB7C2B" w:rsidRPr="00432BE9" w14:paraId="5DEA330C" w14:textId="77777777" w:rsidTr="00F574C4">
        <w:tc>
          <w:tcPr>
            <w:tcW w:w="9854" w:type="dxa"/>
          </w:tcPr>
          <w:p w14:paraId="721D0232" w14:textId="77777777" w:rsidR="00EB7C2B" w:rsidRPr="00E72EBE" w:rsidRDefault="00EB7C2B" w:rsidP="007F7E0F">
            <w:pPr>
              <w:tabs>
                <w:tab w:val="left" w:pos="0"/>
              </w:tabs>
              <w:ind w:right="64"/>
              <w:jc w:val="both"/>
              <w:rPr>
                <w:b/>
                <w:i/>
                <w:szCs w:val="24"/>
              </w:rPr>
            </w:pPr>
            <w:r w:rsidRPr="00E72EBE">
              <w:rPr>
                <w:b/>
                <w:i/>
                <w:szCs w:val="24"/>
              </w:rPr>
              <w:t>10. Sprendimas įteikiamas (kam ir kiek egz.).</w:t>
            </w:r>
          </w:p>
        </w:tc>
      </w:tr>
      <w:tr w:rsidR="00EB7C2B" w14:paraId="4CF2D671" w14:textId="77777777" w:rsidTr="00F574C4">
        <w:tc>
          <w:tcPr>
            <w:tcW w:w="9854" w:type="dxa"/>
          </w:tcPr>
          <w:p w14:paraId="7CB52900" w14:textId="73C2EE6A" w:rsidR="00EB7C2B" w:rsidRPr="00E72EBE" w:rsidRDefault="00EB7C2B" w:rsidP="007F7E0F">
            <w:pPr>
              <w:tabs>
                <w:tab w:val="left" w:pos="0"/>
              </w:tabs>
              <w:ind w:right="64"/>
              <w:jc w:val="both"/>
              <w:rPr>
                <w:b/>
                <w:i/>
                <w:szCs w:val="24"/>
              </w:rPr>
            </w:pPr>
            <w:r w:rsidRPr="00E72EBE">
              <w:rPr>
                <w:bCs/>
                <w:iCs/>
                <w:szCs w:val="24"/>
              </w:rPr>
              <w:t>Rengėja</w:t>
            </w:r>
            <w:r w:rsidR="00EE57D1">
              <w:rPr>
                <w:bCs/>
                <w:iCs/>
                <w:szCs w:val="24"/>
              </w:rPr>
              <w:t>i</w:t>
            </w:r>
          </w:p>
        </w:tc>
      </w:tr>
    </w:tbl>
    <w:p w14:paraId="1B198731" w14:textId="77777777" w:rsidR="00EB7C2B" w:rsidRDefault="00EB7C2B" w:rsidP="00EB7C2B">
      <w:pPr>
        <w:tabs>
          <w:tab w:val="left" w:pos="567"/>
        </w:tabs>
      </w:pPr>
    </w:p>
    <w:p w14:paraId="424A6DB9" w14:textId="77777777" w:rsidR="004301D8" w:rsidRDefault="004301D8" w:rsidP="00EB7C2B">
      <w:pPr>
        <w:tabs>
          <w:tab w:val="left" w:pos="567"/>
        </w:tabs>
      </w:pPr>
    </w:p>
    <w:p w14:paraId="50043EE2" w14:textId="77777777" w:rsidR="00A00858" w:rsidRDefault="00A00858" w:rsidP="00EB7C2B">
      <w:pPr>
        <w:tabs>
          <w:tab w:val="left" w:pos="567"/>
        </w:tabs>
      </w:pPr>
    </w:p>
    <w:p w14:paraId="3D6429FC" w14:textId="77777777" w:rsidR="00EB7C2B" w:rsidRDefault="00EB7C2B" w:rsidP="00EB7C2B">
      <w:r>
        <w:t>Parengė</w:t>
      </w:r>
    </w:p>
    <w:p w14:paraId="5A7DF7A7" w14:textId="7C30CEA5" w:rsidR="00D97E75" w:rsidRDefault="002076BF" w:rsidP="00EB7C2B">
      <w:r w:rsidRPr="0025257C">
        <w:rPr>
          <w:rStyle w:val="Grietas"/>
          <w:b w:val="0"/>
          <w:bCs w:val="0"/>
          <w:color w:val="282828"/>
          <w:szCs w:val="24"/>
          <w:shd w:val="clear" w:color="auto" w:fill="FFFFFF"/>
        </w:rPr>
        <w:t xml:space="preserve">Jurbarko rajono savivaldybės tarybos </w:t>
      </w:r>
      <w:r w:rsidRPr="00E72EBE">
        <w:rPr>
          <w:szCs w:val="24"/>
        </w:rPr>
        <w:t>Kontrolės komitetas</w:t>
      </w:r>
    </w:p>
    <w:p w14:paraId="0A1CC692" w14:textId="1ECFA23D" w:rsidR="00BF1A2B" w:rsidRDefault="00BF1A2B" w:rsidP="00EB7C2B">
      <w:r>
        <w:t>Dovilė Dačkauskaitė</w:t>
      </w:r>
    </w:p>
    <w:p w14:paraId="46AB7174" w14:textId="77777777" w:rsidR="00EB7C2B" w:rsidRDefault="00EB7C2B" w:rsidP="00EB7C2B"/>
    <w:p w14:paraId="46A8C215" w14:textId="77777777" w:rsidR="006B2810" w:rsidRPr="00656B36" w:rsidRDefault="006B2810" w:rsidP="006B2810">
      <w:pPr>
        <w:spacing w:line="276" w:lineRule="auto"/>
        <w:ind w:firstLine="709"/>
        <w:jc w:val="both"/>
        <w:rPr>
          <w:rFonts w:eastAsia="Calibri"/>
          <w:szCs w:val="24"/>
        </w:rPr>
      </w:pPr>
    </w:p>
    <w:sectPr w:rsidR="006B2810" w:rsidRPr="00656B36" w:rsidSect="00063677">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2314" w14:textId="77777777" w:rsidR="00CB471A" w:rsidRDefault="00CB471A">
      <w:r>
        <w:separator/>
      </w:r>
    </w:p>
  </w:endnote>
  <w:endnote w:type="continuationSeparator" w:id="0">
    <w:p w14:paraId="26CCAF09" w14:textId="77777777" w:rsidR="00CB471A" w:rsidRDefault="00C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F67F" w14:textId="77777777" w:rsidR="00CB471A" w:rsidRDefault="00CB471A">
      <w:r>
        <w:separator/>
      </w:r>
    </w:p>
  </w:footnote>
  <w:footnote w:type="continuationSeparator" w:id="0">
    <w:p w14:paraId="61A9F39F" w14:textId="77777777" w:rsidR="00CB471A" w:rsidRDefault="00CB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72B1" w14:textId="77777777" w:rsidR="00FC1CD3" w:rsidRDefault="00B92CC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03F48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D51F" w14:textId="77777777" w:rsidR="00FC1CD3" w:rsidRDefault="00FC1CD3">
    <w:pPr>
      <w:pStyle w:val="Antrats"/>
      <w:framePr w:wrap="around" w:vAnchor="text" w:hAnchor="margin" w:xAlign="center" w:y="1"/>
      <w:rPr>
        <w:rStyle w:val="Puslapionumeris"/>
      </w:rPr>
    </w:pPr>
  </w:p>
  <w:p w14:paraId="2ED80AF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C11DA"/>
    <w:multiLevelType w:val="hybridMultilevel"/>
    <w:tmpl w:val="2812A8E0"/>
    <w:lvl w:ilvl="0" w:tplc="32E85CA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B3DD3"/>
    <w:multiLevelType w:val="hybridMultilevel"/>
    <w:tmpl w:val="43D0D9E4"/>
    <w:lvl w:ilvl="0" w:tplc="97146826">
      <w:start w:val="2023"/>
      <w:numFmt w:val="decimal"/>
      <w:lvlText w:val="%1"/>
      <w:lvlJc w:val="left"/>
      <w:pPr>
        <w:ind w:left="1189" w:hanging="48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FD347E5"/>
    <w:multiLevelType w:val="hybridMultilevel"/>
    <w:tmpl w:val="9CCA6958"/>
    <w:lvl w:ilvl="0" w:tplc="FA52CC0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11A5504"/>
    <w:multiLevelType w:val="multilevel"/>
    <w:tmpl w:val="7208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93BB1"/>
    <w:multiLevelType w:val="multilevel"/>
    <w:tmpl w:val="7062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B17FE"/>
    <w:multiLevelType w:val="hybridMultilevel"/>
    <w:tmpl w:val="9A74FE8E"/>
    <w:lvl w:ilvl="0" w:tplc="3EB296FA">
      <w:start w:val="1"/>
      <w:numFmt w:val="upperRoman"/>
      <w:lvlText w:val="%1."/>
      <w:lvlJc w:val="right"/>
      <w:pPr>
        <w:ind w:left="1429" w:hanging="360"/>
      </w:pPr>
      <w:rPr>
        <w:rFonts w:ascii="Times New Roman" w:hAnsi="Times New Roman" w:cs="Times New Roman" w:hint="default"/>
        <w:color w:val="auto"/>
        <w:sz w:val="22"/>
        <w:szCs w:val="22"/>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8E72D7"/>
    <w:multiLevelType w:val="hybridMultilevel"/>
    <w:tmpl w:val="AA180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E6069"/>
    <w:multiLevelType w:val="hybridMultilevel"/>
    <w:tmpl w:val="FAEE2520"/>
    <w:lvl w:ilvl="0" w:tplc="114A8ADE">
      <w:start w:val="2024"/>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2B14E1C"/>
    <w:multiLevelType w:val="hybridMultilevel"/>
    <w:tmpl w:val="BCEAE89E"/>
    <w:lvl w:ilvl="0" w:tplc="41DC2ADC">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1CA032E"/>
    <w:multiLevelType w:val="hybridMultilevel"/>
    <w:tmpl w:val="D166F112"/>
    <w:lvl w:ilvl="0" w:tplc="F4BA0FD6">
      <w:start w:val="1"/>
      <w:numFmt w:val="decimal"/>
      <w:lvlText w:val="%1."/>
      <w:lvlJc w:val="left"/>
      <w:pPr>
        <w:ind w:left="2149" w:hanging="360"/>
      </w:pPr>
      <w:rPr>
        <w:color w:val="auto"/>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4" w15:restartNumberingAfterBreak="0">
    <w:nsid w:val="57D004D5"/>
    <w:multiLevelType w:val="hybridMultilevel"/>
    <w:tmpl w:val="229C18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BC5F11"/>
    <w:multiLevelType w:val="hybridMultilevel"/>
    <w:tmpl w:val="4C0856DC"/>
    <w:lvl w:ilvl="0" w:tplc="41DC2ADC">
      <w:start w:val="2023"/>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7" w15:restartNumberingAfterBreak="0">
    <w:nsid w:val="65EA04A9"/>
    <w:multiLevelType w:val="hybridMultilevel"/>
    <w:tmpl w:val="951E356C"/>
    <w:lvl w:ilvl="0" w:tplc="41DC2ADC">
      <w:start w:val="202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72463D56"/>
    <w:multiLevelType w:val="hybridMultilevel"/>
    <w:tmpl w:val="9F40FC88"/>
    <w:lvl w:ilvl="0" w:tplc="41DC2ADC">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884416"/>
    <w:multiLevelType w:val="hybridMultilevel"/>
    <w:tmpl w:val="762864D0"/>
    <w:lvl w:ilvl="0" w:tplc="992A6B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789409">
    <w:abstractNumId w:val="12"/>
  </w:num>
  <w:num w:numId="2" w16cid:durableId="806313897">
    <w:abstractNumId w:val="8"/>
  </w:num>
  <w:num w:numId="3" w16cid:durableId="671952540">
    <w:abstractNumId w:val="15"/>
  </w:num>
  <w:num w:numId="4" w16cid:durableId="2017002045">
    <w:abstractNumId w:val="2"/>
  </w:num>
  <w:num w:numId="5" w16cid:durableId="1793593625">
    <w:abstractNumId w:val="21"/>
  </w:num>
  <w:num w:numId="6" w16cid:durableId="553471636">
    <w:abstractNumId w:val="20"/>
  </w:num>
  <w:num w:numId="7" w16cid:durableId="2112428738">
    <w:abstractNumId w:val="0"/>
  </w:num>
  <w:num w:numId="8" w16cid:durableId="913972639">
    <w:abstractNumId w:val="19"/>
  </w:num>
  <w:num w:numId="9" w16cid:durableId="1266500979">
    <w:abstractNumId w:val="7"/>
  </w:num>
  <w:num w:numId="10" w16cid:durableId="1684671920">
    <w:abstractNumId w:val="13"/>
  </w:num>
  <w:num w:numId="11" w16cid:durableId="175924974">
    <w:abstractNumId w:val="3"/>
  </w:num>
  <w:num w:numId="12" w16cid:durableId="73086508">
    <w:abstractNumId w:val="4"/>
  </w:num>
  <w:num w:numId="13" w16cid:durableId="150144050">
    <w:abstractNumId w:val="17"/>
  </w:num>
  <w:num w:numId="14" w16cid:durableId="1903565812">
    <w:abstractNumId w:val="10"/>
  </w:num>
  <w:num w:numId="15" w16cid:durableId="310257498">
    <w:abstractNumId w:val="16"/>
  </w:num>
  <w:num w:numId="16" w16cid:durableId="493184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353691">
    <w:abstractNumId w:val="5"/>
  </w:num>
  <w:num w:numId="18" w16cid:durableId="330912652">
    <w:abstractNumId w:val="6"/>
  </w:num>
  <w:num w:numId="19" w16cid:durableId="1128358683">
    <w:abstractNumId w:val="11"/>
  </w:num>
  <w:num w:numId="20" w16cid:durableId="7953913">
    <w:abstractNumId w:val="18"/>
  </w:num>
  <w:num w:numId="21" w16cid:durableId="962033857">
    <w:abstractNumId w:val="9"/>
  </w:num>
  <w:num w:numId="22" w16cid:durableId="7030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6B4"/>
    <w:rsid w:val="00003883"/>
    <w:rsid w:val="00005BF7"/>
    <w:rsid w:val="00006111"/>
    <w:rsid w:val="00007FBB"/>
    <w:rsid w:val="0001212D"/>
    <w:rsid w:val="00012906"/>
    <w:rsid w:val="00016BFC"/>
    <w:rsid w:val="00023DE5"/>
    <w:rsid w:val="00024F78"/>
    <w:rsid w:val="00031A28"/>
    <w:rsid w:val="00031B2B"/>
    <w:rsid w:val="00033FA3"/>
    <w:rsid w:val="00035E88"/>
    <w:rsid w:val="00036A51"/>
    <w:rsid w:val="000404EC"/>
    <w:rsid w:val="00041977"/>
    <w:rsid w:val="00047D66"/>
    <w:rsid w:val="00054919"/>
    <w:rsid w:val="00055329"/>
    <w:rsid w:val="00060BDB"/>
    <w:rsid w:val="00062704"/>
    <w:rsid w:val="00063677"/>
    <w:rsid w:val="0006393E"/>
    <w:rsid w:val="000641A0"/>
    <w:rsid w:val="000658DD"/>
    <w:rsid w:val="000661D6"/>
    <w:rsid w:val="00067DE9"/>
    <w:rsid w:val="00071B56"/>
    <w:rsid w:val="000764FB"/>
    <w:rsid w:val="00076A1D"/>
    <w:rsid w:val="00083ED5"/>
    <w:rsid w:val="00090406"/>
    <w:rsid w:val="00090602"/>
    <w:rsid w:val="00090C89"/>
    <w:rsid w:val="000911D3"/>
    <w:rsid w:val="0009226B"/>
    <w:rsid w:val="00093339"/>
    <w:rsid w:val="000935CA"/>
    <w:rsid w:val="0009406C"/>
    <w:rsid w:val="00096196"/>
    <w:rsid w:val="000A3CD7"/>
    <w:rsid w:val="000B0953"/>
    <w:rsid w:val="000B1C96"/>
    <w:rsid w:val="000B1D35"/>
    <w:rsid w:val="000B1FDC"/>
    <w:rsid w:val="000B2D23"/>
    <w:rsid w:val="000B358F"/>
    <w:rsid w:val="000B58D4"/>
    <w:rsid w:val="000C0357"/>
    <w:rsid w:val="000C3A8A"/>
    <w:rsid w:val="000C69B5"/>
    <w:rsid w:val="000D1D9C"/>
    <w:rsid w:val="000D3B2E"/>
    <w:rsid w:val="000D7BB3"/>
    <w:rsid w:val="000E152C"/>
    <w:rsid w:val="000E2BAC"/>
    <w:rsid w:val="000E3DE5"/>
    <w:rsid w:val="000E6B72"/>
    <w:rsid w:val="000F0CBF"/>
    <w:rsid w:val="000F4389"/>
    <w:rsid w:val="000F4E11"/>
    <w:rsid w:val="001027EA"/>
    <w:rsid w:val="00103ECC"/>
    <w:rsid w:val="00107C26"/>
    <w:rsid w:val="001108C4"/>
    <w:rsid w:val="0011644A"/>
    <w:rsid w:val="00116892"/>
    <w:rsid w:val="0012406B"/>
    <w:rsid w:val="0012514A"/>
    <w:rsid w:val="001259C6"/>
    <w:rsid w:val="001272C6"/>
    <w:rsid w:val="0013494A"/>
    <w:rsid w:val="00134C85"/>
    <w:rsid w:val="00137CE1"/>
    <w:rsid w:val="001477B5"/>
    <w:rsid w:val="00147953"/>
    <w:rsid w:val="00152341"/>
    <w:rsid w:val="00155082"/>
    <w:rsid w:val="00156C66"/>
    <w:rsid w:val="00162618"/>
    <w:rsid w:val="00163DEB"/>
    <w:rsid w:val="001703A5"/>
    <w:rsid w:val="00170517"/>
    <w:rsid w:val="0017129E"/>
    <w:rsid w:val="00171A60"/>
    <w:rsid w:val="001728D7"/>
    <w:rsid w:val="00181349"/>
    <w:rsid w:val="00182203"/>
    <w:rsid w:val="00184435"/>
    <w:rsid w:val="00184D79"/>
    <w:rsid w:val="001861D1"/>
    <w:rsid w:val="00190F93"/>
    <w:rsid w:val="00196C9A"/>
    <w:rsid w:val="00197F1C"/>
    <w:rsid w:val="001A619A"/>
    <w:rsid w:val="001C1245"/>
    <w:rsid w:val="001D2E82"/>
    <w:rsid w:val="001D7E8B"/>
    <w:rsid w:val="001E2947"/>
    <w:rsid w:val="001E717C"/>
    <w:rsid w:val="001F0E55"/>
    <w:rsid w:val="00204C79"/>
    <w:rsid w:val="00205DE1"/>
    <w:rsid w:val="00205F7E"/>
    <w:rsid w:val="002076BF"/>
    <w:rsid w:val="002213E8"/>
    <w:rsid w:val="00223F2C"/>
    <w:rsid w:val="00225C06"/>
    <w:rsid w:val="00226341"/>
    <w:rsid w:val="002302DC"/>
    <w:rsid w:val="002349D3"/>
    <w:rsid w:val="00236613"/>
    <w:rsid w:val="00241969"/>
    <w:rsid w:val="00242A6F"/>
    <w:rsid w:val="00247EEC"/>
    <w:rsid w:val="00251454"/>
    <w:rsid w:val="0025167C"/>
    <w:rsid w:val="0025257C"/>
    <w:rsid w:val="0026425A"/>
    <w:rsid w:val="00265B84"/>
    <w:rsid w:val="002724B2"/>
    <w:rsid w:val="00273040"/>
    <w:rsid w:val="00274157"/>
    <w:rsid w:val="00275241"/>
    <w:rsid w:val="00280339"/>
    <w:rsid w:val="00281984"/>
    <w:rsid w:val="00285AF7"/>
    <w:rsid w:val="00287896"/>
    <w:rsid w:val="002900EF"/>
    <w:rsid w:val="0029115F"/>
    <w:rsid w:val="00294C98"/>
    <w:rsid w:val="002972F0"/>
    <w:rsid w:val="00297372"/>
    <w:rsid w:val="00297D9F"/>
    <w:rsid w:val="002A5109"/>
    <w:rsid w:val="002A6329"/>
    <w:rsid w:val="002A77D8"/>
    <w:rsid w:val="002B0B61"/>
    <w:rsid w:val="002B5C70"/>
    <w:rsid w:val="002B6BCC"/>
    <w:rsid w:val="002C117A"/>
    <w:rsid w:val="002D2EE5"/>
    <w:rsid w:val="002D4DDD"/>
    <w:rsid w:val="002D50D4"/>
    <w:rsid w:val="002E121A"/>
    <w:rsid w:val="002E1F99"/>
    <w:rsid w:val="002E42C1"/>
    <w:rsid w:val="002E7001"/>
    <w:rsid w:val="002F084E"/>
    <w:rsid w:val="002F1300"/>
    <w:rsid w:val="002F1BCC"/>
    <w:rsid w:val="002F2D2B"/>
    <w:rsid w:val="003011F1"/>
    <w:rsid w:val="00302FC9"/>
    <w:rsid w:val="00305547"/>
    <w:rsid w:val="00307A82"/>
    <w:rsid w:val="00313031"/>
    <w:rsid w:val="00315599"/>
    <w:rsid w:val="003156A6"/>
    <w:rsid w:val="00315D2C"/>
    <w:rsid w:val="00317831"/>
    <w:rsid w:val="00317D02"/>
    <w:rsid w:val="00324CBE"/>
    <w:rsid w:val="00327D07"/>
    <w:rsid w:val="003347BF"/>
    <w:rsid w:val="00335242"/>
    <w:rsid w:val="00335884"/>
    <w:rsid w:val="003403F6"/>
    <w:rsid w:val="00343886"/>
    <w:rsid w:val="00346E67"/>
    <w:rsid w:val="003503E4"/>
    <w:rsid w:val="00350923"/>
    <w:rsid w:val="00361C98"/>
    <w:rsid w:val="003639CD"/>
    <w:rsid w:val="0037061D"/>
    <w:rsid w:val="00372033"/>
    <w:rsid w:val="003723C7"/>
    <w:rsid w:val="0037258B"/>
    <w:rsid w:val="00376329"/>
    <w:rsid w:val="00385CA7"/>
    <w:rsid w:val="00387F4F"/>
    <w:rsid w:val="00390B59"/>
    <w:rsid w:val="0039184B"/>
    <w:rsid w:val="00394FD0"/>
    <w:rsid w:val="00396658"/>
    <w:rsid w:val="003A0D8E"/>
    <w:rsid w:val="003A6384"/>
    <w:rsid w:val="003B2523"/>
    <w:rsid w:val="003B4111"/>
    <w:rsid w:val="003B5FBA"/>
    <w:rsid w:val="003B7ABF"/>
    <w:rsid w:val="003C08B7"/>
    <w:rsid w:val="003C0D2B"/>
    <w:rsid w:val="003D0127"/>
    <w:rsid w:val="003D36E7"/>
    <w:rsid w:val="003D38F0"/>
    <w:rsid w:val="003D7E25"/>
    <w:rsid w:val="003E0C11"/>
    <w:rsid w:val="003E1FDC"/>
    <w:rsid w:val="003E252C"/>
    <w:rsid w:val="003E2D1C"/>
    <w:rsid w:val="003E72FB"/>
    <w:rsid w:val="003E7BED"/>
    <w:rsid w:val="003F0CBC"/>
    <w:rsid w:val="003F1B9A"/>
    <w:rsid w:val="003F28D2"/>
    <w:rsid w:val="003F40BA"/>
    <w:rsid w:val="003F43DA"/>
    <w:rsid w:val="003F7E66"/>
    <w:rsid w:val="0040117E"/>
    <w:rsid w:val="0040121E"/>
    <w:rsid w:val="00402163"/>
    <w:rsid w:val="00407FC8"/>
    <w:rsid w:val="0041277B"/>
    <w:rsid w:val="00420A7C"/>
    <w:rsid w:val="00422336"/>
    <w:rsid w:val="004248F4"/>
    <w:rsid w:val="004253D5"/>
    <w:rsid w:val="00425F6C"/>
    <w:rsid w:val="004301D8"/>
    <w:rsid w:val="00432BE9"/>
    <w:rsid w:val="00433D3F"/>
    <w:rsid w:val="00434E23"/>
    <w:rsid w:val="00436DE7"/>
    <w:rsid w:val="00447BE3"/>
    <w:rsid w:val="004576F2"/>
    <w:rsid w:val="0046767D"/>
    <w:rsid w:val="004736D3"/>
    <w:rsid w:val="00477583"/>
    <w:rsid w:val="00477C70"/>
    <w:rsid w:val="00481DF6"/>
    <w:rsid w:val="00483270"/>
    <w:rsid w:val="00494CCC"/>
    <w:rsid w:val="0049739D"/>
    <w:rsid w:val="004A1C99"/>
    <w:rsid w:val="004A203C"/>
    <w:rsid w:val="004A6A89"/>
    <w:rsid w:val="004B1F06"/>
    <w:rsid w:val="004B2369"/>
    <w:rsid w:val="004B259E"/>
    <w:rsid w:val="004B3317"/>
    <w:rsid w:val="004C576C"/>
    <w:rsid w:val="004C5A75"/>
    <w:rsid w:val="004C7A65"/>
    <w:rsid w:val="004D4F7B"/>
    <w:rsid w:val="004D5726"/>
    <w:rsid w:val="004D6A02"/>
    <w:rsid w:val="004E5C47"/>
    <w:rsid w:val="004E7E03"/>
    <w:rsid w:val="004F17B9"/>
    <w:rsid w:val="00501A06"/>
    <w:rsid w:val="00501C69"/>
    <w:rsid w:val="00502438"/>
    <w:rsid w:val="005049D0"/>
    <w:rsid w:val="00506B37"/>
    <w:rsid w:val="0051378B"/>
    <w:rsid w:val="00515B75"/>
    <w:rsid w:val="00516561"/>
    <w:rsid w:val="00523A5F"/>
    <w:rsid w:val="00523E69"/>
    <w:rsid w:val="0052433C"/>
    <w:rsid w:val="00524604"/>
    <w:rsid w:val="00526CA9"/>
    <w:rsid w:val="00527378"/>
    <w:rsid w:val="0053677B"/>
    <w:rsid w:val="0053777E"/>
    <w:rsid w:val="00541019"/>
    <w:rsid w:val="00541F1C"/>
    <w:rsid w:val="00542B92"/>
    <w:rsid w:val="005461B6"/>
    <w:rsid w:val="00552E79"/>
    <w:rsid w:val="00552F94"/>
    <w:rsid w:val="00554E7E"/>
    <w:rsid w:val="005560FA"/>
    <w:rsid w:val="005571A1"/>
    <w:rsid w:val="005641ED"/>
    <w:rsid w:val="00565639"/>
    <w:rsid w:val="0056583A"/>
    <w:rsid w:val="005700EA"/>
    <w:rsid w:val="00574079"/>
    <w:rsid w:val="00574466"/>
    <w:rsid w:val="00576884"/>
    <w:rsid w:val="00580EC5"/>
    <w:rsid w:val="00583085"/>
    <w:rsid w:val="005866AC"/>
    <w:rsid w:val="005902FC"/>
    <w:rsid w:val="005A12DF"/>
    <w:rsid w:val="005A199A"/>
    <w:rsid w:val="005A5A88"/>
    <w:rsid w:val="005A679F"/>
    <w:rsid w:val="005A7489"/>
    <w:rsid w:val="005B2122"/>
    <w:rsid w:val="005B2DF2"/>
    <w:rsid w:val="005B5054"/>
    <w:rsid w:val="005B677E"/>
    <w:rsid w:val="005B6D43"/>
    <w:rsid w:val="005B703F"/>
    <w:rsid w:val="005B7EE5"/>
    <w:rsid w:val="005C5722"/>
    <w:rsid w:val="005C7E50"/>
    <w:rsid w:val="005D4CB7"/>
    <w:rsid w:val="005E2FAB"/>
    <w:rsid w:val="005F423D"/>
    <w:rsid w:val="005F581F"/>
    <w:rsid w:val="0060121E"/>
    <w:rsid w:val="006042B0"/>
    <w:rsid w:val="006046BD"/>
    <w:rsid w:val="0061124E"/>
    <w:rsid w:val="00611759"/>
    <w:rsid w:val="006119AC"/>
    <w:rsid w:val="00611FD7"/>
    <w:rsid w:val="0061247C"/>
    <w:rsid w:val="00622162"/>
    <w:rsid w:val="00622D5E"/>
    <w:rsid w:val="00622D6C"/>
    <w:rsid w:val="0062675A"/>
    <w:rsid w:val="00632059"/>
    <w:rsid w:val="0063466E"/>
    <w:rsid w:val="006353B7"/>
    <w:rsid w:val="006404B3"/>
    <w:rsid w:val="00641E12"/>
    <w:rsid w:val="00644987"/>
    <w:rsid w:val="0064760E"/>
    <w:rsid w:val="0065250B"/>
    <w:rsid w:val="0065473C"/>
    <w:rsid w:val="006557D4"/>
    <w:rsid w:val="006609B2"/>
    <w:rsid w:val="00663C7D"/>
    <w:rsid w:val="00665DA6"/>
    <w:rsid w:val="00666321"/>
    <w:rsid w:val="00671F46"/>
    <w:rsid w:val="006730D6"/>
    <w:rsid w:val="0068096E"/>
    <w:rsid w:val="0069277B"/>
    <w:rsid w:val="00694AE6"/>
    <w:rsid w:val="0069756E"/>
    <w:rsid w:val="006A1304"/>
    <w:rsid w:val="006A29E6"/>
    <w:rsid w:val="006A439F"/>
    <w:rsid w:val="006A5260"/>
    <w:rsid w:val="006A6243"/>
    <w:rsid w:val="006B0739"/>
    <w:rsid w:val="006B194D"/>
    <w:rsid w:val="006B2810"/>
    <w:rsid w:val="006B4D7A"/>
    <w:rsid w:val="006B6C99"/>
    <w:rsid w:val="006C0BD9"/>
    <w:rsid w:val="006C2689"/>
    <w:rsid w:val="006C5728"/>
    <w:rsid w:val="006E5D54"/>
    <w:rsid w:val="006F25AD"/>
    <w:rsid w:val="006F472D"/>
    <w:rsid w:val="006F73C6"/>
    <w:rsid w:val="006F79BB"/>
    <w:rsid w:val="00707910"/>
    <w:rsid w:val="00712257"/>
    <w:rsid w:val="00715BB2"/>
    <w:rsid w:val="00715E78"/>
    <w:rsid w:val="0071733F"/>
    <w:rsid w:val="00726276"/>
    <w:rsid w:val="00727BC2"/>
    <w:rsid w:val="00733F0E"/>
    <w:rsid w:val="00734333"/>
    <w:rsid w:val="00734703"/>
    <w:rsid w:val="00737D71"/>
    <w:rsid w:val="00740725"/>
    <w:rsid w:val="007463CB"/>
    <w:rsid w:val="007505D3"/>
    <w:rsid w:val="00750B9C"/>
    <w:rsid w:val="00750DF7"/>
    <w:rsid w:val="007522E2"/>
    <w:rsid w:val="00756BE0"/>
    <w:rsid w:val="00756F68"/>
    <w:rsid w:val="00762F20"/>
    <w:rsid w:val="0076535C"/>
    <w:rsid w:val="00771B77"/>
    <w:rsid w:val="007749B2"/>
    <w:rsid w:val="00775A29"/>
    <w:rsid w:val="00775EEC"/>
    <w:rsid w:val="0077697E"/>
    <w:rsid w:val="007775D8"/>
    <w:rsid w:val="007777F8"/>
    <w:rsid w:val="00781070"/>
    <w:rsid w:val="00783219"/>
    <w:rsid w:val="00785073"/>
    <w:rsid w:val="0078595D"/>
    <w:rsid w:val="007860A8"/>
    <w:rsid w:val="00790FC3"/>
    <w:rsid w:val="0079455F"/>
    <w:rsid w:val="007967A6"/>
    <w:rsid w:val="007A5D34"/>
    <w:rsid w:val="007A7373"/>
    <w:rsid w:val="007A7CB1"/>
    <w:rsid w:val="007B34D9"/>
    <w:rsid w:val="007B44F3"/>
    <w:rsid w:val="007B60FB"/>
    <w:rsid w:val="007B7194"/>
    <w:rsid w:val="007B7D9C"/>
    <w:rsid w:val="007C0DD8"/>
    <w:rsid w:val="007D1567"/>
    <w:rsid w:val="007D18D9"/>
    <w:rsid w:val="007D2834"/>
    <w:rsid w:val="007D2C3D"/>
    <w:rsid w:val="007E014D"/>
    <w:rsid w:val="007E1225"/>
    <w:rsid w:val="007E13A9"/>
    <w:rsid w:val="007E1443"/>
    <w:rsid w:val="007E1E3D"/>
    <w:rsid w:val="007E3828"/>
    <w:rsid w:val="007E3D7F"/>
    <w:rsid w:val="007E46FC"/>
    <w:rsid w:val="007F1E19"/>
    <w:rsid w:val="007F44FD"/>
    <w:rsid w:val="007F4542"/>
    <w:rsid w:val="007F5734"/>
    <w:rsid w:val="007F6A88"/>
    <w:rsid w:val="007F7E0F"/>
    <w:rsid w:val="008037D5"/>
    <w:rsid w:val="00804F47"/>
    <w:rsid w:val="00806366"/>
    <w:rsid w:val="0081332B"/>
    <w:rsid w:val="00814B15"/>
    <w:rsid w:val="00815950"/>
    <w:rsid w:val="00825388"/>
    <w:rsid w:val="008274A0"/>
    <w:rsid w:val="00843549"/>
    <w:rsid w:val="0084687C"/>
    <w:rsid w:val="00850FFA"/>
    <w:rsid w:val="00854CEB"/>
    <w:rsid w:val="00857FD0"/>
    <w:rsid w:val="00861EBA"/>
    <w:rsid w:val="00863138"/>
    <w:rsid w:val="00863B80"/>
    <w:rsid w:val="00864C05"/>
    <w:rsid w:val="00867C4B"/>
    <w:rsid w:val="008702C0"/>
    <w:rsid w:val="00871E4D"/>
    <w:rsid w:val="00873C60"/>
    <w:rsid w:val="008758B4"/>
    <w:rsid w:val="00880B5B"/>
    <w:rsid w:val="0088250C"/>
    <w:rsid w:val="0088652E"/>
    <w:rsid w:val="00886E2F"/>
    <w:rsid w:val="00892223"/>
    <w:rsid w:val="00892587"/>
    <w:rsid w:val="008944D8"/>
    <w:rsid w:val="00894B21"/>
    <w:rsid w:val="00894D72"/>
    <w:rsid w:val="00895454"/>
    <w:rsid w:val="008962CF"/>
    <w:rsid w:val="008A082E"/>
    <w:rsid w:val="008A1BFD"/>
    <w:rsid w:val="008A34B1"/>
    <w:rsid w:val="008A379D"/>
    <w:rsid w:val="008A37B3"/>
    <w:rsid w:val="008A3FC2"/>
    <w:rsid w:val="008A4BEF"/>
    <w:rsid w:val="008A7972"/>
    <w:rsid w:val="008B2A3E"/>
    <w:rsid w:val="008B307F"/>
    <w:rsid w:val="008B357C"/>
    <w:rsid w:val="008B51A0"/>
    <w:rsid w:val="008B6322"/>
    <w:rsid w:val="008B6DCF"/>
    <w:rsid w:val="008C202E"/>
    <w:rsid w:val="008C2222"/>
    <w:rsid w:val="008C3495"/>
    <w:rsid w:val="008C4BDA"/>
    <w:rsid w:val="008D084D"/>
    <w:rsid w:val="008D7B48"/>
    <w:rsid w:val="008E1EF6"/>
    <w:rsid w:val="008E6ED7"/>
    <w:rsid w:val="009001AC"/>
    <w:rsid w:val="00903650"/>
    <w:rsid w:val="0091006B"/>
    <w:rsid w:val="00913DEA"/>
    <w:rsid w:val="00916920"/>
    <w:rsid w:val="009223C5"/>
    <w:rsid w:val="0092319C"/>
    <w:rsid w:val="00924663"/>
    <w:rsid w:val="00931D64"/>
    <w:rsid w:val="00931DA5"/>
    <w:rsid w:val="00933E99"/>
    <w:rsid w:val="00934D2A"/>
    <w:rsid w:val="00934DA7"/>
    <w:rsid w:val="0093568D"/>
    <w:rsid w:val="009408A2"/>
    <w:rsid w:val="0094136D"/>
    <w:rsid w:val="00945E2D"/>
    <w:rsid w:val="00953B02"/>
    <w:rsid w:val="009609B3"/>
    <w:rsid w:val="00962068"/>
    <w:rsid w:val="0097030D"/>
    <w:rsid w:val="00976231"/>
    <w:rsid w:val="00976DEF"/>
    <w:rsid w:val="00981DFA"/>
    <w:rsid w:val="00984A30"/>
    <w:rsid w:val="0098590D"/>
    <w:rsid w:val="00990B85"/>
    <w:rsid w:val="00991A5C"/>
    <w:rsid w:val="00992B19"/>
    <w:rsid w:val="009956B3"/>
    <w:rsid w:val="00995D06"/>
    <w:rsid w:val="009973D7"/>
    <w:rsid w:val="009A22DA"/>
    <w:rsid w:val="009A4A7A"/>
    <w:rsid w:val="009A544A"/>
    <w:rsid w:val="009A60DF"/>
    <w:rsid w:val="009A6EBB"/>
    <w:rsid w:val="009B00DB"/>
    <w:rsid w:val="009B1E06"/>
    <w:rsid w:val="009B2187"/>
    <w:rsid w:val="009B7CA4"/>
    <w:rsid w:val="009C146A"/>
    <w:rsid w:val="009C38B7"/>
    <w:rsid w:val="009C4ACB"/>
    <w:rsid w:val="009C610C"/>
    <w:rsid w:val="009C7F3B"/>
    <w:rsid w:val="009E65A2"/>
    <w:rsid w:val="009E78A8"/>
    <w:rsid w:val="009F1D21"/>
    <w:rsid w:val="009F2078"/>
    <w:rsid w:val="009F554D"/>
    <w:rsid w:val="00A00858"/>
    <w:rsid w:val="00A018C5"/>
    <w:rsid w:val="00A07108"/>
    <w:rsid w:val="00A07C5C"/>
    <w:rsid w:val="00A10B04"/>
    <w:rsid w:val="00A151E4"/>
    <w:rsid w:val="00A15894"/>
    <w:rsid w:val="00A159AA"/>
    <w:rsid w:val="00A20570"/>
    <w:rsid w:val="00A243A8"/>
    <w:rsid w:val="00A26DC6"/>
    <w:rsid w:val="00A35132"/>
    <w:rsid w:val="00A35D3B"/>
    <w:rsid w:val="00A41285"/>
    <w:rsid w:val="00A43F38"/>
    <w:rsid w:val="00A44FD0"/>
    <w:rsid w:val="00A465BD"/>
    <w:rsid w:val="00A519AD"/>
    <w:rsid w:val="00A52E41"/>
    <w:rsid w:val="00A531C7"/>
    <w:rsid w:val="00A57536"/>
    <w:rsid w:val="00A57D86"/>
    <w:rsid w:val="00A603CD"/>
    <w:rsid w:val="00A6047C"/>
    <w:rsid w:val="00A60D9A"/>
    <w:rsid w:val="00A62A13"/>
    <w:rsid w:val="00A64C13"/>
    <w:rsid w:val="00A64F5E"/>
    <w:rsid w:val="00A65708"/>
    <w:rsid w:val="00A7166E"/>
    <w:rsid w:val="00A72EB6"/>
    <w:rsid w:val="00A749F9"/>
    <w:rsid w:val="00A752F3"/>
    <w:rsid w:val="00A762CA"/>
    <w:rsid w:val="00A76F37"/>
    <w:rsid w:val="00A810C6"/>
    <w:rsid w:val="00A83173"/>
    <w:rsid w:val="00A85052"/>
    <w:rsid w:val="00A87403"/>
    <w:rsid w:val="00A91AD8"/>
    <w:rsid w:val="00A958E6"/>
    <w:rsid w:val="00AA0286"/>
    <w:rsid w:val="00AA058B"/>
    <w:rsid w:val="00AA3023"/>
    <w:rsid w:val="00AB13EB"/>
    <w:rsid w:val="00AB5480"/>
    <w:rsid w:val="00AB6189"/>
    <w:rsid w:val="00AB7FD5"/>
    <w:rsid w:val="00AC0F3F"/>
    <w:rsid w:val="00AC19FF"/>
    <w:rsid w:val="00AC51B4"/>
    <w:rsid w:val="00AC5D4C"/>
    <w:rsid w:val="00AD0AB7"/>
    <w:rsid w:val="00AD74A4"/>
    <w:rsid w:val="00AD7C4E"/>
    <w:rsid w:val="00AE27EB"/>
    <w:rsid w:val="00AE7556"/>
    <w:rsid w:val="00AF010D"/>
    <w:rsid w:val="00AF35AB"/>
    <w:rsid w:val="00AF4667"/>
    <w:rsid w:val="00B001EB"/>
    <w:rsid w:val="00B00880"/>
    <w:rsid w:val="00B0227E"/>
    <w:rsid w:val="00B04662"/>
    <w:rsid w:val="00B06435"/>
    <w:rsid w:val="00B0735B"/>
    <w:rsid w:val="00B07C99"/>
    <w:rsid w:val="00B14102"/>
    <w:rsid w:val="00B235B7"/>
    <w:rsid w:val="00B26620"/>
    <w:rsid w:val="00B27F26"/>
    <w:rsid w:val="00B31A59"/>
    <w:rsid w:val="00B31FA7"/>
    <w:rsid w:val="00B32DCF"/>
    <w:rsid w:val="00B341B4"/>
    <w:rsid w:val="00B35296"/>
    <w:rsid w:val="00B40845"/>
    <w:rsid w:val="00B41786"/>
    <w:rsid w:val="00B418C7"/>
    <w:rsid w:val="00B42C46"/>
    <w:rsid w:val="00B43796"/>
    <w:rsid w:val="00B44E1A"/>
    <w:rsid w:val="00B45B48"/>
    <w:rsid w:val="00B46291"/>
    <w:rsid w:val="00B54B74"/>
    <w:rsid w:val="00B54C61"/>
    <w:rsid w:val="00B64FCF"/>
    <w:rsid w:val="00B668F0"/>
    <w:rsid w:val="00B81984"/>
    <w:rsid w:val="00B82C13"/>
    <w:rsid w:val="00B86706"/>
    <w:rsid w:val="00B87CB6"/>
    <w:rsid w:val="00B92CC8"/>
    <w:rsid w:val="00B93018"/>
    <w:rsid w:val="00B93E8F"/>
    <w:rsid w:val="00B94D64"/>
    <w:rsid w:val="00B951B0"/>
    <w:rsid w:val="00BA2612"/>
    <w:rsid w:val="00BA356B"/>
    <w:rsid w:val="00BB46E6"/>
    <w:rsid w:val="00BB5609"/>
    <w:rsid w:val="00BC0A75"/>
    <w:rsid w:val="00BC3064"/>
    <w:rsid w:val="00BC5F09"/>
    <w:rsid w:val="00BD052F"/>
    <w:rsid w:val="00BD0827"/>
    <w:rsid w:val="00BD0CE2"/>
    <w:rsid w:val="00BD1082"/>
    <w:rsid w:val="00BD1756"/>
    <w:rsid w:val="00BD4342"/>
    <w:rsid w:val="00BD4C7C"/>
    <w:rsid w:val="00BD4CFC"/>
    <w:rsid w:val="00BD5160"/>
    <w:rsid w:val="00BE0479"/>
    <w:rsid w:val="00BE234B"/>
    <w:rsid w:val="00BE25CF"/>
    <w:rsid w:val="00BE342F"/>
    <w:rsid w:val="00BF0DEF"/>
    <w:rsid w:val="00BF1A2B"/>
    <w:rsid w:val="00BF1BDD"/>
    <w:rsid w:val="00BF28F5"/>
    <w:rsid w:val="00BF7710"/>
    <w:rsid w:val="00C0081B"/>
    <w:rsid w:val="00C02331"/>
    <w:rsid w:val="00C03783"/>
    <w:rsid w:val="00C03BBF"/>
    <w:rsid w:val="00C05490"/>
    <w:rsid w:val="00C06979"/>
    <w:rsid w:val="00C122A0"/>
    <w:rsid w:val="00C1390A"/>
    <w:rsid w:val="00C1630A"/>
    <w:rsid w:val="00C174DF"/>
    <w:rsid w:val="00C2749E"/>
    <w:rsid w:val="00C27B81"/>
    <w:rsid w:val="00C3308E"/>
    <w:rsid w:val="00C33C16"/>
    <w:rsid w:val="00C40296"/>
    <w:rsid w:val="00C41936"/>
    <w:rsid w:val="00C430BD"/>
    <w:rsid w:val="00C436FC"/>
    <w:rsid w:val="00C43EC0"/>
    <w:rsid w:val="00C45A9B"/>
    <w:rsid w:val="00C55384"/>
    <w:rsid w:val="00C55B4C"/>
    <w:rsid w:val="00C56CE1"/>
    <w:rsid w:val="00C60542"/>
    <w:rsid w:val="00C61CA4"/>
    <w:rsid w:val="00C61F48"/>
    <w:rsid w:val="00C6651F"/>
    <w:rsid w:val="00C667D3"/>
    <w:rsid w:val="00C73F5B"/>
    <w:rsid w:val="00C821DB"/>
    <w:rsid w:val="00C83694"/>
    <w:rsid w:val="00C83B36"/>
    <w:rsid w:val="00C84ED0"/>
    <w:rsid w:val="00C8715A"/>
    <w:rsid w:val="00C92018"/>
    <w:rsid w:val="00C93CE4"/>
    <w:rsid w:val="00CA11F6"/>
    <w:rsid w:val="00CA58F1"/>
    <w:rsid w:val="00CB02C5"/>
    <w:rsid w:val="00CB2121"/>
    <w:rsid w:val="00CB2956"/>
    <w:rsid w:val="00CB4507"/>
    <w:rsid w:val="00CB471A"/>
    <w:rsid w:val="00CC0C76"/>
    <w:rsid w:val="00CC6A98"/>
    <w:rsid w:val="00CC7218"/>
    <w:rsid w:val="00CD22B0"/>
    <w:rsid w:val="00CD347D"/>
    <w:rsid w:val="00CD4197"/>
    <w:rsid w:val="00CD62B1"/>
    <w:rsid w:val="00CE57B3"/>
    <w:rsid w:val="00CF3D87"/>
    <w:rsid w:val="00CF5E09"/>
    <w:rsid w:val="00D06133"/>
    <w:rsid w:val="00D11070"/>
    <w:rsid w:val="00D11B94"/>
    <w:rsid w:val="00D125E6"/>
    <w:rsid w:val="00D1406C"/>
    <w:rsid w:val="00D15EC1"/>
    <w:rsid w:val="00D21338"/>
    <w:rsid w:val="00D263CD"/>
    <w:rsid w:val="00D27D0C"/>
    <w:rsid w:val="00D30421"/>
    <w:rsid w:val="00D30E2D"/>
    <w:rsid w:val="00D34E4F"/>
    <w:rsid w:val="00D367C9"/>
    <w:rsid w:val="00D36A63"/>
    <w:rsid w:val="00D41687"/>
    <w:rsid w:val="00D420BC"/>
    <w:rsid w:val="00D513AA"/>
    <w:rsid w:val="00D52AFD"/>
    <w:rsid w:val="00D6167E"/>
    <w:rsid w:val="00D61DA7"/>
    <w:rsid w:val="00D63FDE"/>
    <w:rsid w:val="00D64E0E"/>
    <w:rsid w:val="00D72048"/>
    <w:rsid w:val="00D72816"/>
    <w:rsid w:val="00D819BC"/>
    <w:rsid w:val="00D82C9A"/>
    <w:rsid w:val="00D874D0"/>
    <w:rsid w:val="00D90A14"/>
    <w:rsid w:val="00D90C43"/>
    <w:rsid w:val="00D92501"/>
    <w:rsid w:val="00D95038"/>
    <w:rsid w:val="00D97375"/>
    <w:rsid w:val="00D97E75"/>
    <w:rsid w:val="00DA142B"/>
    <w:rsid w:val="00DA5545"/>
    <w:rsid w:val="00DB275F"/>
    <w:rsid w:val="00DC0BE4"/>
    <w:rsid w:val="00DD70CE"/>
    <w:rsid w:val="00DD7565"/>
    <w:rsid w:val="00DE0D36"/>
    <w:rsid w:val="00DE2D88"/>
    <w:rsid w:val="00DE37A5"/>
    <w:rsid w:val="00DE7F92"/>
    <w:rsid w:val="00DF0A78"/>
    <w:rsid w:val="00DF1E27"/>
    <w:rsid w:val="00DF3052"/>
    <w:rsid w:val="00DF359F"/>
    <w:rsid w:val="00DF4642"/>
    <w:rsid w:val="00DF4C3B"/>
    <w:rsid w:val="00E060C4"/>
    <w:rsid w:val="00E0666F"/>
    <w:rsid w:val="00E109B2"/>
    <w:rsid w:val="00E13BB8"/>
    <w:rsid w:val="00E15707"/>
    <w:rsid w:val="00E164A3"/>
    <w:rsid w:val="00E21F95"/>
    <w:rsid w:val="00E22D46"/>
    <w:rsid w:val="00E24274"/>
    <w:rsid w:val="00E26402"/>
    <w:rsid w:val="00E26833"/>
    <w:rsid w:val="00E27047"/>
    <w:rsid w:val="00E31F98"/>
    <w:rsid w:val="00E35A7F"/>
    <w:rsid w:val="00E400BC"/>
    <w:rsid w:val="00E405C8"/>
    <w:rsid w:val="00E40BED"/>
    <w:rsid w:val="00E40CF9"/>
    <w:rsid w:val="00E41BBF"/>
    <w:rsid w:val="00E447B8"/>
    <w:rsid w:val="00E46567"/>
    <w:rsid w:val="00E5259C"/>
    <w:rsid w:val="00E52BD2"/>
    <w:rsid w:val="00E53280"/>
    <w:rsid w:val="00E54106"/>
    <w:rsid w:val="00E549F8"/>
    <w:rsid w:val="00E54E57"/>
    <w:rsid w:val="00E55B19"/>
    <w:rsid w:val="00E57901"/>
    <w:rsid w:val="00E60705"/>
    <w:rsid w:val="00E612FC"/>
    <w:rsid w:val="00E63C87"/>
    <w:rsid w:val="00E65033"/>
    <w:rsid w:val="00E71326"/>
    <w:rsid w:val="00E71B48"/>
    <w:rsid w:val="00E71D7E"/>
    <w:rsid w:val="00E727C5"/>
    <w:rsid w:val="00E72EBE"/>
    <w:rsid w:val="00E74BF8"/>
    <w:rsid w:val="00E80D8E"/>
    <w:rsid w:val="00E81CB8"/>
    <w:rsid w:val="00E869DA"/>
    <w:rsid w:val="00E87E76"/>
    <w:rsid w:val="00E9358D"/>
    <w:rsid w:val="00E94C93"/>
    <w:rsid w:val="00E955AE"/>
    <w:rsid w:val="00EA38C1"/>
    <w:rsid w:val="00EA4B87"/>
    <w:rsid w:val="00EB1576"/>
    <w:rsid w:val="00EB3585"/>
    <w:rsid w:val="00EB7C2B"/>
    <w:rsid w:val="00EC1D3D"/>
    <w:rsid w:val="00EC2D2D"/>
    <w:rsid w:val="00EC77B8"/>
    <w:rsid w:val="00EC78B5"/>
    <w:rsid w:val="00ED25CD"/>
    <w:rsid w:val="00ED360F"/>
    <w:rsid w:val="00ED4BC0"/>
    <w:rsid w:val="00EE57D1"/>
    <w:rsid w:val="00EF04BB"/>
    <w:rsid w:val="00EF1AE0"/>
    <w:rsid w:val="00EF26BA"/>
    <w:rsid w:val="00EF649B"/>
    <w:rsid w:val="00F06585"/>
    <w:rsid w:val="00F06684"/>
    <w:rsid w:val="00F07623"/>
    <w:rsid w:val="00F121AE"/>
    <w:rsid w:val="00F123E5"/>
    <w:rsid w:val="00F13570"/>
    <w:rsid w:val="00F13A79"/>
    <w:rsid w:val="00F142D6"/>
    <w:rsid w:val="00F14674"/>
    <w:rsid w:val="00F148C4"/>
    <w:rsid w:val="00F14A00"/>
    <w:rsid w:val="00F20019"/>
    <w:rsid w:val="00F201D8"/>
    <w:rsid w:val="00F21054"/>
    <w:rsid w:val="00F2118D"/>
    <w:rsid w:val="00F23CCC"/>
    <w:rsid w:val="00F27B18"/>
    <w:rsid w:val="00F3185B"/>
    <w:rsid w:val="00F31B2A"/>
    <w:rsid w:val="00F320CA"/>
    <w:rsid w:val="00F33FCD"/>
    <w:rsid w:val="00F345F2"/>
    <w:rsid w:val="00F429E6"/>
    <w:rsid w:val="00F45C3E"/>
    <w:rsid w:val="00F500E5"/>
    <w:rsid w:val="00F53C32"/>
    <w:rsid w:val="00F53CED"/>
    <w:rsid w:val="00F60F03"/>
    <w:rsid w:val="00F63235"/>
    <w:rsid w:val="00F63713"/>
    <w:rsid w:val="00F6384B"/>
    <w:rsid w:val="00F6470D"/>
    <w:rsid w:val="00F64FC5"/>
    <w:rsid w:val="00F66832"/>
    <w:rsid w:val="00F703DD"/>
    <w:rsid w:val="00F728D7"/>
    <w:rsid w:val="00F72EF9"/>
    <w:rsid w:val="00F76D9B"/>
    <w:rsid w:val="00F80707"/>
    <w:rsid w:val="00F810C7"/>
    <w:rsid w:val="00F87249"/>
    <w:rsid w:val="00F87800"/>
    <w:rsid w:val="00F87B97"/>
    <w:rsid w:val="00F87FB8"/>
    <w:rsid w:val="00F92D48"/>
    <w:rsid w:val="00F94E66"/>
    <w:rsid w:val="00F94EEA"/>
    <w:rsid w:val="00F9531B"/>
    <w:rsid w:val="00F96D6B"/>
    <w:rsid w:val="00F97156"/>
    <w:rsid w:val="00FA6307"/>
    <w:rsid w:val="00FB1A08"/>
    <w:rsid w:val="00FC1CD3"/>
    <w:rsid w:val="00FC4B79"/>
    <w:rsid w:val="00FC530C"/>
    <w:rsid w:val="00FC58BB"/>
    <w:rsid w:val="00FC600E"/>
    <w:rsid w:val="00FC6665"/>
    <w:rsid w:val="00FD1036"/>
    <w:rsid w:val="00FD2280"/>
    <w:rsid w:val="00FD309C"/>
    <w:rsid w:val="00FD3FE2"/>
    <w:rsid w:val="00FE0F51"/>
    <w:rsid w:val="00FE37A1"/>
    <w:rsid w:val="00FF06EC"/>
    <w:rsid w:val="00FF48E2"/>
    <w:rsid w:val="00FF6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4132"/>
  <w15:docId w15:val="{BB643BA9-2251-44CB-846E-D5408C74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uiPriority w:val="34"/>
    <w:qFormat/>
    <w:rsid w:val="00481DF6"/>
    <w:pPr>
      <w:ind w:left="720"/>
      <w:contextualSpacing/>
    </w:pPr>
  </w:style>
  <w:style w:type="character" w:styleId="Grietas">
    <w:name w:val="Strong"/>
    <w:basedOn w:val="Numatytasispastraiposriftas"/>
    <w:uiPriority w:val="22"/>
    <w:qFormat/>
    <w:rsid w:val="007B44F3"/>
    <w:rPr>
      <w:b/>
      <w:bCs/>
    </w:rPr>
  </w:style>
  <w:style w:type="paragraph" w:styleId="prastasiniatinklio">
    <w:name w:val="Normal (Web)"/>
    <w:basedOn w:val="prastasis"/>
    <w:rsid w:val="00E55B19"/>
    <w:pPr>
      <w:spacing w:before="100" w:beforeAutospacing="1" w:after="100" w:afterAutospacing="1"/>
    </w:pPr>
    <w:rPr>
      <w:szCs w:val="24"/>
    </w:rPr>
  </w:style>
  <w:style w:type="character" w:styleId="Komentaronuoroda">
    <w:name w:val="annotation reference"/>
    <w:basedOn w:val="Numatytasispastraiposriftas"/>
    <w:rsid w:val="00DF4C3B"/>
    <w:rPr>
      <w:sz w:val="16"/>
      <w:szCs w:val="16"/>
    </w:rPr>
  </w:style>
  <w:style w:type="paragraph" w:styleId="Komentarotekstas">
    <w:name w:val="annotation text"/>
    <w:basedOn w:val="prastasis"/>
    <w:link w:val="KomentarotekstasDiagrama"/>
    <w:rsid w:val="00DF4C3B"/>
    <w:rPr>
      <w:sz w:val="20"/>
    </w:rPr>
  </w:style>
  <w:style w:type="character" w:customStyle="1" w:styleId="KomentarotekstasDiagrama">
    <w:name w:val="Komentaro tekstas Diagrama"/>
    <w:basedOn w:val="Numatytasispastraiposriftas"/>
    <w:link w:val="Komentarotekstas"/>
    <w:rsid w:val="00DF4C3B"/>
  </w:style>
  <w:style w:type="paragraph" w:styleId="Komentarotema">
    <w:name w:val="annotation subject"/>
    <w:basedOn w:val="Komentarotekstas"/>
    <w:next w:val="Komentarotekstas"/>
    <w:link w:val="KomentarotemaDiagrama"/>
    <w:rsid w:val="00DF4C3B"/>
    <w:rPr>
      <w:b/>
      <w:bCs/>
    </w:rPr>
  </w:style>
  <w:style w:type="character" w:customStyle="1" w:styleId="KomentarotemaDiagrama">
    <w:name w:val="Komentaro tema Diagrama"/>
    <w:basedOn w:val="KomentarotekstasDiagrama"/>
    <w:link w:val="Komentarotema"/>
    <w:rsid w:val="00DF4C3B"/>
    <w:rPr>
      <w:b/>
      <w:bCs/>
    </w:rPr>
  </w:style>
  <w:style w:type="paragraph" w:styleId="Betarp">
    <w:name w:val="No Spacing"/>
    <w:qFormat/>
    <w:rsid w:val="00E52BD2"/>
    <w:rPr>
      <w:rFonts w:eastAsiaTheme="minorHAnsi"/>
      <w:kern w:val="2"/>
      <w:sz w:val="24"/>
      <w:szCs w:val="24"/>
      <w:lang w:eastAsia="en-US"/>
      <w14:ligatures w14:val="standardContextual"/>
    </w:rPr>
  </w:style>
  <w:style w:type="character" w:customStyle="1" w:styleId="SraopastraipaDiagrama">
    <w:name w:val="Sąrašo pastraipa Diagrama"/>
    <w:link w:val="Sraopastraipa"/>
    <w:rsid w:val="00E52B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94357082">
      <w:bodyDiv w:val="1"/>
      <w:marLeft w:val="0"/>
      <w:marRight w:val="0"/>
      <w:marTop w:val="0"/>
      <w:marBottom w:val="0"/>
      <w:divBdr>
        <w:top w:val="none" w:sz="0" w:space="0" w:color="auto"/>
        <w:left w:val="none" w:sz="0" w:space="0" w:color="auto"/>
        <w:bottom w:val="none" w:sz="0" w:space="0" w:color="auto"/>
        <w:right w:val="none" w:sz="0" w:space="0" w:color="auto"/>
      </w:divBdr>
    </w:div>
    <w:div w:id="733552422">
      <w:bodyDiv w:val="1"/>
      <w:marLeft w:val="0"/>
      <w:marRight w:val="0"/>
      <w:marTop w:val="0"/>
      <w:marBottom w:val="0"/>
      <w:divBdr>
        <w:top w:val="none" w:sz="0" w:space="0" w:color="auto"/>
        <w:left w:val="none" w:sz="0" w:space="0" w:color="auto"/>
        <w:bottom w:val="none" w:sz="0" w:space="0" w:color="auto"/>
        <w:right w:val="none" w:sz="0" w:space="0" w:color="auto"/>
      </w:divBdr>
    </w:div>
    <w:div w:id="81121443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68812181">
      <w:bodyDiv w:val="1"/>
      <w:marLeft w:val="0"/>
      <w:marRight w:val="0"/>
      <w:marTop w:val="0"/>
      <w:marBottom w:val="0"/>
      <w:divBdr>
        <w:top w:val="none" w:sz="0" w:space="0" w:color="auto"/>
        <w:left w:val="none" w:sz="0" w:space="0" w:color="auto"/>
        <w:bottom w:val="none" w:sz="0" w:space="0" w:color="auto"/>
        <w:right w:val="none" w:sz="0" w:space="0" w:color="auto"/>
      </w:divBdr>
    </w:div>
    <w:div w:id="1692418811">
      <w:bodyDiv w:val="1"/>
      <w:marLeft w:val="0"/>
      <w:marRight w:val="0"/>
      <w:marTop w:val="0"/>
      <w:marBottom w:val="0"/>
      <w:divBdr>
        <w:top w:val="none" w:sz="0" w:space="0" w:color="auto"/>
        <w:left w:val="none" w:sz="0" w:space="0" w:color="auto"/>
        <w:bottom w:val="none" w:sz="0" w:space="0" w:color="auto"/>
        <w:right w:val="none" w:sz="0" w:space="0" w:color="auto"/>
      </w:divBdr>
    </w:div>
    <w:div w:id="17351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F655-4157-4818-975D-617843E1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4</TotalTime>
  <Pages>6</Pages>
  <Words>7309</Words>
  <Characters>4167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2012-07-30T13:30:00Z</cp:lastPrinted>
  <dcterms:created xsi:type="dcterms:W3CDTF">2025-03-03T06:16:00Z</dcterms:created>
  <dcterms:modified xsi:type="dcterms:W3CDTF">2025-03-20T13:05:00Z</dcterms:modified>
</cp:coreProperties>
</file>