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09D0546D" w:rsidR="00FC1CD3" w:rsidRDefault="00F320CA" w:rsidP="00F320CA">
      <w:pPr>
        <w:jc w:val="right"/>
      </w:pPr>
      <w:r>
        <w:t>P</w:t>
      </w:r>
      <w:r w:rsidR="00CF6BA6">
        <w:t>atikslintas p</w:t>
      </w:r>
      <w:r>
        <w:t>rojektas</w:t>
      </w:r>
    </w:p>
    <w:p w14:paraId="74FA8761" w14:textId="4674F1C3" w:rsidR="00CF6BA6" w:rsidRDefault="00CF6BA6" w:rsidP="00CF6BA6">
      <w:pPr>
        <w:ind w:left="5760" w:firstLine="720"/>
        <w:jc w:val="center"/>
        <w:rPr>
          <w:lang w:val="en-US"/>
        </w:rPr>
      </w:pPr>
      <w:r>
        <w:t>Nr. TSP-92</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35741A36" w14:textId="77777777" w:rsidTr="00D05692">
        <w:trPr>
          <w:cantSplit/>
        </w:trPr>
        <w:tc>
          <w:tcPr>
            <w:tcW w:w="9356" w:type="dxa"/>
            <w:tcBorders>
              <w:top w:val="nil"/>
              <w:left w:val="nil"/>
              <w:bottom w:val="nil"/>
              <w:right w:val="nil"/>
            </w:tcBorders>
          </w:tcPr>
          <w:p w14:paraId="1B0E5714" w14:textId="77777777" w:rsidR="00FC1CD3" w:rsidRDefault="00F20019" w:rsidP="00D05692">
            <w:pPr>
              <w:pStyle w:val="Antrat1"/>
              <w:rPr>
                <w:szCs w:val="24"/>
                <w:lang w:val="lt-LT"/>
              </w:rPr>
            </w:pPr>
            <w:r>
              <w:rPr>
                <w:szCs w:val="24"/>
                <w:lang w:val="lt-LT"/>
              </w:rPr>
              <w:t>SPRENDIMAS</w:t>
            </w:r>
          </w:p>
          <w:p w14:paraId="7CE9025B" w14:textId="120C5B8A" w:rsidR="00D05692" w:rsidRDefault="00B22D76" w:rsidP="00D05692">
            <w:pPr>
              <w:jc w:val="center"/>
              <w:rPr>
                <w:b/>
                <w:bCs/>
              </w:rPr>
            </w:pPr>
            <w:r w:rsidRPr="00B22D76">
              <w:rPr>
                <w:b/>
                <w:bCs/>
              </w:rPr>
              <w:t xml:space="preserve">DĖL </w:t>
            </w:r>
            <w:bookmarkStart w:id="0" w:name="_Hlk191997491"/>
            <w:r w:rsidRPr="00B22D76">
              <w:rPr>
                <w:b/>
                <w:bCs/>
              </w:rPr>
              <w:t xml:space="preserve">JURBARKO RAJONO </w:t>
            </w:r>
            <w:r w:rsidR="00CC7FBB">
              <w:rPr>
                <w:b/>
                <w:bCs/>
              </w:rPr>
              <w:t xml:space="preserve">SAVIVALDYBĖS </w:t>
            </w:r>
            <w:r w:rsidR="00D05692">
              <w:rPr>
                <w:b/>
                <w:bCs/>
              </w:rPr>
              <w:t xml:space="preserve">TARYBOS 2014 M. RUGSĖJO 25 D. SPRENDIMO NR. T2-222 „DĖL JURBARKO RAJONO SAVIVALDYBĖS </w:t>
            </w:r>
            <w:r w:rsidR="00CC7FBB">
              <w:rPr>
                <w:b/>
                <w:bCs/>
              </w:rPr>
              <w:t xml:space="preserve">NARKOTIKŲ KONTROLĖS KOMISIJOS </w:t>
            </w:r>
            <w:r w:rsidR="00D05692">
              <w:rPr>
                <w:b/>
                <w:bCs/>
              </w:rPr>
              <w:t>SUDĖTIES PAKEITIMO IR</w:t>
            </w:r>
          </w:p>
          <w:p w14:paraId="0D66545F" w14:textId="42A98891" w:rsidR="00B22D76" w:rsidRDefault="00D05692" w:rsidP="00D05692">
            <w:pPr>
              <w:jc w:val="center"/>
              <w:rPr>
                <w:b/>
                <w:bCs/>
              </w:rPr>
            </w:pPr>
            <w:r>
              <w:rPr>
                <w:b/>
                <w:bCs/>
              </w:rPr>
              <w:t>NUOSTATŲ PATVIRTINIMO“ PAKEITIMO</w:t>
            </w:r>
          </w:p>
          <w:bookmarkEnd w:id="0"/>
          <w:p w14:paraId="0F792459" w14:textId="261B5057" w:rsidR="00D05692" w:rsidRPr="00B22D76" w:rsidRDefault="00D05692" w:rsidP="00D05692">
            <w:pPr>
              <w:jc w:val="center"/>
            </w:pPr>
          </w:p>
        </w:tc>
      </w:tr>
      <w:tr w:rsidR="00FC1CD3" w14:paraId="19091A0D" w14:textId="77777777" w:rsidTr="00D05692">
        <w:trPr>
          <w:cantSplit/>
          <w:trHeight w:val="359"/>
        </w:trPr>
        <w:tc>
          <w:tcPr>
            <w:tcW w:w="9356" w:type="dxa"/>
            <w:tcBorders>
              <w:top w:val="nil"/>
              <w:left w:val="nil"/>
              <w:bottom w:val="nil"/>
              <w:right w:val="nil"/>
            </w:tcBorders>
          </w:tcPr>
          <w:p w14:paraId="5E450621" w14:textId="339376A3" w:rsidR="00FC1CD3" w:rsidRPr="00AE61D9" w:rsidRDefault="00B22D76" w:rsidP="004B0CB9">
            <w:pPr>
              <w:pStyle w:val="Antrats"/>
              <w:tabs>
                <w:tab w:val="left" w:pos="1296"/>
              </w:tabs>
              <w:jc w:val="center"/>
              <w:rPr>
                <w:b/>
                <w:caps/>
              </w:rPr>
            </w:pPr>
            <w:r>
              <w:t xml:space="preserve">2025 m. </w:t>
            </w:r>
            <w:r w:rsidR="00D05692">
              <w:t>kovo</w:t>
            </w:r>
            <w:r>
              <w:t xml:space="preserve"> </w:t>
            </w:r>
            <w:r w:rsidR="00346F0C">
              <w:t>27</w:t>
            </w:r>
            <w:r w:rsidR="00D05692">
              <w:t xml:space="preserve"> </w:t>
            </w:r>
            <w:r>
              <w:t>d.</w:t>
            </w:r>
            <w:r w:rsidR="00FB6B02">
              <w:t xml:space="preserve"> </w:t>
            </w:r>
            <w:r w:rsidR="00734333" w:rsidRPr="005231DA">
              <w:t xml:space="preserve"> </w:t>
            </w:r>
            <w:r w:rsidR="00F20019" w:rsidRPr="005231DA">
              <w:t xml:space="preserve">Nr. </w:t>
            </w:r>
            <w:r>
              <w:t>TSP-</w:t>
            </w:r>
            <w:r w:rsidR="00346F0C">
              <w:t>116</w:t>
            </w:r>
          </w:p>
        </w:tc>
      </w:tr>
      <w:tr w:rsidR="00FC1CD3" w14:paraId="61C4154F" w14:textId="77777777" w:rsidTr="00D05692">
        <w:trPr>
          <w:cantSplit/>
        </w:trPr>
        <w:tc>
          <w:tcPr>
            <w:tcW w:w="9356" w:type="dxa"/>
            <w:tcBorders>
              <w:top w:val="nil"/>
              <w:left w:val="nil"/>
              <w:bottom w:val="nil"/>
              <w:right w:val="nil"/>
            </w:tcBorders>
          </w:tcPr>
          <w:p w14:paraId="0D391415" w14:textId="77777777" w:rsidR="00FC1CD3" w:rsidRDefault="00F20019">
            <w:pPr>
              <w:jc w:val="center"/>
            </w:pPr>
            <w:r>
              <w:t>Jurbarkas</w:t>
            </w:r>
          </w:p>
        </w:tc>
      </w:tr>
    </w:tbl>
    <w:p w14:paraId="53D65171" w14:textId="77777777" w:rsidR="00636CD2" w:rsidRDefault="00636CD2" w:rsidP="00636CD2"/>
    <w:p w14:paraId="05F2F8F1" w14:textId="77777777" w:rsidR="00134E24" w:rsidRPr="004B01D9" w:rsidRDefault="00134E24" w:rsidP="00636CD2"/>
    <w:p w14:paraId="5510D6DB" w14:textId="6740B69F" w:rsidR="000C4C7B" w:rsidRPr="00922F77" w:rsidRDefault="00636CD2" w:rsidP="00492096">
      <w:pPr>
        <w:pStyle w:val="Antrats"/>
        <w:ind w:firstLine="720"/>
        <w:jc w:val="both"/>
      </w:pPr>
      <w:r w:rsidRPr="004B01D9">
        <w:tab/>
      </w:r>
      <w:r w:rsidRPr="00922F77">
        <w:t>Vadovaudamasi Lietuvos Respublikos vietos savivaldos įstatymo 1</w:t>
      </w:r>
      <w:r w:rsidR="00C51227" w:rsidRPr="00922F77">
        <w:t>5</w:t>
      </w:r>
      <w:r w:rsidRPr="00922F77">
        <w:t xml:space="preserve"> straipsnio </w:t>
      </w:r>
      <w:r w:rsidR="000C4C7B" w:rsidRPr="00922F77">
        <w:t>2</w:t>
      </w:r>
      <w:r w:rsidRPr="00922F77">
        <w:t xml:space="preserve"> dali</w:t>
      </w:r>
      <w:r w:rsidR="000C4C7B" w:rsidRPr="00922F77">
        <w:t>es</w:t>
      </w:r>
      <w:r w:rsidR="00492096">
        <w:t xml:space="preserve"> </w:t>
      </w:r>
      <w:r w:rsidR="000C4C7B" w:rsidRPr="00922F77">
        <w:t xml:space="preserve">4 </w:t>
      </w:r>
      <w:r w:rsidR="00134E24">
        <w:t> </w:t>
      </w:r>
      <w:r w:rsidR="000C4C7B" w:rsidRPr="00922F77">
        <w:t>punktu</w:t>
      </w:r>
      <w:r w:rsidR="00134E24">
        <w:t>,</w:t>
      </w:r>
      <w:r w:rsidRPr="00922F77">
        <w:t xml:space="preserve"> </w:t>
      </w:r>
      <w:r w:rsidR="000C4C7B" w:rsidRPr="00922F77">
        <w:t>Jurbarko rajono savivaldybės taryba</w:t>
      </w:r>
      <w:r w:rsidR="000C4C7B" w:rsidRPr="00922F77">
        <w:rPr>
          <w:spacing w:val="120"/>
        </w:rPr>
        <w:t xml:space="preserve"> nusprendži</w:t>
      </w:r>
      <w:r w:rsidR="000C4C7B" w:rsidRPr="00922F77">
        <w:t>a:</w:t>
      </w:r>
    </w:p>
    <w:p w14:paraId="23066E58" w14:textId="18D40AE2" w:rsidR="000C4C7B" w:rsidRPr="00922F77" w:rsidRDefault="000C4C7B" w:rsidP="00922F77">
      <w:pPr>
        <w:pStyle w:val="Antrats"/>
        <w:ind w:firstLine="720"/>
        <w:jc w:val="both"/>
      </w:pPr>
      <w:r w:rsidRPr="00922F77">
        <w:t>Pakeisti Jurbarko rajono savivaldybės Narkotikų kontrolės komisijos nuostatų, patvirtintų Jurbarko rajono savivaldybės tarybos 2014 m. rugsėjo 25 d. sprendimu Nr. T2-222 „Dėl Jurbarko rajono savivaldybės Narkotikų kontrolės komisijos sudėties pakeitimo ir nuostatų patvirtinimo“</w:t>
      </w:r>
      <w:r w:rsidR="00922F77" w:rsidRPr="00922F77">
        <w:t>,</w:t>
      </w:r>
      <w:r w:rsidRPr="00922F77">
        <w:t xml:space="preserve"> 15 punktą ir jį išdėstyti taip:</w:t>
      </w:r>
    </w:p>
    <w:p w14:paraId="03C72F14" w14:textId="727139A1" w:rsidR="000C4C7B" w:rsidRPr="00DD276C" w:rsidRDefault="00922F77" w:rsidP="00DD276C">
      <w:pPr>
        <w:pStyle w:val="Antrats"/>
        <w:ind w:firstLine="720"/>
        <w:jc w:val="both"/>
      </w:pPr>
      <w:r w:rsidRPr="00134E24">
        <w:rPr>
          <w:lang w:val="pt-BR"/>
        </w:rPr>
        <w:t xml:space="preserve">„15. Komisijos posėdis yra teisėtas, jeigu jame dalyvauja ne mažiau kaip 2/3 Komisijos narių. Sprendimai priimami atviru balsavimu, paprasta balsų dauguma. </w:t>
      </w:r>
      <w:r w:rsidR="00492096" w:rsidRPr="00134E24">
        <w:t xml:space="preserve">Kai balsai pasiskirsto po lygiai (laikoma, kad balsai pasiskirstė po lygiai tada, kai balsų </w:t>
      </w:r>
      <w:r w:rsidR="00516CB8" w:rsidRPr="00134E24">
        <w:t>„</w:t>
      </w:r>
      <w:r w:rsidR="00492096" w:rsidRPr="00134E24">
        <w:t>už</w:t>
      </w:r>
      <w:r w:rsidR="00516CB8" w:rsidRPr="00134E24">
        <w:t>“</w:t>
      </w:r>
      <w:r w:rsidR="00492096" w:rsidRPr="00134E24">
        <w:t xml:space="preserve"> gauta tiek pat, kiek </w:t>
      </w:r>
      <w:r w:rsidR="00516CB8" w:rsidRPr="00134E24">
        <w:t>„</w:t>
      </w:r>
      <w:r w:rsidR="00492096" w:rsidRPr="00134E24">
        <w:t>prieš</w:t>
      </w:r>
      <w:r w:rsidR="00516CB8" w:rsidRPr="00134E24">
        <w:t>“</w:t>
      </w:r>
      <w:r w:rsidR="00492096" w:rsidRPr="00134E24">
        <w:t xml:space="preserve">, taip pat kai balsų </w:t>
      </w:r>
      <w:r w:rsidR="00516CB8" w:rsidRPr="00134E24">
        <w:t>„</w:t>
      </w:r>
      <w:r w:rsidR="00492096" w:rsidRPr="00134E24">
        <w:t>už</w:t>
      </w:r>
      <w:r w:rsidR="00516CB8" w:rsidRPr="00134E24">
        <w:t>“</w:t>
      </w:r>
      <w:r w:rsidR="00492096" w:rsidRPr="00134E24">
        <w:t xml:space="preserve"> gauta tiek pat, kiek </w:t>
      </w:r>
      <w:r w:rsidR="00516CB8" w:rsidRPr="00134E24">
        <w:t>„</w:t>
      </w:r>
      <w:r w:rsidR="00492096" w:rsidRPr="00134E24">
        <w:t>prieš</w:t>
      </w:r>
      <w:r w:rsidR="00516CB8" w:rsidRPr="00134E24">
        <w:t>“</w:t>
      </w:r>
      <w:r w:rsidR="00492096" w:rsidRPr="00134E24">
        <w:t xml:space="preserve"> ir </w:t>
      </w:r>
      <w:r w:rsidR="00516CB8" w:rsidRPr="00134E24">
        <w:t>„</w:t>
      </w:r>
      <w:r w:rsidR="00492096" w:rsidRPr="00134E24">
        <w:t>susilaik</w:t>
      </w:r>
      <w:r w:rsidR="00516CB8" w:rsidRPr="00134E24">
        <w:t>ė“</w:t>
      </w:r>
      <w:r w:rsidR="00492096" w:rsidRPr="00134E24">
        <w:t xml:space="preserve"> kartu sudėjus), balsuojama dar kartą. Jeigu balsavus dar kartą balsai pasiskirsto po lygiai, daroma 5–10 minučių pertrauka ir balsuojama trečią kartą. Jei balsavus trečią kartą balsai pasiskirsto po lygiai, </w:t>
      </w:r>
      <w:bookmarkStart w:id="1" w:name="_Hlk193813388"/>
      <w:r w:rsidR="00DD276C" w:rsidRPr="00DD276C">
        <w:t xml:space="preserve">laikoma, kad </w:t>
      </w:r>
      <w:r w:rsidR="00DD276C">
        <w:t xml:space="preserve">Komisijos </w:t>
      </w:r>
      <w:r w:rsidR="00DD276C" w:rsidRPr="00DD276C">
        <w:t>sprendimas nepriimtas.</w:t>
      </w:r>
      <w:bookmarkEnd w:id="1"/>
      <w:r w:rsidR="00DD276C">
        <w:t xml:space="preserve"> </w:t>
      </w:r>
      <w:r w:rsidRPr="00134E24">
        <w:rPr>
          <w:lang w:val="pt-BR"/>
        </w:rPr>
        <w:t>Posėdžio metu daromas garso įrašas, kuris yra sudedamoji Komisijos posėdžio protokolo dalis.</w:t>
      </w:r>
      <w:r w:rsidR="00492096" w:rsidRPr="00134E24">
        <w:rPr>
          <w:lang w:val="pt-BR"/>
        </w:rPr>
        <w:t>“.</w:t>
      </w:r>
    </w:p>
    <w:p w14:paraId="3238BFD2" w14:textId="5FA9BDD1" w:rsidR="00FC1CD3" w:rsidRPr="00134E24" w:rsidRDefault="009A6492" w:rsidP="00492096">
      <w:pPr>
        <w:ind w:firstLine="720"/>
        <w:jc w:val="both"/>
      </w:pPr>
      <w:r w:rsidRPr="00134E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bookmarkStart w:id="2" w:name="_Hlk192081944"/>
            <w:r>
              <w:t>Savivaldybės meras</w:t>
            </w:r>
          </w:p>
        </w:tc>
        <w:tc>
          <w:tcPr>
            <w:tcW w:w="4410" w:type="dxa"/>
          </w:tcPr>
          <w:p w14:paraId="45DFB346" w14:textId="77777777" w:rsidR="00FC1CD3" w:rsidRDefault="00FC1CD3">
            <w:pPr>
              <w:jc w:val="right"/>
            </w:pPr>
          </w:p>
        </w:tc>
      </w:tr>
      <w:bookmarkEnd w:id="2"/>
    </w:tbl>
    <w:p w14:paraId="782CC6EB" w14:textId="77777777" w:rsidR="00FC1CD3" w:rsidRDefault="00FC1CD3"/>
    <w:p w14:paraId="4796652E" w14:textId="77777777" w:rsidR="00F320CA" w:rsidRDefault="00F320CA"/>
    <w:p w14:paraId="4D901B87" w14:textId="77777777" w:rsidR="00134E24" w:rsidRDefault="00134E24"/>
    <w:p w14:paraId="6FB475C4" w14:textId="263A0DB4" w:rsidR="00F320CA" w:rsidRDefault="007F1708">
      <w:r>
        <w:t>Derino</w:t>
      </w:r>
      <w:r w:rsidR="00F320CA">
        <w:t xml:space="preserve">: </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143945" w14:textId="77777777" w:rsidR="00F320CA" w:rsidRDefault="00190B66" w:rsidP="00190B66">
      <w:r>
        <w:t>Dokumentų ir viešųjų ryšių skyriaus vyr. specialistas A. Gvildys</w:t>
      </w:r>
    </w:p>
    <w:p w14:paraId="36E88584" w14:textId="77777777" w:rsidR="00B22D76" w:rsidRDefault="00B22D76"/>
    <w:p w14:paraId="62B14F4E" w14:textId="77777777" w:rsidR="00492096" w:rsidRDefault="00492096"/>
    <w:p w14:paraId="04403397" w14:textId="0DE3D4B1" w:rsidR="00F27C80" w:rsidRDefault="00F320CA" w:rsidP="00F320CA">
      <w:r>
        <w:t>Parengė</w:t>
      </w:r>
    </w:p>
    <w:p w14:paraId="256A04A2" w14:textId="15C0E4E0" w:rsidR="00F7723D" w:rsidRDefault="00B22D76" w:rsidP="00492096">
      <w:r>
        <w:t xml:space="preserve">Gražina </w:t>
      </w:r>
      <w:proofErr w:type="spellStart"/>
      <w:r>
        <w:t>Sutkuvienė</w:t>
      </w:r>
      <w:proofErr w:type="spellEnd"/>
      <w:r>
        <w:t>, tel. +370 447 70 188,  el. p. grazina.sutkuviene@jurbarkas.lt</w:t>
      </w:r>
    </w:p>
    <w:p w14:paraId="06A83C6E" w14:textId="77777777" w:rsidR="00D7383F" w:rsidRDefault="00D7383F" w:rsidP="00D7383F">
      <w:pPr>
        <w:rPr>
          <w:rFonts w:eastAsia="Arial" w:cs="Arial"/>
          <w:szCs w:val="24"/>
        </w:rPr>
      </w:pPr>
    </w:p>
    <w:p w14:paraId="4F4D5A9E" w14:textId="77777777" w:rsidR="00134E24" w:rsidRPr="00D7383F" w:rsidRDefault="00134E24" w:rsidP="00D7383F">
      <w:pPr>
        <w:rPr>
          <w:rFonts w:eastAsia="Arial" w:cs="Arial"/>
          <w:szCs w:val="24"/>
        </w:rPr>
      </w:pPr>
    </w:p>
    <w:p w14:paraId="6927CDF9" w14:textId="77777777" w:rsidR="00B668F0" w:rsidRPr="00516CB8" w:rsidRDefault="00B668F0" w:rsidP="00B668F0">
      <w:pPr>
        <w:pStyle w:val="Pavadinimas"/>
        <w:pBdr>
          <w:bottom w:val="single" w:sz="12" w:space="1" w:color="auto"/>
        </w:pBdr>
      </w:pPr>
      <w:r w:rsidRPr="00516CB8">
        <w:t>JURBARKO RAJONO SAVIVALDYBĖS ADMINISTRACIJ</w:t>
      </w:r>
      <w:r w:rsidR="00315490" w:rsidRPr="00516CB8">
        <w:t>A</w:t>
      </w:r>
    </w:p>
    <w:p w14:paraId="3715AE50" w14:textId="77777777" w:rsidR="00B668F0" w:rsidRPr="00516CB8" w:rsidRDefault="00B668F0" w:rsidP="00315490">
      <w:pPr>
        <w:pStyle w:val="Pavadinimas"/>
        <w:pBdr>
          <w:bottom w:val="single" w:sz="12" w:space="1" w:color="auto"/>
        </w:pBdr>
        <w:jc w:val="left"/>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591D4493" w14:textId="77777777" w:rsidR="00492096" w:rsidRPr="00492096" w:rsidRDefault="002E1F99" w:rsidP="00492096">
      <w:pPr>
        <w:jc w:val="center"/>
        <w:rPr>
          <w:b/>
          <w:bCs/>
          <w:caps/>
        </w:rPr>
      </w:pPr>
      <w:r>
        <w:rPr>
          <w:b/>
          <w:bCs/>
          <w:caps/>
        </w:rPr>
        <w:t xml:space="preserve">PRIE JURBARKO RAJONO SAVIVALDYBĖS TARYBOS SPRENDIMO </w:t>
      </w:r>
      <w:r w:rsidR="009C6A09">
        <w:rPr>
          <w:b/>
          <w:bCs/>
          <w:caps/>
        </w:rPr>
        <w:t>„DĖL</w:t>
      </w:r>
      <w:r w:rsidR="00492096">
        <w:rPr>
          <w:b/>
          <w:bCs/>
          <w:caps/>
        </w:rPr>
        <w:t xml:space="preserve"> </w:t>
      </w:r>
      <w:r w:rsidR="00492096" w:rsidRPr="00492096">
        <w:rPr>
          <w:b/>
          <w:bCs/>
          <w:caps/>
        </w:rPr>
        <w:t>JURBARKO RAJONO SAVIVALDYBĖS TARYBOS 2014 M. RUGSĖJO 25 D. SPRENDIMO NR. T2-222 „DĖL JURBARKO RAJONO SAVIVALDYBĖS NARKOTIKŲ KONTROLĖS KOMISIJOS SUDĖTIES PAKEITIMO IR</w:t>
      </w:r>
    </w:p>
    <w:p w14:paraId="6DA41781" w14:textId="0EF4C0E3" w:rsidR="009C6A09" w:rsidRDefault="00492096" w:rsidP="00EC16C1">
      <w:pPr>
        <w:jc w:val="center"/>
        <w:rPr>
          <w:b/>
          <w:bCs/>
          <w:caps/>
        </w:rPr>
      </w:pPr>
      <w:r w:rsidRPr="00492096">
        <w:rPr>
          <w:b/>
          <w:bCs/>
          <w:caps/>
        </w:rPr>
        <w:t>NUOSTATŲ PATVIRTINIMO“ PAKEITIMO</w:t>
      </w:r>
      <w:r w:rsidR="009C6A09">
        <w:rPr>
          <w:b/>
          <w:bCs/>
          <w:caps/>
        </w:rPr>
        <w:t>“ PROJEKTO</w:t>
      </w:r>
    </w:p>
    <w:p w14:paraId="4B8DDEFD" w14:textId="2D73A346" w:rsidR="002E1F99" w:rsidRDefault="002E1F99" w:rsidP="009C6A09">
      <w:pPr>
        <w:rPr>
          <w:b/>
          <w:bCs/>
          <w:caps/>
        </w:rPr>
      </w:pPr>
    </w:p>
    <w:p w14:paraId="133C5A29" w14:textId="2A2FB203" w:rsidR="009C6A09" w:rsidRDefault="009C6A09" w:rsidP="009C6A09">
      <w:pPr>
        <w:tabs>
          <w:tab w:val="left" w:pos="567"/>
        </w:tabs>
        <w:jc w:val="center"/>
      </w:pPr>
      <w:r>
        <w:t xml:space="preserve">2025 m. </w:t>
      </w:r>
      <w:r w:rsidR="00EC16C1">
        <w:t>kovo</w:t>
      </w:r>
      <w:r>
        <w:t xml:space="preserve"> </w:t>
      </w:r>
      <w:r w:rsidR="00346F0C">
        <w:t>27</w:t>
      </w:r>
      <w:r w:rsidR="00EC16C1">
        <w:t xml:space="preserve"> </w:t>
      </w:r>
      <w:r>
        <w:t>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5A2606" w:rsidRPr="005A2606" w14:paraId="4A2644A7" w14:textId="77777777" w:rsidTr="00A6073C">
        <w:tc>
          <w:tcPr>
            <w:tcW w:w="9572" w:type="dxa"/>
          </w:tcPr>
          <w:p w14:paraId="6D1E9AD1" w14:textId="77777777" w:rsidR="006A29E6" w:rsidRPr="005A2606" w:rsidRDefault="006A29E6" w:rsidP="007371F4">
            <w:pPr>
              <w:tabs>
                <w:tab w:val="left" w:pos="0"/>
              </w:tabs>
              <w:rPr>
                <w:b/>
                <w:bCs/>
                <w:sz w:val="22"/>
              </w:rPr>
            </w:pPr>
            <w:r w:rsidRPr="005A2606">
              <w:rPr>
                <w:b/>
                <w:bCs/>
                <w:i/>
                <w:iCs/>
                <w:sz w:val="22"/>
              </w:rPr>
              <w:t>1. Parengto projekto tikslai ir uždaviniai.</w:t>
            </w:r>
          </w:p>
        </w:tc>
      </w:tr>
      <w:tr w:rsidR="00134E24" w:rsidRPr="00134E24" w14:paraId="4BBE0CC2" w14:textId="77777777" w:rsidTr="00A6073C">
        <w:tc>
          <w:tcPr>
            <w:tcW w:w="9572" w:type="dxa"/>
          </w:tcPr>
          <w:p w14:paraId="392496E8" w14:textId="259850F1" w:rsidR="006A29E6" w:rsidRPr="00134E24" w:rsidRDefault="00516CB8" w:rsidP="007371F4">
            <w:pPr>
              <w:tabs>
                <w:tab w:val="left" w:pos="0"/>
              </w:tabs>
              <w:jc w:val="both"/>
              <w:rPr>
                <w:bCs/>
                <w:sz w:val="22"/>
                <w:szCs w:val="22"/>
              </w:rPr>
            </w:pPr>
            <w:r w:rsidRPr="00134E24">
              <w:rPr>
                <w:bCs/>
                <w:sz w:val="22"/>
                <w:szCs w:val="22"/>
              </w:rPr>
              <w:t>A</w:t>
            </w:r>
            <w:r w:rsidR="00B351ED" w:rsidRPr="00134E24">
              <w:rPr>
                <w:sz w:val="22"/>
                <w:szCs w:val="22"/>
              </w:rPr>
              <w:t xml:space="preserve">tnaujinti Jurbarko rajono savivaldybės Narkotikų kontrolės komisijos nuostatus (toliau – Nuostatai), atsižvelgiant į </w:t>
            </w:r>
            <w:r w:rsidR="00B351ED" w:rsidRPr="00134E24">
              <w:rPr>
                <w:bCs/>
                <w:sz w:val="22"/>
                <w:szCs w:val="22"/>
              </w:rPr>
              <w:t>Vietos savivaldos įstatymo pakeitimus</w:t>
            </w:r>
            <w:r w:rsidR="00B351ED" w:rsidRPr="00134E24">
              <w:rPr>
                <w:sz w:val="22"/>
                <w:szCs w:val="22"/>
              </w:rPr>
              <w:t xml:space="preserve">. </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6206AA1A" w14:textId="33CF6153" w:rsidR="00B351ED" w:rsidRPr="00B351ED" w:rsidRDefault="00B351ED" w:rsidP="00B351ED">
            <w:pPr>
              <w:jc w:val="both"/>
              <w:rPr>
                <w:sz w:val="22"/>
              </w:rPr>
            </w:pPr>
            <w:r w:rsidRPr="00B351ED">
              <w:rPr>
                <w:sz w:val="22"/>
              </w:rPr>
              <w:t>Lietuvos Respublikos Seimas 2024 m. birželio 6 d. priėmė Lietuvos Respublikos vietos savivaldos įstatymo Nr. I-533 pakeitimo įstatymą Nr. XIV-2688</w:t>
            </w:r>
            <w:r>
              <w:rPr>
                <w:sz w:val="22"/>
              </w:rPr>
              <w:t xml:space="preserve"> (</w:t>
            </w:r>
            <w:r w:rsidRPr="00B351ED">
              <w:rPr>
                <w:sz w:val="22"/>
              </w:rPr>
              <w:t>toliau – Pakeitimo įstatymas), kuriuo Vietos savivaldos įstatymo (toliau – VSĮ) 22 straipsnis papildytas nauja 10 dalimi.</w:t>
            </w:r>
          </w:p>
          <w:p w14:paraId="34B89BA9" w14:textId="77777777" w:rsidR="00B351ED" w:rsidRPr="00B351ED" w:rsidRDefault="00B351ED" w:rsidP="00B351ED">
            <w:pPr>
              <w:jc w:val="both"/>
              <w:rPr>
                <w:sz w:val="22"/>
              </w:rPr>
            </w:pPr>
            <w:r w:rsidRPr="00B351ED">
              <w:rPr>
                <w:sz w:val="22"/>
              </w:rPr>
              <w:t>Nuo 2024 m. birželio 20 d. įsigaliojo tokia VSĮ 22 straipsnio 10 dalies redakcija: „10.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293871AC" w14:textId="77777777" w:rsidR="00B351ED" w:rsidRPr="00B351ED" w:rsidRDefault="00B351ED" w:rsidP="00B351ED">
            <w:pPr>
              <w:jc w:val="both"/>
              <w:rPr>
                <w:sz w:val="22"/>
              </w:rPr>
            </w:pPr>
            <w:r w:rsidRPr="00B351ED">
              <w:rPr>
                <w:sz w:val="22"/>
              </w:rPr>
              <w:t>Atkreiptinas dėmesys, kad šios Pakeitimo įstatymo nuostatos visa apimtimi yra imperatyvios ir privalomos vykdyti priimant sprendimus savivaldybių tarybų komisijų posėdžiuose. Įstatymo leidėjas numato, kad atlikus VSI 22 straipsnio 10 dalyje numatytas balsavimo procedūras ir nepriėmus galutinio sprendimo dėl balsų pasiskirstymo po lygiai, balsavimas tęsiamas komisijos nuostatų nustatyta tvarka.</w:t>
            </w:r>
          </w:p>
          <w:p w14:paraId="756D8DB3" w14:textId="77777777" w:rsidR="00B351ED" w:rsidRPr="00516CB8" w:rsidRDefault="00B351ED" w:rsidP="00B351ED">
            <w:pPr>
              <w:jc w:val="both"/>
              <w:rPr>
                <w:sz w:val="22"/>
                <w:lang w:val="fi-FI"/>
              </w:rPr>
            </w:pPr>
            <w:r w:rsidRPr="00B351ED">
              <w:rPr>
                <w:sz w:val="22"/>
              </w:rPr>
              <w:t>Taigi, įvertinus tai, kas išdėstyta aukščiau, savivaldybės taryba, tvirtindama atitinkamos komisijos nuostatus, turi:</w:t>
            </w:r>
          </w:p>
          <w:p w14:paraId="06E21167" w14:textId="77777777" w:rsidR="00B351ED" w:rsidRPr="00B351ED" w:rsidRDefault="00B351ED" w:rsidP="00B351ED">
            <w:pPr>
              <w:jc w:val="both"/>
              <w:rPr>
                <w:sz w:val="22"/>
              </w:rPr>
            </w:pPr>
            <w:r w:rsidRPr="00B351ED">
              <w:rPr>
                <w:sz w:val="22"/>
              </w:rPr>
              <w:t>1) pareigą juose nustatyti tvarką, kuria vadovaujantis būtų tęsiamas balsavimas tuo atveju, jei ir po antro balsavimo, kaip tai numatyta VSĮ 22 straipsnio 10 dalyje, balsai pasiskirstytų po lygiai, ir</w:t>
            </w:r>
          </w:p>
          <w:p w14:paraId="544CC6A3" w14:textId="073C826B" w:rsidR="006A29E6" w:rsidRDefault="00B351ED" w:rsidP="007371F4">
            <w:pPr>
              <w:jc w:val="both"/>
              <w:rPr>
                <w:sz w:val="22"/>
              </w:rPr>
            </w:pPr>
            <w:r w:rsidRPr="00B351ED">
              <w:rPr>
                <w:sz w:val="22"/>
              </w:rPr>
              <w:t xml:space="preserve">2) </w:t>
            </w:r>
            <w:proofErr w:type="spellStart"/>
            <w:r w:rsidRPr="00B351ED">
              <w:rPr>
                <w:sz w:val="22"/>
              </w:rPr>
              <w:t>diskrecijos</w:t>
            </w:r>
            <w:proofErr w:type="spellEnd"/>
            <w:r w:rsidRPr="00B351ED">
              <w:rPr>
                <w:sz w:val="22"/>
              </w:rPr>
              <w:t xml:space="preserve"> teisę nuspręsti dėl balsavimo tvarkos, t. y., kaip, kokia tvarka vyks papildomas(-i) balsavimas(-ai) bei skaičiuojami jo(-ų) rezultatai, jeigu sprendimas nebūtų priimtas ir po antrojo balsavimo.</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t>3. Kokių pozityvių rezultatų laukiama.</w:t>
            </w:r>
          </w:p>
        </w:tc>
      </w:tr>
      <w:tr w:rsidR="00A6073C" w14:paraId="04586EBD" w14:textId="77777777" w:rsidTr="00A6073C">
        <w:tc>
          <w:tcPr>
            <w:tcW w:w="9572" w:type="dxa"/>
          </w:tcPr>
          <w:p w14:paraId="2974E3EB" w14:textId="483B16C6" w:rsidR="00A6073C" w:rsidRDefault="004E75A8" w:rsidP="00A6073C">
            <w:pPr>
              <w:tabs>
                <w:tab w:val="left" w:pos="0"/>
              </w:tabs>
              <w:jc w:val="both"/>
              <w:rPr>
                <w:sz w:val="22"/>
              </w:rPr>
            </w:pPr>
            <w:r>
              <w:rPr>
                <w:sz w:val="22"/>
              </w:rPr>
              <w:t xml:space="preserve">Bus atnaujinti </w:t>
            </w:r>
            <w:r w:rsidRPr="00D7383F">
              <w:rPr>
                <w:sz w:val="22"/>
              </w:rPr>
              <w:t>Jurbarko rajono savivaldybės Narkotikų kontrolės komisijos</w:t>
            </w:r>
            <w:r>
              <w:rPr>
                <w:sz w:val="22"/>
              </w:rPr>
              <w:t xml:space="preserve"> nuostatai, kurie atitiks teisės aktų reikalavimus.</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36B0C650" w:rsidR="00A6073C" w:rsidRDefault="00B351ED" w:rsidP="00A6073C">
            <w:pPr>
              <w:tabs>
                <w:tab w:val="left" w:pos="0"/>
              </w:tabs>
              <w:jc w:val="both"/>
              <w:rPr>
                <w:sz w:val="20"/>
              </w:rPr>
            </w:pPr>
            <w:r w:rsidRPr="00CD1621">
              <w:rPr>
                <w:bCs/>
                <w:iCs/>
                <w:sz w:val="22"/>
                <w:szCs w:val="22"/>
              </w:rPr>
              <w:t>Neigiamų priimto sprendimo projekto pasekmių nenumatoma.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38F743A" w:rsidR="00A6073C" w:rsidRDefault="0016099A" w:rsidP="00A6073C">
            <w:pPr>
              <w:tabs>
                <w:tab w:val="left" w:pos="0"/>
              </w:tabs>
              <w:jc w:val="both"/>
              <w:rPr>
                <w:sz w:val="22"/>
              </w:rPr>
            </w:pPr>
            <w:r w:rsidRPr="002355EF">
              <w:rPr>
                <w:bCs/>
                <w:sz w:val="22"/>
              </w:rPr>
              <w:t>Šiam sprendimui įgyvendinti kitų teisės aktų parengti 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5DFF649A" w:rsidR="00A6073C" w:rsidRPr="00A6073C" w:rsidRDefault="002A6F94" w:rsidP="00A6073C">
            <w:pPr>
              <w:tabs>
                <w:tab w:val="left" w:pos="0"/>
              </w:tabs>
              <w:rPr>
                <w:sz w:val="22"/>
              </w:rPr>
            </w:pPr>
            <w:r w:rsidRPr="002355EF">
              <w:rPr>
                <w:sz w:val="22"/>
              </w:rPr>
              <w:t>Šiam sprendimo projektui įgyvendinti papildomų lėšų nereikia.</w:t>
            </w:r>
            <w:r>
              <w:rPr>
                <w:sz w:val="22"/>
              </w:rPr>
              <w:t xml:space="preserve"> </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lastRenderedPageBreak/>
              <w:t>8. Projekto iniciatorius, autorius ar autorių grupė.</w:t>
            </w:r>
          </w:p>
        </w:tc>
      </w:tr>
      <w:tr w:rsidR="00A46A74" w:rsidRPr="00A46A74" w14:paraId="43303761" w14:textId="77777777" w:rsidTr="00A6073C">
        <w:tc>
          <w:tcPr>
            <w:tcW w:w="9572" w:type="dxa"/>
          </w:tcPr>
          <w:p w14:paraId="3D06A68D" w14:textId="746559FF" w:rsidR="00A6073C" w:rsidRPr="00A46A74" w:rsidRDefault="00D7383F" w:rsidP="00A6073C">
            <w:pPr>
              <w:tabs>
                <w:tab w:val="left" w:pos="0"/>
              </w:tabs>
              <w:jc w:val="both"/>
              <w:rPr>
                <w:sz w:val="22"/>
              </w:rPr>
            </w:pPr>
            <w:r w:rsidRPr="00A46A74">
              <w:rPr>
                <w:sz w:val="22"/>
                <w:szCs w:val="22"/>
              </w:rPr>
              <w:t xml:space="preserve">Jurbarko rajono savivaldybės </w:t>
            </w:r>
            <w:r w:rsidR="00C1069D" w:rsidRPr="00A46A74">
              <w:rPr>
                <w:sz w:val="22"/>
                <w:szCs w:val="22"/>
              </w:rPr>
              <w:t>a</w:t>
            </w:r>
            <w:r w:rsidRPr="00A46A74">
              <w:rPr>
                <w:sz w:val="22"/>
                <w:szCs w:val="22"/>
              </w:rPr>
              <w:t xml:space="preserve">dministracijos direktorė, Komisijos pirmininkė Rūta Vančienė </w:t>
            </w:r>
            <w:r w:rsidR="009C6A09" w:rsidRPr="00A46A74">
              <w:rPr>
                <w:sz w:val="22"/>
                <w:szCs w:val="22"/>
              </w:rPr>
              <w:t xml:space="preserve">ir </w:t>
            </w:r>
            <w:r w:rsidR="00A6073C" w:rsidRPr="00A46A74">
              <w:rPr>
                <w:sz w:val="22"/>
                <w:szCs w:val="22"/>
              </w:rPr>
              <w:t xml:space="preserve">Jurbarko rajono savivaldybės administracijos </w:t>
            </w:r>
            <w:r w:rsidR="009C6A09" w:rsidRPr="00A46A74">
              <w:rPr>
                <w:sz w:val="22"/>
                <w:szCs w:val="22"/>
              </w:rPr>
              <w:t xml:space="preserve">Sveikatos reikalų koordinatorė </w:t>
            </w:r>
            <w:r w:rsidR="00A6073C" w:rsidRPr="00A46A74">
              <w:rPr>
                <w:sz w:val="22"/>
                <w:szCs w:val="22"/>
              </w:rPr>
              <w:t>(</w:t>
            </w:r>
            <w:r w:rsidR="009C6A09" w:rsidRPr="00A46A74">
              <w:rPr>
                <w:sz w:val="22"/>
                <w:szCs w:val="22"/>
              </w:rPr>
              <w:t>vyriausioji specialistė</w:t>
            </w:r>
            <w:r w:rsidR="00A6073C" w:rsidRPr="00A46A74">
              <w:rPr>
                <w:sz w:val="22"/>
                <w:szCs w:val="22"/>
              </w:rPr>
              <w:t>)</w:t>
            </w:r>
            <w:r w:rsidR="009C6A09" w:rsidRPr="00A46A74">
              <w:rPr>
                <w:sz w:val="22"/>
                <w:szCs w:val="22"/>
              </w:rPr>
              <w:t xml:space="preserve">, </w:t>
            </w:r>
            <w:r w:rsidRPr="00A46A74">
              <w:rPr>
                <w:sz w:val="22"/>
                <w:szCs w:val="22"/>
              </w:rPr>
              <w:t>Komisijos pirmininko pavaduotoja</w:t>
            </w:r>
            <w:r w:rsidR="009C6A09" w:rsidRPr="00A46A74">
              <w:rPr>
                <w:sz w:val="22"/>
                <w:szCs w:val="22"/>
              </w:rPr>
              <w:t xml:space="preserve"> </w:t>
            </w:r>
            <w:r w:rsidR="00A6073C" w:rsidRPr="00A46A74">
              <w:rPr>
                <w:sz w:val="22"/>
                <w:szCs w:val="22"/>
              </w:rPr>
              <w:t xml:space="preserve">Gražina </w:t>
            </w:r>
            <w:proofErr w:type="spellStart"/>
            <w:r w:rsidR="00A6073C" w:rsidRPr="00A46A74">
              <w:rPr>
                <w:sz w:val="22"/>
                <w:szCs w:val="22"/>
              </w:rPr>
              <w:t>Sutkuvienė</w:t>
            </w:r>
            <w:proofErr w:type="spellEnd"/>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44B53F57" w14:textId="123D5877" w:rsidR="004F13DE" w:rsidRDefault="00AA252F" w:rsidP="00AA252F">
            <w:pPr>
              <w:tabs>
                <w:tab w:val="left" w:pos="0"/>
              </w:tabs>
              <w:jc w:val="both"/>
              <w:rPr>
                <w:sz w:val="22"/>
              </w:rPr>
            </w:pPr>
            <w:r w:rsidRPr="00AA252F">
              <w:rPr>
                <w:sz w:val="22"/>
                <w:highlight w:val="yellow"/>
              </w:rPr>
              <w:t>Atsižvelgus į Jurbarko rajono savivaldybės tarybos 2025-03-25 d. posėdyje Tarybos narių pateiktus siūlymus, patikslintas Tarybos sprendimo projektas Nr. TSP-92 „Dėl Jurbarko rajono savivaldybės tarybos 2014 m. rugsėjo 25 d. sprendimo Nr. T2-222 „Dėl Jurbarko rajono savivaldybės Narkotikų kontrolės komisijos sudėties pakeitimo ir nuostatų patvirtinimo“ pakeitimo“.</w:t>
            </w:r>
          </w:p>
          <w:p w14:paraId="66B51C3D" w14:textId="5840B038" w:rsidR="00A6073C" w:rsidRPr="00A6073C" w:rsidRDefault="0068437B" w:rsidP="00A6073C">
            <w:pPr>
              <w:tabs>
                <w:tab w:val="left" w:pos="0"/>
              </w:tabs>
              <w:rPr>
                <w:sz w:val="22"/>
              </w:rPr>
            </w:pPr>
            <w:r w:rsidRPr="0068437B">
              <w:rPr>
                <w:sz w:val="22"/>
              </w:rPr>
              <w:t>Su spendim</w:t>
            </w:r>
            <w:r>
              <w:rPr>
                <w:sz w:val="22"/>
              </w:rPr>
              <w:t>o</w:t>
            </w:r>
            <w:r w:rsidRPr="0068437B">
              <w:rPr>
                <w:sz w:val="22"/>
              </w:rPr>
              <w:t xml:space="preserve"> projektu supažindinti Komisijos nariai.</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2174DDD9" w14:textId="77777777" w:rsidR="002E1F99" w:rsidRDefault="002E1F99" w:rsidP="002E1F99">
      <w:pPr>
        <w:tabs>
          <w:tab w:val="left" w:pos="567"/>
        </w:tabs>
      </w:pPr>
    </w:p>
    <w:p w14:paraId="21B605AF" w14:textId="77777777" w:rsidR="00A6073C" w:rsidRDefault="00A6073C" w:rsidP="002E1F99">
      <w:pPr>
        <w:tabs>
          <w:tab w:val="left" w:pos="567"/>
        </w:tabs>
      </w:pPr>
    </w:p>
    <w:p w14:paraId="5F04DF0E" w14:textId="77777777" w:rsidR="00A6073C" w:rsidRDefault="00A6073C" w:rsidP="002E1F99">
      <w:pPr>
        <w:tabs>
          <w:tab w:val="left" w:pos="567"/>
        </w:tabs>
      </w:pPr>
    </w:p>
    <w:p w14:paraId="4C12E747" w14:textId="77777777" w:rsidR="002749D2" w:rsidRDefault="002749D2" w:rsidP="002E1F99">
      <w:pPr>
        <w:tabs>
          <w:tab w:val="left" w:pos="567"/>
        </w:tabs>
      </w:pPr>
    </w:p>
    <w:p w14:paraId="77224615" w14:textId="77777777" w:rsidR="002749D2" w:rsidRDefault="002749D2" w:rsidP="002E1F99">
      <w:pPr>
        <w:tabs>
          <w:tab w:val="left" w:pos="567"/>
        </w:tabs>
      </w:pPr>
    </w:p>
    <w:p w14:paraId="64DD5E31" w14:textId="77777777" w:rsidR="002749D2" w:rsidRDefault="002749D2" w:rsidP="002E1F99">
      <w:pPr>
        <w:tabs>
          <w:tab w:val="left" w:pos="567"/>
        </w:tabs>
      </w:pPr>
    </w:p>
    <w:p w14:paraId="386541A8" w14:textId="77777777" w:rsidR="002749D2" w:rsidRDefault="002749D2" w:rsidP="002E1F99">
      <w:pPr>
        <w:tabs>
          <w:tab w:val="left" w:pos="567"/>
        </w:tabs>
      </w:pPr>
    </w:p>
    <w:p w14:paraId="2459B3F2" w14:textId="77777777" w:rsidR="002749D2" w:rsidRDefault="002749D2" w:rsidP="002E1F99">
      <w:pPr>
        <w:tabs>
          <w:tab w:val="left" w:pos="567"/>
        </w:tabs>
      </w:pPr>
    </w:p>
    <w:p w14:paraId="124F068E" w14:textId="77777777" w:rsidR="002749D2" w:rsidRDefault="002749D2" w:rsidP="002E1F99">
      <w:pPr>
        <w:tabs>
          <w:tab w:val="left" w:pos="567"/>
        </w:tabs>
      </w:pPr>
    </w:p>
    <w:p w14:paraId="3214E8A4" w14:textId="77777777" w:rsidR="002749D2" w:rsidRDefault="002749D2" w:rsidP="002E1F99">
      <w:pPr>
        <w:tabs>
          <w:tab w:val="left" w:pos="567"/>
        </w:tabs>
      </w:pPr>
    </w:p>
    <w:p w14:paraId="601415DA" w14:textId="77777777" w:rsidR="002749D2" w:rsidRDefault="002749D2" w:rsidP="002E1F99">
      <w:pPr>
        <w:tabs>
          <w:tab w:val="left" w:pos="567"/>
        </w:tabs>
      </w:pPr>
    </w:p>
    <w:p w14:paraId="2C1C279D" w14:textId="77777777" w:rsidR="002749D2" w:rsidRDefault="002749D2" w:rsidP="002E1F99">
      <w:pPr>
        <w:tabs>
          <w:tab w:val="left" w:pos="567"/>
        </w:tabs>
      </w:pPr>
    </w:p>
    <w:p w14:paraId="5F34FCF2" w14:textId="77777777" w:rsidR="002749D2" w:rsidRDefault="002749D2" w:rsidP="002E1F99">
      <w:pPr>
        <w:tabs>
          <w:tab w:val="left" w:pos="567"/>
        </w:tabs>
      </w:pPr>
    </w:p>
    <w:p w14:paraId="2ADDCCCD" w14:textId="77777777" w:rsidR="002749D2" w:rsidRDefault="002749D2" w:rsidP="002E1F99">
      <w:pPr>
        <w:tabs>
          <w:tab w:val="left" w:pos="567"/>
        </w:tabs>
      </w:pPr>
    </w:p>
    <w:p w14:paraId="0BC796D8" w14:textId="77777777" w:rsidR="002749D2" w:rsidRDefault="002749D2" w:rsidP="002E1F99">
      <w:pPr>
        <w:tabs>
          <w:tab w:val="left" w:pos="567"/>
        </w:tabs>
      </w:pPr>
    </w:p>
    <w:p w14:paraId="2EB146C7" w14:textId="77777777" w:rsidR="002749D2" w:rsidRDefault="002749D2" w:rsidP="002E1F99">
      <w:pPr>
        <w:tabs>
          <w:tab w:val="left" w:pos="567"/>
        </w:tabs>
      </w:pPr>
    </w:p>
    <w:p w14:paraId="1001952C" w14:textId="77777777" w:rsidR="002749D2" w:rsidRDefault="002749D2" w:rsidP="002E1F99">
      <w:pPr>
        <w:tabs>
          <w:tab w:val="left" w:pos="567"/>
        </w:tabs>
      </w:pPr>
    </w:p>
    <w:p w14:paraId="3625952B" w14:textId="77777777" w:rsidR="002749D2" w:rsidRDefault="002749D2" w:rsidP="002E1F99">
      <w:pPr>
        <w:tabs>
          <w:tab w:val="left" w:pos="567"/>
        </w:tabs>
      </w:pPr>
    </w:p>
    <w:p w14:paraId="3AFF6577" w14:textId="77777777" w:rsidR="002749D2" w:rsidRDefault="002749D2" w:rsidP="002E1F99">
      <w:pPr>
        <w:tabs>
          <w:tab w:val="left" w:pos="567"/>
        </w:tabs>
      </w:pPr>
    </w:p>
    <w:p w14:paraId="3AD3EBEA" w14:textId="77777777" w:rsidR="002749D2" w:rsidRDefault="002749D2" w:rsidP="002E1F99">
      <w:pPr>
        <w:tabs>
          <w:tab w:val="left" w:pos="567"/>
        </w:tabs>
      </w:pPr>
    </w:p>
    <w:p w14:paraId="1205DD94" w14:textId="77777777" w:rsidR="002749D2" w:rsidRDefault="002749D2" w:rsidP="002E1F99">
      <w:pPr>
        <w:tabs>
          <w:tab w:val="left" w:pos="567"/>
        </w:tabs>
      </w:pPr>
    </w:p>
    <w:p w14:paraId="0041F157" w14:textId="77777777" w:rsidR="002749D2" w:rsidRDefault="002749D2" w:rsidP="002E1F99">
      <w:pPr>
        <w:tabs>
          <w:tab w:val="left" w:pos="567"/>
        </w:tabs>
      </w:pPr>
    </w:p>
    <w:p w14:paraId="768420CD" w14:textId="77777777" w:rsidR="002749D2" w:rsidRDefault="002749D2" w:rsidP="002E1F99">
      <w:pPr>
        <w:tabs>
          <w:tab w:val="left" w:pos="567"/>
        </w:tabs>
      </w:pPr>
    </w:p>
    <w:p w14:paraId="6E5FD17E" w14:textId="77777777" w:rsidR="002749D2" w:rsidRDefault="002749D2" w:rsidP="002E1F99">
      <w:pPr>
        <w:tabs>
          <w:tab w:val="left" w:pos="567"/>
        </w:tabs>
      </w:pPr>
    </w:p>
    <w:p w14:paraId="03E95ED9" w14:textId="77777777" w:rsidR="002749D2" w:rsidRDefault="002749D2" w:rsidP="002E1F99">
      <w:pPr>
        <w:tabs>
          <w:tab w:val="left" w:pos="567"/>
        </w:tabs>
      </w:pPr>
    </w:p>
    <w:p w14:paraId="300C47A6" w14:textId="77777777" w:rsidR="002749D2" w:rsidRDefault="002749D2" w:rsidP="002E1F99">
      <w:pPr>
        <w:tabs>
          <w:tab w:val="left" w:pos="567"/>
        </w:tabs>
      </w:pPr>
    </w:p>
    <w:p w14:paraId="510215B0" w14:textId="77777777" w:rsidR="002749D2" w:rsidRDefault="002749D2" w:rsidP="002E1F99">
      <w:pPr>
        <w:tabs>
          <w:tab w:val="left" w:pos="567"/>
        </w:tabs>
      </w:pPr>
    </w:p>
    <w:p w14:paraId="1934DF47" w14:textId="77777777" w:rsidR="002749D2" w:rsidRDefault="002749D2" w:rsidP="002E1F99">
      <w:pPr>
        <w:tabs>
          <w:tab w:val="left" w:pos="567"/>
        </w:tabs>
      </w:pPr>
    </w:p>
    <w:p w14:paraId="21C96AE4" w14:textId="77777777" w:rsidR="002749D2" w:rsidRDefault="002749D2" w:rsidP="002E1F99">
      <w:pPr>
        <w:tabs>
          <w:tab w:val="left" w:pos="567"/>
        </w:tabs>
      </w:pPr>
    </w:p>
    <w:p w14:paraId="1506E356" w14:textId="77777777" w:rsidR="002749D2" w:rsidRDefault="002749D2" w:rsidP="002E1F99">
      <w:pPr>
        <w:tabs>
          <w:tab w:val="left" w:pos="567"/>
        </w:tabs>
      </w:pPr>
    </w:p>
    <w:p w14:paraId="05320683" w14:textId="77777777" w:rsidR="00187226" w:rsidRDefault="00187226" w:rsidP="002E1F99">
      <w:pPr>
        <w:tabs>
          <w:tab w:val="left" w:pos="567"/>
        </w:tabs>
      </w:pPr>
    </w:p>
    <w:p w14:paraId="382F558E" w14:textId="77777777" w:rsidR="002749D2" w:rsidRDefault="002749D2"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6AC93C1" w:rsidR="006A29E6" w:rsidRDefault="009C6A09" w:rsidP="009C6A09">
      <w:r>
        <w:t xml:space="preserve">Gražina </w:t>
      </w:r>
      <w:proofErr w:type="spellStart"/>
      <w:r>
        <w:t>Sutkuvienė</w:t>
      </w:r>
      <w:proofErr w:type="spellEnd"/>
    </w:p>
    <w:p w14:paraId="00260EDA" w14:textId="77777777" w:rsidR="002749D2" w:rsidRDefault="002749D2" w:rsidP="009C6A09"/>
    <w:p w14:paraId="60568A70" w14:textId="77777777" w:rsidR="002749D2" w:rsidRDefault="002749D2" w:rsidP="009C6A09"/>
    <w:p w14:paraId="49DB1D39" w14:textId="77777777" w:rsidR="002749D2" w:rsidRDefault="002749D2" w:rsidP="009C6A09"/>
    <w:p w14:paraId="67F1B212" w14:textId="77777777" w:rsidR="00134E24" w:rsidRDefault="00134E24" w:rsidP="009C6A09"/>
    <w:p w14:paraId="0400DC39" w14:textId="77777777" w:rsidR="002749D2" w:rsidRDefault="002749D2" w:rsidP="009C6A09"/>
    <w:p w14:paraId="5D78F957" w14:textId="77777777" w:rsidR="00053DD0" w:rsidRDefault="009758F2" w:rsidP="002749D2">
      <w:pPr>
        <w:jc w:val="right"/>
        <w:rPr>
          <w:b/>
          <w:bCs/>
          <w:i/>
          <w:iCs/>
        </w:rPr>
      </w:pPr>
      <w:r>
        <w:rPr>
          <w:b/>
          <w:bCs/>
          <w:i/>
          <w:iCs/>
        </w:rPr>
        <w:t>P</w:t>
      </w:r>
      <w:r w:rsidR="00053DD0">
        <w:rPr>
          <w:b/>
          <w:bCs/>
          <w:i/>
          <w:iCs/>
        </w:rPr>
        <w:t>atikslinto p</w:t>
      </w:r>
      <w:r>
        <w:rPr>
          <w:b/>
          <w:bCs/>
          <w:i/>
          <w:iCs/>
        </w:rPr>
        <w:t xml:space="preserve">rojekto </w:t>
      </w:r>
    </w:p>
    <w:p w14:paraId="2BEBC79F" w14:textId="77777777" w:rsidR="00053DD0" w:rsidRDefault="00053DD0" w:rsidP="00053DD0">
      <w:pPr>
        <w:ind w:left="5760" w:firstLine="720"/>
        <w:jc w:val="center"/>
        <w:rPr>
          <w:b/>
          <w:bCs/>
          <w:i/>
          <w:iCs/>
        </w:rPr>
      </w:pPr>
      <w:r>
        <w:rPr>
          <w:b/>
          <w:bCs/>
          <w:i/>
          <w:iCs/>
        </w:rPr>
        <w:t xml:space="preserve">Nr. TSP-92 </w:t>
      </w:r>
    </w:p>
    <w:p w14:paraId="05938DAE" w14:textId="011C0B57" w:rsidR="002749D2" w:rsidRPr="002749D2" w:rsidRDefault="009758F2" w:rsidP="002749D2">
      <w:pPr>
        <w:jc w:val="right"/>
        <w:rPr>
          <w:b/>
          <w:bCs/>
          <w:i/>
          <w:iCs/>
        </w:rPr>
      </w:pPr>
      <w:r>
        <w:rPr>
          <w:b/>
          <w:bCs/>
          <w:i/>
          <w:iCs/>
        </w:rPr>
        <w:t>lyginamasis variantas</w:t>
      </w:r>
    </w:p>
    <w:p w14:paraId="3B7A2149" w14:textId="77777777" w:rsidR="002749D2" w:rsidRDefault="002749D2" w:rsidP="009C6A09"/>
    <w:p w14:paraId="7433062A" w14:textId="77777777" w:rsidR="002749D2" w:rsidRDefault="002749D2" w:rsidP="009C6A09"/>
    <w:p w14:paraId="3EFC0A6B" w14:textId="77777777" w:rsidR="005E1D8F" w:rsidRDefault="005E1D8F" w:rsidP="005E1D8F">
      <w:pPr>
        <w:jc w:val="center"/>
        <w:rPr>
          <w:b/>
        </w:rPr>
      </w:pPr>
      <w:r>
        <w:rPr>
          <w:b/>
          <w:lang w:val="en-US"/>
        </w:rPr>
        <w:t xml:space="preserve">JURBARKO RAJONO </w:t>
      </w:r>
      <w:r>
        <w:rPr>
          <w:b/>
        </w:rPr>
        <w:t>SAVIVALDYBĖS TARYBA</w:t>
      </w:r>
    </w:p>
    <w:p w14:paraId="66287E1D" w14:textId="77777777" w:rsidR="005E1D8F" w:rsidRDefault="005E1D8F" w:rsidP="005E1D8F">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5E1D8F" w14:paraId="38E179BB" w14:textId="77777777" w:rsidTr="005510C0">
        <w:trPr>
          <w:cantSplit/>
        </w:trPr>
        <w:tc>
          <w:tcPr>
            <w:tcW w:w="9356" w:type="dxa"/>
            <w:tcBorders>
              <w:top w:val="nil"/>
              <w:left w:val="nil"/>
              <w:bottom w:val="nil"/>
              <w:right w:val="nil"/>
            </w:tcBorders>
          </w:tcPr>
          <w:p w14:paraId="3A7B172C" w14:textId="77777777" w:rsidR="005E1D8F" w:rsidRDefault="005E1D8F" w:rsidP="005510C0">
            <w:pPr>
              <w:pStyle w:val="Antrat1"/>
              <w:rPr>
                <w:szCs w:val="24"/>
                <w:lang w:val="lt-LT"/>
              </w:rPr>
            </w:pPr>
            <w:r>
              <w:rPr>
                <w:szCs w:val="24"/>
                <w:lang w:val="lt-LT"/>
              </w:rPr>
              <w:t>SPRENDIMAS</w:t>
            </w:r>
          </w:p>
          <w:p w14:paraId="1F34B765" w14:textId="77777777" w:rsidR="005E1D8F" w:rsidRDefault="005E1D8F" w:rsidP="005510C0">
            <w:pPr>
              <w:jc w:val="center"/>
              <w:rPr>
                <w:b/>
                <w:bCs/>
              </w:rPr>
            </w:pPr>
            <w:r w:rsidRPr="00B22D76">
              <w:rPr>
                <w:b/>
                <w:bCs/>
              </w:rPr>
              <w:t xml:space="preserve">DĖL JURBARKO RAJONO </w:t>
            </w:r>
            <w:r>
              <w:rPr>
                <w:b/>
                <w:bCs/>
              </w:rPr>
              <w:t>SAVIVALDYBĖS TARYBOS 2014 M. RUGSĖJO 25 D. SPRENDIMO NR. T2-222 „DĖL JURBARKO RAJONO SAVIVALDYBĖS NARKOTIKŲ KONTROLĖS KOMISIJOS SUDĖTIES PAKEITIMO IR</w:t>
            </w:r>
          </w:p>
          <w:p w14:paraId="446C7150" w14:textId="77777777" w:rsidR="005E1D8F" w:rsidRDefault="005E1D8F" w:rsidP="005510C0">
            <w:pPr>
              <w:jc w:val="center"/>
              <w:rPr>
                <w:b/>
                <w:bCs/>
              </w:rPr>
            </w:pPr>
            <w:r>
              <w:rPr>
                <w:b/>
                <w:bCs/>
              </w:rPr>
              <w:t>NUOSTATŲ PATVIRTINIMO“ PAKEITIMO</w:t>
            </w:r>
          </w:p>
          <w:p w14:paraId="0F43D8D1" w14:textId="77777777" w:rsidR="005E1D8F" w:rsidRPr="00B22D76" w:rsidRDefault="005E1D8F" w:rsidP="005510C0">
            <w:pPr>
              <w:jc w:val="center"/>
            </w:pPr>
          </w:p>
        </w:tc>
      </w:tr>
      <w:tr w:rsidR="005E1D8F" w14:paraId="6FD3C91A" w14:textId="77777777" w:rsidTr="005510C0">
        <w:trPr>
          <w:cantSplit/>
          <w:trHeight w:val="359"/>
        </w:trPr>
        <w:tc>
          <w:tcPr>
            <w:tcW w:w="9356" w:type="dxa"/>
            <w:tcBorders>
              <w:top w:val="nil"/>
              <w:left w:val="nil"/>
              <w:bottom w:val="nil"/>
              <w:right w:val="nil"/>
            </w:tcBorders>
          </w:tcPr>
          <w:p w14:paraId="3D07D06D" w14:textId="4D237BC0" w:rsidR="005E1D8F" w:rsidRPr="00AE61D9" w:rsidRDefault="005E1D8F" w:rsidP="005510C0">
            <w:pPr>
              <w:pStyle w:val="Antrats"/>
              <w:tabs>
                <w:tab w:val="left" w:pos="1296"/>
              </w:tabs>
              <w:jc w:val="center"/>
              <w:rPr>
                <w:b/>
                <w:caps/>
              </w:rPr>
            </w:pPr>
            <w:r>
              <w:t xml:space="preserve">2025 m. kovo </w:t>
            </w:r>
            <w:r w:rsidR="00346F0C">
              <w:t>27</w:t>
            </w:r>
            <w:r>
              <w:t xml:space="preserve"> d. </w:t>
            </w:r>
            <w:r w:rsidRPr="005231DA">
              <w:t xml:space="preserve"> Nr. </w:t>
            </w:r>
            <w:r>
              <w:t>TSP-</w:t>
            </w:r>
            <w:r w:rsidR="00346F0C">
              <w:t>116</w:t>
            </w:r>
          </w:p>
        </w:tc>
      </w:tr>
      <w:tr w:rsidR="005E1D8F" w14:paraId="0D76E7C9" w14:textId="77777777" w:rsidTr="005510C0">
        <w:trPr>
          <w:cantSplit/>
        </w:trPr>
        <w:tc>
          <w:tcPr>
            <w:tcW w:w="9356" w:type="dxa"/>
            <w:tcBorders>
              <w:top w:val="nil"/>
              <w:left w:val="nil"/>
              <w:bottom w:val="nil"/>
              <w:right w:val="nil"/>
            </w:tcBorders>
          </w:tcPr>
          <w:p w14:paraId="2AD6CCAE" w14:textId="77777777" w:rsidR="005E1D8F" w:rsidRDefault="005E1D8F" w:rsidP="005510C0">
            <w:pPr>
              <w:jc w:val="center"/>
            </w:pPr>
            <w:r>
              <w:t>Jurbarkas</w:t>
            </w:r>
          </w:p>
        </w:tc>
      </w:tr>
    </w:tbl>
    <w:p w14:paraId="25A6C2D1" w14:textId="77777777" w:rsidR="005E1D8F" w:rsidRPr="004B01D9" w:rsidRDefault="005E1D8F" w:rsidP="005E1D8F"/>
    <w:p w14:paraId="098C99A1" w14:textId="3D431BB8" w:rsidR="005E1D8F" w:rsidRPr="00922F77" w:rsidRDefault="005E1D8F" w:rsidP="002A61D2">
      <w:pPr>
        <w:pStyle w:val="Antrats"/>
        <w:ind w:firstLine="720"/>
        <w:jc w:val="both"/>
      </w:pPr>
      <w:r w:rsidRPr="004B01D9">
        <w:tab/>
      </w:r>
      <w:r w:rsidRPr="00922F77">
        <w:t>Vadovaudamasi Lietuvos Respublikos vietos savivaldos įstatymo 15 straipsnio 2 dalies</w:t>
      </w:r>
      <w:r>
        <w:t xml:space="preserve"> </w:t>
      </w:r>
      <w:r w:rsidRPr="00922F77">
        <w:t xml:space="preserve">4 </w:t>
      </w:r>
      <w:r w:rsidR="00134E24">
        <w:t> </w:t>
      </w:r>
      <w:r w:rsidRPr="00922F77">
        <w:t>punktu</w:t>
      </w:r>
      <w:r w:rsidR="00134E24">
        <w:t>,</w:t>
      </w:r>
      <w:r w:rsidRPr="00922F77">
        <w:t xml:space="preserve"> Jurbarko rajono savivaldybės taryba</w:t>
      </w:r>
      <w:r w:rsidRPr="00922F77">
        <w:rPr>
          <w:spacing w:val="120"/>
        </w:rPr>
        <w:t xml:space="preserve"> nusprendži</w:t>
      </w:r>
      <w:r w:rsidRPr="00922F77">
        <w:t>a:</w:t>
      </w:r>
    </w:p>
    <w:p w14:paraId="6339E37A" w14:textId="77777777" w:rsidR="00134E24" w:rsidRDefault="005E1D8F" w:rsidP="00134E24">
      <w:pPr>
        <w:pStyle w:val="Antrats"/>
        <w:ind w:firstLine="720"/>
        <w:jc w:val="both"/>
      </w:pPr>
      <w:r w:rsidRPr="00922F77">
        <w:t>Pakeisti Jurbarko rajono savivaldybės Narkotikų kontrolės komisijos nuostatų, patvirtintų Jurbarko rajono savivaldybės tarybos 2014 m. rugsėjo 25 d. sprendimu Nr. T2-222 „Dėl Jurbarko rajono savivaldybės Narkotikų kontrolės komisijos sudėties pakeitimo ir nuostatų patvirtinimo“, 15 punktą ir jį išdėstyti taip:</w:t>
      </w:r>
    </w:p>
    <w:p w14:paraId="56877B68" w14:textId="5717DED3" w:rsidR="00134E24" w:rsidRPr="00134E24" w:rsidRDefault="00134E24" w:rsidP="00134E24">
      <w:pPr>
        <w:pStyle w:val="Antrats"/>
        <w:ind w:firstLine="720"/>
        <w:jc w:val="both"/>
      </w:pPr>
      <w:r w:rsidRPr="00134E24">
        <w:rPr>
          <w:lang w:val="pt-BR"/>
        </w:rPr>
        <w:t xml:space="preserve">„15. Komisijos posėdis yra teisėtas, jeigu jame dalyvauja ne mažiau kaip 2/3 Komisijos narių. Sprendimai priimami atviru balsavimu, paprasta balsų dauguma. </w:t>
      </w:r>
      <w:r w:rsidRPr="00134E24">
        <w:rPr>
          <w:b/>
          <w:bCs/>
        </w:rPr>
        <w:t xml:space="preserve">Kai balsai pasiskirsto po lygiai (laikoma, kad balsai pasiskirstė po lygiai tada, kai balsų „už“ gauta tiek pat, kiek „prieš“, taip pat kai balsų „už“ gauta tiek pat, kiek „prieš“ ir „susilaikė“ kartu sudėjus), balsuojama dar kartą. Jeigu balsavus dar kartą balsai pasiskirsto po lygiai, daroma 5–10 minučių pertrauka ir balsuojama trečią kartą. Jei balsavus trečią kartą balsai pasiskirsto po lygiai, </w:t>
      </w:r>
      <w:r w:rsidR="004F13DE" w:rsidRPr="004F13DE">
        <w:rPr>
          <w:b/>
          <w:bCs/>
        </w:rPr>
        <w:t>laikoma, kad Komisijos sprendimas nepriimtas</w:t>
      </w:r>
      <w:r w:rsidR="004F13DE">
        <w:rPr>
          <w:b/>
          <w:bCs/>
        </w:rPr>
        <w:t xml:space="preserve"> </w:t>
      </w:r>
      <w:r w:rsidRPr="004F13DE">
        <w:rPr>
          <w:b/>
          <w:bCs/>
          <w:strike/>
        </w:rPr>
        <w:t>sprendimą lemia Komisijos pirmininko balsas. Šiuo atveju Komisijos pirmininkas neturi teisės susilaikyti.</w:t>
      </w:r>
      <w:r w:rsidRPr="004F13DE">
        <w:rPr>
          <w:strike/>
          <w:lang w:val="pt-BR"/>
        </w:rPr>
        <w:t xml:space="preserve"> Apie tai turi būti pažymėta posėdžio protokole</w:t>
      </w:r>
      <w:r w:rsidRPr="004F13DE">
        <w:rPr>
          <w:lang w:val="pt-BR"/>
        </w:rPr>
        <w:t>.</w:t>
      </w:r>
      <w:r w:rsidRPr="00134E24">
        <w:rPr>
          <w:lang w:val="pt-BR"/>
        </w:rPr>
        <w:t xml:space="preserve"> Posėdžio metu daromas garso įrašas, kuris yra sudedamoji Komisijos posėdžio protokolo dalis.“.</w:t>
      </w:r>
    </w:p>
    <w:p w14:paraId="34C986A6" w14:textId="4B9415CE" w:rsidR="002749D2" w:rsidRDefault="005E1D8F" w:rsidP="005E1D8F">
      <w:pPr>
        <w:ind w:firstLine="720"/>
        <w:jc w:val="both"/>
      </w:pPr>
      <w:r w:rsidRPr="00922F77">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5C4B4A8" w14:textId="77777777" w:rsidR="00134E24" w:rsidRDefault="00134E24" w:rsidP="005E1D8F">
      <w:pPr>
        <w:ind w:firstLine="720"/>
        <w:jc w:val="both"/>
      </w:pPr>
    </w:p>
    <w:p w14:paraId="09AAB984" w14:textId="77777777" w:rsidR="00134E24" w:rsidRDefault="00134E24" w:rsidP="005E1D8F">
      <w:pPr>
        <w:ind w:firstLine="720"/>
        <w:jc w:val="both"/>
      </w:pPr>
    </w:p>
    <w:p w14:paraId="0ECA9753" w14:textId="77777777" w:rsidR="00134E24" w:rsidRDefault="00134E24" w:rsidP="005E1D8F">
      <w:pPr>
        <w:ind w:firstLine="720"/>
        <w:jc w:val="both"/>
      </w:pPr>
    </w:p>
    <w:tbl>
      <w:tblPr>
        <w:tblW w:w="0" w:type="auto"/>
        <w:tblInd w:w="108" w:type="dxa"/>
        <w:tblLook w:val="0000" w:firstRow="0" w:lastRow="0" w:firstColumn="0" w:lastColumn="0" w:noHBand="0" w:noVBand="0"/>
      </w:tblPr>
      <w:tblGrid>
        <w:gridCol w:w="4410"/>
        <w:gridCol w:w="4410"/>
      </w:tblGrid>
      <w:tr w:rsidR="00134E24" w14:paraId="1D715DB4" w14:textId="77777777" w:rsidTr="00AA1130">
        <w:trPr>
          <w:trHeight w:val="180"/>
        </w:trPr>
        <w:tc>
          <w:tcPr>
            <w:tcW w:w="4410" w:type="dxa"/>
          </w:tcPr>
          <w:p w14:paraId="378EC365" w14:textId="77777777" w:rsidR="00134E24" w:rsidRDefault="00134E24" w:rsidP="00AA1130">
            <w:r>
              <w:t>Savivaldybės meras</w:t>
            </w:r>
          </w:p>
        </w:tc>
        <w:tc>
          <w:tcPr>
            <w:tcW w:w="4410" w:type="dxa"/>
          </w:tcPr>
          <w:p w14:paraId="7AEAD16E" w14:textId="77777777" w:rsidR="00134E24" w:rsidRDefault="00134E24" w:rsidP="00AA1130">
            <w:pPr>
              <w:jc w:val="right"/>
            </w:pPr>
          </w:p>
        </w:tc>
      </w:tr>
    </w:tbl>
    <w:p w14:paraId="6F061210" w14:textId="77777777" w:rsidR="00134E24" w:rsidRDefault="00134E24" w:rsidP="00134E24">
      <w:pPr>
        <w:jc w:val="both"/>
      </w:pPr>
    </w:p>
    <w:sectPr w:rsidR="00134E24" w:rsidSect="007E2B07">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EA07" w14:textId="77777777" w:rsidR="005F06E7" w:rsidRDefault="005F06E7">
      <w:r>
        <w:separator/>
      </w:r>
    </w:p>
  </w:endnote>
  <w:endnote w:type="continuationSeparator" w:id="0">
    <w:p w14:paraId="1B1E7225" w14:textId="77777777" w:rsidR="005F06E7" w:rsidRDefault="005F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4171" w14:textId="77777777" w:rsidR="005F06E7" w:rsidRDefault="005F06E7">
      <w:r>
        <w:separator/>
      </w:r>
    </w:p>
  </w:footnote>
  <w:footnote w:type="continuationSeparator" w:id="0">
    <w:p w14:paraId="724F94BE" w14:textId="77777777" w:rsidR="005F06E7" w:rsidRDefault="005F0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9"/>
  </w:num>
  <w:num w:numId="2" w16cid:durableId="1898475037">
    <w:abstractNumId w:val="7"/>
  </w:num>
  <w:num w:numId="3" w16cid:durableId="1521623540">
    <w:abstractNumId w:val="11"/>
  </w:num>
  <w:num w:numId="4" w16cid:durableId="1363092353">
    <w:abstractNumId w:val="4"/>
  </w:num>
  <w:num w:numId="5" w16cid:durableId="1535384717">
    <w:abstractNumId w:val="14"/>
  </w:num>
  <w:num w:numId="6" w16cid:durableId="1406492334">
    <w:abstractNumId w:val="12"/>
  </w:num>
  <w:num w:numId="7" w16cid:durableId="979850223">
    <w:abstractNumId w:val="0"/>
  </w:num>
  <w:num w:numId="8" w16cid:durableId="332878062">
    <w:abstractNumId w:val="10"/>
  </w:num>
  <w:num w:numId="9" w16cid:durableId="1995598953">
    <w:abstractNumId w:val="6"/>
  </w:num>
  <w:num w:numId="10" w16cid:durableId="1743601722">
    <w:abstractNumId w:val="3"/>
  </w:num>
  <w:num w:numId="11" w16cid:durableId="1968507563">
    <w:abstractNumId w:val="2"/>
  </w:num>
  <w:num w:numId="12" w16cid:durableId="93867988">
    <w:abstractNumId w:val="8"/>
  </w:num>
  <w:num w:numId="13" w16cid:durableId="1642273414">
    <w:abstractNumId w:val="13"/>
  </w:num>
  <w:num w:numId="14" w16cid:durableId="422801215">
    <w:abstractNumId w:val="1"/>
  </w:num>
  <w:num w:numId="15" w16cid:durableId="257980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F12"/>
    <w:rsid w:val="00015722"/>
    <w:rsid w:val="000258A2"/>
    <w:rsid w:val="00031B2B"/>
    <w:rsid w:val="00033A70"/>
    <w:rsid w:val="0003441C"/>
    <w:rsid w:val="0004017C"/>
    <w:rsid w:val="000411CB"/>
    <w:rsid w:val="00043990"/>
    <w:rsid w:val="00053DD0"/>
    <w:rsid w:val="00073ECC"/>
    <w:rsid w:val="00076A1D"/>
    <w:rsid w:val="000773EB"/>
    <w:rsid w:val="0008122C"/>
    <w:rsid w:val="00081EDC"/>
    <w:rsid w:val="00085739"/>
    <w:rsid w:val="00094C88"/>
    <w:rsid w:val="000A4CC0"/>
    <w:rsid w:val="000B7043"/>
    <w:rsid w:val="000C4C7B"/>
    <w:rsid w:val="000D1D5A"/>
    <w:rsid w:val="000D4077"/>
    <w:rsid w:val="000E1F44"/>
    <w:rsid w:val="000E5F0C"/>
    <w:rsid w:val="000E7922"/>
    <w:rsid w:val="00100DEE"/>
    <w:rsid w:val="0010176C"/>
    <w:rsid w:val="00107C26"/>
    <w:rsid w:val="0011112E"/>
    <w:rsid w:val="00117349"/>
    <w:rsid w:val="0011752A"/>
    <w:rsid w:val="00124B53"/>
    <w:rsid w:val="0013367C"/>
    <w:rsid w:val="00134E24"/>
    <w:rsid w:val="00143528"/>
    <w:rsid w:val="00145048"/>
    <w:rsid w:val="0015078A"/>
    <w:rsid w:val="0015212A"/>
    <w:rsid w:val="00152F39"/>
    <w:rsid w:val="0016099A"/>
    <w:rsid w:val="0016226A"/>
    <w:rsid w:val="00172D6E"/>
    <w:rsid w:val="00181E5E"/>
    <w:rsid w:val="00182224"/>
    <w:rsid w:val="0018226D"/>
    <w:rsid w:val="00183A51"/>
    <w:rsid w:val="00186467"/>
    <w:rsid w:val="00187226"/>
    <w:rsid w:val="00190B66"/>
    <w:rsid w:val="001952BC"/>
    <w:rsid w:val="0019605B"/>
    <w:rsid w:val="001A1197"/>
    <w:rsid w:val="001A616E"/>
    <w:rsid w:val="001B403E"/>
    <w:rsid w:val="001B5C26"/>
    <w:rsid w:val="001C30D6"/>
    <w:rsid w:val="001C49EC"/>
    <w:rsid w:val="001D4EA6"/>
    <w:rsid w:val="001E6463"/>
    <w:rsid w:val="001F4AFF"/>
    <w:rsid w:val="00203CFC"/>
    <w:rsid w:val="00207BCB"/>
    <w:rsid w:val="00211F85"/>
    <w:rsid w:val="00224A64"/>
    <w:rsid w:val="00226341"/>
    <w:rsid w:val="00230595"/>
    <w:rsid w:val="00231244"/>
    <w:rsid w:val="002325F6"/>
    <w:rsid w:val="00234B9B"/>
    <w:rsid w:val="00240F62"/>
    <w:rsid w:val="00246030"/>
    <w:rsid w:val="00246055"/>
    <w:rsid w:val="002510CA"/>
    <w:rsid w:val="00251454"/>
    <w:rsid w:val="00255523"/>
    <w:rsid w:val="002565A7"/>
    <w:rsid w:val="002749D2"/>
    <w:rsid w:val="00281984"/>
    <w:rsid w:val="00287DAB"/>
    <w:rsid w:val="002946D2"/>
    <w:rsid w:val="00297537"/>
    <w:rsid w:val="002A3A19"/>
    <w:rsid w:val="002A61D2"/>
    <w:rsid w:val="002A6F94"/>
    <w:rsid w:val="002B728B"/>
    <w:rsid w:val="002E1F99"/>
    <w:rsid w:val="002F084E"/>
    <w:rsid w:val="002F2314"/>
    <w:rsid w:val="002F4A2B"/>
    <w:rsid w:val="002F7E49"/>
    <w:rsid w:val="00304E4F"/>
    <w:rsid w:val="00311C60"/>
    <w:rsid w:val="00315490"/>
    <w:rsid w:val="00321CD6"/>
    <w:rsid w:val="00323FE1"/>
    <w:rsid w:val="00333FD4"/>
    <w:rsid w:val="00336EE9"/>
    <w:rsid w:val="00337142"/>
    <w:rsid w:val="003421EA"/>
    <w:rsid w:val="003459E5"/>
    <w:rsid w:val="00346F0C"/>
    <w:rsid w:val="003600DC"/>
    <w:rsid w:val="00362E04"/>
    <w:rsid w:val="00372033"/>
    <w:rsid w:val="00376143"/>
    <w:rsid w:val="00380681"/>
    <w:rsid w:val="003822CB"/>
    <w:rsid w:val="003859D7"/>
    <w:rsid w:val="00392B1E"/>
    <w:rsid w:val="00394FD0"/>
    <w:rsid w:val="003A7F59"/>
    <w:rsid w:val="003B0573"/>
    <w:rsid w:val="003B2523"/>
    <w:rsid w:val="003B2DA9"/>
    <w:rsid w:val="003B6949"/>
    <w:rsid w:val="003C3B10"/>
    <w:rsid w:val="003C652D"/>
    <w:rsid w:val="003D484F"/>
    <w:rsid w:val="003E3619"/>
    <w:rsid w:val="003E54A7"/>
    <w:rsid w:val="003F1305"/>
    <w:rsid w:val="003F683F"/>
    <w:rsid w:val="003F720D"/>
    <w:rsid w:val="004000D6"/>
    <w:rsid w:val="004003BA"/>
    <w:rsid w:val="004309CE"/>
    <w:rsid w:val="00433D3F"/>
    <w:rsid w:val="00434B34"/>
    <w:rsid w:val="00435B30"/>
    <w:rsid w:val="00445CDE"/>
    <w:rsid w:val="004505FC"/>
    <w:rsid w:val="00454723"/>
    <w:rsid w:val="0045543B"/>
    <w:rsid w:val="00460718"/>
    <w:rsid w:val="00460DAC"/>
    <w:rsid w:val="004671A5"/>
    <w:rsid w:val="004845AF"/>
    <w:rsid w:val="0048762A"/>
    <w:rsid w:val="00487B1E"/>
    <w:rsid w:val="00492096"/>
    <w:rsid w:val="004932A6"/>
    <w:rsid w:val="004A7234"/>
    <w:rsid w:val="004B01D9"/>
    <w:rsid w:val="004B0CB9"/>
    <w:rsid w:val="004B1E88"/>
    <w:rsid w:val="004B2369"/>
    <w:rsid w:val="004B3700"/>
    <w:rsid w:val="004B7BDB"/>
    <w:rsid w:val="004C6D87"/>
    <w:rsid w:val="004C6F44"/>
    <w:rsid w:val="004D67B9"/>
    <w:rsid w:val="004D7566"/>
    <w:rsid w:val="004E75A8"/>
    <w:rsid w:val="004F13DE"/>
    <w:rsid w:val="00501C69"/>
    <w:rsid w:val="00503814"/>
    <w:rsid w:val="00506494"/>
    <w:rsid w:val="00516CB8"/>
    <w:rsid w:val="005209D1"/>
    <w:rsid w:val="00520A16"/>
    <w:rsid w:val="005231DA"/>
    <w:rsid w:val="005272A9"/>
    <w:rsid w:val="005305DB"/>
    <w:rsid w:val="00530EB8"/>
    <w:rsid w:val="00542B92"/>
    <w:rsid w:val="00543C0E"/>
    <w:rsid w:val="00543E19"/>
    <w:rsid w:val="00550E77"/>
    <w:rsid w:val="00551276"/>
    <w:rsid w:val="00553547"/>
    <w:rsid w:val="0055383C"/>
    <w:rsid w:val="00570AD7"/>
    <w:rsid w:val="0058680B"/>
    <w:rsid w:val="00592DC0"/>
    <w:rsid w:val="00593FFF"/>
    <w:rsid w:val="005A2606"/>
    <w:rsid w:val="005B2122"/>
    <w:rsid w:val="005C0018"/>
    <w:rsid w:val="005C31CD"/>
    <w:rsid w:val="005D1F24"/>
    <w:rsid w:val="005D5D46"/>
    <w:rsid w:val="005D5D61"/>
    <w:rsid w:val="005E1D8F"/>
    <w:rsid w:val="005F06E7"/>
    <w:rsid w:val="006046BD"/>
    <w:rsid w:val="00622F67"/>
    <w:rsid w:val="0062540B"/>
    <w:rsid w:val="00627227"/>
    <w:rsid w:val="00636CD2"/>
    <w:rsid w:val="00641E12"/>
    <w:rsid w:val="006447E1"/>
    <w:rsid w:val="00646254"/>
    <w:rsid w:val="006615EE"/>
    <w:rsid w:val="006644D2"/>
    <w:rsid w:val="00665DC5"/>
    <w:rsid w:val="006716F7"/>
    <w:rsid w:val="00673C21"/>
    <w:rsid w:val="0068437B"/>
    <w:rsid w:val="00686E66"/>
    <w:rsid w:val="00693FB7"/>
    <w:rsid w:val="00697D48"/>
    <w:rsid w:val="006A29E6"/>
    <w:rsid w:val="006B098B"/>
    <w:rsid w:val="006B2673"/>
    <w:rsid w:val="006B5271"/>
    <w:rsid w:val="006B72D3"/>
    <w:rsid w:val="006C7960"/>
    <w:rsid w:val="006E736F"/>
    <w:rsid w:val="006F1BA5"/>
    <w:rsid w:val="006F35F0"/>
    <w:rsid w:val="0070013D"/>
    <w:rsid w:val="00714264"/>
    <w:rsid w:val="007275A9"/>
    <w:rsid w:val="0073170A"/>
    <w:rsid w:val="00732616"/>
    <w:rsid w:val="00734333"/>
    <w:rsid w:val="007345F7"/>
    <w:rsid w:val="007371F3"/>
    <w:rsid w:val="00744E20"/>
    <w:rsid w:val="007457FF"/>
    <w:rsid w:val="00750815"/>
    <w:rsid w:val="00771DAD"/>
    <w:rsid w:val="0077484D"/>
    <w:rsid w:val="00785EA1"/>
    <w:rsid w:val="007860A8"/>
    <w:rsid w:val="00792CB0"/>
    <w:rsid w:val="00794549"/>
    <w:rsid w:val="007B342B"/>
    <w:rsid w:val="007D12DE"/>
    <w:rsid w:val="007D76F7"/>
    <w:rsid w:val="007E13A9"/>
    <w:rsid w:val="007E2293"/>
    <w:rsid w:val="007E2B07"/>
    <w:rsid w:val="007E57D4"/>
    <w:rsid w:val="007E7496"/>
    <w:rsid w:val="007F1708"/>
    <w:rsid w:val="007F173E"/>
    <w:rsid w:val="008014B4"/>
    <w:rsid w:val="00802F00"/>
    <w:rsid w:val="008030DA"/>
    <w:rsid w:val="00821ADF"/>
    <w:rsid w:val="008267BB"/>
    <w:rsid w:val="00832B07"/>
    <w:rsid w:val="00836116"/>
    <w:rsid w:val="00845219"/>
    <w:rsid w:val="008554EA"/>
    <w:rsid w:val="00857A58"/>
    <w:rsid w:val="00871F9E"/>
    <w:rsid w:val="008758B4"/>
    <w:rsid w:val="008770DC"/>
    <w:rsid w:val="00886BBC"/>
    <w:rsid w:val="00886E2F"/>
    <w:rsid w:val="00891F4D"/>
    <w:rsid w:val="00892223"/>
    <w:rsid w:val="008962CF"/>
    <w:rsid w:val="00896E6B"/>
    <w:rsid w:val="008A4BEF"/>
    <w:rsid w:val="008A7972"/>
    <w:rsid w:val="008B0D02"/>
    <w:rsid w:val="008B1C5E"/>
    <w:rsid w:val="008B5AC7"/>
    <w:rsid w:val="008B61FA"/>
    <w:rsid w:val="008B7173"/>
    <w:rsid w:val="008C2222"/>
    <w:rsid w:val="008C2B1C"/>
    <w:rsid w:val="008C4BDA"/>
    <w:rsid w:val="008C7ADA"/>
    <w:rsid w:val="008E0675"/>
    <w:rsid w:val="008E7416"/>
    <w:rsid w:val="008F41AE"/>
    <w:rsid w:val="008F651B"/>
    <w:rsid w:val="00922F77"/>
    <w:rsid w:val="00930BCB"/>
    <w:rsid w:val="00931D64"/>
    <w:rsid w:val="00932927"/>
    <w:rsid w:val="0093337F"/>
    <w:rsid w:val="00943667"/>
    <w:rsid w:val="00951FC9"/>
    <w:rsid w:val="0096266A"/>
    <w:rsid w:val="00962D02"/>
    <w:rsid w:val="00973169"/>
    <w:rsid w:val="009758F2"/>
    <w:rsid w:val="0098095A"/>
    <w:rsid w:val="00981272"/>
    <w:rsid w:val="0099137C"/>
    <w:rsid w:val="00992B19"/>
    <w:rsid w:val="009A6492"/>
    <w:rsid w:val="009A6D33"/>
    <w:rsid w:val="009B3AE7"/>
    <w:rsid w:val="009B5344"/>
    <w:rsid w:val="009C16A8"/>
    <w:rsid w:val="009C68F2"/>
    <w:rsid w:val="009C6A09"/>
    <w:rsid w:val="009D7270"/>
    <w:rsid w:val="009F1FFE"/>
    <w:rsid w:val="00A1347F"/>
    <w:rsid w:val="00A151E4"/>
    <w:rsid w:val="00A174B2"/>
    <w:rsid w:val="00A31AA9"/>
    <w:rsid w:val="00A359F8"/>
    <w:rsid w:val="00A46A74"/>
    <w:rsid w:val="00A50EB5"/>
    <w:rsid w:val="00A6073C"/>
    <w:rsid w:val="00A61F57"/>
    <w:rsid w:val="00A639C9"/>
    <w:rsid w:val="00A8159B"/>
    <w:rsid w:val="00A85052"/>
    <w:rsid w:val="00A915A9"/>
    <w:rsid w:val="00A93257"/>
    <w:rsid w:val="00A93FA4"/>
    <w:rsid w:val="00AA252F"/>
    <w:rsid w:val="00AA3BDF"/>
    <w:rsid w:val="00AA7A53"/>
    <w:rsid w:val="00AC2CB4"/>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5C27"/>
    <w:rsid w:val="00B22D76"/>
    <w:rsid w:val="00B258EF"/>
    <w:rsid w:val="00B27252"/>
    <w:rsid w:val="00B3497C"/>
    <w:rsid w:val="00B351ED"/>
    <w:rsid w:val="00B418C7"/>
    <w:rsid w:val="00B42A07"/>
    <w:rsid w:val="00B54876"/>
    <w:rsid w:val="00B54A3C"/>
    <w:rsid w:val="00B55F35"/>
    <w:rsid w:val="00B57A83"/>
    <w:rsid w:val="00B62656"/>
    <w:rsid w:val="00B668F0"/>
    <w:rsid w:val="00B728BD"/>
    <w:rsid w:val="00B81EF2"/>
    <w:rsid w:val="00B82C13"/>
    <w:rsid w:val="00B8562E"/>
    <w:rsid w:val="00B92B25"/>
    <w:rsid w:val="00B951B0"/>
    <w:rsid w:val="00BA627E"/>
    <w:rsid w:val="00BA7260"/>
    <w:rsid w:val="00BA7D22"/>
    <w:rsid w:val="00BD6CFC"/>
    <w:rsid w:val="00BE299C"/>
    <w:rsid w:val="00BF582B"/>
    <w:rsid w:val="00C0081B"/>
    <w:rsid w:val="00C02331"/>
    <w:rsid w:val="00C04267"/>
    <w:rsid w:val="00C06634"/>
    <w:rsid w:val="00C1069D"/>
    <w:rsid w:val="00C13202"/>
    <w:rsid w:val="00C13615"/>
    <w:rsid w:val="00C1630A"/>
    <w:rsid w:val="00C203C6"/>
    <w:rsid w:val="00C31AC9"/>
    <w:rsid w:val="00C42389"/>
    <w:rsid w:val="00C425A0"/>
    <w:rsid w:val="00C42BD3"/>
    <w:rsid w:val="00C43EC0"/>
    <w:rsid w:val="00C47062"/>
    <w:rsid w:val="00C51227"/>
    <w:rsid w:val="00C531AF"/>
    <w:rsid w:val="00C61D7C"/>
    <w:rsid w:val="00C7179E"/>
    <w:rsid w:val="00C76C50"/>
    <w:rsid w:val="00C800F0"/>
    <w:rsid w:val="00C816E3"/>
    <w:rsid w:val="00C83B11"/>
    <w:rsid w:val="00C91015"/>
    <w:rsid w:val="00C92586"/>
    <w:rsid w:val="00C92626"/>
    <w:rsid w:val="00C95C12"/>
    <w:rsid w:val="00CA7B40"/>
    <w:rsid w:val="00CC0BB5"/>
    <w:rsid w:val="00CC0FFE"/>
    <w:rsid w:val="00CC2812"/>
    <w:rsid w:val="00CC357C"/>
    <w:rsid w:val="00CC40BA"/>
    <w:rsid w:val="00CC7FBB"/>
    <w:rsid w:val="00CD76EC"/>
    <w:rsid w:val="00CE1EF2"/>
    <w:rsid w:val="00CE2BB0"/>
    <w:rsid w:val="00CE349F"/>
    <w:rsid w:val="00CF6BA6"/>
    <w:rsid w:val="00D05692"/>
    <w:rsid w:val="00D259C9"/>
    <w:rsid w:val="00D3044F"/>
    <w:rsid w:val="00D32D0D"/>
    <w:rsid w:val="00D35750"/>
    <w:rsid w:val="00D42B3A"/>
    <w:rsid w:val="00D513AA"/>
    <w:rsid w:val="00D52EF0"/>
    <w:rsid w:val="00D575FF"/>
    <w:rsid w:val="00D7383F"/>
    <w:rsid w:val="00D75F4B"/>
    <w:rsid w:val="00D82C9A"/>
    <w:rsid w:val="00D9007E"/>
    <w:rsid w:val="00D92D73"/>
    <w:rsid w:val="00D963A2"/>
    <w:rsid w:val="00D969F4"/>
    <w:rsid w:val="00DA0452"/>
    <w:rsid w:val="00DB1E8B"/>
    <w:rsid w:val="00DC14C2"/>
    <w:rsid w:val="00DC2B80"/>
    <w:rsid w:val="00DC38E8"/>
    <w:rsid w:val="00DD276C"/>
    <w:rsid w:val="00DD58E1"/>
    <w:rsid w:val="00DE293E"/>
    <w:rsid w:val="00DE2FBE"/>
    <w:rsid w:val="00DF31D2"/>
    <w:rsid w:val="00DF4642"/>
    <w:rsid w:val="00E01F65"/>
    <w:rsid w:val="00E06709"/>
    <w:rsid w:val="00E0742E"/>
    <w:rsid w:val="00E10684"/>
    <w:rsid w:val="00E12D82"/>
    <w:rsid w:val="00E15F15"/>
    <w:rsid w:val="00E16C09"/>
    <w:rsid w:val="00E16D7A"/>
    <w:rsid w:val="00E21525"/>
    <w:rsid w:val="00E21618"/>
    <w:rsid w:val="00E270AD"/>
    <w:rsid w:val="00E27DA5"/>
    <w:rsid w:val="00E3136B"/>
    <w:rsid w:val="00E3696E"/>
    <w:rsid w:val="00E4298E"/>
    <w:rsid w:val="00E4352B"/>
    <w:rsid w:val="00E46E1F"/>
    <w:rsid w:val="00E53C6C"/>
    <w:rsid w:val="00E55807"/>
    <w:rsid w:val="00E660BB"/>
    <w:rsid w:val="00E70021"/>
    <w:rsid w:val="00E72134"/>
    <w:rsid w:val="00E72754"/>
    <w:rsid w:val="00E7784C"/>
    <w:rsid w:val="00E80F30"/>
    <w:rsid w:val="00E815DE"/>
    <w:rsid w:val="00E9273D"/>
    <w:rsid w:val="00EA6026"/>
    <w:rsid w:val="00EB30C4"/>
    <w:rsid w:val="00EB4A11"/>
    <w:rsid w:val="00EB5BAD"/>
    <w:rsid w:val="00EB7B8D"/>
    <w:rsid w:val="00EC16C1"/>
    <w:rsid w:val="00ED18C9"/>
    <w:rsid w:val="00EE539E"/>
    <w:rsid w:val="00EF2599"/>
    <w:rsid w:val="00F20019"/>
    <w:rsid w:val="00F27C80"/>
    <w:rsid w:val="00F320CA"/>
    <w:rsid w:val="00F321EB"/>
    <w:rsid w:val="00F40651"/>
    <w:rsid w:val="00F4093E"/>
    <w:rsid w:val="00F41A98"/>
    <w:rsid w:val="00F42CAF"/>
    <w:rsid w:val="00F4316F"/>
    <w:rsid w:val="00F46837"/>
    <w:rsid w:val="00F61338"/>
    <w:rsid w:val="00F62DAE"/>
    <w:rsid w:val="00F6384B"/>
    <w:rsid w:val="00F67640"/>
    <w:rsid w:val="00F71BFD"/>
    <w:rsid w:val="00F73C69"/>
    <w:rsid w:val="00F75C89"/>
    <w:rsid w:val="00F7723D"/>
    <w:rsid w:val="00F860BE"/>
    <w:rsid w:val="00FA1C0C"/>
    <w:rsid w:val="00FB0BBB"/>
    <w:rsid w:val="00FB358C"/>
    <w:rsid w:val="00FB6B02"/>
    <w:rsid w:val="00FC1CD3"/>
    <w:rsid w:val="00FC58BB"/>
    <w:rsid w:val="00FC763D"/>
    <w:rsid w:val="00FD0852"/>
    <w:rsid w:val="00FD2657"/>
    <w:rsid w:val="00FD4645"/>
    <w:rsid w:val="00FE40D6"/>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paragraph" w:styleId="Puslapioinaostekstas">
    <w:name w:val="footnote text"/>
    <w:basedOn w:val="prastasis"/>
    <w:link w:val="PuslapioinaostekstasDiagrama"/>
    <w:rsid w:val="00B351ED"/>
    <w:pPr>
      <w:suppressAutoHyphens/>
    </w:pPr>
    <w:rPr>
      <w:sz w:val="20"/>
      <w:lang w:val="en-GB" w:eastAsia="zh-CN"/>
    </w:rPr>
  </w:style>
  <w:style w:type="character" w:customStyle="1" w:styleId="PuslapioinaostekstasDiagrama">
    <w:name w:val="Puslapio išnašos tekstas Diagrama"/>
    <w:basedOn w:val="Numatytasispastraiposriftas"/>
    <w:link w:val="Puslapioinaostekstas"/>
    <w:rsid w:val="00B351ED"/>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5552</Words>
  <Characters>3166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2024-02-19T07:07:00Z</cp:lastPrinted>
  <dcterms:created xsi:type="dcterms:W3CDTF">2025-03-27T06:16:00Z</dcterms:created>
  <dcterms:modified xsi:type="dcterms:W3CDTF">2025-03-27T06:16:00Z</dcterms:modified>
</cp:coreProperties>
</file>