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7D6B" w14:textId="77777777" w:rsidR="00FC1CD3" w:rsidRDefault="00F320CA" w:rsidP="00F320CA">
      <w:pPr>
        <w:jc w:val="right"/>
        <w:rPr>
          <w:lang w:val="en-US"/>
        </w:rPr>
      </w:pPr>
      <w:r>
        <w:t>Projektas</w:t>
      </w:r>
    </w:p>
    <w:p w14:paraId="3FCF50CE" w14:textId="77777777" w:rsidR="00FC1CD3" w:rsidRDefault="00FC1CD3">
      <w:pPr>
        <w:jc w:val="center"/>
        <w:rPr>
          <w:b/>
          <w:bCs/>
          <w:lang w:val="en-US"/>
        </w:rPr>
      </w:pPr>
    </w:p>
    <w:p w14:paraId="0F5BCE13" w14:textId="77777777" w:rsidR="00F320CA" w:rsidRDefault="00F320CA">
      <w:pPr>
        <w:jc w:val="center"/>
        <w:rPr>
          <w:b/>
          <w:bCs/>
          <w:lang w:val="en-US"/>
        </w:rPr>
      </w:pPr>
    </w:p>
    <w:p w14:paraId="4FFD5D35" w14:textId="77777777" w:rsidR="00F320CA" w:rsidRDefault="00F320CA">
      <w:pPr>
        <w:jc w:val="center"/>
        <w:rPr>
          <w:b/>
          <w:bCs/>
          <w:lang w:val="en-US"/>
        </w:rPr>
      </w:pPr>
    </w:p>
    <w:p w14:paraId="45ED9DD5" w14:textId="77777777" w:rsidR="00FC1CD3" w:rsidRDefault="00F20019">
      <w:pPr>
        <w:jc w:val="center"/>
        <w:rPr>
          <w:b/>
        </w:rPr>
      </w:pPr>
      <w:r>
        <w:rPr>
          <w:b/>
          <w:lang w:val="en-US"/>
        </w:rPr>
        <w:t xml:space="preserve">JURBARKO RAJONO </w:t>
      </w:r>
      <w:r>
        <w:rPr>
          <w:b/>
        </w:rPr>
        <w:t>SAVIVALDYBĖS TARYBA</w:t>
      </w:r>
    </w:p>
    <w:p w14:paraId="47CCDD9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C0C9A6E" w14:textId="77777777">
        <w:trPr>
          <w:cantSplit/>
        </w:trPr>
        <w:tc>
          <w:tcPr>
            <w:tcW w:w="9654" w:type="dxa"/>
            <w:tcBorders>
              <w:top w:val="nil"/>
              <w:left w:val="nil"/>
              <w:bottom w:val="nil"/>
              <w:right w:val="nil"/>
            </w:tcBorders>
          </w:tcPr>
          <w:p w14:paraId="195D5182" w14:textId="77777777" w:rsidR="00FC1CD3" w:rsidRDefault="00F20019">
            <w:pPr>
              <w:pStyle w:val="Antrat1"/>
              <w:rPr>
                <w:caps/>
                <w:szCs w:val="24"/>
                <w:lang w:val="lt-LT"/>
              </w:rPr>
            </w:pPr>
            <w:r>
              <w:rPr>
                <w:szCs w:val="24"/>
                <w:lang w:val="lt-LT"/>
              </w:rPr>
              <w:t>SPRENDIMAS</w:t>
            </w:r>
          </w:p>
        </w:tc>
      </w:tr>
      <w:bookmarkStart w:id="0" w:name="DOC_DATA"/>
      <w:tr w:rsidR="00FC1CD3" w14:paraId="174DA910" w14:textId="77777777">
        <w:trPr>
          <w:cantSplit/>
        </w:trPr>
        <w:tc>
          <w:tcPr>
            <w:tcW w:w="9654" w:type="dxa"/>
            <w:tcBorders>
              <w:top w:val="nil"/>
              <w:left w:val="nil"/>
              <w:bottom w:val="nil"/>
              <w:right w:val="nil"/>
            </w:tcBorders>
          </w:tcPr>
          <w:p w14:paraId="7A8D3C42" w14:textId="77777777" w:rsidR="00FC1CD3" w:rsidRPr="00AE61D9" w:rsidRDefault="00BB278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DALYVAUJAMOJO BIUDŽETO RENGIMO TVARKOS APRAŠO PATVIRTINIMO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9168B60" w14:textId="77777777">
        <w:trPr>
          <w:cantSplit/>
        </w:trPr>
        <w:tc>
          <w:tcPr>
            <w:tcW w:w="9654" w:type="dxa"/>
            <w:tcBorders>
              <w:top w:val="nil"/>
              <w:left w:val="nil"/>
              <w:bottom w:val="nil"/>
              <w:right w:val="nil"/>
            </w:tcBorders>
          </w:tcPr>
          <w:p w14:paraId="195B92AC" w14:textId="77777777" w:rsidR="00FC1CD3" w:rsidRPr="00AE61D9" w:rsidRDefault="00FC1CD3">
            <w:pPr>
              <w:pStyle w:val="Antrats"/>
              <w:tabs>
                <w:tab w:val="left" w:pos="1296"/>
              </w:tabs>
              <w:jc w:val="center"/>
              <w:rPr>
                <w:b/>
                <w:caps/>
              </w:rPr>
            </w:pPr>
          </w:p>
        </w:tc>
      </w:tr>
      <w:tr w:rsidR="00FC1CD3" w14:paraId="5FB3BA32" w14:textId="77777777" w:rsidTr="00BA627E">
        <w:trPr>
          <w:cantSplit/>
          <w:trHeight w:val="359"/>
        </w:trPr>
        <w:tc>
          <w:tcPr>
            <w:tcW w:w="9654" w:type="dxa"/>
            <w:tcBorders>
              <w:top w:val="nil"/>
              <w:left w:val="nil"/>
              <w:bottom w:val="nil"/>
              <w:right w:val="nil"/>
            </w:tcBorders>
          </w:tcPr>
          <w:p w14:paraId="20EDD93D" w14:textId="77777777" w:rsidR="00FC1CD3" w:rsidRPr="00AE61D9" w:rsidRDefault="00BB278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14C14E11" w14:textId="77777777">
        <w:trPr>
          <w:cantSplit/>
        </w:trPr>
        <w:tc>
          <w:tcPr>
            <w:tcW w:w="9654" w:type="dxa"/>
            <w:tcBorders>
              <w:top w:val="nil"/>
              <w:left w:val="nil"/>
              <w:bottom w:val="nil"/>
              <w:right w:val="nil"/>
            </w:tcBorders>
          </w:tcPr>
          <w:p w14:paraId="0CFB037B" w14:textId="77777777" w:rsidR="00FC1CD3" w:rsidRDefault="00F20019">
            <w:pPr>
              <w:jc w:val="center"/>
            </w:pPr>
            <w:r>
              <w:t>Jurbarkas</w:t>
            </w:r>
          </w:p>
        </w:tc>
      </w:tr>
    </w:tbl>
    <w:p w14:paraId="56DCA77C" w14:textId="77777777" w:rsidR="00FC1CD3" w:rsidRPr="00892223" w:rsidRDefault="00FC1CD3"/>
    <w:p w14:paraId="6A121A8F" w14:textId="77777777" w:rsidR="00FC1CD3" w:rsidRPr="00892223" w:rsidRDefault="00FC1CD3"/>
    <w:p w14:paraId="5391C9F9" w14:textId="77777777" w:rsidR="00FC1CD3" w:rsidRDefault="00FC1CD3"/>
    <w:p w14:paraId="1AFE301F" w14:textId="77777777" w:rsidR="00FC1CD3" w:rsidRPr="00892223" w:rsidRDefault="00FC1CD3"/>
    <w:p w14:paraId="2488E6DC" w14:textId="77777777" w:rsidR="00FC1CD3" w:rsidRDefault="00FC1CD3">
      <w:pPr>
        <w:jc w:val="both"/>
      </w:pPr>
    </w:p>
    <w:p w14:paraId="330D5858" w14:textId="77777777" w:rsidR="004A6A4B" w:rsidRPr="00F72439" w:rsidRDefault="004A6A4B" w:rsidP="004A6A4B">
      <w:pPr>
        <w:tabs>
          <w:tab w:val="left" w:pos="1134"/>
        </w:tabs>
        <w:ind w:firstLine="737"/>
        <w:jc w:val="both"/>
        <w:rPr>
          <w:szCs w:val="24"/>
        </w:rPr>
      </w:pPr>
      <w:r>
        <w:t xml:space="preserve">Vadovaudamasi </w:t>
      </w:r>
      <w:r w:rsidRPr="0021028E">
        <w:rPr>
          <w:szCs w:val="24"/>
        </w:rPr>
        <w:t xml:space="preserve">Lietuvos Respublikos vietos savivaldos įstatymo </w:t>
      </w:r>
      <w:r w:rsidRPr="00F72439">
        <w:rPr>
          <w:szCs w:val="24"/>
        </w:rPr>
        <w:t xml:space="preserve">15 straipsnio </w:t>
      </w:r>
      <w:r w:rsidRPr="00F72439">
        <w:rPr>
          <w:bCs/>
        </w:rPr>
        <w:t>4 dalimi</w:t>
      </w:r>
      <w:r w:rsidRPr="00F72439">
        <w:t xml:space="preserve"> </w:t>
      </w:r>
      <w:r w:rsidRPr="00F72439">
        <w:rPr>
          <w:szCs w:val="24"/>
        </w:rPr>
        <w:t xml:space="preserve">ir </w:t>
      </w:r>
      <w:r w:rsidRPr="00F72439">
        <w:t xml:space="preserve">42 </w:t>
      </w:r>
      <w:r w:rsidRPr="00F72439">
        <w:rPr>
          <w:szCs w:val="24"/>
        </w:rPr>
        <w:t>straipsnio</w:t>
      </w:r>
      <w:r w:rsidRPr="00F72439">
        <w:t xml:space="preserve"> 4 </w:t>
      </w:r>
      <w:r w:rsidRPr="00F72439">
        <w:rPr>
          <w:szCs w:val="24"/>
        </w:rPr>
        <w:t>punktu</w:t>
      </w:r>
      <w:r w:rsidRPr="00F72439">
        <w:t xml:space="preserve">, Jurbarko rajono savivaldybės taryba  </w:t>
      </w:r>
      <w:r w:rsidRPr="00F72439">
        <w:rPr>
          <w:spacing w:val="120"/>
        </w:rPr>
        <w:t>nusprend</w:t>
      </w:r>
      <w:r w:rsidRPr="00F72439">
        <w:rPr>
          <w:spacing w:val="120"/>
          <w:szCs w:val="24"/>
        </w:rPr>
        <w:t>ži</w:t>
      </w:r>
      <w:r w:rsidRPr="00F72439">
        <w:rPr>
          <w:szCs w:val="24"/>
        </w:rPr>
        <w:t>a:</w:t>
      </w:r>
    </w:p>
    <w:p w14:paraId="2202FA51" w14:textId="77777777" w:rsidR="004A6A4B" w:rsidRPr="00F72439" w:rsidRDefault="004A6A4B" w:rsidP="004A6A4B">
      <w:pPr>
        <w:numPr>
          <w:ilvl w:val="0"/>
          <w:numId w:val="8"/>
        </w:numPr>
        <w:tabs>
          <w:tab w:val="left" w:pos="1134"/>
        </w:tabs>
        <w:jc w:val="both"/>
        <w:rPr>
          <w:color w:val="000000"/>
          <w:sz w:val="22"/>
          <w:lang w:eastAsia="en-US"/>
        </w:rPr>
      </w:pPr>
      <w:r w:rsidRPr="00F72439">
        <w:rPr>
          <w:szCs w:val="24"/>
        </w:rPr>
        <w:t>Patvirtinti J</w:t>
      </w:r>
      <w:r w:rsidRPr="00F72439">
        <w:rPr>
          <w:bCs/>
          <w:szCs w:val="24"/>
        </w:rPr>
        <w:t xml:space="preserve">urbarko rajono savivaldybės dalyvaujamojo biudžeto rengimo tvarkos aprašą </w:t>
      </w:r>
      <w:r w:rsidRPr="00F72439">
        <w:rPr>
          <w:szCs w:val="24"/>
        </w:rPr>
        <w:t>(pridedama).</w:t>
      </w:r>
    </w:p>
    <w:p w14:paraId="6749C0CD" w14:textId="77777777" w:rsidR="004A6A4B" w:rsidRPr="00F72439" w:rsidRDefault="004A6A4B" w:rsidP="004A6A4B">
      <w:pPr>
        <w:numPr>
          <w:ilvl w:val="0"/>
          <w:numId w:val="8"/>
        </w:numPr>
        <w:tabs>
          <w:tab w:val="left" w:pos="1134"/>
        </w:tabs>
        <w:jc w:val="both"/>
        <w:rPr>
          <w:color w:val="000000"/>
          <w:sz w:val="22"/>
          <w:lang w:eastAsia="en-US"/>
        </w:rPr>
      </w:pPr>
      <w:r w:rsidRPr="00F72439">
        <w:rPr>
          <w:color w:val="000000"/>
        </w:rPr>
        <w:t xml:space="preserve">Pripažinti netekusiu galios Jurbarko rajono savivaldybės tarybos </w:t>
      </w:r>
      <w:r w:rsidRPr="00F72439">
        <w:t>2023 m. lapkričio 30 d. sprendimą</w:t>
      </w:r>
      <w:r w:rsidRPr="00F72439">
        <w:rPr>
          <w:color w:val="000000"/>
        </w:rPr>
        <w:t xml:space="preserve"> Nr. </w:t>
      </w:r>
      <w:r w:rsidRPr="00F72439">
        <w:t xml:space="preserve">T2-335 „Dėl </w:t>
      </w:r>
      <w:r>
        <w:t>J</w:t>
      </w:r>
      <w:r w:rsidRPr="00F72439">
        <w:t>urbarko rajono savivaldybės dalyvaujamojo biudžeto rengimo tvarkos aprašo patvirtinimo“</w:t>
      </w:r>
      <w:r w:rsidRPr="00F72439">
        <w:rPr>
          <w:b/>
        </w:rPr>
        <w:t xml:space="preserve"> </w:t>
      </w:r>
      <w:r w:rsidRPr="00F72439">
        <w:rPr>
          <w:color w:val="000000"/>
        </w:rPr>
        <w:t xml:space="preserve">su visais </w:t>
      </w:r>
      <w:r w:rsidRPr="00F72439">
        <w:rPr>
          <w:color w:val="000000"/>
          <w:szCs w:val="24"/>
        </w:rPr>
        <w:t>pakeitimais ir papildymais</w:t>
      </w:r>
      <w:r w:rsidRPr="00F72439">
        <w:rPr>
          <w:color w:val="000000"/>
        </w:rPr>
        <w:t>.</w:t>
      </w:r>
    </w:p>
    <w:p w14:paraId="13766E57" w14:textId="77777777" w:rsidR="004A6A4B" w:rsidRPr="000255A7" w:rsidRDefault="004A6A4B" w:rsidP="004A6A4B">
      <w:pPr>
        <w:ind w:firstLine="737"/>
        <w:jc w:val="both"/>
        <w:rPr>
          <w:shd w:val="clear" w:color="auto" w:fill="FFFFFF"/>
        </w:rPr>
      </w:pPr>
      <w:r>
        <w:rPr>
          <w:shd w:val="clear" w:color="auto" w:fill="FFFFFF"/>
        </w:rPr>
        <w:t xml:space="preserve">3. </w:t>
      </w:r>
      <w:r w:rsidRPr="000255A7">
        <w:rPr>
          <w:shd w:val="clear" w:color="auto" w:fill="FFFFFF"/>
        </w:rPr>
        <w:t>Paskelbti šį sprendimą Teisės aktų registre ir Jurbarko rajono savivaldybės interneto svetainėje.</w:t>
      </w:r>
    </w:p>
    <w:p w14:paraId="4173A85E" w14:textId="77777777" w:rsidR="00FC1CD3" w:rsidRDefault="00FC1CD3">
      <w:pPr>
        <w:ind w:firstLine="720"/>
        <w:jc w:val="both"/>
      </w:pPr>
    </w:p>
    <w:p w14:paraId="0D0EF0CC" w14:textId="77777777" w:rsidR="00FC1CD3" w:rsidRDefault="00FC1CD3">
      <w:pPr>
        <w:jc w:val="both"/>
      </w:pPr>
    </w:p>
    <w:p w14:paraId="11388300" w14:textId="77777777" w:rsidR="00FC1CD3" w:rsidRDefault="00FC1CD3">
      <w:pPr>
        <w:jc w:val="both"/>
      </w:pPr>
    </w:p>
    <w:p w14:paraId="4006560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6F23F36" w14:textId="77777777">
        <w:trPr>
          <w:trHeight w:val="180"/>
        </w:trPr>
        <w:tc>
          <w:tcPr>
            <w:tcW w:w="4410" w:type="dxa"/>
          </w:tcPr>
          <w:p w14:paraId="4E1EA813" w14:textId="77777777" w:rsidR="00FC1CD3" w:rsidRDefault="00F4316F">
            <w:r>
              <w:t>Savivaldybės meras</w:t>
            </w:r>
          </w:p>
        </w:tc>
        <w:tc>
          <w:tcPr>
            <w:tcW w:w="4410" w:type="dxa"/>
          </w:tcPr>
          <w:p w14:paraId="0922CBD4" w14:textId="77777777" w:rsidR="00FC1CD3" w:rsidRDefault="00FC1CD3">
            <w:pPr>
              <w:jc w:val="right"/>
            </w:pPr>
          </w:p>
        </w:tc>
      </w:tr>
    </w:tbl>
    <w:p w14:paraId="666FC11F" w14:textId="77777777" w:rsidR="00FC1CD3" w:rsidRDefault="00FC1CD3"/>
    <w:p w14:paraId="6850BF8A" w14:textId="77777777" w:rsidR="00FC1CD3" w:rsidRDefault="00FC1CD3"/>
    <w:p w14:paraId="7CD105F1" w14:textId="77777777" w:rsidR="00F320CA" w:rsidRDefault="00F320CA"/>
    <w:p w14:paraId="79DDF592" w14:textId="77777777" w:rsidR="00F320CA" w:rsidRDefault="00F320CA">
      <w:r>
        <w:t xml:space="preserve">Vizos: </w:t>
      </w:r>
    </w:p>
    <w:p w14:paraId="5322C82A" w14:textId="77777777" w:rsidR="007457FF" w:rsidRDefault="007457FF" w:rsidP="007457FF">
      <w:r>
        <w:t xml:space="preserve">Administracijos direktorė, R. </w:t>
      </w:r>
      <w:proofErr w:type="spellStart"/>
      <w:r>
        <w:t>Vančienė</w:t>
      </w:r>
      <w:proofErr w:type="spellEnd"/>
    </w:p>
    <w:p w14:paraId="7865E34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7CCE37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A3F7A4B" w14:textId="77777777" w:rsidR="00F320CA" w:rsidRDefault="00190B66" w:rsidP="00190B66">
      <w:r>
        <w:t>Dokumentų ir viešųjų ryšių skyriaus vyr. specialistas A. Gvildys</w:t>
      </w:r>
    </w:p>
    <w:p w14:paraId="404340ED" w14:textId="77777777" w:rsidR="00F320CA" w:rsidRDefault="00F320CA"/>
    <w:p w14:paraId="6F1E87FB" w14:textId="77777777" w:rsidR="00F27C80" w:rsidRDefault="00F27C80"/>
    <w:p w14:paraId="015397C2" w14:textId="77777777" w:rsidR="00190B66" w:rsidRDefault="00190B66"/>
    <w:p w14:paraId="7EF18C6B" w14:textId="77777777" w:rsidR="00190B66" w:rsidRDefault="00190B66"/>
    <w:p w14:paraId="13A4E5C1" w14:textId="77777777" w:rsidR="00F27C80" w:rsidRDefault="00F27C80"/>
    <w:p w14:paraId="380EC5F3" w14:textId="77777777" w:rsidR="00F320CA" w:rsidRDefault="00F320CA" w:rsidP="00F320CA">
      <w:r>
        <w:t>Parengė</w:t>
      </w:r>
    </w:p>
    <w:p w14:paraId="29CCD4E5" w14:textId="77777777" w:rsidR="00F320CA" w:rsidRDefault="00F320CA" w:rsidP="00F320CA"/>
    <w:p w14:paraId="321011F6" w14:textId="77777777" w:rsidR="00F27C80" w:rsidRDefault="00F27C80" w:rsidP="00F320CA"/>
    <w:bookmarkStart w:id="1" w:name="CREATOR_SHOWS"/>
    <w:p w14:paraId="2D8DC9C2" w14:textId="77777777" w:rsidR="00B3497C" w:rsidRDefault="00BB278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3"/>
    </w:p>
    <w:p w14:paraId="3381E494" w14:textId="77777777" w:rsidR="00F320CA" w:rsidRDefault="00F320CA" w:rsidP="00F320CA">
      <w:pPr>
        <w:pStyle w:val="Antrats"/>
        <w:tabs>
          <w:tab w:val="clear" w:pos="4153"/>
          <w:tab w:val="clear" w:pos="8306"/>
        </w:tabs>
        <w:rPr>
          <w:lang w:eastAsia="de-DE"/>
        </w:rPr>
      </w:pPr>
    </w:p>
    <w:bookmarkStart w:id="4" w:name="NOW_DATE1"/>
    <w:p w14:paraId="192AD816" w14:textId="77777777" w:rsidR="002E1F99" w:rsidRDefault="00BB278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4"/>
      <w:r w:rsidR="00F7723D">
        <w:t xml:space="preserve"> </w:t>
      </w:r>
    </w:p>
    <w:p w14:paraId="1BB08110" w14:textId="77777777" w:rsidR="004A6A4B" w:rsidRDefault="004A6A4B" w:rsidP="004A6A4B">
      <w:pPr>
        <w:ind w:left="4800" w:firstLine="720"/>
      </w:pPr>
      <w:r>
        <w:lastRenderedPageBreak/>
        <w:t>PATVIRTINTA</w:t>
      </w:r>
    </w:p>
    <w:p w14:paraId="5D53F7B6" w14:textId="77777777" w:rsidR="004A6A4B" w:rsidRDefault="004A6A4B" w:rsidP="004A6A4B">
      <w:pPr>
        <w:ind w:left="4800" w:firstLine="720"/>
      </w:pPr>
      <w:r>
        <w:t>Jurbarko rajono savivaldybės tarybos</w:t>
      </w:r>
    </w:p>
    <w:p w14:paraId="7952E418" w14:textId="77777777" w:rsidR="004A6A4B" w:rsidRDefault="004A6A4B" w:rsidP="004A6A4B">
      <w:pPr>
        <w:ind w:left="4800" w:firstLine="720"/>
      </w:pPr>
      <w:r>
        <w:t>2024 m. gruodžio  d. sprendimu Nr. T2-</w:t>
      </w:r>
    </w:p>
    <w:p w14:paraId="7C056AE5" w14:textId="77777777" w:rsidR="004A6A4B" w:rsidRDefault="004A6A4B" w:rsidP="004A6A4B">
      <w:pPr>
        <w:ind w:firstLine="720"/>
        <w:rPr>
          <w:b/>
          <w:szCs w:val="24"/>
        </w:rPr>
      </w:pPr>
    </w:p>
    <w:p w14:paraId="76E2CEE5" w14:textId="77777777" w:rsidR="004A6A4B" w:rsidRDefault="004A6A4B" w:rsidP="004A6A4B">
      <w:pPr>
        <w:ind w:firstLine="720"/>
        <w:jc w:val="center"/>
        <w:rPr>
          <w:b/>
          <w:bCs/>
          <w:szCs w:val="24"/>
        </w:rPr>
      </w:pPr>
      <w:r>
        <w:rPr>
          <w:b/>
          <w:bCs/>
          <w:szCs w:val="24"/>
        </w:rPr>
        <w:t>JURBARKO RAJONO SAVIVALDYBĖS DALYVAUJAMOJO BIUDŽETO RENGIMO TVARKOS APRAŠAS</w:t>
      </w:r>
    </w:p>
    <w:p w14:paraId="76282332" w14:textId="77777777" w:rsidR="004A6A4B" w:rsidRDefault="004A6A4B" w:rsidP="004A6A4B">
      <w:pPr>
        <w:ind w:firstLine="720"/>
        <w:jc w:val="center"/>
        <w:rPr>
          <w:b/>
          <w:bCs/>
          <w:szCs w:val="24"/>
        </w:rPr>
      </w:pPr>
    </w:p>
    <w:p w14:paraId="7CDB26AD" w14:textId="77777777" w:rsidR="004A6A4B" w:rsidRDefault="004A6A4B" w:rsidP="004A6A4B">
      <w:pPr>
        <w:ind w:firstLine="720"/>
        <w:jc w:val="center"/>
        <w:rPr>
          <w:b/>
          <w:bCs/>
          <w:szCs w:val="24"/>
        </w:rPr>
      </w:pPr>
      <w:r>
        <w:rPr>
          <w:b/>
          <w:bCs/>
          <w:szCs w:val="24"/>
        </w:rPr>
        <w:t>I SKYRIUS</w:t>
      </w:r>
    </w:p>
    <w:p w14:paraId="7E67C23D" w14:textId="77777777" w:rsidR="004A6A4B" w:rsidRDefault="004A6A4B" w:rsidP="004A6A4B">
      <w:pPr>
        <w:ind w:firstLine="720"/>
        <w:jc w:val="center"/>
        <w:rPr>
          <w:b/>
          <w:bCs/>
          <w:szCs w:val="24"/>
        </w:rPr>
      </w:pPr>
      <w:r>
        <w:rPr>
          <w:b/>
          <w:bCs/>
          <w:szCs w:val="24"/>
        </w:rPr>
        <w:t>BENDROSIOS NUOSTATOS</w:t>
      </w:r>
    </w:p>
    <w:p w14:paraId="6D93A70D" w14:textId="77777777" w:rsidR="004A6A4B" w:rsidRDefault="004A6A4B" w:rsidP="004A6A4B">
      <w:pPr>
        <w:ind w:firstLine="720"/>
        <w:jc w:val="center"/>
        <w:rPr>
          <w:szCs w:val="24"/>
        </w:rPr>
      </w:pPr>
    </w:p>
    <w:p w14:paraId="547C9887" w14:textId="77777777" w:rsidR="004A6A4B" w:rsidRPr="00EA4CBE" w:rsidRDefault="004A6A4B" w:rsidP="004A6A4B">
      <w:pPr>
        <w:tabs>
          <w:tab w:val="left" w:pos="1298"/>
        </w:tabs>
        <w:ind w:firstLine="720"/>
        <w:jc w:val="both"/>
        <w:rPr>
          <w:color w:val="ED0000"/>
          <w:szCs w:val="24"/>
        </w:rPr>
      </w:pPr>
      <w:r>
        <w:rPr>
          <w:szCs w:val="24"/>
        </w:rPr>
        <w:t xml:space="preserve">1. Jurbarko rajono savivaldybės dalyvaujamojo biudžeto rengimo tvarkos aprašas (toliau – Aprašas) nustato Jurbarko rajono savivaldybės (toliau – Savivaldybė) gyventojų (toliau – gyventojai) </w:t>
      </w:r>
      <w:r w:rsidRPr="005A0D66">
        <w:rPr>
          <w:szCs w:val="24"/>
        </w:rPr>
        <w:t xml:space="preserve">ir Savivaldybės bendrojo ugdymo mokyklose (toliau – Mokyklos) besimokančių mokinių įtraukimo į Savivaldybės biudžeto projekto rengimo tvarką: gyventojų ir Mokyklose besimokančių mokinių </w:t>
      </w:r>
      <w:r>
        <w:rPr>
          <w:szCs w:val="24"/>
        </w:rPr>
        <w:t xml:space="preserve">inicijuotų projektų idėjų pasiūlymų teikimą, vertinimą ir atranką, lėšų skyrimą </w:t>
      </w:r>
      <w:r w:rsidRPr="00DF0E66">
        <w:rPr>
          <w:color w:val="000000"/>
          <w:szCs w:val="24"/>
        </w:rPr>
        <w:t>ir</w:t>
      </w:r>
      <w:r w:rsidRPr="00EA4CBE">
        <w:rPr>
          <w:color w:val="ED0000"/>
          <w:szCs w:val="24"/>
        </w:rPr>
        <w:t xml:space="preserve"> </w:t>
      </w:r>
      <w:r>
        <w:rPr>
          <w:szCs w:val="24"/>
        </w:rPr>
        <w:t xml:space="preserve">projektų įgyvendinimą. </w:t>
      </w:r>
    </w:p>
    <w:p w14:paraId="4AF46828" w14:textId="77777777" w:rsidR="004A6A4B" w:rsidRPr="005A0D66" w:rsidRDefault="004A6A4B" w:rsidP="004A6A4B">
      <w:pPr>
        <w:tabs>
          <w:tab w:val="left" w:pos="1298"/>
        </w:tabs>
        <w:ind w:firstLine="720"/>
        <w:jc w:val="both"/>
        <w:rPr>
          <w:szCs w:val="24"/>
        </w:rPr>
      </w:pPr>
      <w:r w:rsidRPr="005A0D66">
        <w:rPr>
          <w:szCs w:val="24"/>
        </w:rPr>
        <w:t xml:space="preserve">2. Projektų finansavimo tikslas – didinti Savivaldybės bendruomenės įsitraukimo į Savivaldybės biudžeto formavimo galimybes, gauti informaciją apie būtiniausius gyventojų / moksleivių poreikius, susijusius su viešosios / ugdymosi aplinkos gerinimu. </w:t>
      </w:r>
    </w:p>
    <w:p w14:paraId="1D4C9CB4" w14:textId="77777777" w:rsidR="004A6A4B" w:rsidRPr="005A0D66" w:rsidRDefault="004A6A4B" w:rsidP="004A6A4B">
      <w:pPr>
        <w:tabs>
          <w:tab w:val="left" w:pos="1298"/>
        </w:tabs>
        <w:ind w:firstLine="720"/>
        <w:jc w:val="both"/>
        <w:rPr>
          <w:szCs w:val="24"/>
        </w:rPr>
      </w:pPr>
      <w:r w:rsidRPr="005A0D66">
        <w:rPr>
          <w:szCs w:val="24"/>
        </w:rPr>
        <w:t>3. Pagrindiniai uždaviniai:</w:t>
      </w:r>
    </w:p>
    <w:p w14:paraId="1F245486" w14:textId="77777777" w:rsidR="004A6A4B" w:rsidRDefault="004A6A4B" w:rsidP="004A6A4B">
      <w:pPr>
        <w:tabs>
          <w:tab w:val="left" w:pos="1298"/>
        </w:tabs>
        <w:ind w:firstLine="720"/>
        <w:jc w:val="both"/>
        <w:rPr>
          <w:szCs w:val="24"/>
        </w:rPr>
      </w:pPr>
      <w:r>
        <w:rPr>
          <w:szCs w:val="24"/>
        </w:rPr>
        <w:t>3.1. skatinti piliečių iniciatyvas Savivaldybėje, suburti gyventojų bendruomenes ir pavienius asmenis, jog jie gyvintų ir gerintų gyvenamąją ir rekreacinę aplinką, viešąją ir socialinę infrastruktūrą;</w:t>
      </w:r>
    </w:p>
    <w:p w14:paraId="4FCB55D2" w14:textId="77777777" w:rsidR="004A6A4B" w:rsidRPr="007E16FD" w:rsidRDefault="004A6A4B" w:rsidP="004A6A4B">
      <w:pPr>
        <w:tabs>
          <w:tab w:val="left" w:pos="1298"/>
        </w:tabs>
        <w:ind w:firstLine="720"/>
        <w:jc w:val="both"/>
        <w:rPr>
          <w:szCs w:val="24"/>
        </w:rPr>
      </w:pPr>
      <w:r>
        <w:rPr>
          <w:szCs w:val="24"/>
        </w:rPr>
        <w:t xml:space="preserve">3.2. skatinti diskusijas Savivaldybės </w:t>
      </w:r>
      <w:r w:rsidRPr="007E16FD">
        <w:rPr>
          <w:szCs w:val="24"/>
        </w:rPr>
        <w:t>plėtros tema;</w:t>
      </w:r>
    </w:p>
    <w:p w14:paraId="46A83B85" w14:textId="77777777" w:rsidR="004A6A4B" w:rsidRPr="007E16FD" w:rsidRDefault="004A6A4B" w:rsidP="004A6A4B">
      <w:pPr>
        <w:tabs>
          <w:tab w:val="left" w:pos="1298"/>
        </w:tabs>
        <w:ind w:firstLine="720"/>
        <w:jc w:val="both"/>
        <w:rPr>
          <w:szCs w:val="24"/>
        </w:rPr>
      </w:pPr>
      <w:r w:rsidRPr="005A0D66">
        <w:rPr>
          <w:szCs w:val="24"/>
        </w:rPr>
        <w:t xml:space="preserve">3.3. kurti ir gerinti mokyklos vidaus bei teritorijos erdves, pritaikytas mokinių poilsiui ir aktyviam laisvalaikiui, siekiant plėtoti ugdymo proceso įvairovę ir </w:t>
      </w:r>
      <w:r w:rsidRPr="007E16FD">
        <w:rPr>
          <w:szCs w:val="24"/>
        </w:rPr>
        <w:t>gerinti jo kokybę;</w:t>
      </w:r>
    </w:p>
    <w:p w14:paraId="3F003C2D" w14:textId="77777777" w:rsidR="004A6A4B" w:rsidRPr="005A0D66" w:rsidRDefault="004A6A4B" w:rsidP="004A6A4B">
      <w:pPr>
        <w:tabs>
          <w:tab w:val="left" w:pos="1298"/>
        </w:tabs>
        <w:ind w:firstLine="720"/>
        <w:jc w:val="both"/>
        <w:rPr>
          <w:szCs w:val="24"/>
        </w:rPr>
      </w:pPr>
      <w:r w:rsidRPr="007E16FD">
        <w:rPr>
          <w:szCs w:val="24"/>
        </w:rPr>
        <w:t xml:space="preserve">3.4. gerinti mokinių finansinį raštingumą, formuojant supratimą apie biudžeto </w:t>
      </w:r>
      <w:r w:rsidRPr="005A0D66">
        <w:rPr>
          <w:szCs w:val="24"/>
        </w:rPr>
        <w:t>sudarymą, skatinti dalyvaujamąjį ugdymą ir įtraukti mokinius į mokyklai svarbių sprendimų priėmimą.</w:t>
      </w:r>
    </w:p>
    <w:p w14:paraId="0711628B" w14:textId="77777777" w:rsidR="004A6A4B" w:rsidRPr="007E16FD" w:rsidRDefault="004A6A4B" w:rsidP="004A6A4B">
      <w:pPr>
        <w:tabs>
          <w:tab w:val="num" w:pos="0"/>
          <w:tab w:val="num" w:pos="1080"/>
          <w:tab w:val="left" w:pos="1276"/>
          <w:tab w:val="num" w:pos="1392"/>
        </w:tabs>
        <w:ind w:firstLine="720"/>
        <w:jc w:val="both"/>
        <w:rPr>
          <w:szCs w:val="24"/>
        </w:rPr>
      </w:pPr>
      <w:r>
        <w:rPr>
          <w:szCs w:val="24"/>
        </w:rPr>
        <w:t xml:space="preserve">4. </w:t>
      </w:r>
      <w:r w:rsidRPr="009766BC">
        <w:rPr>
          <w:szCs w:val="24"/>
        </w:rPr>
        <w:t xml:space="preserve">Projektų finansavimas, skirtas vietos gyventojų ir mokinių iniciatyvoms, sudaro 0,15 % nuo surinktų gyventojų pajamų mokesčio </w:t>
      </w:r>
      <w:r w:rsidRPr="007E16FD">
        <w:rPr>
          <w:szCs w:val="24"/>
        </w:rPr>
        <w:t>(toliau – GPM) įmokų, kurios kasmet skiriamos Savivaldybės biudžetui.</w:t>
      </w:r>
    </w:p>
    <w:p w14:paraId="40FE19F4" w14:textId="77777777" w:rsidR="004A6A4B" w:rsidRPr="00922218" w:rsidRDefault="004A6A4B" w:rsidP="004A6A4B">
      <w:pPr>
        <w:tabs>
          <w:tab w:val="num" w:pos="0"/>
          <w:tab w:val="num" w:pos="1080"/>
          <w:tab w:val="left" w:pos="1276"/>
          <w:tab w:val="num" w:pos="1392"/>
        </w:tabs>
        <w:ind w:firstLine="720"/>
        <w:jc w:val="both"/>
        <w:rPr>
          <w:szCs w:val="24"/>
        </w:rPr>
      </w:pPr>
      <w:r w:rsidRPr="00922218">
        <w:rPr>
          <w:szCs w:val="24"/>
        </w:rPr>
        <w:t xml:space="preserve"> 5. Projektų finansavimo sumos skirstomos taip:</w:t>
      </w:r>
    </w:p>
    <w:p w14:paraId="6F368CF7" w14:textId="77777777" w:rsidR="004A6A4B" w:rsidRPr="007E16FD" w:rsidRDefault="004A6A4B" w:rsidP="004A6A4B">
      <w:pPr>
        <w:tabs>
          <w:tab w:val="num" w:pos="0"/>
          <w:tab w:val="num" w:pos="1080"/>
          <w:tab w:val="left" w:pos="1276"/>
          <w:tab w:val="num" w:pos="1392"/>
        </w:tabs>
        <w:ind w:firstLine="720"/>
        <w:jc w:val="both"/>
        <w:rPr>
          <w:szCs w:val="24"/>
        </w:rPr>
      </w:pPr>
      <w:r w:rsidRPr="00922218">
        <w:rPr>
          <w:szCs w:val="24"/>
        </w:rPr>
        <w:t xml:space="preserve"> 5.1. 0,</w:t>
      </w:r>
      <w:r w:rsidRPr="007E16FD">
        <w:rPr>
          <w:szCs w:val="24"/>
        </w:rPr>
        <w:t xml:space="preserve">11 % </w:t>
      </w:r>
      <w:r w:rsidRPr="00922218">
        <w:rPr>
          <w:szCs w:val="24"/>
        </w:rPr>
        <w:t>nuo surinktų GPM įmokų skirta gyventojų proje</w:t>
      </w:r>
      <w:r w:rsidRPr="007E16FD">
        <w:rPr>
          <w:szCs w:val="24"/>
        </w:rPr>
        <w:t>ktų finansavimui;</w:t>
      </w:r>
    </w:p>
    <w:p w14:paraId="1ACACC14" w14:textId="77777777" w:rsidR="004A6A4B" w:rsidRPr="007E16FD" w:rsidRDefault="004A6A4B" w:rsidP="004A6A4B">
      <w:pPr>
        <w:tabs>
          <w:tab w:val="num" w:pos="0"/>
          <w:tab w:val="num" w:pos="1080"/>
          <w:tab w:val="left" w:pos="1276"/>
          <w:tab w:val="num" w:pos="1392"/>
        </w:tabs>
        <w:ind w:firstLine="720"/>
        <w:jc w:val="both"/>
        <w:rPr>
          <w:szCs w:val="24"/>
        </w:rPr>
      </w:pPr>
      <w:r w:rsidRPr="007E16FD">
        <w:rPr>
          <w:szCs w:val="24"/>
        </w:rPr>
        <w:t xml:space="preserve"> 5.2. 0,04 % nuo surinktų GPM įmokų skirta Mokyklų projektų finansavimui.</w:t>
      </w:r>
    </w:p>
    <w:p w14:paraId="7103E7EA" w14:textId="77777777" w:rsidR="004A6A4B" w:rsidRPr="00922218" w:rsidRDefault="004A6A4B" w:rsidP="004A6A4B">
      <w:pPr>
        <w:ind w:firstLine="720"/>
        <w:jc w:val="both"/>
        <w:rPr>
          <w:szCs w:val="24"/>
        </w:rPr>
      </w:pPr>
      <w:r w:rsidRPr="00922218">
        <w:rPr>
          <w:szCs w:val="24"/>
        </w:rPr>
        <w:t xml:space="preserve"> 6. Gyventojų / mokinių </w:t>
      </w:r>
      <w:r w:rsidRPr="007E16FD">
        <w:rPr>
          <w:szCs w:val="24"/>
        </w:rPr>
        <w:t xml:space="preserve">iniciatyvos įgyvendinamos kasmet </w:t>
      </w:r>
      <w:r w:rsidRPr="00922218">
        <w:rPr>
          <w:szCs w:val="24"/>
        </w:rPr>
        <w:t xml:space="preserve">ir finansuojamos iš Savivaldybės biudžeto 100 %. </w:t>
      </w:r>
    </w:p>
    <w:p w14:paraId="3DE4F53E" w14:textId="77777777" w:rsidR="004A6A4B" w:rsidRPr="00551688" w:rsidRDefault="004A6A4B" w:rsidP="004A6A4B">
      <w:pPr>
        <w:tabs>
          <w:tab w:val="num" w:pos="0"/>
          <w:tab w:val="num" w:pos="1080"/>
          <w:tab w:val="left" w:pos="1276"/>
          <w:tab w:val="num" w:pos="1392"/>
        </w:tabs>
        <w:ind w:firstLine="720"/>
        <w:jc w:val="both"/>
        <w:rPr>
          <w:color w:val="ED0000"/>
          <w:szCs w:val="24"/>
        </w:rPr>
      </w:pPr>
      <w:r>
        <w:rPr>
          <w:szCs w:val="24"/>
        </w:rPr>
        <w:tab/>
      </w:r>
      <w:r w:rsidRPr="00551688">
        <w:rPr>
          <w:color w:val="ED0000"/>
          <w:szCs w:val="24"/>
        </w:rPr>
        <w:t xml:space="preserve"> </w:t>
      </w:r>
    </w:p>
    <w:p w14:paraId="13A12178" w14:textId="77777777" w:rsidR="004A6A4B" w:rsidRPr="00551688" w:rsidRDefault="004A6A4B" w:rsidP="004A6A4B">
      <w:pPr>
        <w:tabs>
          <w:tab w:val="num" w:pos="0"/>
          <w:tab w:val="num" w:pos="1080"/>
          <w:tab w:val="left" w:pos="1276"/>
          <w:tab w:val="num" w:pos="1392"/>
        </w:tabs>
        <w:ind w:firstLine="720"/>
        <w:jc w:val="both"/>
        <w:rPr>
          <w:b/>
          <w:color w:val="ED0000"/>
        </w:rPr>
      </w:pPr>
    </w:p>
    <w:p w14:paraId="278DB92F" w14:textId="77777777" w:rsidR="004A6A4B" w:rsidRDefault="004A6A4B" w:rsidP="004A6A4B">
      <w:pPr>
        <w:tabs>
          <w:tab w:val="num" w:pos="0"/>
          <w:tab w:val="num" w:pos="1080"/>
          <w:tab w:val="left" w:pos="1276"/>
          <w:tab w:val="num" w:pos="1392"/>
        </w:tabs>
        <w:ind w:firstLine="720"/>
        <w:jc w:val="both"/>
        <w:rPr>
          <w:b/>
        </w:rPr>
      </w:pPr>
      <w:r>
        <w:rPr>
          <w:b/>
        </w:rPr>
        <w:t xml:space="preserve">                                                            II SKYRIUS</w:t>
      </w:r>
    </w:p>
    <w:p w14:paraId="03060995" w14:textId="77777777" w:rsidR="004A6A4B" w:rsidRPr="005A0D66" w:rsidRDefault="004A6A4B" w:rsidP="004A6A4B">
      <w:pPr>
        <w:ind w:firstLine="720"/>
        <w:jc w:val="center"/>
        <w:rPr>
          <w:b/>
        </w:rPr>
      </w:pPr>
      <w:r w:rsidRPr="005A0D66">
        <w:rPr>
          <w:b/>
        </w:rPr>
        <w:t>GYVENTOJŲ PROJEKTŲ IDĖJŲ PASIŪLYMŲ TEIKIMO, ATRANKOS IR VERTINIMO TVARKA</w:t>
      </w:r>
    </w:p>
    <w:p w14:paraId="19AA53E0" w14:textId="77777777" w:rsidR="004A6A4B" w:rsidRPr="005A0D66" w:rsidRDefault="004A6A4B" w:rsidP="004A6A4B">
      <w:pPr>
        <w:ind w:firstLine="720"/>
        <w:jc w:val="center"/>
        <w:rPr>
          <w:b/>
        </w:rPr>
      </w:pPr>
    </w:p>
    <w:p w14:paraId="36607B70" w14:textId="77777777" w:rsidR="004A6A4B" w:rsidRPr="005A0D66" w:rsidRDefault="004A6A4B" w:rsidP="004A6A4B">
      <w:pPr>
        <w:ind w:firstLine="720"/>
        <w:jc w:val="both"/>
        <w:rPr>
          <w:szCs w:val="24"/>
        </w:rPr>
      </w:pPr>
      <w:r>
        <w:rPr>
          <w:szCs w:val="24"/>
        </w:rPr>
        <w:t>7</w:t>
      </w:r>
      <w:r w:rsidRPr="005A0D66">
        <w:rPr>
          <w:szCs w:val="24"/>
        </w:rPr>
        <w:t>. Šiame Skyriuje vartojamos sąvokos:</w:t>
      </w:r>
    </w:p>
    <w:p w14:paraId="2E6C57F9" w14:textId="77777777" w:rsidR="004A6A4B" w:rsidRPr="005A0D66" w:rsidRDefault="004A6A4B" w:rsidP="004A6A4B">
      <w:pPr>
        <w:tabs>
          <w:tab w:val="left" w:pos="1298"/>
        </w:tabs>
        <w:ind w:firstLine="720"/>
        <w:jc w:val="both"/>
        <w:textAlignment w:val="baseline"/>
        <w:rPr>
          <w:szCs w:val="24"/>
        </w:rPr>
      </w:pPr>
      <w:r>
        <w:rPr>
          <w:bCs/>
          <w:szCs w:val="24"/>
        </w:rPr>
        <w:t>7</w:t>
      </w:r>
      <w:r w:rsidRPr="005A0D66">
        <w:rPr>
          <w:bCs/>
          <w:szCs w:val="24"/>
        </w:rPr>
        <w:t xml:space="preserve">.1. </w:t>
      </w:r>
      <w:r>
        <w:rPr>
          <w:b/>
          <w:bCs/>
          <w:szCs w:val="24"/>
        </w:rPr>
        <w:t>P</w:t>
      </w:r>
      <w:r w:rsidRPr="005A0D66">
        <w:rPr>
          <w:b/>
          <w:bCs/>
          <w:szCs w:val="24"/>
        </w:rPr>
        <w:t>asiūlymas</w:t>
      </w:r>
      <w:r w:rsidRPr="005A0D66">
        <w:rPr>
          <w:bCs/>
          <w:szCs w:val="24"/>
        </w:rPr>
        <w:t xml:space="preserve"> – </w:t>
      </w:r>
      <w:r w:rsidRPr="00355F4D">
        <w:rPr>
          <w:szCs w:val="24"/>
        </w:rPr>
        <w:t xml:space="preserve">pagal specialią formą parengtas dokumentas su priedais, </w:t>
      </w:r>
      <w:r w:rsidRPr="00355F4D">
        <w:rPr>
          <w:bCs/>
          <w:szCs w:val="24"/>
        </w:rPr>
        <w:t xml:space="preserve">kurį pateikia mokinių komandos, išdėstydamos projekto </w:t>
      </w:r>
      <w:r w:rsidRPr="00DF0E66">
        <w:rPr>
          <w:bCs/>
          <w:color w:val="000000"/>
          <w:szCs w:val="24"/>
        </w:rPr>
        <w:t xml:space="preserve">idėją </w:t>
      </w:r>
      <w:r w:rsidRPr="00DF0E66">
        <w:rPr>
          <w:color w:val="000000"/>
          <w:szCs w:val="24"/>
        </w:rPr>
        <w:t>(1 priedas)</w:t>
      </w:r>
      <w:r w:rsidRPr="00DF0E66">
        <w:rPr>
          <w:bCs/>
          <w:color w:val="000000"/>
          <w:szCs w:val="24"/>
        </w:rPr>
        <w:t>.</w:t>
      </w:r>
    </w:p>
    <w:p w14:paraId="0D77AE99" w14:textId="77777777" w:rsidR="004A6A4B" w:rsidRPr="005A0D66" w:rsidRDefault="004A6A4B" w:rsidP="004A6A4B">
      <w:pPr>
        <w:tabs>
          <w:tab w:val="left" w:pos="1298"/>
        </w:tabs>
        <w:ind w:firstLine="720"/>
        <w:jc w:val="both"/>
        <w:rPr>
          <w:szCs w:val="24"/>
        </w:rPr>
      </w:pPr>
      <w:r>
        <w:rPr>
          <w:szCs w:val="24"/>
        </w:rPr>
        <w:t>7</w:t>
      </w:r>
      <w:r w:rsidRPr="005A0D66">
        <w:rPr>
          <w:szCs w:val="24"/>
        </w:rPr>
        <w:t xml:space="preserve">.2. </w:t>
      </w:r>
      <w:r>
        <w:rPr>
          <w:b/>
          <w:szCs w:val="24"/>
        </w:rPr>
        <w:t>P</w:t>
      </w:r>
      <w:r w:rsidRPr="005A0D66">
        <w:rPr>
          <w:b/>
          <w:szCs w:val="24"/>
        </w:rPr>
        <w:t>areiškėjas</w:t>
      </w:r>
      <w:r w:rsidRPr="005A0D66">
        <w:rPr>
          <w:szCs w:val="24"/>
        </w:rPr>
        <w:t xml:space="preserve"> – Jurbarko rajono savivaldybėje gyvenamąją vietą deklaravęs gyventojas, ne jaunesnis nei 18 metų, surinkęs 20 Savivaldybėje gyvenamąją vietą deklaravusių gyventojų parašų, palaikančių projektą, ir siūlantis gyvenamosios aplinkos gerinimo idėjas</w:t>
      </w:r>
      <w:r>
        <w:rPr>
          <w:szCs w:val="24"/>
        </w:rPr>
        <w:t>.</w:t>
      </w:r>
    </w:p>
    <w:p w14:paraId="4371CD78" w14:textId="77777777" w:rsidR="004A6A4B" w:rsidRPr="005A0D66" w:rsidRDefault="004A6A4B" w:rsidP="004A6A4B">
      <w:pPr>
        <w:tabs>
          <w:tab w:val="left" w:pos="1298"/>
        </w:tabs>
        <w:ind w:firstLine="720"/>
        <w:jc w:val="both"/>
        <w:rPr>
          <w:bCs/>
          <w:szCs w:val="24"/>
        </w:rPr>
      </w:pPr>
      <w:r>
        <w:rPr>
          <w:szCs w:val="24"/>
        </w:rPr>
        <w:t>7</w:t>
      </w:r>
      <w:r w:rsidRPr="005A0D66">
        <w:rPr>
          <w:szCs w:val="24"/>
        </w:rPr>
        <w:t>.3.</w:t>
      </w:r>
      <w:r w:rsidRPr="005A0D66">
        <w:rPr>
          <w:bCs/>
          <w:szCs w:val="24"/>
        </w:rPr>
        <w:t xml:space="preserve"> </w:t>
      </w:r>
      <w:r>
        <w:rPr>
          <w:b/>
          <w:bCs/>
          <w:szCs w:val="24"/>
        </w:rPr>
        <w:t>P</w:t>
      </w:r>
      <w:r w:rsidRPr="005A0D66">
        <w:rPr>
          <w:b/>
          <w:bCs/>
          <w:szCs w:val="24"/>
        </w:rPr>
        <w:t>rojektas</w:t>
      </w:r>
      <w:r w:rsidRPr="005A0D66">
        <w:rPr>
          <w:bCs/>
          <w:szCs w:val="24"/>
        </w:rPr>
        <w:t xml:space="preserve"> – laiku apibrėžta kryptingos veiklos priemonių visuma, kurios tikslas –  įgyvendinti pasiūlytas priemones</w:t>
      </w:r>
      <w:r>
        <w:rPr>
          <w:bCs/>
          <w:szCs w:val="24"/>
        </w:rPr>
        <w:t>.</w:t>
      </w:r>
    </w:p>
    <w:p w14:paraId="7FE43CAC" w14:textId="77777777" w:rsidR="004A6A4B" w:rsidRPr="005A0D66" w:rsidRDefault="004A6A4B" w:rsidP="004A6A4B">
      <w:pPr>
        <w:tabs>
          <w:tab w:val="left" w:pos="1298"/>
        </w:tabs>
        <w:ind w:firstLine="720"/>
        <w:jc w:val="both"/>
        <w:rPr>
          <w:i/>
          <w:iCs/>
          <w:sz w:val="28"/>
          <w:szCs w:val="28"/>
        </w:rPr>
      </w:pPr>
      <w:r>
        <w:rPr>
          <w:szCs w:val="24"/>
        </w:rPr>
        <w:lastRenderedPageBreak/>
        <w:t>7</w:t>
      </w:r>
      <w:r w:rsidRPr="005A0D66">
        <w:rPr>
          <w:szCs w:val="24"/>
        </w:rPr>
        <w:t xml:space="preserve">.4. </w:t>
      </w:r>
      <w:r>
        <w:rPr>
          <w:b/>
          <w:szCs w:val="24"/>
        </w:rPr>
        <w:t>K</w:t>
      </w:r>
      <w:r w:rsidRPr="005A0D66">
        <w:rPr>
          <w:b/>
          <w:szCs w:val="24"/>
        </w:rPr>
        <w:t>onsultacinė darbo grupė</w:t>
      </w:r>
      <w:r w:rsidRPr="005A0D66">
        <w:rPr>
          <w:szCs w:val="24"/>
        </w:rPr>
        <w:t xml:space="preserve"> (toliau – Darbo grupė) – Savivaldybės mero potvarkiu sudaryta projektų idėjų pasiūlymų vertinimo darbo grupė. Darbo grupės funkcijos: vertinti projektų idėjų pasiūlymus, sudaryti atrinktų projektų sąrašą ir pateikti jį tolimesniam projektų atrankos </w:t>
      </w:r>
      <w:r w:rsidRPr="007E16FD">
        <w:rPr>
          <w:szCs w:val="24"/>
        </w:rPr>
        <w:t>etapui –</w:t>
      </w:r>
      <w:r w:rsidRPr="005A0D66">
        <w:rPr>
          <w:szCs w:val="24"/>
        </w:rPr>
        <w:t xml:space="preserve"> viešam balsavimui</w:t>
      </w:r>
      <w:r>
        <w:rPr>
          <w:szCs w:val="24"/>
        </w:rPr>
        <w:t>.</w:t>
      </w:r>
    </w:p>
    <w:p w14:paraId="71F888A5" w14:textId="77777777" w:rsidR="004A6A4B" w:rsidRPr="005A0D66" w:rsidRDefault="004A6A4B" w:rsidP="004A6A4B">
      <w:pPr>
        <w:tabs>
          <w:tab w:val="left" w:pos="1298"/>
        </w:tabs>
        <w:ind w:firstLine="720"/>
        <w:jc w:val="both"/>
        <w:rPr>
          <w:szCs w:val="24"/>
        </w:rPr>
      </w:pPr>
      <w:r>
        <w:rPr>
          <w:bCs/>
          <w:szCs w:val="24"/>
        </w:rPr>
        <w:t>7</w:t>
      </w:r>
      <w:r w:rsidRPr="005A0D66">
        <w:rPr>
          <w:bCs/>
          <w:szCs w:val="24"/>
        </w:rPr>
        <w:t>.5.</w:t>
      </w:r>
      <w:r w:rsidRPr="005A0D66">
        <w:rPr>
          <w:szCs w:val="24"/>
        </w:rPr>
        <w:t xml:space="preserve"> </w:t>
      </w:r>
      <w:r>
        <w:rPr>
          <w:b/>
          <w:szCs w:val="24"/>
        </w:rPr>
        <w:t>P</w:t>
      </w:r>
      <w:r w:rsidRPr="005A0D66">
        <w:rPr>
          <w:b/>
          <w:szCs w:val="24"/>
        </w:rPr>
        <w:t>rojektai</w:t>
      </w:r>
      <w:r w:rsidRPr="005A0D66">
        <w:rPr>
          <w:szCs w:val="24"/>
        </w:rPr>
        <w:t xml:space="preserve"> – nekomercinės paskirties infrastruktūriniai projektai, įgyvendinami per metus</w:t>
      </w:r>
      <w:r>
        <w:rPr>
          <w:strike/>
          <w:szCs w:val="24"/>
        </w:rPr>
        <w:t xml:space="preserve">. </w:t>
      </w:r>
      <w:r w:rsidRPr="005A0D66">
        <w:rPr>
          <w:szCs w:val="24"/>
        </w:rPr>
        <w:t>Projektas turi būti įgyvendinamas Jurbarko rajono savivaldybėje suformuotame Savivaldybės nuosavybės, panaudos ar patikėjimo teise valdomame arba valstybiniame žemės sklype, kuris skirtas bendram, viešam naudojimui</w:t>
      </w:r>
      <w:r>
        <w:rPr>
          <w:szCs w:val="24"/>
        </w:rPr>
        <w:t>.</w:t>
      </w:r>
    </w:p>
    <w:p w14:paraId="669F0D03" w14:textId="77777777" w:rsidR="004A6A4B" w:rsidRPr="005A0D66" w:rsidRDefault="004A6A4B" w:rsidP="004A6A4B">
      <w:pPr>
        <w:tabs>
          <w:tab w:val="left" w:pos="1560"/>
        </w:tabs>
        <w:ind w:firstLine="720"/>
        <w:jc w:val="both"/>
        <w:rPr>
          <w:bCs/>
          <w:szCs w:val="24"/>
        </w:rPr>
      </w:pPr>
      <w:r>
        <w:rPr>
          <w:bCs/>
          <w:szCs w:val="24"/>
        </w:rPr>
        <w:t>7</w:t>
      </w:r>
      <w:r w:rsidRPr="005A0D66">
        <w:rPr>
          <w:bCs/>
          <w:szCs w:val="24"/>
        </w:rPr>
        <w:t xml:space="preserve">.6. </w:t>
      </w:r>
      <w:r>
        <w:rPr>
          <w:b/>
          <w:bCs/>
          <w:szCs w:val="24"/>
        </w:rPr>
        <w:t>B</w:t>
      </w:r>
      <w:r w:rsidRPr="005A0D66">
        <w:rPr>
          <w:b/>
          <w:bCs/>
          <w:szCs w:val="24"/>
        </w:rPr>
        <w:t>alsavimas už projektų įgyvendinimą</w:t>
      </w:r>
      <w:r w:rsidRPr="005A0D66">
        <w:rPr>
          <w:bCs/>
          <w:szCs w:val="24"/>
        </w:rPr>
        <w:t xml:space="preserve"> – balsavimas už pateiktą projekto iniciatyvą nustatytoje vietoje ir nustatytos formos kortele arba elektroninėmis priemonėmis</w:t>
      </w:r>
      <w:r>
        <w:rPr>
          <w:bCs/>
          <w:szCs w:val="24"/>
        </w:rPr>
        <w:t>.</w:t>
      </w:r>
    </w:p>
    <w:p w14:paraId="7EC31BA8" w14:textId="77777777" w:rsidR="004A6A4B" w:rsidRPr="005A0D66" w:rsidRDefault="004A6A4B" w:rsidP="004A6A4B">
      <w:pPr>
        <w:tabs>
          <w:tab w:val="left" w:pos="1298"/>
        </w:tabs>
        <w:ind w:firstLine="720"/>
        <w:jc w:val="both"/>
        <w:rPr>
          <w:szCs w:val="24"/>
        </w:rPr>
      </w:pPr>
      <w:r>
        <w:rPr>
          <w:bCs/>
          <w:szCs w:val="24"/>
        </w:rPr>
        <w:t>7</w:t>
      </w:r>
      <w:r w:rsidRPr="005A0D66">
        <w:rPr>
          <w:bCs/>
          <w:szCs w:val="24"/>
        </w:rPr>
        <w:t xml:space="preserve">.7. </w:t>
      </w:r>
      <w:r>
        <w:rPr>
          <w:b/>
          <w:bCs/>
          <w:szCs w:val="24"/>
        </w:rPr>
        <w:t>K</w:t>
      </w:r>
      <w:r w:rsidRPr="005A0D66">
        <w:rPr>
          <w:b/>
          <w:bCs/>
          <w:szCs w:val="24"/>
        </w:rPr>
        <w:t>vietimas teikti pasiūlymus</w:t>
      </w:r>
      <w:r w:rsidRPr="005A0D66">
        <w:rPr>
          <w:bCs/>
          <w:szCs w:val="24"/>
        </w:rPr>
        <w:t xml:space="preserve"> </w:t>
      </w:r>
      <w:r w:rsidRPr="005A0D66">
        <w:rPr>
          <w:szCs w:val="24"/>
        </w:rPr>
        <w:t xml:space="preserve">(toliau – </w:t>
      </w:r>
      <w:r>
        <w:rPr>
          <w:szCs w:val="24"/>
        </w:rPr>
        <w:t>K</w:t>
      </w:r>
      <w:r w:rsidRPr="005A0D66">
        <w:rPr>
          <w:szCs w:val="24"/>
        </w:rPr>
        <w:t xml:space="preserve">vietimas) – viešoje erdvėje publikuojamas skelbimas, kuriame nurodama projektų idėjų pasiūlymų pateikimo sąlygos ir terminai. </w:t>
      </w:r>
    </w:p>
    <w:p w14:paraId="1E08E7A1" w14:textId="77777777" w:rsidR="004A6A4B" w:rsidRPr="005A0D66" w:rsidRDefault="004A6A4B" w:rsidP="004A6A4B">
      <w:pPr>
        <w:tabs>
          <w:tab w:val="left" w:pos="1298"/>
        </w:tabs>
        <w:ind w:firstLine="720"/>
        <w:jc w:val="both"/>
        <w:rPr>
          <w:szCs w:val="24"/>
        </w:rPr>
      </w:pPr>
      <w:r>
        <w:rPr>
          <w:szCs w:val="24"/>
        </w:rPr>
        <w:t>8</w:t>
      </w:r>
      <w:r w:rsidRPr="005A0D66">
        <w:rPr>
          <w:szCs w:val="24"/>
        </w:rPr>
        <w:t>. Projektų idėjų pasiūlymai teikiami Jurbarko rajono savivaldybės viešosios aplinkos ir infrastruktūros gerinimui.</w:t>
      </w:r>
    </w:p>
    <w:p w14:paraId="56AADF08" w14:textId="77777777" w:rsidR="004A6A4B" w:rsidRPr="005A0D66" w:rsidRDefault="004A6A4B" w:rsidP="004A6A4B">
      <w:pPr>
        <w:tabs>
          <w:tab w:val="left" w:pos="1298"/>
        </w:tabs>
        <w:ind w:firstLine="720"/>
        <w:jc w:val="both"/>
        <w:rPr>
          <w:szCs w:val="24"/>
        </w:rPr>
      </w:pPr>
      <w:r>
        <w:rPr>
          <w:szCs w:val="24"/>
        </w:rPr>
        <w:t>9</w:t>
      </w:r>
      <w:r w:rsidRPr="005A0D66">
        <w:rPr>
          <w:szCs w:val="24"/>
        </w:rPr>
        <w:t>. Projektų idėjų pasiūlymus gali teikti Jurbarko rajono savivaldybėje gyvenamąją vietą deklaravę, ne jaunesni nei 18 metų gyventojai.</w:t>
      </w:r>
    </w:p>
    <w:p w14:paraId="743B240C" w14:textId="77777777" w:rsidR="004A6A4B" w:rsidRPr="005A0D66" w:rsidRDefault="004A6A4B" w:rsidP="004A6A4B">
      <w:pPr>
        <w:tabs>
          <w:tab w:val="left" w:pos="1276"/>
        </w:tabs>
        <w:ind w:firstLine="720"/>
        <w:jc w:val="both"/>
        <w:rPr>
          <w:szCs w:val="24"/>
        </w:rPr>
      </w:pPr>
      <w:r>
        <w:rPr>
          <w:szCs w:val="24"/>
        </w:rPr>
        <w:t>10</w:t>
      </w:r>
      <w:r w:rsidRPr="005A0D66">
        <w:rPr>
          <w:szCs w:val="24"/>
        </w:rPr>
        <w:t>. Projektų idėjų pasiūlymų pateikimo terminas ne trumpesnis nei 30 kalendorinių dienų nuo kvietimo paskelbimo Savivaldybės interneto svetainėje www.jurbarkas.lt ir (ar) Savivaldybės socialiniame tinklalapyje.</w:t>
      </w:r>
    </w:p>
    <w:p w14:paraId="1BE2E104" w14:textId="77777777" w:rsidR="004A6A4B" w:rsidRPr="005A0D66" w:rsidRDefault="004A6A4B" w:rsidP="004A6A4B">
      <w:pPr>
        <w:tabs>
          <w:tab w:val="left" w:pos="1298"/>
        </w:tabs>
        <w:ind w:firstLine="720"/>
        <w:jc w:val="both"/>
        <w:rPr>
          <w:szCs w:val="24"/>
        </w:rPr>
      </w:pPr>
      <w:r>
        <w:rPr>
          <w:szCs w:val="24"/>
        </w:rPr>
        <w:t>11.</w:t>
      </w:r>
      <w:r w:rsidRPr="005A0D66">
        <w:rPr>
          <w:szCs w:val="24"/>
        </w:rPr>
        <w:t xml:space="preserve"> Kvietimą skelbia Darbo grupė.</w:t>
      </w:r>
    </w:p>
    <w:p w14:paraId="69DF0548" w14:textId="77777777" w:rsidR="004A6A4B" w:rsidRPr="005A0D66" w:rsidRDefault="004A6A4B" w:rsidP="004A6A4B">
      <w:pPr>
        <w:tabs>
          <w:tab w:val="left" w:pos="1298"/>
        </w:tabs>
        <w:ind w:firstLine="720"/>
        <w:jc w:val="both"/>
        <w:rPr>
          <w:szCs w:val="24"/>
        </w:rPr>
      </w:pPr>
      <w:r w:rsidRPr="005A0D66">
        <w:rPr>
          <w:szCs w:val="24"/>
        </w:rPr>
        <w:t>1</w:t>
      </w:r>
      <w:r>
        <w:rPr>
          <w:szCs w:val="24"/>
        </w:rPr>
        <w:t>2</w:t>
      </w:r>
      <w:r w:rsidRPr="005A0D66">
        <w:rPr>
          <w:szCs w:val="24"/>
        </w:rPr>
        <w:t xml:space="preserve">. Pareiškėjas kvietime nustatyta tvarka ir terminais pateikia užpildytą projekto idėjos pasiūlymą (forma pateikiama 1 priede) ir privalomą pateikti kitą reikalingą informaciją. Taip pat pasiūlyme nurodoma, kokios galimos eksploatavimo ir kitos išlaidos, įgyvendinus projektą. </w:t>
      </w:r>
    </w:p>
    <w:p w14:paraId="2BDA8927" w14:textId="77777777" w:rsidR="004A6A4B" w:rsidRPr="005A0D66" w:rsidRDefault="004A6A4B" w:rsidP="004A6A4B">
      <w:pPr>
        <w:tabs>
          <w:tab w:val="left" w:pos="1560"/>
        </w:tabs>
        <w:ind w:firstLine="720"/>
        <w:jc w:val="both"/>
        <w:rPr>
          <w:szCs w:val="24"/>
        </w:rPr>
      </w:pPr>
      <w:r w:rsidRPr="005A0D66">
        <w:rPr>
          <w:szCs w:val="24"/>
        </w:rPr>
        <w:t>1</w:t>
      </w:r>
      <w:r>
        <w:rPr>
          <w:szCs w:val="24"/>
        </w:rPr>
        <w:t>3</w:t>
      </w:r>
      <w:r w:rsidRPr="005A0D66">
        <w:rPr>
          <w:szCs w:val="24"/>
        </w:rPr>
        <w:t xml:space="preserve">. Būtinieji reikalavimai projekto idėjos pasiūlymui: </w:t>
      </w:r>
    </w:p>
    <w:p w14:paraId="79CC6984" w14:textId="77777777" w:rsidR="004A6A4B" w:rsidRPr="005A0D66" w:rsidRDefault="004A6A4B" w:rsidP="004A6A4B">
      <w:pPr>
        <w:shd w:val="clear" w:color="auto" w:fill="FFFFFF"/>
        <w:tabs>
          <w:tab w:val="left" w:pos="1560"/>
        </w:tabs>
        <w:ind w:firstLine="720"/>
        <w:jc w:val="both"/>
        <w:rPr>
          <w:szCs w:val="24"/>
        </w:rPr>
      </w:pPr>
      <w:r w:rsidRPr="005A0D66">
        <w:rPr>
          <w:szCs w:val="24"/>
        </w:rPr>
        <w:t>1</w:t>
      </w:r>
      <w:r>
        <w:rPr>
          <w:szCs w:val="24"/>
        </w:rPr>
        <w:t>3</w:t>
      </w:r>
      <w:r w:rsidRPr="005A0D66">
        <w:rPr>
          <w:szCs w:val="24"/>
        </w:rPr>
        <w:t>.1. prie projekto idėjos pasiūlymo turi būti pateiktas 20 Jurbarko rajono savivaldybėje gyvenamąją vietą deklaravusių ir ne jaunesnių nei 18 metų gyventojų pritarimas projekto idėjai. Pritarime turi būti nurodytas projekto pavadinimas, pritariančiojo vardas, pavardė, gimimo data, deklaruota gyvenamoji vieta (pavyzdinė forma pateikiama 2 priede). Asmens duomenys bus naudojami tik pritariančiajam identifikuoti ir nebus skelbiami viešai;</w:t>
      </w:r>
    </w:p>
    <w:p w14:paraId="31F8F0AE" w14:textId="77777777" w:rsidR="004A6A4B" w:rsidRPr="005A0D66" w:rsidRDefault="004A6A4B" w:rsidP="004A6A4B">
      <w:pPr>
        <w:shd w:val="clear" w:color="auto" w:fill="FFFFFF"/>
        <w:tabs>
          <w:tab w:val="left" w:pos="1560"/>
        </w:tabs>
        <w:ind w:firstLine="720"/>
        <w:jc w:val="both"/>
        <w:rPr>
          <w:szCs w:val="24"/>
        </w:rPr>
      </w:pPr>
      <w:r w:rsidRPr="005A0D66">
        <w:rPr>
          <w:szCs w:val="24"/>
          <w:shd w:val="clear" w:color="auto" w:fill="FFFFFF"/>
        </w:rPr>
        <w:t>1</w:t>
      </w:r>
      <w:r>
        <w:rPr>
          <w:szCs w:val="24"/>
          <w:shd w:val="clear" w:color="auto" w:fill="FFFFFF"/>
        </w:rPr>
        <w:t>3</w:t>
      </w:r>
      <w:r w:rsidRPr="005A0D66">
        <w:rPr>
          <w:szCs w:val="24"/>
          <w:shd w:val="clear" w:color="auto" w:fill="FFFFFF"/>
        </w:rPr>
        <w:t xml:space="preserve">.2. projektas turi būti įgyvendinamas Jurbarko rajono savivaldybėje suformuotame Savivaldybės nuosavybės, panaudos ar patikėjimo teise valdomame arba valstybiniame žemės sklype, kuris skirtas bendram, viešam naudojimui; </w:t>
      </w:r>
    </w:p>
    <w:p w14:paraId="36360347" w14:textId="77777777" w:rsidR="004A6A4B" w:rsidRDefault="004A6A4B" w:rsidP="004A6A4B">
      <w:pPr>
        <w:shd w:val="clear" w:color="auto" w:fill="FFFFFF"/>
        <w:tabs>
          <w:tab w:val="left" w:pos="1298"/>
        </w:tabs>
        <w:ind w:firstLine="720"/>
        <w:jc w:val="both"/>
        <w:rPr>
          <w:szCs w:val="24"/>
        </w:rPr>
      </w:pPr>
      <w:r w:rsidRPr="005A0D66">
        <w:rPr>
          <w:szCs w:val="24"/>
        </w:rPr>
        <w:t>1</w:t>
      </w:r>
      <w:r>
        <w:rPr>
          <w:szCs w:val="24"/>
        </w:rPr>
        <w:t>3</w:t>
      </w:r>
      <w:r w:rsidRPr="005A0D66">
        <w:rPr>
          <w:szCs w:val="24"/>
        </w:rPr>
        <w:t xml:space="preserve">.3. turi būti viešosios infrastruktūros (išskyrus gatvių </w:t>
      </w:r>
      <w:r>
        <w:rPr>
          <w:szCs w:val="24"/>
        </w:rPr>
        <w:t>/ kelių, šaligatvių, pėsčiųjų, dviračių takų įrengimą, rekonstrukciją ir remontą), nekomercinis, gyvenamosios aplinkos gerinimo projektas, kuriam eksploatuoti nereikalinga nuolatinė aptarnaujančio asmens priežiūra;</w:t>
      </w:r>
    </w:p>
    <w:p w14:paraId="512879E2" w14:textId="77777777" w:rsidR="004A6A4B" w:rsidRDefault="004A6A4B" w:rsidP="004A6A4B">
      <w:pPr>
        <w:tabs>
          <w:tab w:val="left" w:pos="1298"/>
        </w:tabs>
        <w:ind w:firstLine="720"/>
        <w:jc w:val="both"/>
        <w:rPr>
          <w:szCs w:val="24"/>
        </w:rPr>
      </w:pPr>
      <w:r>
        <w:rPr>
          <w:color w:val="000000"/>
          <w:szCs w:val="24"/>
        </w:rPr>
        <w:t xml:space="preserve">13.4. </w:t>
      </w:r>
      <w:r>
        <w:rPr>
          <w:szCs w:val="24"/>
        </w:rPr>
        <w:t>projekto sprendiniai neturi prieštarauti toje teritorijoje galiojantiems teritorijų planavimo ir (ar) teisinės registracijos dokumentams, jau patvirtintiems kitiems Savivaldybės projektų sprendiniams, netrukdyti esamų inžinerinių tinklų ir komunikacijų sistemų eksploatavimo;</w:t>
      </w:r>
    </w:p>
    <w:p w14:paraId="18D8AAB2" w14:textId="77777777" w:rsidR="004A6A4B" w:rsidRDefault="004A6A4B" w:rsidP="004A6A4B">
      <w:pPr>
        <w:tabs>
          <w:tab w:val="left" w:pos="1298"/>
        </w:tabs>
        <w:ind w:firstLine="720"/>
        <w:jc w:val="both"/>
        <w:rPr>
          <w:szCs w:val="24"/>
        </w:rPr>
      </w:pPr>
      <w:r>
        <w:rPr>
          <w:szCs w:val="24"/>
        </w:rPr>
        <w:t>13.5. visas išlaidas, susijusias su projekto</w:t>
      </w:r>
      <w:r>
        <w:rPr>
          <w:color w:val="000000"/>
          <w:szCs w:val="24"/>
        </w:rPr>
        <w:t xml:space="preserve"> idėjos pasiūlymo rengimu ir pateikimu, padengia pareiškėjas. Su projekto idėjos pasiūlymu galima pateikti projekto eskizus ir (ar) vizualizaciją, kuri vėliau bus naudojama projekto viešinimui.</w:t>
      </w:r>
    </w:p>
    <w:p w14:paraId="4B192F1A" w14:textId="77777777" w:rsidR="004A6A4B" w:rsidRDefault="004A6A4B" w:rsidP="004A6A4B">
      <w:pPr>
        <w:tabs>
          <w:tab w:val="left" w:pos="1298"/>
        </w:tabs>
        <w:ind w:firstLine="720"/>
        <w:jc w:val="both"/>
        <w:rPr>
          <w:color w:val="000000"/>
          <w:szCs w:val="24"/>
        </w:rPr>
      </w:pPr>
      <w:r>
        <w:rPr>
          <w:szCs w:val="24"/>
        </w:rPr>
        <w:t xml:space="preserve">  14. </w:t>
      </w:r>
      <w:r>
        <w:rPr>
          <w:color w:val="000000"/>
          <w:szCs w:val="24"/>
        </w:rPr>
        <w:t xml:space="preserve">Konsultacijas ir metodinę pagalbą pareiškėjams teikia kvietime nurodyti Savivaldybės administracijos darbuotojai iki paskutinės projektų idėjų pasiūlymų pateikimo dienos. Esant </w:t>
      </w:r>
      <w:r>
        <w:rPr>
          <w:szCs w:val="24"/>
        </w:rPr>
        <w:t>poreikiui, Darbo grupės sprendimu gali būti organizuojama</w:t>
      </w:r>
      <w:r>
        <w:rPr>
          <w:color w:val="000000"/>
          <w:szCs w:val="24"/>
        </w:rPr>
        <w:t xml:space="preserve"> vieša konsultacija.</w:t>
      </w:r>
    </w:p>
    <w:p w14:paraId="2030DA61" w14:textId="77777777" w:rsidR="004A6A4B" w:rsidRPr="008328FF" w:rsidRDefault="004A6A4B" w:rsidP="004A6A4B">
      <w:pPr>
        <w:tabs>
          <w:tab w:val="left" w:pos="1276"/>
        </w:tabs>
        <w:ind w:firstLine="720"/>
        <w:jc w:val="both"/>
        <w:rPr>
          <w:szCs w:val="24"/>
        </w:rPr>
      </w:pPr>
      <w:r>
        <w:rPr>
          <w:szCs w:val="24"/>
        </w:rPr>
        <w:t xml:space="preserve">15. </w:t>
      </w:r>
      <w:r w:rsidRPr="008328FF">
        <w:rPr>
          <w:szCs w:val="24"/>
        </w:rPr>
        <w:t xml:space="preserve">Projektų idėjų pasiūlymai priimami </w:t>
      </w:r>
      <w:r>
        <w:rPr>
          <w:szCs w:val="24"/>
        </w:rPr>
        <w:t>elektroninėje platformoje www.dalyvauk.</w:t>
      </w:r>
      <w:r w:rsidRPr="007E16FD">
        <w:rPr>
          <w:szCs w:val="24"/>
        </w:rPr>
        <w:t xml:space="preserve">jurbarke.lt. </w:t>
      </w:r>
    </w:p>
    <w:p w14:paraId="0D367E3A" w14:textId="77777777" w:rsidR="004A6A4B" w:rsidRDefault="004A6A4B" w:rsidP="004A6A4B">
      <w:pPr>
        <w:tabs>
          <w:tab w:val="left" w:pos="1276"/>
        </w:tabs>
        <w:ind w:firstLine="720"/>
        <w:jc w:val="both"/>
        <w:rPr>
          <w:szCs w:val="24"/>
        </w:rPr>
      </w:pPr>
      <w:r>
        <w:rPr>
          <w:szCs w:val="24"/>
        </w:rPr>
        <w:t>16. Pagal Kvietime nustatytas sąlygas pateikti projektų idėjų pasiūlymai vertinami pasibaigus jų priėmimo terminui.</w:t>
      </w:r>
    </w:p>
    <w:p w14:paraId="7E953961" w14:textId="77777777" w:rsidR="004A6A4B" w:rsidRDefault="004A6A4B" w:rsidP="004A6A4B">
      <w:pPr>
        <w:tabs>
          <w:tab w:val="left" w:pos="1276"/>
        </w:tabs>
        <w:ind w:firstLine="720"/>
        <w:jc w:val="both"/>
        <w:textAlignment w:val="baseline"/>
        <w:rPr>
          <w:szCs w:val="24"/>
        </w:rPr>
      </w:pPr>
      <w:r>
        <w:rPr>
          <w:szCs w:val="24"/>
        </w:rPr>
        <w:t xml:space="preserve">17. Projektų idėjų pasiūlymus ir preliminarias projektų sąmatas vertina Darbo grupė. Ją sudaro Savivaldybės vicemeras, 1 Savivaldybės Nevyriausybinių organizacijų tarybos deleguotas atstovas, 3 Savivaldybės </w:t>
      </w:r>
      <w:proofErr w:type="spellStart"/>
      <w:r>
        <w:rPr>
          <w:szCs w:val="24"/>
        </w:rPr>
        <w:t>seniūnaitijų</w:t>
      </w:r>
      <w:proofErr w:type="spellEnd"/>
      <w:r>
        <w:rPr>
          <w:szCs w:val="24"/>
        </w:rPr>
        <w:t xml:space="preserve"> atstovai, 3 Savivaldybės administracijos</w:t>
      </w:r>
      <w:r>
        <w:rPr>
          <w:color w:val="000000"/>
          <w:szCs w:val="24"/>
        </w:rPr>
        <w:t xml:space="preserve"> darbuotojai. Darbo </w:t>
      </w:r>
      <w:r>
        <w:rPr>
          <w:color w:val="000000"/>
          <w:szCs w:val="24"/>
        </w:rPr>
        <w:lastRenderedPageBreak/>
        <w:t>grupę techniškai aptarnauja Savivaldybės mero potvarkiu paskirtas Darbo grupės sekretorius, neturintis balsavimo teisės. Nustačius, kad pateiktas pasiūlymas atitinka visus kvietime nurodytus reikalavimus, vertinamas projekto tinkamumas finansuoti ir sudaromas atrinktų projektų sąrašas, surašomas protokolas</w:t>
      </w:r>
      <w:r>
        <w:rPr>
          <w:szCs w:val="24"/>
        </w:rPr>
        <w:t>.</w:t>
      </w:r>
    </w:p>
    <w:p w14:paraId="3DC734ED" w14:textId="77777777" w:rsidR="004A6A4B" w:rsidRDefault="004A6A4B" w:rsidP="004A6A4B">
      <w:pPr>
        <w:tabs>
          <w:tab w:val="left" w:pos="1276"/>
        </w:tabs>
        <w:ind w:firstLine="720"/>
        <w:jc w:val="both"/>
        <w:rPr>
          <w:szCs w:val="24"/>
        </w:rPr>
      </w:pPr>
      <w:r>
        <w:rPr>
          <w:szCs w:val="24"/>
        </w:rPr>
        <w:t>18. Nustačius, kad projekto sąmata viršija numatytą finansuoti nustatytą sumą, Darbo grupei rekomendavus, projektą siūloma įgyvendinti iš dalies.</w:t>
      </w:r>
    </w:p>
    <w:p w14:paraId="1E463726" w14:textId="77777777" w:rsidR="004A6A4B" w:rsidRDefault="004A6A4B" w:rsidP="004A6A4B">
      <w:pPr>
        <w:tabs>
          <w:tab w:val="left" w:pos="1276"/>
        </w:tabs>
        <w:ind w:firstLine="720"/>
        <w:jc w:val="both"/>
        <w:rPr>
          <w:color w:val="000000"/>
          <w:szCs w:val="24"/>
        </w:rPr>
      </w:pPr>
      <w:r>
        <w:rPr>
          <w:color w:val="000000"/>
          <w:szCs w:val="24"/>
        </w:rPr>
        <w:t>19. Nustačius, kad projekto įgyvendinimo vieta neatitinka 13 punkte numatytų reikalavimų</w:t>
      </w:r>
      <w:r>
        <w:rPr>
          <w:szCs w:val="24"/>
        </w:rPr>
        <w:t>, Darbo</w:t>
      </w:r>
      <w:r>
        <w:rPr>
          <w:color w:val="000000"/>
          <w:szCs w:val="24"/>
        </w:rPr>
        <w:t xml:space="preserve"> grupė gali pasiūlyti kitą reikalavimus atitinkančią vietą. Jei projekto idėjos pasiūlyme pateikta neišsami ar netiksli informacija ir dėl to negalima tinkamai įvertinti pasiūlymo administracinės atitikties, Darbo grupės sekretorius turi teisę projekto idėjos pasiūlyme nurodytu elektroniniu paštu paprašyti pareiškėjo per 5 darbo dienas pateikti trūkstamą informaciją ir dokumentus, papildyti ar patikslinti projekto idėjos pasiūlyme pateiktą informaciją. Jei pareiškėjas per nustatytą terminą prašomos informacijos ir (ar) dokumentų nepateikia arba pateikia ne visus prašomus dokumentus ir (ar) informaciją, pasiūlymo administracinė atitiktis vertinama remiantis pateiktais dokumentais. Terminas, per kurį pareiškėjas privalo pateikti informaciją ir (ar) dokumentus dėl projekto idėjos pasiūlymo, į administracinės atitikties vertinimo terminą neįskaičiuojamas.</w:t>
      </w:r>
    </w:p>
    <w:p w14:paraId="06BE787C" w14:textId="77777777" w:rsidR="004A6A4B" w:rsidRDefault="004A6A4B" w:rsidP="004A6A4B">
      <w:pPr>
        <w:tabs>
          <w:tab w:val="left" w:pos="1276"/>
        </w:tabs>
        <w:ind w:firstLine="720"/>
        <w:jc w:val="both"/>
        <w:rPr>
          <w:szCs w:val="24"/>
        </w:rPr>
      </w:pPr>
      <w:r>
        <w:rPr>
          <w:szCs w:val="24"/>
        </w:rPr>
        <w:t xml:space="preserve">20. Patvirtinti ir nuasmeninti projektai (be projekto idėjos pareiškėjo ir pritarusių asmenų projekto idėjai asmens duomenų) paskelbiami viešojoje erdvėje ir vykdoma balsavimo procedūra. Balsavimo už projektų idėjų pasiūlymus terminas ne trumpesnis nei 14 kalendorinių dienų. </w:t>
      </w:r>
    </w:p>
    <w:p w14:paraId="5420F20E" w14:textId="77777777" w:rsidR="004A6A4B" w:rsidRDefault="004A6A4B" w:rsidP="004A6A4B">
      <w:pPr>
        <w:ind w:firstLine="720"/>
        <w:jc w:val="both"/>
        <w:rPr>
          <w:szCs w:val="24"/>
        </w:rPr>
      </w:pPr>
      <w:r>
        <w:rPr>
          <w:szCs w:val="24"/>
        </w:rPr>
        <w:t>21. Jurbarko rajono savivaldybėje gyvenamąją vietą deklaravę gyventojai, ne jaunesni nei 18 metų, savo nuomonę apie projektų įgyvendinimą išreiškia balsavimu.</w:t>
      </w:r>
    </w:p>
    <w:p w14:paraId="0EF2E818" w14:textId="77777777" w:rsidR="004A6A4B" w:rsidRDefault="004A6A4B" w:rsidP="004A6A4B">
      <w:pPr>
        <w:ind w:firstLine="720"/>
        <w:jc w:val="both"/>
        <w:rPr>
          <w:szCs w:val="24"/>
        </w:rPr>
      </w:pPr>
      <w:r>
        <w:rPr>
          <w:szCs w:val="24"/>
        </w:rPr>
        <w:t>22. Išsamus projektų sąrašas skelbiamas Savivaldybės interneto svetainėje www.jurbarkas.lt ir numatytose balsavimo vietose, nurodant projekto įgyvendinimo vietą, trumpą projekto aprašymą ir vertę (kainą).</w:t>
      </w:r>
    </w:p>
    <w:p w14:paraId="17BE8E81" w14:textId="77777777" w:rsidR="004A6A4B" w:rsidRPr="008F718E" w:rsidRDefault="004A6A4B" w:rsidP="004A6A4B">
      <w:pPr>
        <w:ind w:firstLine="720"/>
        <w:jc w:val="both"/>
        <w:rPr>
          <w:szCs w:val="24"/>
        </w:rPr>
      </w:pPr>
      <w:r w:rsidRPr="008F718E">
        <w:rPr>
          <w:szCs w:val="24"/>
        </w:rPr>
        <w:t>2</w:t>
      </w:r>
      <w:r>
        <w:rPr>
          <w:szCs w:val="24"/>
        </w:rPr>
        <w:t>3</w:t>
      </w:r>
      <w:r w:rsidRPr="008F718E">
        <w:rPr>
          <w:szCs w:val="24"/>
        </w:rPr>
        <w:t>. Balsavimas vyksta užpildant nustatytos formą elektroniniu būdu, kvietime nurodytu adresu.</w:t>
      </w:r>
    </w:p>
    <w:p w14:paraId="046D9DAB" w14:textId="77777777" w:rsidR="004A6A4B" w:rsidRPr="008F718E" w:rsidRDefault="004A6A4B" w:rsidP="004A6A4B">
      <w:pPr>
        <w:tabs>
          <w:tab w:val="left" w:pos="1560"/>
        </w:tabs>
        <w:ind w:firstLine="720"/>
        <w:jc w:val="both"/>
        <w:rPr>
          <w:szCs w:val="24"/>
        </w:rPr>
      </w:pPr>
      <w:r w:rsidRPr="008F718E">
        <w:rPr>
          <w:szCs w:val="24"/>
        </w:rPr>
        <w:t>2</w:t>
      </w:r>
      <w:r>
        <w:rPr>
          <w:szCs w:val="24"/>
        </w:rPr>
        <w:t>4</w:t>
      </w:r>
      <w:r w:rsidRPr="008F718E">
        <w:rPr>
          <w:szCs w:val="24"/>
        </w:rPr>
        <w:t xml:space="preserve">. Balsuojantis asmuo turi nurodyti šiuos duomenis: </w:t>
      </w:r>
    </w:p>
    <w:p w14:paraId="7C466270" w14:textId="77777777" w:rsidR="004A6A4B" w:rsidRPr="00DB6478" w:rsidRDefault="004A6A4B" w:rsidP="004A6A4B">
      <w:pPr>
        <w:tabs>
          <w:tab w:val="left" w:pos="1560"/>
        </w:tabs>
        <w:ind w:firstLine="720"/>
        <w:jc w:val="both"/>
        <w:rPr>
          <w:szCs w:val="24"/>
        </w:rPr>
      </w:pPr>
      <w:r w:rsidRPr="008F718E">
        <w:rPr>
          <w:szCs w:val="24"/>
        </w:rPr>
        <w:t>2</w:t>
      </w:r>
      <w:r>
        <w:rPr>
          <w:szCs w:val="24"/>
        </w:rPr>
        <w:t>4</w:t>
      </w:r>
      <w:r w:rsidRPr="008F718E">
        <w:rPr>
          <w:szCs w:val="24"/>
        </w:rPr>
        <w:t>.</w:t>
      </w:r>
      <w:r>
        <w:rPr>
          <w:szCs w:val="24"/>
        </w:rPr>
        <w:t>1</w:t>
      </w:r>
      <w:r w:rsidRPr="008F718E">
        <w:rPr>
          <w:szCs w:val="24"/>
        </w:rPr>
        <w:t xml:space="preserve">. balsuojant elektroniniu būdu: gimimo datą, vardą, pavardę, deklaruotą gyvenamąją vietą, </w:t>
      </w:r>
      <w:r w:rsidRPr="00DB6478">
        <w:rPr>
          <w:szCs w:val="24"/>
        </w:rPr>
        <w:t>telefono numerį;</w:t>
      </w:r>
    </w:p>
    <w:p w14:paraId="333B612B" w14:textId="77777777" w:rsidR="004A6A4B" w:rsidRPr="008F718E" w:rsidRDefault="004A6A4B" w:rsidP="004A6A4B">
      <w:pPr>
        <w:ind w:firstLine="720"/>
        <w:jc w:val="both"/>
        <w:rPr>
          <w:szCs w:val="24"/>
        </w:rPr>
      </w:pPr>
      <w:r w:rsidRPr="008F718E">
        <w:rPr>
          <w:szCs w:val="24"/>
        </w:rPr>
        <w:t>2</w:t>
      </w:r>
      <w:r>
        <w:rPr>
          <w:szCs w:val="24"/>
        </w:rPr>
        <w:t>4</w:t>
      </w:r>
      <w:r w:rsidRPr="008F718E">
        <w:rPr>
          <w:szCs w:val="24"/>
        </w:rPr>
        <w:t>.</w:t>
      </w:r>
      <w:r>
        <w:rPr>
          <w:szCs w:val="24"/>
        </w:rPr>
        <w:t>2</w:t>
      </w:r>
      <w:r w:rsidRPr="008F718E">
        <w:rPr>
          <w:szCs w:val="24"/>
        </w:rPr>
        <w:t>. sutikimą tvarkyti asmens duomenis. Šie duomenys naudojami tik balsuojančiam asmeniui identifikuoti ir patikrinti, kiek kartų asmuo balsavo, ir neskelbiami viešai.</w:t>
      </w:r>
    </w:p>
    <w:p w14:paraId="080B797A" w14:textId="77777777" w:rsidR="004A6A4B" w:rsidRDefault="004A6A4B" w:rsidP="004A6A4B">
      <w:pPr>
        <w:tabs>
          <w:tab w:val="left" w:pos="709"/>
        </w:tabs>
        <w:ind w:firstLine="720"/>
        <w:jc w:val="both"/>
        <w:rPr>
          <w:i/>
          <w:sz w:val="16"/>
          <w:szCs w:val="24"/>
        </w:rPr>
      </w:pPr>
      <w:r>
        <w:rPr>
          <w:szCs w:val="24"/>
        </w:rPr>
        <w:t xml:space="preserve">25. </w:t>
      </w:r>
      <w:r>
        <w:rPr>
          <w:color w:val="000000"/>
          <w:szCs w:val="24"/>
        </w:rPr>
        <w:t xml:space="preserve">Vienas gyventojas turi teisę balsuoti ne daugiau kaip už 3 projektus. </w:t>
      </w:r>
    </w:p>
    <w:p w14:paraId="3B400268" w14:textId="77777777" w:rsidR="004A6A4B" w:rsidRDefault="004A6A4B" w:rsidP="004A6A4B">
      <w:pPr>
        <w:tabs>
          <w:tab w:val="left" w:pos="709"/>
        </w:tabs>
        <w:ind w:firstLine="720"/>
        <w:jc w:val="both"/>
        <w:rPr>
          <w:szCs w:val="24"/>
        </w:rPr>
      </w:pPr>
      <w:r>
        <w:rPr>
          <w:szCs w:val="24"/>
        </w:rPr>
        <w:t>26. Balsavus kelis kartus elektroniniu būdu, galioja paskutinis balsavimas.</w:t>
      </w:r>
    </w:p>
    <w:p w14:paraId="21A91564" w14:textId="77777777" w:rsidR="004A6A4B" w:rsidRDefault="004A6A4B" w:rsidP="004A6A4B">
      <w:pPr>
        <w:tabs>
          <w:tab w:val="left" w:pos="709"/>
        </w:tabs>
        <w:ind w:firstLine="720"/>
        <w:jc w:val="both"/>
        <w:rPr>
          <w:szCs w:val="24"/>
        </w:rPr>
      </w:pPr>
      <w:r>
        <w:rPr>
          <w:szCs w:val="24"/>
        </w:rPr>
        <w:t>27. Užpildžius kelias popierines korteles, nė vienas balsas neįskaitomas.</w:t>
      </w:r>
    </w:p>
    <w:p w14:paraId="6EA66D59" w14:textId="77777777" w:rsidR="004A6A4B" w:rsidRDefault="004A6A4B" w:rsidP="004A6A4B">
      <w:pPr>
        <w:tabs>
          <w:tab w:val="left" w:pos="709"/>
        </w:tabs>
        <w:ind w:firstLine="720"/>
        <w:jc w:val="both"/>
        <w:rPr>
          <w:szCs w:val="24"/>
        </w:rPr>
      </w:pPr>
      <w:r>
        <w:rPr>
          <w:szCs w:val="24"/>
        </w:rPr>
        <w:t>28. Balsavusių gyventojų asmens duomenys patikrinami Gyventojų registro duomenų bazėje. Balsavimo kortelės perduodamos į Savivaldybės archyvą ir saugomos Lietuvos vyriausiojo archyvaro 2011-03-09 įsakymo Nr. V-100 „Dėl Bendrųjų dokumentų saugojimo terminų rodyklės patvirtinimo“ nustatyta tvarka.</w:t>
      </w:r>
    </w:p>
    <w:p w14:paraId="01BDEF3D" w14:textId="77777777" w:rsidR="004A6A4B" w:rsidRDefault="004A6A4B" w:rsidP="004A6A4B">
      <w:pPr>
        <w:tabs>
          <w:tab w:val="left" w:pos="709"/>
        </w:tabs>
        <w:ind w:firstLine="720"/>
        <w:jc w:val="both"/>
        <w:rPr>
          <w:szCs w:val="24"/>
        </w:rPr>
      </w:pPr>
      <w:r>
        <w:rPr>
          <w:szCs w:val="24"/>
        </w:rPr>
        <w:t>29. Asmens duomenys naudojami tik gavus asmens sutikimą juos naudoti. Asmens duomenys naudojami tik Bendruomenės iniciatyvų, skirtų viešajai gyvenamajai aplinkai gerinti, projektų idėjų finansavimo tikslams ir uždaviniams įgyvendinti, apraše numatytoms balsavimo procedūroms vykdyti ir saugomi Lietuvos Respublikos asmens duomenų teisinės apsaugos įstatymo nustatyta tvarka.</w:t>
      </w:r>
    </w:p>
    <w:p w14:paraId="6E8FAD08" w14:textId="77777777" w:rsidR="004A6A4B" w:rsidRDefault="004A6A4B" w:rsidP="004A6A4B">
      <w:pPr>
        <w:ind w:firstLine="720"/>
        <w:jc w:val="both"/>
        <w:rPr>
          <w:bCs/>
          <w:szCs w:val="24"/>
        </w:rPr>
      </w:pPr>
      <w:r>
        <w:rPr>
          <w:szCs w:val="24"/>
        </w:rPr>
        <w:t xml:space="preserve"> 30. Atrinkti ir gyventojų pritarimą gavę projektai ir jų aprašymai viešai skelbiami Savivaldybės interneto svetainėje www.jurbarkas.lt.</w:t>
      </w:r>
      <w:r>
        <w:rPr>
          <w:bCs/>
          <w:szCs w:val="24"/>
        </w:rPr>
        <w:t xml:space="preserve"> </w:t>
      </w:r>
    </w:p>
    <w:p w14:paraId="18EDFCC1" w14:textId="77777777" w:rsidR="004A6A4B" w:rsidRDefault="004A6A4B" w:rsidP="004A6A4B">
      <w:pPr>
        <w:ind w:firstLine="720"/>
        <w:jc w:val="both"/>
        <w:rPr>
          <w:szCs w:val="24"/>
        </w:rPr>
      </w:pPr>
      <w:r>
        <w:rPr>
          <w:bCs/>
          <w:szCs w:val="24"/>
        </w:rPr>
        <w:t xml:space="preserve"> 31. </w:t>
      </w:r>
      <w:r>
        <w:rPr>
          <w:szCs w:val="24"/>
        </w:rPr>
        <w:t xml:space="preserve">Daugiausia gyventojų balsų surinkę projektai įgyvendinami tik tada, kai surenka minimalų balsų skaičių – 0,5 % balsų nuo Jurbarko rajono savivaldybėje gyvenamąją vietą deklaravusių pilnamečių asmenų skaičiaus (remiantis praėjusių metų Lietuvos statistikos departamento paskelbtais duomenimis). Nė vienai projekto idėjai nesurinkus minimalaus gyventojų </w:t>
      </w:r>
      <w:r>
        <w:rPr>
          <w:szCs w:val="24"/>
        </w:rPr>
        <w:lastRenderedPageBreak/>
        <w:t xml:space="preserve">balsų skaičius, rengiamas naujas kvietimas teikti projektų idėjų pasiūlymus. Savivaldybės administracijos direktoriaus įsakymu patvirtinamas daugiausia balsų surinkusių projektus sąrašas. Projektus įgyvendina Jurbarko rajono savivaldybės administracija. Už projektų įgyvendinimą atsakingi programų, kuriose projektas vykdomas, koordinatoriai. </w:t>
      </w:r>
    </w:p>
    <w:p w14:paraId="7D06316E" w14:textId="77777777" w:rsidR="004A6A4B" w:rsidRDefault="004A6A4B" w:rsidP="004A6A4B">
      <w:pPr>
        <w:ind w:firstLine="720"/>
        <w:jc w:val="both"/>
        <w:rPr>
          <w:bCs/>
          <w:szCs w:val="24"/>
        </w:rPr>
      </w:pPr>
      <w:r>
        <w:rPr>
          <w:bCs/>
          <w:szCs w:val="24"/>
        </w:rPr>
        <w:t>3</w:t>
      </w:r>
      <w:r w:rsidR="00785D57">
        <w:rPr>
          <w:bCs/>
          <w:szCs w:val="24"/>
        </w:rPr>
        <w:t>2</w:t>
      </w:r>
      <w:r>
        <w:rPr>
          <w:bCs/>
          <w:szCs w:val="24"/>
        </w:rPr>
        <w:t>. Projektų įgyvendinama tiek, kad neviršytų numatytos finansavimo sumos, patvirtintos Savivaldybės biudžete.</w:t>
      </w:r>
    </w:p>
    <w:p w14:paraId="71A34770" w14:textId="77777777" w:rsidR="004A6A4B" w:rsidRDefault="004A6A4B" w:rsidP="004A6A4B">
      <w:pPr>
        <w:ind w:firstLine="720"/>
        <w:jc w:val="both"/>
        <w:rPr>
          <w:bCs/>
          <w:szCs w:val="24"/>
        </w:rPr>
      </w:pPr>
    </w:p>
    <w:p w14:paraId="1FF884E8" w14:textId="77777777" w:rsidR="004A6A4B" w:rsidRDefault="004A6A4B" w:rsidP="004A6A4B">
      <w:pPr>
        <w:tabs>
          <w:tab w:val="left" w:pos="1298"/>
        </w:tabs>
        <w:ind w:firstLine="720"/>
        <w:jc w:val="both"/>
        <w:rPr>
          <w:color w:val="000000"/>
          <w:szCs w:val="24"/>
        </w:rPr>
      </w:pPr>
    </w:p>
    <w:p w14:paraId="1C0F7D71" w14:textId="77777777" w:rsidR="004A6A4B" w:rsidRPr="00485F2F" w:rsidRDefault="004A6A4B" w:rsidP="004A6A4B">
      <w:pPr>
        <w:ind w:firstLine="720"/>
        <w:jc w:val="center"/>
        <w:rPr>
          <w:b/>
        </w:rPr>
      </w:pPr>
      <w:r w:rsidRPr="00485F2F">
        <w:rPr>
          <w:b/>
        </w:rPr>
        <w:t>III SKYRIUS</w:t>
      </w:r>
    </w:p>
    <w:p w14:paraId="194C24A1" w14:textId="77777777" w:rsidR="004A6A4B" w:rsidRPr="00485F2F" w:rsidRDefault="004A6A4B" w:rsidP="004A6A4B">
      <w:pPr>
        <w:ind w:firstLine="720"/>
        <w:jc w:val="center"/>
        <w:rPr>
          <w:b/>
        </w:rPr>
      </w:pPr>
      <w:r w:rsidRPr="00485F2F">
        <w:rPr>
          <w:b/>
        </w:rPr>
        <w:t>MOKINIŲ PROJEKTŲ IDĖJŲ PASIŪLYMŲ TEIKIMO, ATRANKOS</w:t>
      </w:r>
    </w:p>
    <w:p w14:paraId="19260065" w14:textId="77777777" w:rsidR="004A6A4B" w:rsidRPr="00485F2F" w:rsidRDefault="004A6A4B" w:rsidP="004A6A4B">
      <w:pPr>
        <w:ind w:firstLine="720"/>
        <w:jc w:val="center"/>
        <w:rPr>
          <w:b/>
        </w:rPr>
      </w:pPr>
      <w:r w:rsidRPr="00485F2F">
        <w:rPr>
          <w:b/>
        </w:rPr>
        <w:t xml:space="preserve"> IR VERTINIMO TVARKA</w:t>
      </w:r>
    </w:p>
    <w:p w14:paraId="61E9D63E" w14:textId="77777777" w:rsidR="004A6A4B" w:rsidRDefault="004A6A4B" w:rsidP="004A6A4B">
      <w:pPr>
        <w:ind w:firstLine="720"/>
        <w:jc w:val="center"/>
        <w:rPr>
          <w:b/>
          <w:color w:val="ED0000"/>
        </w:rPr>
      </w:pPr>
    </w:p>
    <w:p w14:paraId="62CCE129" w14:textId="77777777" w:rsidR="004A6A4B" w:rsidRDefault="004A6A4B" w:rsidP="004A6A4B">
      <w:pPr>
        <w:ind w:firstLine="720"/>
        <w:jc w:val="center"/>
        <w:rPr>
          <w:b/>
          <w:color w:val="ED0000"/>
        </w:rPr>
      </w:pPr>
    </w:p>
    <w:p w14:paraId="68E6DD86" w14:textId="77777777" w:rsidR="004A6A4B" w:rsidRPr="00554279" w:rsidRDefault="004A6A4B" w:rsidP="004A6A4B">
      <w:pPr>
        <w:tabs>
          <w:tab w:val="left" w:pos="1418"/>
        </w:tabs>
        <w:ind w:firstLine="720"/>
        <w:jc w:val="both"/>
        <w:rPr>
          <w:szCs w:val="24"/>
        </w:rPr>
      </w:pPr>
      <w:r w:rsidRPr="00554279">
        <w:rPr>
          <w:szCs w:val="24"/>
        </w:rPr>
        <w:t>3</w:t>
      </w:r>
      <w:r w:rsidR="00785D57">
        <w:rPr>
          <w:szCs w:val="24"/>
        </w:rPr>
        <w:t>3</w:t>
      </w:r>
      <w:r w:rsidRPr="00554279">
        <w:rPr>
          <w:szCs w:val="24"/>
        </w:rPr>
        <w:t>. Šiame Skyriuje vartojamos sąvokos:</w:t>
      </w:r>
    </w:p>
    <w:p w14:paraId="7BCD52A4" w14:textId="77777777" w:rsidR="004A6A4B" w:rsidRPr="00470D6E" w:rsidRDefault="004A6A4B" w:rsidP="004A6A4B">
      <w:pPr>
        <w:tabs>
          <w:tab w:val="left" w:pos="993"/>
        </w:tabs>
        <w:ind w:firstLine="720"/>
        <w:jc w:val="both"/>
        <w:rPr>
          <w:color w:val="FF0000"/>
          <w:szCs w:val="24"/>
        </w:rPr>
      </w:pPr>
      <w:r>
        <w:rPr>
          <w:szCs w:val="24"/>
        </w:rPr>
        <w:t>3</w:t>
      </w:r>
      <w:r w:rsidR="00785D57">
        <w:rPr>
          <w:szCs w:val="24"/>
        </w:rPr>
        <w:t>3</w:t>
      </w:r>
      <w:r w:rsidRPr="00355F4D">
        <w:rPr>
          <w:szCs w:val="24"/>
        </w:rPr>
        <w:t>.1.</w:t>
      </w:r>
      <w:r w:rsidRPr="00355F4D">
        <w:rPr>
          <w:szCs w:val="24"/>
        </w:rPr>
        <w:tab/>
      </w:r>
      <w:r w:rsidRPr="00355F4D">
        <w:rPr>
          <w:b/>
          <w:szCs w:val="24"/>
        </w:rPr>
        <w:t>Vertinimo komisija</w:t>
      </w:r>
      <w:r w:rsidRPr="00355F4D">
        <w:rPr>
          <w:szCs w:val="24"/>
        </w:rPr>
        <w:t xml:space="preserve"> (toliau – Komisija) – komisija, sudaryta iš 2 mokyklos administracijos darbuotojų arba mokytojų, </w:t>
      </w:r>
      <w:r>
        <w:rPr>
          <w:szCs w:val="24"/>
        </w:rPr>
        <w:t>3</w:t>
      </w:r>
      <w:r w:rsidRPr="002513FE">
        <w:rPr>
          <w:szCs w:val="24"/>
        </w:rPr>
        <w:t xml:space="preserve"> mokyklos mokinių</w:t>
      </w:r>
      <w:r>
        <w:rPr>
          <w:szCs w:val="24"/>
        </w:rPr>
        <w:t xml:space="preserve"> </w:t>
      </w:r>
      <w:r w:rsidRPr="002513FE">
        <w:rPr>
          <w:szCs w:val="24"/>
        </w:rPr>
        <w:t>/</w:t>
      </w:r>
      <w:r>
        <w:rPr>
          <w:szCs w:val="24"/>
        </w:rPr>
        <w:t xml:space="preserve"> </w:t>
      </w:r>
      <w:r w:rsidRPr="002513FE">
        <w:rPr>
          <w:szCs w:val="24"/>
        </w:rPr>
        <w:t>mokinių tarybos</w:t>
      </w:r>
      <w:r>
        <w:rPr>
          <w:szCs w:val="24"/>
        </w:rPr>
        <w:t xml:space="preserve"> </w:t>
      </w:r>
      <w:r w:rsidRPr="002513FE">
        <w:rPr>
          <w:szCs w:val="24"/>
        </w:rPr>
        <w:t>/</w:t>
      </w:r>
      <w:r>
        <w:rPr>
          <w:szCs w:val="24"/>
        </w:rPr>
        <w:t xml:space="preserve"> </w:t>
      </w:r>
      <w:r w:rsidRPr="002513FE">
        <w:rPr>
          <w:szCs w:val="24"/>
        </w:rPr>
        <w:t xml:space="preserve">kitos mokinių savivaldos </w:t>
      </w:r>
      <w:r w:rsidRPr="00485F2F">
        <w:rPr>
          <w:szCs w:val="24"/>
        </w:rPr>
        <w:t>atstovų, savivaldybės atstovo.</w:t>
      </w:r>
    </w:p>
    <w:p w14:paraId="0EE84C2D" w14:textId="77777777" w:rsidR="004A6A4B" w:rsidRPr="00355F4D" w:rsidRDefault="004A6A4B" w:rsidP="004A6A4B">
      <w:pPr>
        <w:tabs>
          <w:tab w:val="left" w:pos="993"/>
        </w:tabs>
        <w:ind w:firstLine="720"/>
        <w:jc w:val="both"/>
        <w:rPr>
          <w:szCs w:val="24"/>
        </w:rPr>
      </w:pPr>
      <w:r>
        <w:rPr>
          <w:szCs w:val="24"/>
        </w:rPr>
        <w:t>3</w:t>
      </w:r>
      <w:r w:rsidR="00785D57">
        <w:rPr>
          <w:szCs w:val="24"/>
        </w:rPr>
        <w:t>3</w:t>
      </w:r>
      <w:r w:rsidRPr="00355F4D">
        <w:rPr>
          <w:szCs w:val="24"/>
        </w:rPr>
        <w:t>.2.</w:t>
      </w:r>
      <w:r w:rsidRPr="00355F4D">
        <w:rPr>
          <w:szCs w:val="24"/>
        </w:rPr>
        <w:tab/>
      </w:r>
      <w:r w:rsidRPr="00355F4D">
        <w:rPr>
          <w:b/>
          <w:szCs w:val="24"/>
        </w:rPr>
        <w:t>Mentoriai</w:t>
      </w:r>
      <w:r w:rsidRPr="00355F4D">
        <w:rPr>
          <w:szCs w:val="24"/>
        </w:rPr>
        <w:t xml:space="preserve"> – mokyklų mokytojai ar administracijos darbuotojai, atsakingi už dalyvaujamojo biudžeto priemonės proceso įgyvendinimą, mokinių palydėjimą ir kuravimą mokyklose. </w:t>
      </w:r>
    </w:p>
    <w:p w14:paraId="00BF11B9" w14:textId="77777777" w:rsidR="004A6A4B" w:rsidRPr="00355F4D" w:rsidRDefault="004A6A4B" w:rsidP="004A6A4B">
      <w:pPr>
        <w:tabs>
          <w:tab w:val="left" w:pos="993"/>
        </w:tabs>
        <w:ind w:firstLine="720"/>
        <w:jc w:val="both"/>
        <w:rPr>
          <w:szCs w:val="24"/>
        </w:rPr>
      </w:pPr>
      <w:r>
        <w:rPr>
          <w:szCs w:val="24"/>
        </w:rPr>
        <w:t>3</w:t>
      </w:r>
      <w:r w:rsidR="00785D57">
        <w:rPr>
          <w:szCs w:val="24"/>
        </w:rPr>
        <w:t>3</w:t>
      </w:r>
      <w:r w:rsidRPr="00355F4D">
        <w:rPr>
          <w:szCs w:val="24"/>
        </w:rPr>
        <w:t>.3.</w:t>
      </w:r>
      <w:r w:rsidRPr="00355F4D">
        <w:rPr>
          <w:szCs w:val="24"/>
        </w:rPr>
        <w:tab/>
      </w:r>
      <w:r w:rsidRPr="00355F4D">
        <w:rPr>
          <w:b/>
          <w:szCs w:val="24"/>
        </w:rPr>
        <w:t>Mokinių grupė</w:t>
      </w:r>
      <w:r w:rsidRPr="00355F4D">
        <w:rPr>
          <w:szCs w:val="24"/>
        </w:rPr>
        <w:t xml:space="preserve"> – 5</w:t>
      </w:r>
      <w:r>
        <w:rPr>
          <w:szCs w:val="24"/>
        </w:rPr>
        <w:t>–</w:t>
      </w:r>
      <w:r w:rsidRPr="00355F4D">
        <w:rPr>
          <w:szCs w:val="24"/>
        </w:rPr>
        <w:t>10 ir I</w:t>
      </w:r>
      <w:r>
        <w:rPr>
          <w:szCs w:val="24"/>
        </w:rPr>
        <w:t>–</w:t>
      </w:r>
      <w:r w:rsidRPr="00355F4D">
        <w:rPr>
          <w:szCs w:val="24"/>
        </w:rPr>
        <w:t>IV gimnazijos klas</w:t>
      </w:r>
      <w:r>
        <w:rPr>
          <w:szCs w:val="24"/>
        </w:rPr>
        <w:t>ėse</w:t>
      </w:r>
      <w:r w:rsidRPr="00355F4D">
        <w:rPr>
          <w:szCs w:val="24"/>
        </w:rPr>
        <w:t xml:space="preserve"> besimokančių mokinių grupė, sudaryta iš 2–5 asmenų, teikianti projekto idėjos pasiūlymą mokinių dalyvaujamojo biudžeto iniciatyvų projektų atrankos konkursui. </w:t>
      </w:r>
    </w:p>
    <w:p w14:paraId="3D17A29A" w14:textId="77777777" w:rsidR="004A6A4B" w:rsidRPr="00355F4D" w:rsidRDefault="004A6A4B" w:rsidP="004A6A4B">
      <w:pPr>
        <w:tabs>
          <w:tab w:val="left" w:pos="993"/>
        </w:tabs>
        <w:ind w:firstLine="720"/>
        <w:jc w:val="both"/>
        <w:rPr>
          <w:szCs w:val="24"/>
        </w:rPr>
      </w:pPr>
      <w:r>
        <w:rPr>
          <w:szCs w:val="24"/>
        </w:rPr>
        <w:t>3</w:t>
      </w:r>
      <w:r w:rsidR="00785D57">
        <w:rPr>
          <w:szCs w:val="24"/>
        </w:rPr>
        <w:t>3</w:t>
      </w:r>
      <w:r w:rsidRPr="00355F4D">
        <w:rPr>
          <w:szCs w:val="24"/>
        </w:rPr>
        <w:t>.4.</w:t>
      </w:r>
      <w:r w:rsidRPr="00355F4D">
        <w:rPr>
          <w:szCs w:val="24"/>
        </w:rPr>
        <w:tab/>
      </w:r>
      <w:r w:rsidRPr="00355F4D">
        <w:rPr>
          <w:b/>
          <w:bCs/>
          <w:szCs w:val="24"/>
        </w:rPr>
        <w:t>Projektas</w:t>
      </w:r>
      <w:r w:rsidRPr="00355F4D">
        <w:rPr>
          <w:bCs/>
          <w:szCs w:val="24"/>
        </w:rPr>
        <w:t xml:space="preserve"> – </w:t>
      </w:r>
      <w:r w:rsidRPr="005A0D66">
        <w:rPr>
          <w:bCs/>
          <w:szCs w:val="24"/>
        </w:rPr>
        <w:t>laiku apibrėžta kryptingos veiklos priemonių visuma, kurios tikslas –  įgyvendinti pasiūlytas priemones</w:t>
      </w:r>
      <w:r w:rsidRPr="00355F4D">
        <w:rPr>
          <w:bCs/>
          <w:szCs w:val="24"/>
        </w:rPr>
        <w:t>.</w:t>
      </w:r>
    </w:p>
    <w:p w14:paraId="4EC5B0DB" w14:textId="77777777" w:rsidR="004A6A4B" w:rsidRPr="00DF0E66" w:rsidRDefault="004A6A4B" w:rsidP="004A6A4B">
      <w:pPr>
        <w:tabs>
          <w:tab w:val="left" w:pos="993"/>
        </w:tabs>
        <w:ind w:firstLine="720"/>
        <w:jc w:val="both"/>
        <w:rPr>
          <w:color w:val="000000"/>
          <w:szCs w:val="24"/>
        </w:rPr>
      </w:pPr>
      <w:r>
        <w:rPr>
          <w:szCs w:val="24"/>
        </w:rPr>
        <w:t>3</w:t>
      </w:r>
      <w:r w:rsidR="00785D57">
        <w:rPr>
          <w:szCs w:val="24"/>
        </w:rPr>
        <w:t>3</w:t>
      </w:r>
      <w:r w:rsidRPr="00355F4D">
        <w:rPr>
          <w:szCs w:val="24"/>
        </w:rPr>
        <w:t>.5.</w:t>
      </w:r>
      <w:r w:rsidRPr="00355F4D">
        <w:rPr>
          <w:szCs w:val="24"/>
        </w:rPr>
        <w:tab/>
      </w:r>
      <w:r w:rsidRPr="00355F4D">
        <w:rPr>
          <w:b/>
          <w:szCs w:val="24"/>
        </w:rPr>
        <w:t>P</w:t>
      </w:r>
      <w:r w:rsidRPr="00355F4D">
        <w:rPr>
          <w:b/>
          <w:bCs/>
          <w:szCs w:val="24"/>
        </w:rPr>
        <w:t xml:space="preserve">asiūlymas </w:t>
      </w:r>
      <w:r w:rsidRPr="00355F4D">
        <w:rPr>
          <w:bCs/>
          <w:szCs w:val="24"/>
        </w:rPr>
        <w:t xml:space="preserve">– </w:t>
      </w:r>
      <w:r w:rsidRPr="00355F4D">
        <w:rPr>
          <w:szCs w:val="24"/>
        </w:rPr>
        <w:t xml:space="preserve">pagal specialią formą parengtas dokumentas su priedais, </w:t>
      </w:r>
      <w:r w:rsidRPr="00355F4D">
        <w:rPr>
          <w:bCs/>
          <w:szCs w:val="24"/>
        </w:rPr>
        <w:t xml:space="preserve">kurį pateikia mokinių komandos, išdėstydamos projekto </w:t>
      </w:r>
      <w:r w:rsidRPr="00485F2F">
        <w:rPr>
          <w:bCs/>
          <w:szCs w:val="24"/>
        </w:rPr>
        <w:t xml:space="preserve">idėją </w:t>
      </w:r>
      <w:r w:rsidRPr="00485F2F">
        <w:rPr>
          <w:szCs w:val="24"/>
        </w:rPr>
        <w:t>(4 priedas)</w:t>
      </w:r>
      <w:r w:rsidRPr="00485F2F">
        <w:rPr>
          <w:bCs/>
          <w:szCs w:val="24"/>
        </w:rPr>
        <w:t>.</w:t>
      </w:r>
    </w:p>
    <w:p w14:paraId="111EAEBB" w14:textId="77777777" w:rsidR="004A6A4B" w:rsidRPr="00355F4D" w:rsidRDefault="004A6A4B" w:rsidP="004A6A4B">
      <w:pPr>
        <w:tabs>
          <w:tab w:val="left" w:pos="993"/>
        </w:tabs>
        <w:ind w:firstLine="720"/>
        <w:jc w:val="both"/>
        <w:rPr>
          <w:szCs w:val="24"/>
        </w:rPr>
      </w:pPr>
      <w:r>
        <w:rPr>
          <w:szCs w:val="24"/>
        </w:rPr>
        <w:t>3</w:t>
      </w:r>
      <w:r w:rsidR="00785D57">
        <w:rPr>
          <w:szCs w:val="24"/>
        </w:rPr>
        <w:t>3</w:t>
      </w:r>
      <w:r w:rsidRPr="00355F4D">
        <w:rPr>
          <w:szCs w:val="24"/>
        </w:rPr>
        <w:t>.6.</w:t>
      </w:r>
      <w:r w:rsidRPr="00355F4D">
        <w:rPr>
          <w:szCs w:val="24"/>
        </w:rPr>
        <w:tab/>
      </w:r>
      <w:r w:rsidRPr="00355F4D">
        <w:rPr>
          <w:b/>
          <w:szCs w:val="24"/>
        </w:rPr>
        <w:t>Vieša atranka</w:t>
      </w:r>
      <w:r w:rsidRPr="00355F4D">
        <w:rPr>
          <w:bCs/>
          <w:szCs w:val="24"/>
        </w:rPr>
        <w:t xml:space="preserve"> – mokinių balsavimas už pateiktą projekto iniciatyvą mokykloje.</w:t>
      </w:r>
    </w:p>
    <w:p w14:paraId="6122085C" w14:textId="77777777" w:rsidR="004A6A4B" w:rsidRPr="008F718E" w:rsidRDefault="004A6A4B" w:rsidP="004A6A4B">
      <w:pPr>
        <w:tabs>
          <w:tab w:val="left" w:pos="1298"/>
        </w:tabs>
        <w:ind w:firstLine="720"/>
        <w:jc w:val="both"/>
        <w:rPr>
          <w:szCs w:val="24"/>
        </w:rPr>
      </w:pPr>
      <w:r>
        <w:rPr>
          <w:szCs w:val="24"/>
        </w:rPr>
        <w:t>3</w:t>
      </w:r>
      <w:r w:rsidR="00785D57">
        <w:rPr>
          <w:szCs w:val="24"/>
        </w:rPr>
        <w:t>4</w:t>
      </w:r>
      <w:r w:rsidRPr="007B3473">
        <w:rPr>
          <w:szCs w:val="24"/>
        </w:rPr>
        <w:t xml:space="preserve">. Priemonės įgyvendinimą </w:t>
      </w:r>
      <w:r w:rsidRPr="008F718E">
        <w:rPr>
          <w:szCs w:val="24"/>
        </w:rPr>
        <w:t>koordinuoja Savivaldybės administracijos paskirtas specialistas.</w:t>
      </w:r>
    </w:p>
    <w:p w14:paraId="71A795C0" w14:textId="77777777" w:rsidR="004A6A4B" w:rsidRPr="00554279" w:rsidRDefault="004A6A4B" w:rsidP="004A6A4B">
      <w:pPr>
        <w:tabs>
          <w:tab w:val="left" w:pos="1298"/>
        </w:tabs>
        <w:ind w:firstLine="720"/>
        <w:jc w:val="both"/>
        <w:rPr>
          <w:szCs w:val="24"/>
        </w:rPr>
      </w:pPr>
      <w:r w:rsidRPr="00554279">
        <w:rPr>
          <w:szCs w:val="24"/>
        </w:rPr>
        <w:t>3</w:t>
      </w:r>
      <w:r w:rsidR="00785D57">
        <w:rPr>
          <w:szCs w:val="24"/>
        </w:rPr>
        <w:t>5</w:t>
      </w:r>
      <w:r w:rsidRPr="00554279">
        <w:rPr>
          <w:szCs w:val="24"/>
        </w:rPr>
        <w:t>. Projektų atrankoje gali dalyvauti tik Jurbarko rajono savivaldybės bendrojo ugdymo mokyklos.</w:t>
      </w:r>
    </w:p>
    <w:p w14:paraId="4528C8E8" w14:textId="77777777" w:rsidR="004A6A4B" w:rsidRPr="00554279" w:rsidRDefault="004A6A4B" w:rsidP="004A6A4B">
      <w:pPr>
        <w:tabs>
          <w:tab w:val="left" w:pos="1298"/>
        </w:tabs>
        <w:ind w:firstLine="720"/>
        <w:jc w:val="both"/>
        <w:rPr>
          <w:szCs w:val="24"/>
        </w:rPr>
      </w:pPr>
      <w:r w:rsidRPr="00554279">
        <w:rPr>
          <w:szCs w:val="24"/>
        </w:rPr>
        <w:t>3</w:t>
      </w:r>
      <w:r w:rsidR="00785D57">
        <w:rPr>
          <w:szCs w:val="24"/>
        </w:rPr>
        <w:t>6</w:t>
      </w:r>
      <w:r w:rsidRPr="00554279">
        <w:rPr>
          <w:szCs w:val="24"/>
        </w:rPr>
        <w:t xml:space="preserve">. Jurbarko rajono savivaldybės dalyvaujamojo biudžeto iniciatyvų projektų atranka organizuojama bendrojo ugdymo mokyklų 5–10 ir I–IV gimnazijos klasėms. </w:t>
      </w:r>
    </w:p>
    <w:p w14:paraId="48B04452" w14:textId="77777777" w:rsidR="004A6A4B" w:rsidRPr="008F42B9" w:rsidRDefault="004A6A4B" w:rsidP="004A6A4B">
      <w:pPr>
        <w:tabs>
          <w:tab w:val="left" w:pos="1298"/>
        </w:tabs>
        <w:ind w:firstLine="720"/>
        <w:jc w:val="both"/>
        <w:rPr>
          <w:szCs w:val="24"/>
        </w:rPr>
      </w:pPr>
      <w:r w:rsidRPr="008F42B9">
        <w:rPr>
          <w:szCs w:val="24"/>
        </w:rPr>
        <w:t>3</w:t>
      </w:r>
      <w:r w:rsidR="00785D57">
        <w:rPr>
          <w:szCs w:val="24"/>
        </w:rPr>
        <w:t>7</w:t>
      </w:r>
      <w:r w:rsidRPr="008F42B9">
        <w:rPr>
          <w:szCs w:val="24"/>
        </w:rPr>
        <w:t>. Savivaldybės biudžete numatytos lėšos mokykloms paskirstomos atsižvelgiant į mokinių skaičių, taikant formulę:</w:t>
      </w:r>
    </w:p>
    <w:p w14:paraId="2D39E80A" w14:textId="77777777" w:rsidR="004A6A4B" w:rsidRPr="008F42B9" w:rsidRDefault="00BB278D" w:rsidP="004A6A4B">
      <w:pPr>
        <w:tabs>
          <w:tab w:val="left" w:pos="1298"/>
        </w:tabs>
        <w:ind w:firstLine="720"/>
        <w:jc w:val="both"/>
        <w:rPr>
          <w:szCs w:val="24"/>
        </w:rPr>
      </w:pPr>
      <w:r w:rsidRPr="00DF0E66">
        <w:rPr>
          <w:sz w:val="22"/>
          <w:szCs w:val="22"/>
        </w:rPr>
        <w:fldChar w:fldCharType="begin"/>
      </w:r>
      <w:r w:rsidR="004A6A4B" w:rsidRPr="00DF0E66">
        <w:rPr>
          <w:sz w:val="22"/>
          <w:szCs w:val="22"/>
        </w:rPr>
        <w:instrText xml:space="preserve"> QUOTE </w:instrText>
      </w:r>
      <w:r w:rsidRPr="00BB278D">
        <w:rPr>
          <w:position w:val="-11"/>
        </w:rPr>
        <w:pict w14:anchorId="3E9E9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16.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1004&quot;/&gt;&lt;w:defaultTabStop w:val=&quot;720&quot;/&gt;&lt;w:hyphenationZone w:val=&quot;396&quot;/&gt;&lt;w:displayHorizontalDrawingGridEvery w:val=&quot;0&quot;/&gt;&lt;w:displayVerticalDrawingGridEvery w:val=&quot;0&quot;/&gt;&lt;w:useMarginsForDrawingGridOrigin/&gt;&lt;w:characterSpacingControl w:val=&quot;DontCompress&quot;/&gt;&lt;w:optimizeForBrowser/&gt;&lt;w:relyOnVML/&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breakWrappedTables/&gt;&lt;w:dontAllowFieldEndSelect/&gt;&lt;w:useWord2002TableStyleRules/&gt;&lt;/w:compat&gt;&lt;wsp:rsids&gt;&lt;wsp:rsidRoot wsp:val=&quot;00FC1CD3&quot;/&gt;&lt;wsp:rsid wsp:val=&quot;00002691&quot;/&gt;&lt;wsp:rsid wsp:val=&quot;00012572&quot;/&gt;&lt;wsp:rsid wsp:val=&quot;00013AFA&quot;/&gt;&lt;wsp:rsid wsp:val=&quot;00015722&quot;/&gt;&lt;wsp:rsid wsp:val=&quot;000166CA&quot;/&gt;&lt;wsp:rsid wsp:val=&quot;00017086&quot;/&gt;&lt;wsp:rsid wsp:val=&quot;000174B3&quot;/&gt;&lt;wsp:rsid wsp:val=&quot;000255A7&quot;/&gt;&lt;wsp:rsid wsp:val=&quot;000258A2&quot;/&gt;&lt;wsp:rsid wsp:val=&quot;00030249&quot;/&gt;&lt;wsp:rsid wsp:val=&quot;00031A46&quot;/&gt;&lt;wsp:rsid wsp:val=&quot;00031B2B&quot;/&gt;&lt;wsp:rsid wsp:val=&quot;00033117&quot;/&gt;&lt;wsp:rsid wsp:val=&quot;0003441C&quot;/&gt;&lt;wsp:rsid wsp:val=&quot;00050933&quot;/&gt;&lt;wsp:rsid wsp:val=&quot;00051487&quot;/&gt;&lt;wsp:rsid wsp:val=&quot;0005422A&quot;/&gt;&lt;wsp:rsid wsp:val=&quot;00060949&quot;/&gt;&lt;wsp:rsid wsp:val=&quot;000611D0&quot;/&gt;&lt;wsp:rsid wsp:val=&quot;00063C3D&quot;/&gt;&lt;wsp:rsid wsp:val=&quot;00067D0E&quot;/&gt;&lt;wsp:rsid wsp:val=&quot;00071090&quot;/&gt;&lt;wsp:rsid wsp:val=&quot;00073ECC&quot;/&gt;&lt;wsp:rsid wsp:val=&quot;00076A1D&quot;/&gt;&lt;wsp:rsid wsp:val=&quot;000772AA&quot;/&gt;&lt;wsp:rsid wsp:val=&quot;000773EB&quot;/&gt;&lt;wsp:rsid wsp:val=&quot;000814C1&quot;/&gt;&lt;wsp:rsid wsp:val=&quot;00085739&quot;/&gt;&lt;wsp:rsid wsp:val=&quot;00090C6F&quot;/&gt;&lt;wsp:rsid wsp:val=&quot;000946B2&quot;/&gt;&lt;wsp:rsid wsp:val=&quot;000A422C&quot;/&gt;&lt;wsp:rsid wsp:val=&quot;000A78C6&quot;/&gt;&lt;wsp:rsid wsp:val=&quot;000C349D&quot;/&gt;&lt;wsp:rsid wsp:val=&quot;000C3E15&quot;/&gt;&lt;wsp:rsid wsp:val=&quot;000C45B8&quot;/&gt;&lt;wsp:rsid wsp:val=&quot;000C7C5F&quot;/&gt;&lt;wsp:rsid wsp:val=&quot;000D23C1&quot;/&gt;&lt;wsp:rsid wsp:val=&quot;000E1F44&quot;/&gt;&lt;wsp:rsid wsp:val=&quot;0010341F&quot;/&gt;&lt;wsp:rsid wsp:val=&quot;001077AD&quot;/&gt;&lt;wsp:rsid wsp:val=&quot;00107C26&quot;/&gt;&lt;wsp:rsid wsp:val=&quot;001147C5&quot;/&gt;&lt;wsp:rsid wsp:val=&quot;00117349&quot;/&gt;&lt;wsp:rsid wsp:val=&quot;001212F3&quot;/&gt;&lt;wsp:rsid wsp:val=&quot;00121BD3&quot;/&gt;&lt;wsp:rsid wsp:val=&quot;00124B53&quot;/&gt;&lt;wsp:rsid wsp:val=&quot;00132566&quot;/&gt;&lt;wsp:rsid wsp:val=&quot;0013367C&quot;/&gt;&lt;wsp:rsid wsp:val=&quot;00134BE7&quot;/&gt;&lt;wsp:rsid wsp:val=&quot;00136D3B&quot;/&gt;&lt;wsp:rsid wsp:val=&quot;00144E67&quot;/&gt;&lt;wsp:rsid wsp:val=&quot;0015078A&quot;/&gt;&lt;wsp:rsid wsp:val=&quot;001526E7&quot;/&gt;&lt;wsp:rsid wsp:val=&quot;00152F39&quot;/&gt;&lt;wsp:rsid wsp:val=&quot;001547AB&quot;/&gt;&lt;wsp:rsid wsp:val=&quot;00160681&quot;/&gt;&lt;wsp:rsid wsp:val=&quot;00161F53&quot;/&gt;&lt;wsp:rsid wsp:val=&quot;0016226A&quot;/&gt;&lt;wsp:rsid wsp:val=&quot;00167A80&quot;/&gt;&lt;wsp:rsid wsp:val=&quot;00170714&quot;/&gt;&lt;wsp:rsid wsp:val=&quot;00171740&quot;/&gt;&lt;wsp:rsid wsp:val=&quot;00172D6E&quot;/&gt;&lt;wsp:rsid wsp:val=&quot;00175EF6&quot;/&gt;&lt;wsp:rsid wsp:val=&quot;00181E5E&quot;/&gt;&lt;wsp:rsid wsp:val=&quot;00182224&quot;/&gt;&lt;wsp:rsid wsp:val=&quot;00187578&quot;/&gt;&lt;wsp:rsid wsp:val=&quot;001941B1&quot;/&gt;&lt;wsp:rsid wsp:val=&quot;001952BC&quot;/&gt;&lt;wsp:rsid wsp:val=&quot;001954B0&quot;/&gt;&lt;wsp:rsid wsp:val=&quot;001A0158&quot;/&gt;&lt;wsp:rsid wsp:val=&quot;001A2C2B&quot;/&gt;&lt;wsp:rsid wsp:val=&quot;001B0A2B&quot;/&gt;&lt;wsp:rsid wsp:val=&quot;001B0C02&quot;/&gt;&lt;wsp:rsid wsp:val=&quot;001B534E&quot;/&gt;&lt;wsp:rsid wsp:val=&quot;001B5D7A&quot;/&gt;&lt;wsp:rsid wsp:val=&quot;001C08D5&quot;/&gt;&lt;wsp:rsid wsp:val=&quot;001C29CC&quot;/&gt;&lt;wsp:rsid wsp:val=&quot;001D4417&quot;/&gt;&lt;wsp:rsid wsp:val=&quot;001D4EA6&quot;/&gt;&lt;wsp:rsid wsp:val=&quot;001D7240&quot;/&gt;&lt;wsp:rsid wsp:val=&quot;001E7E30&quot;/&gt;&lt;wsp:rsid wsp:val=&quot;001F3F73&quot;/&gt;&lt;wsp:rsid wsp:val=&quot;0020013A&quot;/&gt;&lt;wsp:rsid wsp:val=&quot;002033D6&quot;/&gt;&lt;wsp:rsid wsp:val=&quot;00203CFC&quot;/&gt;&lt;wsp:rsid wsp:val=&quot;0021560F&quot;/&gt;&lt;wsp:rsid wsp:val=&quot;0022140F&quot;/&gt;&lt;wsp:rsid wsp:val=&quot;00226341&quot;/&gt;&lt;wsp:rsid wsp:val=&quot;00227B1F&quot;/&gt;&lt;wsp:rsid wsp:val=&quot;00230AA3&quot;/&gt;&lt;wsp:rsid wsp:val=&quot;00234C1E&quot;/&gt;&lt;wsp:rsid wsp:val=&quot;00235A05&quot;/&gt;&lt;wsp:rsid wsp:val=&quot;00235DB9&quot;/&gt;&lt;wsp:rsid wsp:val=&quot;00240D26&quot;/&gt;&lt;wsp:rsid wsp:val=&quot;00241C53&quot;/&gt;&lt;wsp:rsid wsp:val=&quot;00251454&quot;/&gt;&lt;wsp:rsid wsp:val=&quot;002620A7&quot;/&gt;&lt;wsp:rsid wsp:val=&quot;00264174&quot;/&gt;&lt;wsp:rsid wsp:val=&quot;00275E13&quot;/&gt;&lt;wsp:rsid wsp:val=&quot;0027734D&quot;/&gt;&lt;wsp:rsid wsp:val=&quot;00281984&quot;/&gt;&lt;wsp:rsid wsp:val=&quot;00287370&quot;/&gt;&lt;wsp:rsid wsp:val=&quot;00295C7B&quot;/&gt;&lt;wsp:rsid wsp:val=&quot;002A3C61&quot;/&gt;&lt;wsp:rsid wsp:val=&quot;002A533B&quot;/&gt;&lt;wsp:rsid wsp:val=&quot;002B2B6F&quot;/&gt;&lt;wsp:rsid wsp:val=&quot;002B507D&quot;/&gt;&lt;wsp:rsid wsp:val=&quot;002C0645&quot;/&gt;&lt;wsp:rsid wsp:val=&quot;002C0DF1&quot;/&gt;&lt;wsp:rsid wsp:val=&quot;002D17BB&quot;/&gt;&lt;wsp:rsid wsp:val=&quot;002E1F99&quot;/&gt;&lt;wsp:rsid wsp:val=&quot;002E2EBB&quot;/&gt;&lt;wsp:rsid wsp:val=&quot;002E59D3&quot;/&gt;&lt;wsp:rsid wsp:val=&quot;002F084E&quot;/&gt;&lt;wsp:rsid wsp:val=&quot;002F0EA9&quot;/&gt;&lt;wsp:rsid wsp:val=&quot;002F4034&quot;/&gt;&lt;wsp:rsid wsp:val=&quot;002F4A2B&quot;/&gt;&lt;wsp:rsid wsp:val=&quot;002F7E49&quot;/&gt;&lt;wsp:rsid wsp:val=&quot;00306480&quot;/&gt;&lt;wsp:rsid wsp:val=&quot;00311298&quot;/&gt;&lt;wsp:rsid wsp:val=&quot;003140A6&quot;/&gt;&lt;wsp:rsid wsp:val=&quot;00316CCF&quot;/&gt;&lt;wsp:rsid wsp:val=&quot;00322772&quot;/&gt;&lt;wsp:rsid wsp:val=&quot;00323FE1&quot;/&gt;&lt;wsp:rsid wsp:val=&quot;00327EEF&quot;/&gt;&lt;wsp:rsid wsp:val=&quot;00331A06&quot;/&gt;&lt;wsp:rsid wsp:val=&quot;00332EFA&quot;/&gt;&lt;wsp:rsid wsp:val=&quot;003338C3&quot;/&gt;&lt;wsp:rsid wsp:val=&quot;00333FD4&quot;/&gt;&lt;wsp:rsid wsp:val=&quot;003343C9&quot;/&gt;&lt;wsp:rsid wsp:val=&quot;003421EA&quot;/&gt;&lt;wsp:rsid wsp:val=&quot;00344C36&quot;/&gt;&lt;wsp:rsid wsp:val=&quot;00345886&quot;/&gt;&lt;wsp:rsid wsp:val=&quot;003459E5&quot;/&gt;&lt;wsp:rsid wsp:val=&quot;0035220C&quot;/&gt;&lt;wsp:rsid wsp:val=&quot;0035450C&quot;/&gt;&lt;wsp:rsid wsp:val=&quot;00372033&quot;/&gt;&lt;wsp:rsid wsp:val=&quot;00375A02&quot;/&gt;&lt;wsp:rsid wsp:val=&quot;00376143&quot;/&gt;&lt;wsp:rsid wsp:val=&quot;003800C3&quot;/&gt;&lt;wsp:rsid wsp:val=&quot;003822CB&quot;/&gt;&lt;wsp:rsid wsp:val=&quot;003859D7&quot;/&gt;&lt;wsp:rsid wsp:val=&quot;00394FD0&quot;/&gt;&lt;wsp:rsid wsp:val=&quot;00396EFA&quot;/&gt;&lt;wsp:rsid wsp:val=&quot;003A13E6&quot;/&gt;&lt;wsp:rsid wsp:val=&quot;003A2A3F&quot;/&gt;&lt;wsp:rsid wsp:val=&quot;003A2CA7&quot;/&gt;&lt;wsp:rsid wsp:val=&quot;003A5BFF&quot;/&gt;&lt;wsp:rsid wsp:val=&quot;003A6B80&quot;/&gt;&lt;wsp:rsid wsp:val=&quot;003A7F59&quot;/&gt;&lt;wsp:rsid wsp:val=&quot;003B0026&quot;/&gt;&lt;wsp:rsid wsp:val=&quot;003B1F7B&quot;/&gt;&lt;wsp:rsid wsp:val=&quot;003B2523&quot;/&gt;&lt;wsp:rsid wsp:val=&quot;003B5DA7&quot;/&gt;&lt;wsp:rsid wsp:val=&quot;003B62AC&quot;/&gt;&lt;wsp:rsid wsp:val=&quot;003C120A&quot;/&gt;&lt;wsp:rsid wsp:val=&quot;003C64F7&quot;/&gt;&lt;wsp:rsid wsp:val=&quot;003D053F&quot;/&gt;&lt;wsp:rsid wsp:val=&quot;003D484F&quot;/&gt;&lt;wsp:rsid wsp:val=&quot;003E096A&quot;/&gt;&lt;wsp:rsid wsp:val=&quot;003E1615&quot;/&gt;&lt;wsp:rsid wsp:val=&quot;003E4233&quot;/&gt;&lt;wsp:rsid wsp:val=&quot;003E4381&quot;/&gt;&lt;wsp:rsid wsp:val=&quot;003E54A7&quot;/&gt;&lt;wsp:rsid wsp:val=&quot;003E6FC9&quot;/&gt;&lt;wsp:rsid wsp:val=&quot;003F1305&quot;/&gt;&lt;wsp:rsid wsp:val=&quot;004003BA&quot;/&gt;&lt;wsp:rsid wsp:val=&quot;00406243&quot;/&gt;&lt;wsp:rsid wsp:val=&quot;00412377&quot;/&gt;&lt;wsp:rsid wsp:val=&quot;0042328E&quot;/&gt;&lt;wsp:rsid wsp:val=&quot;00425FB5&quot;/&gt;&lt;wsp:rsid wsp:val=&quot;004265AD&quot;/&gt;&lt;wsp:rsid wsp:val=&quot;00433D3F&quot;/&gt;&lt;wsp:rsid wsp:val=&quot;00435B30&quot;/&gt;&lt;wsp:rsid wsp:val=&quot;00437202&quot;/&gt;&lt;wsp:rsid wsp:val=&quot;00444186&quot;/&gt;&lt;wsp:rsid wsp:val=&quot;004446F4&quot;/&gt;&lt;wsp:rsid wsp:val=&quot;00445CDE&quot;/&gt;&lt;wsp:rsid wsp:val=&quot;0044716F&quot;/&gt;&lt;wsp:rsid wsp:val=&quot;00451E7A&quot;/&gt;&lt;wsp:rsid wsp:val=&quot;00453E6B&quot;/&gt;&lt;wsp:rsid wsp:val=&quot;00460718&quot;/&gt;&lt;wsp:rsid wsp:val=&quot;0046361F&quot;/&gt;&lt;wsp:rsid wsp:val=&quot;004733AF&quot;/&gt;&lt;wsp:rsid wsp:val=&quot;00474656&quot;/&gt;&lt;wsp:rsid wsp:val=&quot;0047556D&quot;/&gt;&lt;wsp:rsid wsp:val=&quot;00476AB6&quot;/&gt;&lt;wsp:rsid wsp:val=&quot;0048009A&quot;/&gt;&lt;wsp:rsid wsp:val=&quot;00481910&quot;/&gt;&lt;wsp:rsid wsp:val=&quot;004A1B6B&quot;/&gt;&lt;wsp:rsid wsp:val=&quot;004A3311&quot;/&gt;&lt;wsp:rsid wsp:val=&quot;004B0CB9&quot;/&gt;&lt;wsp:rsid wsp:val=&quot;004B1E88&quot;/&gt;&lt;wsp:rsid wsp:val=&quot;004B2369&quot;/&gt;&lt;wsp:rsid wsp:val=&quot;004B3460&quot;/&gt;&lt;wsp:rsid wsp:val=&quot;004B3700&quot;/&gt;&lt;wsp:rsid wsp:val=&quot;004B6795&quot;/&gt;&lt;wsp:rsid wsp:val=&quot;004B7BDB&quot;/&gt;&lt;wsp:rsid wsp:val=&quot;004C0AA4&quot;/&gt;&lt;wsp:rsid wsp:val=&quot;004C182B&quot;/&gt;&lt;wsp:rsid wsp:val=&quot;004C56BB&quot;/&gt;&lt;wsp:rsid wsp:val=&quot;004C5E1B&quot;/&gt;&lt;wsp:rsid wsp:val=&quot;004C6B30&quot;/&gt;&lt;wsp:rsid wsp:val=&quot;004D5F2A&quot;/&gt;&lt;wsp:rsid wsp:val=&quot;004D6ECE&quot;/&gt;&lt;wsp:rsid wsp:val=&quot;004E125F&quot;/&gt;&lt;wsp:rsid wsp:val=&quot;004F0C84&quot;/&gt;&lt;wsp:rsid wsp:val=&quot;004F438A&quot;/&gt;&lt;wsp:rsid wsp:val=&quot;004F763E&quot;/&gt;&lt;wsp:rsid wsp:val=&quot;004F7916&quot;/&gt;&lt;wsp:rsid wsp:val=&quot;00501C69&quot;/&gt;&lt;wsp:rsid wsp:val=&quot;0050310F&quot;/&gt;&lt;wsp:rsid wsp:val=&quot;0050369A&quot;/&gt;&lt;wsp:rsid wsp:val=&quot;0051552E&quot;/&gt;&lt;wsp:rsid wsp:val=&quot;005209D1&quot;/&gt;&lt;wsp:rsid wsp:val=&quot;005231DA&quot;/&gt;&lt;wsp:rsid wsp:val=&quot;00542B92&quot;/&gt;&lt;wsp:rsid wsp:val=&quot;00546B34&quot;/&gt;&lt;wsp:rsid wsp:val=&quot;0055349C&quot;/&gt;&lt;wsp:rsid wsp:val=&quot;00555991&quot;/&gt;&lt;wsp:rsid wsp:val=&quot;0055745D&quot;/&gt;&lt;wsp:rsid wsp:val=&quot;005606B1&quot;/&gt;&lt;wsp:rsid wsp:val=&quot;00560B40&quot;/&gt;&lt;wsp:rsid wsp:val=&quot;00565AFF&quot;/&gt;&lt;wsp:rsid wsp:val=&quot;00566EF9&quot;/&gt;&lt;wsp:rsid wsp:val=&quot;00571AE6&quot;/&gt;&lt;wsp:rsid wsp:val=&quot;005724E4&quot;/&gt;&lt;wsp:rsid wsp:val=&quot;00581286&quot;/&gt;&lt;wsp:rsid wsp:val=&quot;00582EFD&quot;/&gt;&lt;wsp:rsid wsp:val=&quot;00583276&quot;/&gt;&lt;wsp:rsid wsp:val=&quot;005854D6&quot;/&gt;&lt;wsp:rsid wsp:val=&quot;0059198C&quot;/&gt;&lt;wsp:rsid wsp:val=&quot;00591A32&quot;/&gt;&lt;wsp:rsid wsp:val=&quot;005937E4&quot;/&gt;&lt;wsp:rsid wsp:val=&quot;00593FFF&quot;/&gt;&lt;wsp:rsid wsp:val=&quot;00595603&quot;/&gt;&lt;wsp:rsid wsp:val=&quot;005A2894&quot;/&gt;&lt;wsp:rsid wsp:val=&quot;005A3895&quot;/&gt;&lt;wsp:rsid wsp:val=&quot;005A45F3&quot;/&gt;&lt;wsp:rsid wsp:val=&quot;005A5B5B&quot;/&gt;&lt;wsp:rsid wsp:val=&quot;005A73F0&quot;/&gt;&lt;wsp:rsid wsp:val=&quot;005B2122&quot;/&gt;&lt;wsp:rsid wsp:val=&quot;005B519C&quot;/&gt;&lt;wsp:rsid wsp:val=&quot;005B5DFD&quot;/&gt;&lt;wsp:rsid wsp:val=&quot;005C31CD&quot;/&gt;&lt;wsp:rsid wsp:val=&quot;005C6D72&quot;/&gt;&lt;wsp:rsid wsp:val=&quot;005D1F24&quot;/&gt;&lt;wsp:rsid wsp:val=&quot;005E03F8&quot;/&gt;&lt;wsp:rsid wsp:val=&quot;005E549E&quot;/&gt;&lt;wsp:rsid wsp:val=&quot;005E61B7&quot;/&gt;&lt;wsp:rsid wsp:val=&quot;005F56ED&quot;/&gt;&lt;wsp:rsid wsp:val=&quot;005F58D5&quot;/&gt;&lt;wsp:rsid wsp:val=&quot;006032E1&quot;/&gt;&lt;wsp:rsid wsp:val=&quot;006046BD&quot;/&gt;&lt;wsp:rsid wsp:val=&quot;00604B30&quot;/&gt;&lt;wsp:rsid wsp:val=&quot;006072A0&quot;/&gt;&lt;wsp:rsid wsp:val=&quot;00607FAC&quot;/&gt;&lt;wsp:rsid wsp:val=&quot;006126D0&quot;/&gt;&lt;wsp:rsid wsp:val=&quot;00614236&quot;/&gt;&lt;wsp:rsid wsp:val=&quot;006212CA&quot;/&gt;&lt;wsp:rsid wsp:val=&quot;00627F44&quot;/&gt;&lt;wsp:rsid wsp:val=&quot;00635A34&quot;/&gt;&lt;wsp:rsid wsp:val=&quot;00636DC0&quot;/&gt;&lt;wsp:rsid wsp:val=&quot;00636FC6&quot;/&gt;&lt;wsp:rsid wsp:val=&quot;00637001&quot;/&gt;&lt;wsp:rsid wsp:val=&quot;0064106B&quot;/&gt;&lt;wsp:rsid wsp:val=&quot;00641E12&quot;/&gt;&lt;wsp:rsid wsp:val=&quot;006420C1&quot;/&gt;&lt;wsp:rsid wsp:val=&quot;00660837&quot;/&gt;&lt;wsp:rsid wsp:val=&quot;00664468&quot;/&gt;&lt;wsp:rsid wsp:val=&quot;00664AF7&quot;/&gt;&lt;wsp:rsid wsp:val=&quot;00670225&quot;/&gt;&lt;wsp:rsid wsp:val=&quot;00671D1B&quot;/&gt;&lt;wsp:rsid wsp:val=&quot;00673C21&quot;/&gt;&lt;wsp:rsid wsp:val=&quot;00686E66&quot;/&gt;&lt;wsp:rsid wsp:val=&quot;0069334E&quot;/&gt;&lt;wsp:rsid wsp:val=&quot;006977FF&quot;/&gt;&lt;wsp:rsid wsp:val=&quot;00697D48&quot;/&gt;&lt;wsp:rsid wsp:val=&quot;006A29E6&quot;/&gt;&lt;wsp:rsid wsp:val=&quot;006A76BF&quot;/&gt;&lt;wsp:rsid wsp:val=&quot;006B72D3&quot;/&gt;&lt;wsp:rsid wsp:val=&quot;006C6119&quot;/&gt;&lt;wsp:rsid wsp:val=&quot;006C72AF&quot;/&gt;&lt;wsp:rsid wsp:val=&quot;006C7E36&quot;/&gt;&lt;wsp:rsid wsp:val=&quot;006D1F1B&quot;/&gt;&lt;wsp:rsid wsp:val=&quot;006D6856&quot;/&gt;&lt;wsp:rsid wsp:val=&quot;006D696A&quot;/&gt;&lt;wsp:rsid wsp:val=&quot;006D6C81&quot;/&gt;&lt;wsp:rsid wsp:val=&quot;006E1905&quot;/&gt;&lt;wsp:rsid wsp:val=&quot;006E6884&quot;/&gt;&lt;wsp:rsid wsp:val=&quot;006F1D2F&quot;/&gt;&lt;wsp:rsid wsp:val=&quot;006F35F0&quot;/&gt;&lt;wsp:rsid wsp:val=&quot;0070617A&quot;/&gt;&lt;wsp:rsid wsp:val=&quot;00706EF8&quot;/&gt;&lt;wsp:rsid wsp:val=&quot;00710F8F&quot;/&gt;&lt;wsp:rsid wsp:val=&quot;00714FD8&quot;/&gt;&lt;wsp:rsid wsp:val=&quot;007209FD&quot;/&gt;&lt;wsp:rsid wsp:val=&quot;00724FA8&quot;/&gt;&lt;wsp:rsid wsp:val=&quot;00730B02&quot;/&gt;&lt;wsp:rsid wsp:val=&quot;0073170A&quot;/&gt;&lt;wsp:rsid wsp:val=&quot;00732616&quot;/&gt;&lt;wsp:rsid wsp:val=&quot;00734333&quot;/&gt;&lt;wsp:rsid wsp:val=&quot;0073480D&quot;/&gt;&lt;wsp:rsid wsp:val=&quot;0074368F&quot;/&gt;&lt;wsp:rsid wsp:val=&quot;00744FAE&quot;/&gt;&lt;wsp:rsid wsp:val=&quot;00745700&quot;/&gt;&lt;wsp:rsid wsp:val=&quot;00745E68&quot;/&gt;&lt;wsp:rsid wsp:val=&quot;00746BC0&quot;/&gt;&lt;wsp:rsid wsp:val=&quot;00751023&quot;/&gt;&lt;wsp:rsid wsp:val=&quot;007513A0&quot;/&gt;&lt;wsp:rsid wsp:val=&quot;00752D0B&quot;/&gt;&lt;wsp:rsid wsp:val=&quot;00753478&quot;/&gt;&lt;wsp:rsid wsp:val=&quot;0076428D&quot;/&gt;&lt;wsp:rsid wsp:val=&quot;007644FB&quot;/&gt;&lt;wsp:rsid wsp:val=&quot;007651C9&quot;/&gt;&lt;wsp:rsid wsp:val=&quot;00770453&quot;/&gt;&lt;wsp:rsid wsp:val=&quot;00771D35&quot;/&gt;&lt;wsp:rsid wsp:val=&quot;007821FE&quot;/&gt;&lt;wsp:rsid wsp:val=&quot;007860A8&quot;/&gt;&lt;wsp:rsid wsp:val=&quot;00786E44&quot;/&gt;&lt;wsp:rsid wsp:val=&quot;007A0CCA&quot;/&gt;&lt;wsp:rsid wsp:val=&quot;007B1A50&quot;/&gt;&lt;wsp:rsid wsp:val=&quot;007B3586&quot;/&gt;&lt;wsp:rsid wsp:val=&quot;007C2B39&quot;/&gt;&lt;wsp:rsid wsp:val=&quot;007C79D9&quot;/&gt;&lt;wsp:rsid wsp:val=&quot;007E04BC&quot;/&gt;&lt;wsp:rsid wsp:val=&quot;007E13A9&quot;/&gt;&lt;wsp:rsid wsp:val=&quot;007E57D4&quot;/&gt;&lt;wsp:rsid wsp:val=&quot;007F354B&quot;/&gt;&lt;wsp:rsid wsp:val=&quot;007F4B6C&quot;/&gt;&lt;wsp:rsid wsp:val=&quot;007F7F67&quot;/&gt;&lt;wsp:rsid wsp:val=&quot;008019B0&quot;/&gt;&lt;wsp:rsid wsp:val=&quot;008047A6&quot;/&gt;&lt;wsp:rsid wsp:val=&quot;00806473&quot;/&gt;&lt;wsp:rsid wsp:val=&quot;00821FCE&quot;/&gt;&lt;wsp:rsid wsp:val=&quot;00832B07&quot;/&gt;&lt;wsp:rsid wsp:val=&quot;00836C0F&quot;/&gt;&lt;wsp:rsid wsp:val=&quot;008376F9&quot;/&gt;&lt;wsp:rsid wsp:val=&quot;008416B4&quot;/&gt;&lt;wsp:rsid wsp:val=&quot;00842153&quot;/&gt;&lt;wsp:rsid wsp:val=&quot;0084464C&quot;/&gt;&lt;wsp:rsid wsp:val=&quot;00851703&quot;/&gt;&lt;wsp:rsid wsp:val=&quot;00853EDC&quot;/&gt;&lt;wsp:rsid wsp:val=&quot;008554EA&quot;/&gt;&lt;wsp:rsid wsp:val=&quot;00856A6A&quot;/&gt;&lt;wsp:rsid wsp:val=&quot;00857A58&quot;/&gt;&lt;wsp:rsid wsp:val=&quot;00857FBD&quot;/&gt;&lt;wsp:rsid wsp:val=&quot;00860761&quot;/&gt;&lt;wsp:rsid wsp:val=&quot;00870DE6&quot;/&gt;&lt;wsp:rsid wsp:val=&quot;008758B4&quot;/&gt;&lt;wsp:rsid wsp:val=&quot;008770DC&quot;/&gt;&lt;wsp:rsid wsp:val=&quot;008819F5&quot;/&gt;&lt;wsp:rsid wsp:val=&quot;00886BBC&quot;/&gt;&lt;wsp:rsid wsp:val=&quot;00886E2F&quot;/&gt;&lt;wsp:rsid wsp:val=&quot;00892223&quot;/&gt;&lt;wsp:rsid wsp:val=&quot;00894233&quot;/&gt;&lt;wsp:rsid wsp:val=&quot;008962CF&quot;/&gt;&lt;wsp:rsid wsp:val=&quot;00896E6B&quot;/&gt;&lt;wsp:rsid wsp:val=&quot;008A13A6&quot;/&gt;&lt;wsp:rsid wsp:val=&quot;008A29EF&quot;/&gt;&lt;wsp:rsid wsp:val=&quot;008A4BEF&quot;/&gt;&lt;wsp:rsid wsp:val=&quot;008A56A0&quot;/&gt;&lt;wsp:rsid wsp:val=&quot;008A7972&quot;/&gt;&lt;wsp:rsid wsp:val=&quot;008B0D02&quot;/&gt;&lt;wsp:rsid wsp:val=&quot;008B2A09&quot;/&gt;&lt;wsp:rsid wsp:val=&quot;008B3CE3&quot;/&gt;&lt;wsp:rsid wsp:val=&quot;008B5562&quot;/&gt;&lt;wsp:rsid wsp:val=&quot;008B7173&quot;/&gt;&lt;wsp:rsid wsp:val=&quot;008C2222&quot;/&gt;&lt;wsp:rsid wsp:val=&quot;008C42E7&quot;/&gt;&lt;wsp:rsid wsp:val=&quot;008C4BDA&quot;/&gt;&lt;wsp:rsid wsp:val=&quot;008C7ADA&quot;/&gt;&lt;wsp:rsid wsp:val=&quot;008D0540&quot;/&gt;&lt;wsp:rsid wsp:val=&quot;008D09F5&quot;/&gt;&lt;wsp:rsid wsp:val=&quot;008D10B6&quot;/&gt;&lt;wsp:rsid wsp:val=&quot;008D20FA&quot;/&gt;&lt;wsp:rsid wsp:val=&quot;008E6417&quot;/&gt;&lt;wsp:rsid wsp:val=&quot;008E6E23&quot;/&gt;&lt;wsp:rsid wsp:val=&quot;008E7416&quot;/&gt;&lt;wsp:rsid wsp:val=&quot;008F2449&quot;/&gt;&lt;wsp:rsid wsp:val=&quot;008F4093&quot;/&gt;&lt;wsp:rsid wsp:val=&quot;008F4E10&quot;/&gt;&lt;wsp:rsid wsp:val=&quot;008F6F40&quot;/&gt;&lt;wsp:rsid wsp:val=&quot;00905AC1&quot;/&gt;&lt;wsp:rsid wsp:val=&quot;009260E8&quot;/&gt;&lt;wsp:rsid wsp:val=&quot;00927FF9&quot;/&gt;&lt;wsp:rsid wsp:val=&quot;00930563&quot;/&gt;&lt;wsp:rsid wsp:val=&quot;00930BCB&quot;/&gt;&lt;wsp:rsid wsp:val=&quot;00931D64&quot;/&gt;&lt;wsp:rsid wsp:val=&quot;00934231&quot;/&gt;&lt;wsp:rsid wsp:val=&quot;00934DB9&quot;/&gt;&lt;wsp:rsid wsp:val=&quot;00936288&quot;/&gt;&lt;wsp:rsid wsp:val=&quot;009452A2&quot;/&gt;&lt;wsp:rsid wsp:val=&quot;009537BE&quot;/&gt;&lt;wsp:rsid wsp:val=&quot;009549D1&quot;/&gt;&lt;wsp:rsid wsp:val=&quot;00957791&quot;/&gt;&lt;wsp:rsid wsp:val=&quot;00957FDC&quot;/&gt;&lt;wsp:rsid wsp:val=&quot;0096266A&quot;/&gt;&lt;wsp:rsid wsp:val=&quot;00967100&quot;/&gt;&lt;wsp:rsid wsp:val=&quot;00977D40&quot;/&gt;&lt;wsp:rsid wsp:val=&quot;0098095A&quot;/&gt;&lt;wsp:rsid wsp:val=&quot;00986103&quot;/&gt;&lt;wsp:rsid wsp:val=&quot;00986D37&quot;/&gt;&lt;wsp:rsid wsp:val=&quot;00992B19&quot;/&gt;&lt;wsp:rsid wsp:val=&quot;009972DC&quot;/&gt;&lt;wsp:rsid wsp:val=&quot;009A6574&quot;/&gt;&lt;wsp:rsid wsp:val=&quot;009A6A8A&quot;/&gt;&lt;wsp:rsid wsp:val=&quot;009A6D33&quot;/&gt;&lt;wsp:rsid wsp:val=&quot;009A760B&quot;/&gt;&lt;wsp:rsid wsp:val=&quot;009B31B3&quot;/&gt;&lt;wsp:rsid wsp:val=&quot;009B5344&quot;/&gt;&lt;wsp:rsid wsp:val=&quot;009C1EEC&quot;/&gt;&lt;wsp:rsid wsp:val=&quot;009C68F2&quot;/&gt;&lt;wsp:rsid wsp:val=&quot;009C6913&quot;/&gt;&lt;wsp:rsid wsp:val=&quot;009D2C76&quot;/&gt;&lt;wsp:rsid wsp:val=&quot;009E5AFF&quot;/&gt;&lt;wsp:rsid wsp:val=&quot;009E75B3&quot;/&gt;&lt;wsp:rsid wsp:val=&quot;009F00EE&quot;/&gt;&lt;wsp:rsid wsp:val=&quot;009F2669&quot;/&gt;&lt;wsp:rsid wsp:val=&quot;009F43A2&quot;/&gt;&lt;wsp:rsid wsp:val=&quot;009F7EF9&quot;/&gt;&lt;wsp:rsid wsp:val=&quot;00A01F38&quot;/&gt;&lt;wsp:rsid wsp:val=&quot;00A04353&quot;/&gt;&lt;wsp:rsid wsp:val=&quot;00A07DF5&quot;/&gt;&lt;wsp:rsid wsp:val=&quot;00A12164&quot;/&gt;&lt;wsp:rsid wsp:val=&quot;00A151E4&quot;/&gt;&lt;wsp:rsid wsp:val=&quot;00A21C51&quot;/&gt;&lt;wsp:rsid wsp:val=&quot;00A258A0&quot;/&gt;&lt;wsp:rsid wsp:val=&quot;00A31AA9&quot;/&gt;&lt;wsp:rsid wsp:val=&quot;00A35DA7&quot;/&gt;&lt;wsp:rsid wsp:val=&quot;00A41A80&quot;/&gt;&lt;wsp:rsid wsp:val=&quot;00A41C7C&quot;/&gt;&lt;wsp:rsid wsp:val=&quot;00A43F97&quot;/&gt;&lt;wsp:rsid wsp:val=&quot;00A50EB5&quot;/&gt;&lt;wsp:rsid wsp:val=&quot;00A534DF&quot;/&gt;&lt;wsp:rsid wsp:val=&quot;00A562A4&quot;/&gt;&lt;wsp:rsid wsp:val=&quot;00A615ED&quot;/&gt;&lt;wsp:rsid wsp:val=&quot;00A64DB0&quot;/&gt;&lt;wsp:rsid wsp:val=&quot;00A85052&quot;/&gt;&lt;wsp:rsid wsp:val=&quot;00A93FA4&quot;/&gt;&lt;wsp:rsid wsp:val=&quot;00A9445B&quot;/&gt;&lt;wsp:rsid wsp:val=&quot;00A97119&quot;/&gt;&lt;wsp:rsid wsp:val=&quot;00AA1563&quot;/&gt;&lt;wsp:rsid wsp:val=&quot;00AA1669&quot;/&gt;&lt;wsp:rsid wsp:val=&quot;00AA1941&quot;/&gt;&lt;wsp:rsid wsp:val=&quot;00AA3BDF&quot;/&gt;&lt;wsp:rsid wsp:val=&quot;00AA522F&quot;/&gt;&lt;wsp:rsid wsp:val=&quot;00AA527F&quot;/&gt;&lt;wsp:rsid wsp:val=&quot;00AA537B&quot;/&gt;&lt;wsp:rsid wsp:val=&quot;00AA7354&quot;/&gt;&lt;wsp:rsid wsp:val=&quot;00AB3111&quot;/&gt;&lt;wsp:rsid wsp:val=&quot;00AB3838&quot;/&gt;&lt;wsp:rsid wsp:val=&quot;00AC4991&quot;/&gt;&lt;wsp:rsid wsp:val=&quot;00AD73BE&quot;/&gt;&lt;wsp:rsid wsp:val=&quot;00AD7C4E&quot;/&gt;&lt;wsp:rsid wsp:val=&quot;00AE072A&quot;/&gt;&lt;wsp:rsid wsp:val=&quot;00AE1124&quot;/&gt;&lt;wsp:rsid wsp:val=&quot;00AE1965&quot;/&gt;&lt;wsp:rsid wsp:val=&quot;00AE2646&quot;/&gt;&lt;wsp:rsid wsp:val=&quot;00AE61D9&quot;/&gt;&lt;wsp:rsid wsp:val=&quot;00AF5FF6&quot;/&gt;&lt;wsp:rsid wsp:val=&quot;00B00EDA&quot;/&gt;&lt;wsp:rsid wsp:val=&quot;00B04EF5&quot;/&gt;&lt;wsp:rsid wsp:val=&quot;00B1102C&quot;/&gt;&lt;wsp:rsid wsp:val=&quot;00B129A1&quot;/&gt;&lt;wsp:rsid wsp:val=&quot;00B137E9&quot;/&gt;&lt;wsp:rsid wsp:val=&quot;00B14102&quot;/&gt;&lt;wsp:rsid wsp:val=&quot;00B152DC&quot;/&gt;&lt;wsp:rsid wsp:val=&quot;00B17200&quot;/&gt;&lt;wsp:rsid wsp:val=&quot;00B20788&quot;/&gt;&lt;wsp:rsid wsp:val=&quot;00B21977&quot;/&gt;&lt;wsp:rsid wsp:val=&quot;00B22ADC&quot;/&gt;&lt;wsp:rsid wsp:val=&quot;00B23C26&quot;/&gt;&lt;wsp:rsid wsp:val=&quot;00B23CCA&quot;/&gt;&lt;wsp:rsid wsp:val=&quot;00B23DE5&quot;/&gt;&lt;wsp:rsid wsp:val=&quot;00B3497C&quot;/&gt;&lt;wsp:rsid wsp:val=&quot;00B418C7&quot;/&gt;&lt;wsp:rsid wsp:val=&quot;00B424D0&quot;/&gt;&lt;wsp:rsid wsp:val=&quot;00B42A07&quot;/&gt;&lt;wsp:rsid wsp:val=&quot;00B435ED&quot;/&gt;&lt;wsp:rsid wsp:val=&quot;00B5284E&quot;/&gt;&lt;wsp:rsid wsp:val=&quot;00B54144&quot;/&gt;&lt;wsp:rsid wsp:val=&quot;00B54A3C&quot;/&gt;&lt;wsp:rsid wsp:val=&quot;00B57A83&quot;/&gt;&lt;wsp:rsid wsp:val=&quot;00B668F0&quot;/&gt;&lt;wsp:rsid wsp:val=&quot;00B70789&quot;/&gt;&lt;wsp:rsid wsp:val=&quot;00B711F0&quot;/&gt;&lt;wsp:rsid wsp:val=&quot;00B72CE8&quot;/&gt;&lt;wsp:rsid wsp:val=&quot;00B74298&quot;/&gt;&lt;wsp:rsid wsp:val=&quot;00B7701B&quot;/&gt;&lt;wsp:rsid wsp:val=&quot;00B81EF2&quot;/&gt;&lt;wsp:rsid wsp:val=&quot;00B82C13&quot;/&gt;&lt;wsp:rsid wsp:val=&quot;00B8562E&quot;/&gt;&lt;wsp:rsid wsp:val=&quot;00B87088&quot;/&gt;&lt;wsp:rsid wsp:val=&quot;00B90983&quot;/&gt;&lt;wsp:rsid wsp:val=&quot;00B90C9D&quot;/&gt;&lt;wsp:rsid wsp:val=&quot;00B92B25&quot;/&gt;&lt;wsp:rsid wsp:val=&quot;00B94C7D&quot;/&gt;&lt;wsp:rsid wsp:val=&quot;00B951B0&quot;/&gt;&lt;wsp:rsid wsp:val=&quot;00B955EE&quot;/&gt;&lt;wsp:rsid wsp:val=&quot;00BA063D&quot;/&gt;&lt;wsp:rsid wsp:val=&quot;00BA184A&quot;/&gt;&lt;wsp:rsid wsp:val=&quot;00BA2E23&quot;/&gt;&lt;wsp:rsid wsp:val=&quot;00BA3559&quot;/&gt;&lt;wsp:rsid wsp:val=&quot;00BA415F&quot;/&gt;&lt;wsp:rsid wsp:val=&quot;00BA4869&quot;/&gt;&lt;wsp:rsid wsp:val=&quot;00BA5828&quot;/&gt;&lt;wsp:rsid wsp:val=&quot;00BA627E&quot;/&gt;&lt;wsp:rsid wsp:val=&quot;00BA7260&quot;/&gt;&lt;wsp:rsid wsp:val=&quot;00BA7D22&quot;/&gt;&lt;wsp:rsid wsp:val=&quot;00BB6D72&quot;/&gt;&lt;wsp:rsid wsp:val=&quot;00BB76B6&quot;/&gt;&lt;wsp:rsid wsp:val=&quot;00BC0E81&quot;/&gt;&lt;wsp:rsid wsp:val=&quot;00BC0EFD&quot;/&gt;&lt;wsp:rsid wsp:val=&quot;00BC5A1B&quot;/&gt;&lt;wsp:rsid wsp:val=&quot;00BD6998&quot;/&gt;&lt;wsp:rsid wsp:val=&quot;00BD79E6&quot;/&gt;&lt;wsp:rsid wsp:val=&quot;00BE0A76&quot;/&gt;&lt;wsp:rsid wsp:val=&quot;00BF1D31&quot;/&gt;&lt;wsp:rsid wsp:val=&quot;00BF2DCE&quot;/&gt;&lt;wsp:rsid wsp:val=&quot;00C0081B&quot;/&gt;&lt;wsp:rsid wsp:val=&quot;00C01D85&quot;/&gt;&lt;wsp:rsid wsp:val=&quot;00C02331&quot;/&gt;&lt;wsp:rsid wsp:val=&quot;00C03C2F&quot;/&gt;&lt;wsp:rsid wsp:val=&quot;00C04720&quot;/&gt;&lt;wsp:rsid wsp:val=&quot;00C13615&quot;/&gt;&lt;wsp:rsid wsp:val=&quot;00C13D0E&quot;/&gt;&lt;wsp:rsid wsp:val=&quot;00C1630A&quot;/&gt;&lt;wsp:rsid wsp:val=&quot;00C165F3&quot;/&gt;&lt;wsp:rsid wsp:val=&quot;00C179A5&quot;/&gt;&lt;wsp:rsid wsp:val=&quot;00C20A2A&quot;/&gt;&lt;wsp:rsid wsp:val=&quot;00C225BF&quot;/&gt;&lt;wsp:rsid wsp:val=&quot;00C26CB8&quot;/&gt;&lt;wsp:rsid wsp:val=&quot;00C27C08&quot;/&gt;&lt;wsp:rsid wsp:val=&quot;00C30B0E&quot;/&gt;&lt;wsp:rsid wsp:val=&quot;00C31AC9&quot;/&gt;&lt;wsp:rsid wsp:val=&quot;00C3217F&quot;/&gt;&lt;wsp:rsid wsp:val=&quot;00C34681&quot;/&gt;&lt;wsp:rsid wsp:val=&quot;00C42389&quot;/&gt;&lt;wsp:rsid wsp:val=&quot;00C42BD3&quot;/&gt;&lt;wsp:rsid wsp:val=&quot;00C43EC0&quot;/&gt;&lt;wsp:rsid wsp:val=&quot;00C50DB3&quot;/&gt;&lt;wsp:rsid wsp:val=&quot;00C523D7&quot;/&gt;&lt;wsp:rsid wsp:val=&quot;00C52E9D&quot;/&gt;&lt;wsp:rsid wsp:val=&quot;00C531AF&quot;/&gt;&lt;wsp:rsid wsp:val=&quot;00C56778&quot;/&gt;&lt;wsp:rsid wsp:val=&quot;00C601EB&quot;/&gt;&lt;wsp:rsid wsp:val=&quot;00C61D7C&quot;/&gt;&lt;wsp:rsid wsp:val=&quot;00C67193&quot;/&gt;&lt;wsp:rsid wsp:val=&quot;00C7179E&quot;/&gt;&lt;wsp:rsid wsp:val=&quot;00C71FB1&quot;/&gt;&lt;wsp:rsid wsp:val=&quot;00C72CE9&quot;/&gt;&lt;wsp:rsid wsp:val=&quot;00C76C50&quot;/&gt;&lt;wsp:rsid wsp:val=&quot;00C800F0&quot;/&gt;&lt;wsp:rsid wsp:val=&quot;00C83B11&quot;/&gt;&lt;wsp:rsid wsp:val=&quot;00C841A2&quot;/&gt;&lt;wsp:rsid wsp:val=&quot;00C87E78&quot;/&gt;&lt;wsp:rsid wsp:val=&quot;00C91747&quot;/&gt;&lt;wsp:rsid wsp:val=&quot;00CA1487&quot;/&gt;&lt;wsp:rsid wsp:val=&quot;00CA1820&quot;/&gt;&lt;wsp:rsid wsp:val=&quot;00CA239A&quot;/&gt;&lt;wsp:rsid wsp:val=&quot;00CA54FE&quot;/&gt;&lt;wsp:rsid wsp:val=&quot;00CA6010&quot;/&gt;&lt;wsp:rsid wsp:val=&quot;00CA77A2&quot;/&gt;&lt;wsp:rsid wsp:val=&quot;00CB3BA1&quot;/&gt;&lt;wsp:rsid wsp:val=&quot;00CB4687&quot;/&gt;&lt;wsp:rsid wsp:val=&quot;00CB6445&quot;/&gt;&lt;wsp:rsid wsp:val=&quot;00CB754E&quot;/&gt;&lt;wsp:rsid wsp:val=&quot;00CC0BB5&quot;/&gt;&lt;wsp:rsid wsp:val=&quot;00CC21B7&quot;/&gt;&lt;wsp:rsid wsp:val=&quot;00CC3A60&quot;/&gt;&lt;wsp:rsid wsp:val=&quot;00CD3BF6&quot;/&gt;&lt;wsp:rsid wsp:val=&quot;00CD5C18&quot;/&gt;&lt;wsp:rsid wsp:val=&quot;00CD7F24&quot;/&gt;&lt;wsp:rsid wsp:val=&quot;00CE2728&quot;/&gt;&lt;wsp:rsid wsp:val=&quot;00CE349F&quot;/&gt;&lt;wsp:rsid wsp:val=&quot;00CE581F&quot;/&gt;&lt;wsp:rsid wsp:val=&quot;00CF25FD&quot;/&gt;&lt;wsp:rsid wsp:val=&quot;00CF4B4E&quot;/&gt;&lt;wsp:rsid wsp:val=&quot;00D02BD1&quot;/&gt;&lt;wsp:rsid wsp:val=&quot;00D03914&quot;/&gt;&lt;wsp:rsid wsp:val=&quot;00D04178&quot;/&gt;&lt;wsp:rsid wsp:val=&quot;00D11A33&quot;/&gt;&lt;wsp:rsid wsp:val=&quot;00D133BC&quot;/&gt;&lt;wsp:rsid wsp:val=&quot;00D22E4B&quot;/&gt;&lt;wsp:rsid wsp:val=&quot;00D26543&quot;/&gt;&lt;wsp:rsid wsp:val=&quot;00D302B7&quot;/&gt;&lt;wsp:rsid wsp:val=&quot;00D513AA&quot;/&gt;&lt;wsp:rsid wsp:val=&quot;00D65096&quot;/&gt;&lt;wsp:rsid wsp:val=&quot;00D665DB&quot;/&gt;&lt;wsp:rsid wsp:val=&quot;00D674AB&quot;/&gt;&lt;wsp:rsid wsp:val=&quot;00D75F4B&quot;/&gt;&lt;wsp:rsid wsp:val=&quot;00D7678A&quot;/&gt;&lt;wsp:rsid wsp:val=&quot;00D80726&quot;/&gt;&lt;wsp:rsid wsp:val=&quot;00D82C9A&quot;/&gt;&lt;wsp:rsid wsp:val=&quot;00D8430D&quot;/&gt;&lt;wsp:rsid wsp:val=&quot;00D8535A&quot;/&gt;&lt;wsp:rsid wsp:val=&quot;00D91E23&quot;/&gt;&lt;wsp:rsid wsp:val=&quot;00D960B1&quot;/&gt;&lt;wsp:rsid wsp:val=&quot;00DA0126&quot;/&gt;&lt;wsp:rsid wsp:val=&quot;00DA0452&quot;/&gt;&lt;wsp:rsid wsp:val=&quot;00DB099D&quot;/&gt;&lt;wsp:rsid wsp:val=&quot;00DC1F5B&quot;/&gt;&lt;wsp:rsid wsp:val=&quot;00DC3641&quot;/&gt;&lt;wsp:rsid wsp:val=&quot;00DC38E8&quot;/&gt;&lt;wsp:rsid wsp:val=&quot;00DC6BA6&quot;/&gt;&lt;wsp:rsid wsp:val=&quot;00DC6FBE&quot;/&gt;&lt;wsp:rsid wsp:val=&quot;00DD1CEE&quot;/&gt;&lt;wsp:rsid wsp:val=&quot;00DD33BD&quot;/&gt;&lt;wsp:rsid wsp:val=&quot;00DD3422&quot;/&gt;&lt;wsp:rsid wsp:val=&quot;00DD54D4&quot;/&gt;&lt;wsp:rsid wsp:val=&quot;00DD58E1&quot;/&gt;&lt;wsp:rsid wsp:val=&quot;00DD5BC2&quot;/&gt;&lt;wsp:rsid wsp:val=&quot;00DF07F6&quot;/&gt;&lt;wsp:rsid wsp:val=&quot;00DF09F9&quot;/&gt;&lt;wsp:rsid wsp:val=&quot;00DF0E66&quot;/&gt;&lt;wsp:rsid wsp:val=&quot;00DF2517&quot;/&gt;&lt;wsp:rsid wsp:val=&quot;00DF276A&quot;/&gt;&lt;wsp:rsid wsp:val=&quot;00DF2993&quot;/&gt;&lt;wsp:rsid wsp:val=&quot;00DF421E&quot;/&gt;&lt;wsp:rsid wsp:val=&quot;00DF4642&quot;/&gt;&lt;wsp:rsid wsp:val=&quot;00DF6CAE&quot;/&gt;&lt;wsp:rsid wsp:val=&quot;00E01F65&quot;/&gt;&lt;wsp:rsid wsp:val=&quot;00E0543B&quot;/&gt;&lt;wsp:rsid wsp:val=&quot;00E0742E&quot;/&gt;&lt;wsp:rsid wsp:val=&quot;00E15F15&quot;/&gt;&lt;wsp:rsid wsp:val=&quot;00E17533&quot;/&gt;&lt;wsp:rsid wsp:val=&quot;00E273C8&quot;/&gt;&lt;wsp:rsid wsp:val=&quot;00E27D31&quot;/&gt;&lt;wsp:rsid wsp:val=&quot;00E3136B&quot;/&gt;&lt;wsp:rsid wsp:val=&quot;00E31D83&quot;/&gt;&lt;wsp:rsid wsp:val=&quot;00E31F0C&quot;/&gt;&lt;wsp:rsid wsp:val=&quot;00E32990&quot;/&gt;&lt;wsp:rsid wsp:val=&quot;00E34020&quot;/&gt;&lt;wsp:rsid wsp:val=&quot;00E373BB&quot;/&gt;&lt;wsp:rsid wsp:val=&quot;00E46E1F&quot;/&gt;&lt;wsp:rsid wsp:val=&quot;00E57F79&quot;/&gt;&lt;wsp:rsid wsp:val=&quot;00E60C6B&quot;/&gt;&lt;wsp:rsid wsp:val=&quot;00E63A93&quot;/&gt;&lt;wsp:rsid wsp:val=&quot;00E648D8&quot;/&gt;&lt;wsp:rsid wsp:val=&quot;00E664F8&quot;/&gt;&lt;wsp:rsid wsp:val=&quot;00E72754&quot;/&gt;&lt;wsp:rsid wsp:val=&quot;00E73FE6&quot;/&gt;&lt;wsp:rsid wsp:val=&quot;00E81983&quot;/&gt;&lt;wsp:rsid wsp:val=&quot;00E81C96&quot;/&gt;&lt;wsp:rsid wsp:val=&quot;00E8630A&quot;/&gt;&lt;wsp:rsid wsp:val=&quot;00E9162C&quot;/&gt;&lt;wsp:rsid wsp:val=&quot;00E92C1E&quot;/&gt;&lt;wsp:rsid wsp:val=&quot;00EA0A9D&quot;/&gt;&lt;wsp:rsid wsp:val=&quot;00EA14ED&quot;/&gt;&lt;wsp:rsid wsp:val=&quot;00EA6026&quot;/&gt;&lt;wsp:rsid wsp:val=&quot;00EA6332&quot;/&gt;&lt;wsp:rsid wsp:val=&quot;00EB1409&quot;/&gt;&lt;wsp:rsid wsp:val=&quot;00EB4A11&quot;/&gt;&lt;wsp:rsid wsp:val=&quot;00EB7C20&quot;/&gt;&lt;wsp:rsid wsp:val=&quot;00EC0932&quot;/&gt;&lt;wsp:rsid wsp:val=&quot;00ED1115&quot;/&gt;&lt;wsp:rsid wsp:val=&quot;00ED18C9&quot;/&gt;&lt;wsp:rsid wsp:val=&quot;00ED2B77&quot;/&gt;&lt;wsp:rsid wsp:val=&quot;00ED5103&quot;/&gt;&lt;wsp:rsid wsp:val=&quot;00ED56A6&quot;/&gt;&lt;wsp:rsid wsp:val=&quot;00EE0200&quot;/&gt;&lt;wsp:rsid wsp:val=&quot;00EE1613&quot;/&gt;&lt;wsp:rsid wsp:val=&quot;00EE23F3&quot;/&gt;&lt;wsp:rsid wsp:val=&quot;00EE32B2&quot;/&gt;&lt;wsp:rsid wsp:val=&quot;00EF3C7D&quot;/&gt;&lt;wsp:rsid wsp:val=&quot;00EF4C5C&quot;/&gt;&lt;wsp:rsid wsp:val=&quot;00EF5243&quot;/&gt;&lt;wsp:rsid wsp:val=&quot;00F001EE&quot;/&gt;&lt;wsp:rsid wsp:val=&quot;00F0489D&quot;/&gt;&lt;wsp:rsid wsp:val=&quot;00F11092&quot;/&gt;&lt;wsp:rsid wsp:val=&quot;00F14ACE&quot;/&gt;&lt;wsp:rsid wsp:val=&quot;00F20019&quot;/&gt;&lt;wsp:rsid wsp:val=&quot;00F20228&quot;/&gt;&lt;wsp:rsid wsp:val=&quot;00F2276A&quot;/&gt;&lt;wsp:rsid wsp:val=&quot;00F27C80&quot;/&gt;&lt;wsp:rsid wsp:val=&quot;00F300F8&quot;/&gt;&lt;wsp:rsid wsp:val=&quot;00F320CA&quot;/&gt;&lt;wsp:rsid wsp:val=&quot;00F326D7&quot;/&gt;&lt;wsp:rsid wsp:val=&quot;00F40651&quot;/&gt;&lt;wsp:rsid wsp:val=&quot;00F4093E&quot;/&gt;&lt;wsp:rsid wsp:val=&quot;00F41A98&quot;/&gt;&lt;wsp:rsid wsp:val=&quot;00F4316F&quot;/&gt;&lt;wsp:rsid wsp:val=&quot;00F436D7&quot;/&gt;&lt;wsp:rsid wsp:val=&quot;00F52133&quot;/&gt;&lt;wsp:rsid wsp:val=&quot;00F5226A&quot;/&gt;&lt;wsp:rsid wsp:val=&quot;00F5577E&quot;/&gt;&lt;wsp:rsid wsp:val=&quot;00F60920&quot;/&gt;&lt;wsp:rsid wsp:val=&quot;00F6384B&quot;/&gt;&lt;wsp:rsid wsp:val=&quot;00F73525&quot;/&gt;&lt;wsp:rsid wsp:val=&quot;00F73BE1&quot;/&gt;&lt;wsp:rsid wsp:val=&quot;00F757E7&quot;/&gt;&lt;wsp:rsid wsp:val=&quot;00F75C89&quot;/&gt;&lt;wsp:rsid wsp:val=&quot;00F7723D&quot;/&gt;&lt;wsp:rsid wsp:val=&quot;00F81760&quot;/&gt;&lt;wsp:rsid wsp:val=&quot;00F819D7&quot;/&gt;&lt;wsp:rsid wsp:val=&quot;00F846EF&quot;/&gt;&lt;wsp:rsid wsp:val=&quot;00F97EAE&quot;/&gt;&lt;wsp:rsid wsp:val=&quot;00FA2A01&quot;/&gt;&lt;wsp:rsid wsp:val=&quot;00FB0BBB&quot;/&gt;&lt;wsp:rsid wsp:val=&quot;00FB1558&quot;/&gt;&lt;wsp:rsid wsp:val=&quot;00FB296F&quot;/&gt;&lt;wsp:rsid wsp:val=&quot;00FB3287&quot;/&gt;&lt;wsp:rsid wsp:val=&quot;00FB7810&quot;/&gt;&lt;wsp:rsid wsp:val=&quot;00FC1CD3&quot;/&gt;&lt;wsp:rsid wsp:val=&quot;00FC2E13&quot;/&gt;&lt;wsp:rsid wsp:val=&quot;00FC58BB&quot;/&gt;&lt;wsp:rsid wsp:val=&quot;00FC763D&quot;/&gt;&lt;wsp:rsid wsp:val=&quot;00FD2657&quot;/&gt;&lt;wsp:rsid wsp:val=&quot;00FD2E97&quot;/&gt;&lt;wsp:rsid wsp:val=&quot;00FD7BBB&quot;/&gt;&lt;wsp:rsid wsp:val=&quot;00FE5588&quot;/&gt;&lt;wsp:rsid wsp:val=&quot;00FE632C&quot;/&gt;&lt;wsp:rsid wsp:val=&quot;00FF1D2F&quot;/&gt;&lt;wsp:rsid wsp:val=&quot;00FF57E7&quot;/&gt;&lt;/wsp:rsids&gt;&lt;/w:docPr&gt;&lt;w:body&gt;&lt;wx:sect&gt;&lt;w:p wsp:rsidR=&quot;00A41C7C&quot; wsp:rsidRDefault=&quot;00A41C7C&quot; wsp:rsidP=&quot;00A41C7C&quot;&gt;&lt;m:oMathPara&gt;&lt;m:oMath&gt;&lt;m:r&gt;&lt;w:rPr&gt;&lt;w:rFonts w:ascii=&quot;Cambria Math&quot; w:h-ansi=&quot;Cambria Math&quot;/&gt;&lt;wx:font wx:val=&quot;Cambria Math&quot;/&gt;&lt;w:i/&gt;&lt;w:sz-cs w:val=&quot;24&quot;/&gt;&lt;/w:rPr&gt;&lt;m:t&gt;S &lt;/m:t&gt;&lt;/m:r&gt;&lt;m:r&gt;&lt;m:rPr&gt;&lt;m:sty m:val=&quot;p&quot;/&gt;&lt;/m:rPr&gt;&lt;w:rPr&gt;&lt;w:rFonts w:ascii=&quot;Cambria Math&quot; w:h-ansi=&quot;Cambria Math&quot;/&gt;&lt;wx:font wx:val=&quot;Cambria Math&quot;/&gt;&lt;w:sz-cs w:val=&quot;24&quot;/&gt;&lt;/w:rPr&gt;&lt;m:t&gt;suma&lt;/m:t&gt;&lt;/m:r&gt;&lt;m:r&gt;&lt;m:rPr&gt;&lt;m:sty m:val=&quot;p&quot;/&gt;&lt;/m:rPr&gt;&lt;w:rPr&gt;&lt;w:rFonts w:ascii=&quot;Cambria Math&quot; w:h-ansi=&quot;Cambria Math&quot;/&gt;&lt;wx:font wx:val=&quot;Cambria Math&quot;/&gt;&lt;w:sz w:val=&quot;22&quot;/&gt;&lt;w:sz-cs w:val=&quot;22&quot;/&gt;&lt;/w:rPr&gt;&lt;m:t&gt; =&lt;/m:t&gt;&lt;/m:r&gt;&lt;m:box&gt;&lt;m:boxPr&gt;&lt;m:ctrlPr&gt;&lt;w:rPr&gt;&lt;w:rFonts w:ascii=&quot;Cambria Math&quot; w:h-ansi=&quot;Cambria Math&quot;/&gt;&lt;wx:font wx:val=&quot;Cambria Math&quot;/&gt;&lt;w:sz w:val=&quot;22&quot;/&gt;&lt;w:sz-cs w:val=&quot;22&quot;/&gt;&lt;/w:rPr&gt;&lt;/m:ctrlPr&gt;&lt;/m:boxPr&gt;&lt;m:e&gt;&lt;m:argPr&gt;&lt;m:argSz m:val=&quot;-1&quot;/&gt;&lt;/m:argPr&gt;&lt;m:f&gt;&lt;m:fPr&gt;&lt;m:ctrlPr&gt;&lt;w:rPr&gt;&lt;w:rFonts w:ascii=&quot;Cambria Math&quot; w:h-ansi=&quot;Cambria Math&quot;/&gt;&lt;wx:font wx:val=&quot;Cambria Math&quot;/&gt;&lt;w:sz w:val=&quot;22&quot;/&gt;&lt;w:sz-cs w:val=&quot;22&quot;/&gt;&lt;/w:rPr&gt;&lt;/m:ctrlPr&gt;&lt;/m:fPr&gt;&lt;m:num&gt;&lt;m:r&gt;&lt;m:rPr&gt;&lt;m:sty m:val=&quot;p&quot;/&gt;&lt;/m:rPr&gt;&lt;w:rPr&gt;&lt;w:rFonts w:ascii=&quot;Cambria Math&quot; w:h-ansi=&quot;Cambria Math&quot;/&gt;&lt;wx:font wx:val=&quot;Cambria Math&quot;/&gt;&lt;w:sz w:val=&quot;22&quot;/&gt;&lt;w:sz-cs w:val=&quot;22&quot;/&gt;&lt;/w:rPr&gt;&lt;m:t&gt;0,04 %A GPM&lt;/m:t&gt;&lt;/m:r&gt;&lt;/m:num&gt;&lt;m:den&gt;&lt;m:r&gt;&lt;m:rPr&gt;&lt;m:sty m:val=&quot;p&quot;/&gt;&lt;/m:rPr&gt;&lt;w:rPr&gt;&lt;w:rFonts w:ascii=&quot;Cambria Math&quot; w:h-ansi=&quot;Cambria Math&quot;/&gt;&lt;wx:font wx:val=&quot;Cambria Math&quot;/&gt;&lt;w:sz w:val=&quot;22&quot;/&gt;&lt;w:sz-cs w:val=&quot;22&quot;/&gt;&lt;/w:rPr&gt;&lt;m:t&gt;Bendras SavivaldybÄ—je esanÄ¨iÅ³  5-10 klasiÅ³ ir I-IV gimnazijÅ³ klasiÅ³ mokiniÅ³ skaÄ¨ius &lt;/m:t&gt;&lt;/m:r&gt;&lt;/m:den&gt;&lt;/m:f&gt;&lt;/m:e&gt;&lt;/m:box&gt;&lt;m:r&gt;&lt;m:rPr&gt;&lt;m:sty m:val=&quot;p&quot;/&gt;&lt;/m:rPr&gt;&lt;w:rPr&gt;&lt;w:rFonts w:ascii=&quot;Cambria Math&quot; w:h-ansi=&quot;Cambria Math&quot;/&gt;&lt;wx:font wx:val=&quot;Cambria Math&quot;/&gt;&lt;w:sz w:val=&quot;22&quot;/&gt;&lt;w:sz-cs w:val=&quot;22&quot;/&gt;&lt;/w:rPr&gt;&lt;m:t&gt;x mokyklos mokiniÅ³ skaiÄ¨us&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7" o:title="" chromakey="white"/>
          </v:shape>
        </w:pict>
      </w:r>
      <w:r w:rsidR="004A6A4B" w:rsidRPr="00DF0E66">
        <w:rPr>
          <w:sz w:val="22"/>
          <w:szCs w:val="22"/>
        </w:rPr>
        <w:instrText xml:space="preserve"> </w:instrText>
      </w:r>
      <w:r w:rsidRPr="00DF0E66">
        <w:rPr>
          <w:sz w:val="22"/>
          <w:szCs w:val="22"/>
        </w:rPr>
        <w:fldChar w:fldCharType="separate"/>
      </w:r>
      <w:r w:rsidRPr="00BB278D">
        <w:rPr>
          <w:position w:val="-11"/>
        </w:rPr>
        <w:pict w14:anchorId="655BD976">
          <v:shape id="_x0000_i1026" type="#_x0000_t75" style="width:422.4pt;height:16.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1004&quot;/&gt;&lt;w:defaultTabStop w:val=&quot;720&quot;/&gt;&lt;w:hyphenationZone w:val=&quot;396&quot;/&gt;&lt;w:displayHorizontalDrawingGridEvery w:val=&quot;0&quot;/&gt;&lt;w:displayVerticalDrawingGridEvery w:val=&quot;0&quot;/&gt;&lt;w:useMarginsForDrawingGridOrigin/&gt;&lt;w:characterSpacingControl w:val=&quot;DontCompress&quot;/&gt;&lt;w:optimizeForBrowser/&gt;&lt;w:relyOnVML/&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breakWrappedTables/&gt;&lt;w:dontAllowFieldEndSelect/&gt;&lt;w:useWord2002TableStyleRules/&gt;&lt;/w:compat&gt;&lt;wsp:rsids&gt;&lt;wsp:rsidRoot wsp:val=&quot;00FC1CD3&quot;/&gt;&lt;wsp:rsid wsp:val=&quot;00002691&quot;/&gt;&lt;wsp:rsid wsp:val=&quot;00012572&quot;/&gt;&lt;wsp:rsid wsp:val=&quot;00013AFA&quot;/&gt;&lt;wsp:rsid wsp:val=&quot;00015722&quot;/&gt;&lt;wsp:rsid wsp:val=&quot;000166CA&quot;/&gt;&lt;wsp:rsid wsp:val=&quot;00017086&quot;/&gt;&lt;wsp:rsid wsp:val=&quot;000174B3&quot;/&gt;&lt;wsp:rsid wsp:val=&quot;000255A7&quot;/&gt;&lt;wsp:rsid wsp:val=&quot;000258A2&quot;/&gt;&lt;wsp:rsid wsp:val=&quot;00030249&quot;/&gt;&lt;wsp:rsid wsp:val=&quot;00031A46&quot;/&gt;&lt;wsp:rsid wsp:val=&quot;00031B2B&quot;/&gt;&lt;wsp:rsid wsp:val=&quot;00033117&quot;/&gt;&lt;wsp:rsid wsp:val=&quot;0003441C&quot;/&gt;&lt;wsp:rsid wsp:val=&quot;00050933&quot;/&gt;&lt;wsp:rsid wsp:val=&quot;00051487&quot;/&gt;&lt;wsp:rsid wsp:val=&quot;0005422A&quot;/&gt;&lt;wsp:rsid wsp:val=&quot;00060949&quot;/&gt;&lt;wsp:rsid wsp:val=&quot;000611D0&quot;/&gt;&lt;wsp:rsid wsp:val=&quot;00063C3D&quot;/&gt;&lt;wsp:rsid wsp:val=&quot;00067D0E&quot;/&gt;&lt;wsp:rsid wsp:val=&quot;00071090&quot;/&gt;&lt;wsp:rsid wsp:val=&quot;00073ECC&quot;/&gt;&lt;wsp:rsid wsp:val=&quot;00076A1D&quot;/&gt;&lt;wsp:rsid wsp:val=&quot;000772AA&quot;/&gt;&lt;wsp:rsid wsp:val=&quot;000773EB&quot;/&gt;&lt;wsp:rsid wsp:val=&quot;000814C1&quot;/&gt;&lt;wsp:rsid wsp:val=&quot;00085739&quot;/&gt;&lt;wsp:rsid wsp:val=&quot;00090C6F&quot;/&gt;&lt;wsp:rsid wsp:val=&quot;000946B2&quot;/&gt;&lt;wsp:rsid wsp:val=&quot;000A422C&quot;/&gt;&lt;wsp:rsid wsp:val=&quot;000A78C6&quot;/&gt;&lt;wsp:rsid wsp:val=&quot;000C349D&quot;/&gt;&lt;wsp:rsid wsp:val=&quot;000C3E15&quot;/&gt;&lt;wsp:rsid wsp:val=&quot;000C45B8&quot;/&gt;&lt;wsp:rsid wsp:val=&quot;000C7C5F&quot;/&gt;&lt;wsp:rsid wsp:val=&quot;000D23C1&quot;/&gt;&lt;wsp:rsid wsp:val=&quot;000E1F44&quot;/&gt;&lt;wsp:rsid wsp:val=&quot;0010341F&quot;/&gt;&lt;wsp:rsid wsp:val=&quot;001077AD&quot;/&gt;&lt;wsp:rsid wsp:val=&quot;00107C26&quot;/&gt;&lt;wsp:rsid wsp:val=&quot;001147C5&quot;/&gt;&lt;wsp:rsid wsp:val=&quot;00117349&quot;/&gt;&lt;wsp:rsid wsp:val=&quot;001212F3&quot;/&gt;&lt;wsp:rsid wsp:val=&quot;00121BD3&quot;/&gt;&lt;wsp:rsid wsp:val=&quot;00124B53&quot;/&gt;&lt;wsp:rsid wsp:val=&quot;00132566&quot;/&gt;&lt;wsp:rsid wsp:val=&quot;0013367C&quot;/&gt;&lt;wsp:rsid wsp:val=&quot;00134BE7&quot;/&gt;&lt;wsp:rsid wsp:val=&quot;00136D3B&quot;/&gt;&lt;wsp:rsid wsp:val=&quot;00144E67&quot;/&gt;&lt;wsp:rsid wsp:val=&quot;0015078A&quot;/&gt;&lt;wsp:rsid wsp:val=&quot;001526E7&quot;/&gt;&lt;wsp:rsid wsp:val=&quot;00152F39&quot;/&gt;&lt;wsp:rsid wsp:val=&quot;001547AB&quot;/&gt;&lt;wsp:rsid wsp:val=&quot;00160681&quot;/&gt;&lt;wsp:rsid wsp:val=&quot;00161F53&quot;/&gt;&lt;wsp:rsid wsp:val=&quot;0016226A&quot;/&gt;&lt;wsp:rsid wsp:val=&quot;00167A80&quot;/&gt;&lt;wsp:rsid wsp:val=&quot;00170714&quot;/&gt;&lt;wsp:rsid wsp:val=&quot;00171740&quot;/&gt;&lt;wsp:rsid wsp:val=&quot;00172D6E&quot;/&gt;&lt;wsp:rsid wsp:val=&quot;00175EF6&quot;/&gt;&lt;wsp:rsid wsp:val=&quot;00181E5E&quot;/&gt;&lt;wsp:rsid wsp:val=&quot;00182224&quot;/&gt;&lt;wsp:rsid wsp:val=&quot;00187578&quot;/&gt;&lt;wsp:rsid wsp:val=&quot;001941B1&quot;/&gt;&lt;wsp:rsid wsp:val=&quot;001952BC&quot;/&gt;&lt;wsp:rsid wsp:val=&quot;001954B0&quot;/&gt;&lt;wsp:rsid wsp:val=&quot;001A0158&quot;/&gt;&lt;wsp:rsid wsp:val=&quot;001A2C2B&quot;/&gt;&lt;wsp:rsid wsp:val=&quot;001B0A2B&quot;/&gt;&lt;wsp:rsid wsp:val=&quot;001B0C02&quot;/&gt;&lt;wsp:rsid wsp:val=&quot;001B534E&quot;/&gt;&lt;wsp:rsid wsp:val=&quot;001B5D7A&quot;/&gt;&lt;wsp:rsid wsp:val=&quot;001C08D5&quot;/&gt;&lt;wsp:rsid wsp:val=&quot;001C29CC&quot;/&gt;&lt;wsp:rsid wsp:val=&quot;001D4417&quot;/&gt;&lt;wsp:rsid wsp:val=&quot;001D4EA6&quot;/&gt;&lt;wsp:rsid wsp:val=&quot;001D7240&quot;/&gt;&lt;wsp:rsid wsp:val=&quot;001E7E30&quot;/&gt;&lt;wsp:rsid wsp:val=&quot;001F3F73&quot;/&gt;&lt;wsp:rsid wsp:val=&quot;0020013A&quot;/&gt;&lt;wsp:rsid wsp:val=&quot;002033D6&quot;/&gt;&lt;wsp:rsid wsp:val=&quot;00203CFC&quot;/&gt;&lt;wsp:rsid wsp:val=&quot;0021560F&quot;/&gt;&lt;wsp:rsid wsp:val=&quot;0022140F&quot;/&gt;&lt;wsp:rsid wsp:val=&quot;00226341&quot;/&gt;&lt;wsp:rsid wsp:val=&quot;00227B1F&quot;/&gt;&lt;wsp:rsid wsp:val=&quot;00230AA3&quot;/&gt;&lt;wsp:rsid wsp:val=&quot;00234C1E&quot;/&gt;&lt;wsp:rsid wsp:val=&quot;00235A05&quot;/&gt;&lt;wsp:rsid wsp:val=&quot;00235DB9&quot;/&gt;&lt;wsp:rsid wsp:val=&quot;00240D26&quot;/&gt;&lt;wsp:rsid wsp:val=&quot;00241C53&quot;/&gt;&lt;wsp:rsid wsp:val=&quot;00251454&quot;/&gt;&lt;wsp:rsid wsp:val=&quot;002620A7&quot;/&gt;&lt;wsp:rsid wsp:val=&quot;00264174&quot;/&gt;&lt;wsp:rsid wsp:val=&quot;00275E13&quot;/&gt;&lt;wsp:rsid wsp:val=&quot;0027734D&quot;/&gt;&lt;wsp:rsid wsp:val=&quot;00281984&quot;/&gt;&lt;wsp:rsid wsp:val=&quot;00287370&quot;/&gt;&lt;wsp:rsid wsp:val=&quot;00295C7B&quot;/&gt;&lt;wsp:rsid wsp:val=&quot;002A3C61&quot;/&gt;&lt;wsp:rsid wsp:val=&quot;002A533B&quot;/&gt;&lt;wsp:rsid wsp:val=&quot;002B2B6F&quot;/&gt;&lt;wsp:rsid wsp:val=&quot;002B507D&quot;/&gt;&lt;wsp:rsid wsp:val=&quot;002C0645&quot;/&gt;&lt;wsp:rsid wsp:val=&quot;002C0DF1&quot;/&gt;&lt;wsp:rsid wsp:val=&quot;002D17BB&quot;/&gt;&lt;wsp:rsid wsp:val=&quot;002E1F99&quot;/&gt;&lt;wsp:rsid wsp:val=&quot;002E2EBB&quot;/&gt;&lt;wsp:rsid wsp:val=&quot;002E59D3&quot;/&gt;&lt;wsp:rsid wsp:val=&quot;002F084E&quot;/&gt;&lt;wsp:rsid wsp:val=&quot;002F0EA9&quot;/&gt;&lt;wsp:rsid wsp:val=&quot;002F4034&quot;/&gt;&lt;wsp:rsid wsp:val=&quot;002F4A2B&quot;/&gt;&lt;wsp:rsid wsp:val=&quot;002F7E49&quot;/&gt;&lt;wsp:rsid wsp:val=&quot;00306480&quot;/&gt;&lt;wsp:rsid wsp:val=&quot;00311298&quot;/&gt;&lt;wsp:rsid wsp:val=&quot;003140A6&quot;/&gt;&lt;wsp:rsid wsp:val=&quot;00316CCF&quot;/&gt;&lt;wsp:rsid wsp:val=&quot;00322772&quot;/&gt;&lt;wsp:rsid wsp:val=&quot;00323FE1&quot;/&gt;&lt;wsp:rsid wsp:val=&quot;00327EEF&quot;/&gt;&lt;wsp:rsid wsp:val=&quot;00331A06&quot;/&gt;&lt;wsp:rsid wsp:val=&quot;00332EFA&quot;/&gt;&lt;wsp:rsid wsp:val=&quot;003338C3&quot;/&gt;&lt;wsp:rsid wsp:val=&quot;00333FD4&quot;/&gt;&lt;wsp:rsid wsp:val=&quot;003343C9&quot;/&gt;&lt;wsp:rsid wsp:val=&quot;003421EA&quot;/&gt;&lt;wsp:rsid wsp:val=&quot;00344C36&quot;/&gt;&lt;wsp:rsid wsp:val=&quot;00345886&quot;/&gt;&lt;wsp:rsid wsp:val=&quot;003459E5&quot;/&gt;&lt;wsp:rsid wsp:val=&quot;0035220C&quot;/&gt;&lt;wsp:rsid wsp:val=&quot;0035450C&quot;/&gt;&lt;wsp:rsid wsp:val=&quot;00372033&quot;/&gt;&lt;wsp:rsid wsp:val=&quot;00375A02&quot;/&gt;&lt;wsp:rsid wsp:val=&quot;00376143&quot;/&gt;&lt;wsp:rsid wsp:val=&quot;003800C3&quot;/&gt;&lt;wsp:rsid wsp:val=&quot;003822CB&quot;/&gt;&lt;wsp:rsid wsp:val=&quot;003859D7&quot;/&gt;&lt;wsp:rsid wsp:val=&quot;00394FD0&quot;/&gt;&lt;wsp:rsid wsp:val=&quot;00396EFA&quot;/&gt;&lt;wsp:rsid wsp:val=&quot;003A13E6&quot;/&gt;&lt;wsp:rsid wsp:val=&quot;003A2A3F&quot;/&gt;&lt;wsp:rsid wsp:val=&quot;003A2CA7&quot;/&gt;&lt;wsp:rsid wsp:val=&quot;003A5BFF&quot;/&gt;&lt;wsp:rsid wsp:val=&quot;003A6B80&quot;/&gt;&lt;wsp:rsid wsp:val=&quot;003A7F59&quot;/&gt;&lt;wsp:rsid wsp:val=&quot;003B0026&quot;/&gt;&lt;wsp:rsid wsp:val=&quot;003B1F7B&quot;/&gt;&lt;wsp:rsid wsp:val=&quot;003B2523&quot;/&gt;&lt;wsp:rsid wsp:val=&quot;003B5DA7&quot;/&gt;&lt;wsp:rsid wsp:val=&quot;003B62AC&quot;/&gt;&lt;wsp:rsid wsp:val=&quot;003C120A&quot;/&gt;&lt;wsp:rsid wsp:val=&quot;003C64F7&quot;/&gt;&lt;wsp:rsid wsp:val=&quot;003D053F&quot;/&gt;&lt;wsp:rsid wsp:val=&quot;003D484F&quot;/&gt;&lt;wsp:rsid wsp:val=&quot;003E096A&quot;/&gt;&lt;wsp:rsid wsp:val=&quot;003E1615&quot;/&gt;&lt;wsp:rsid wsp:val=&quot;003E4233&quot;/&gt;&lt;wsp:rsid wsp:val=&quot;003E4381&quot;/&gt;&lt;wsp:rsid wsp:val=&quot;003E54A7&quot;/&gt;&lt;wsp:rsid wsp:val=&quot;003E6FC9&quot;/&gt;&lt;wsp:rsid wsp:val=&quot;003F1305&quot;/&gt;&lt;wsp:rsid wsp:val=&quot;004003BA&quot;/&gt;&lt;wsp:rsid wsp:val=&quot;00406243&quot;/&gt;&lt;wsp:rsid wsp:val=&quot;00412377&quot;/&gt;&lt;wsp:rsid wsp:val=&quot;0042328E&quot;/&gt;&lt;wsp:rsid wsp:val=&quot;00425FB5&quot;/&gt;&lt;wsp:rsid wsp:val=&quot;004265AD&quot;/&gt;&lt;wsp:rsid wsp:val=&quot;00433D3F&quot;/&gt;&lt;wsp:rsid wsp:val=&quot;00435B30&quot;/&gt;&lt;wsp:rsid wsp:val=&quot;00437202&quot;/&gt;&lt;wsp:rsid wsp:val=&quot;00444186&quot;/&gt;&lt;wsp:rsid wsp:val=&quot;004446F4&quot;/&gt;&lt;wsp:rsid wsp:val=&quot;00445CDE&quot;/&gt;&lt;wsp:rsid wsp:val=&quot;0044716F&quot;/&gt;&lt;wsp:rsid wsp:val=&quot;00451E7A&quot;/&gt;&lt;wsp:rsid wsp:val=&quot;00453E6B&quot;/&gt;&lt;wsp:rsid wsp:val=&quot;00460718&quot;/&gt;&lt;wsp:rsid wsp:val=&quot;0046361F&quot;/&gt;&lt;wsp:rsid wsp:val=&quot;004733AF&quot;/&gt;&lt;wsp:rsid wsp:val=&quot;00474656&quot;/&gt;&lt;wsp:rsid wsp:val=&quot;0047556D&quot;/&gt;&lt;wsp:rsid wsp:val=&quot;00476AB6&quot;/&gt;&lt;wsp:rsid wsp:val=&quot;0048009A&quot;/&gt;&lt;wsp:rsid wsp:val=&quot;00481910&quot;/&gt;&lt;wsp:rsid wsp:val=&quot;004A1B6B&quot;/&gt;&lt;wsp:rsid wsp:val=&quot;004A3311&quot;/&gt;&lt;wsp:rsid wsp:val=&quot;004B0CB9&quot;/&gt;&lt;wsp:rsid wsp:val=&quot;004B1E88&quot;/&gt;&lt;wsp:rsid wsp:val=&quot;004B2369&quot;/&gt;&lt;wsp:rsid wsp:val=&quot;004B3460&quot;/&gt;&lt;wsp:rsid wsp:val=&quot;004B3700&quot;/&gt;&lt;wsp:rsid wsp:val=&quot;004B6795&quot;/&gt;&lt;wsp:rsid wsp:val=&quot;004B7BDB&quot;/&gt;&lt;wsp:rsid wsp:val=&quot;004C0AA4&quot;/&gt;&lt;wsp:rsid wsp:val=&quot;004C182B&quot;/&gt;&lt;wsp:rsid wsp:val=&quot;004C56BB&quot;/&gt;&lt;wsp:rsid wsp:val=&quot;004C5E1B&quot;/&gt;&lt;wsp:rsid wsp:val=&quot;004C6B30&quot;/&gt;&lt;wsp:rsid wsp:val=&quot;004D5F2A&quot;/&gt;&lt;wsp:rsid wsp:val=&quot;004D6ECE&quot;/&gt;&lt;wsp:rsid wsp:val=&quot;004E125F&quot;/&gt;&lt;wsp:rsid wsp:val=&quot;004F0C84&quot;/&gt;&lt;wsp:rsid wsp:val=&quot;004F438A&quot;/&gt;&lt;wsp:rsid wsp:val=&quot;004F763E&quot;/&gt;&lt;wsp:rsid wsp:val=&quot;004F7916&quot;/&gt;&lt;wsp:rsid wsp:val=&quot;00501C69&quot;/&gt;&lt;wsp:rsid wsp:val=&quot;0050310F&quot;/&gt;&lt;wsp:rsid wsp:val=&quot;0050369A&quot;/&gt;&lt;wsp:rsid wsp:val=&quot;0051552E&quot;/&gt;&lt;wsp:rsid wsp:val=&quot;005209D1&quot;/&gt;&lt;wsp:rsid wsp:val=&quot;005231DA&quot;/&gt;&lt;wsp:rsid wsp:val=&quot;00542B92&quot;/&gt;&lt;wsp:rsid wsp:val=&quot;00546B34&quot;/&gt;&lt;wsp:rsid wsp:val=&quot;0055349C&quot;/&gt;&lt;wsp:rsid wsp:val=&quot;00555991&quot;/&gt;&lt;wsp:rsid wsp:val=&quot;0055745D&quot;/&gt;&lt;wsp:rsid wsp:val=&quot;005606B1&quot;/&gt;&lt;wsp:rsid wsp:val=&quot;00560B40&quot;/&gt;&lt;wsp:rsid wsp:val=&quot;00565AFF&quot;/&gt;&lt;wsp:rsid wsp:val=&quot;00566EF9&quot;/&gt;&lt;wsp:rsid wsp:val=&quot;00571AE6&quot;/&gt;&lt;wsp:rsid wsp:val=&quot;005724E4&quot;/&gt;&lt;wsp:rsid wsp:val=&quot;00581286&quot;/&gt;&lt;wsp:rsid wsp:val=&quot;00582EFD&quot;/&gt;&lt;wsp:rsid wsp:val=&quot;00583276&quot;/&gt;&lt;wsp:rsid wsp:val=&quot;005854D6&quot;/&gt;&lt;wsp:rsid wsp:val=&quot;0059198C&quot;/&gt;&lt;wsp:rsid wsp:val=&quot;00591A32&quot;/&gt;&lt;wsp:rsid wsp:val=&quot;005937E4&quot;/&gt;&lt;wsp:rsid wsp:val=&quot;00593FFF&quot;/&gt;&lt;wsp:rsid wsp:val=&quot;00595603&quot;/&gt;&lt;wsp:rsid wsp:val=&quot;005A2894&quot;/&gt;&lt;wsp:rsid wsp:val=&quot;005A3895&quot;/&gt;&lt;wsp:rsid wsp:val=&quot;005A45F3&quot;/&gt;&lt;wsp:rsid wsp:val=&quot;005A5B5B&quot;/&gt;&lt;wsp:rsid wsp:val=&quot;005A73F0&quot;/&gt;&lt;wsp:rsid wsp:val=&quot;005B2122&quot;/&gt;&lt;wsp:rsid wsp:val=&quot;005B519C&quot;/&gt;&lt;wsp:rsid wsp:val=&quot;005B5DFD&quot;/&gt;&lt;wsp:rsid wsp:val=&quot;005C31CD&quot;/&gt;&lt;wsp:rsid wsp:val=&quot;005C6D72&quot;/&gt;&lt;wsp:rsid wsp:val=&quot;005D1F24&quot;/&gt;&lt;wsp:rsid wsp:val=&quot;005E03F8&quot;/&gt;&lt;wsp:rsid wsp:val=&quot;005E549E&quot;/&gt;&lt;wsp:rsid wsp:val=&quot;005E61B7&quot;/&gt;&lt;wsp:rsid wsp:val=&quot;005F56ED&quot;/&gt;&lt;wsp:rsid wsp:val=&quot;005F58D5&quot;/&gt;&lt;wsp:rsid wsp:val=&quot;006032E1&quot;/&gt;&lt;wsp:rsid wsp:val=&quot;006046BD&quot;/&gt;&lt;wsp:rsid wsp:val=&quot;00604B30&quot;/&gt;&lt;wsp:rsid wsp:val=&quot;006072A0&quot;/&gt;&lt;wsp:rsid wsp:val=&quot;00607FAC&quot;/&gt;&lt;wsp:rsid wsp:val=&quot;006126D0&quot;/&gt;&lt;wsp:rsid wsp:val=&quot;00614236&quot;/&gt;&lt;wsp:rsid wsp:val=&quot;006212CA&quot;/&gt;&lt;wsp:rsid wsp:val=&quot;00627F44&quot;/&gt;&lt;wsp:rsid wsp:val=&quot;00635A34&quot;/&gt;&lt;wsp:rsid wsp:val=&quot;00636DC0&quot;/&gt;&lt;wsp:rsid wsp:val=&quot;00636FC6&quot;/&gt;&lt;wsp:rsid wsp:val=&quot;00637001&quot;/&gt;&lt;wsp:rsid wsp:val=&quot;0064106B&quot;/&gt;&lt;wsp:rsid wsp:val=&quot;00641E12&quot;/&gt;&lt;wsp:rsid wsp:val=&quot;006420C1&quot;/&gt;&lt;wsp:rsid wsp:val=&quot;00660837&quot;/&gt;&lt;wsp:rsid wsp:val=&quot;00664468&quot;/&gt;&lt;wsp:rsid wsp:val=&quot;00664AF7&quot;/&gt;&lt;wsp:rsid wsp:val=&quot;00670225&quot;/&gt;&lt;wsp:rsid wsp:val=&quot;00671D1B&quot;/&gt;&lt;wsp:rsid wsp:val=&quot;00673C21&quot;/&gt;&lt;wsp:rsid wsp:val=&quot;00686E66&quot;/&gt;&lt;wsp:rsid wsp:val=&quot;0069334E&quot;/&gt;&lt;wsp:rsid wsp:val=&quot;006977FF&quot;/&gt;&lt;wsp:rsid wsp:val=&quot;00697D48&quot;/&gt;&lt;wsp:rsid wsp:val=&quot;006A29E6&quot;/&gt;&lt;wsp:rsid wsp:val=&quot;006A76BF&quot;/&gt;&lt;wsp:rsid wsp:val=&quot;006B72D3&quot;/&gt;&lt;wsp:rsid wsp:val=&quot;006C6119&quot;/&gt;&lt;wsp:rsid wsp:val=&quot;006C72AF&quot;/&gt;&lt;wsp:rsid wsp:val=&quot;006C7E36&quot;/&gt;&lt;wsp:rsid wsp:val=&quot;006D1F1B&quot;/&gt;&lt;wsp:rsid wsp:val=&quot;006D6856&quot;/&gt;&lt;wsp:rsid wsp:val=&quot;006D696A&quot;/&gt;&lt;wsp:rsid wsp:val=&quot;006D6C81&quot;/&gt;&lt;wsp:rsid wsp:val=&quot;006E1905&quot;/&gt;&lt;wsp:rsid wsp:val=&quot;006E6884&quot;/&gt;&lt;wsp:rsid wsp:val=&quot;006F1D2F&quot;/&gt;&lt;wsp:rsid wsp:val=&quot;006F35F0&quot;/&gt;&lt;wsp:rsid wsp:val=&quot;0070617A&quot;/&gt;&lt;wsp:rsid wsp:val=&quot;00706EF8&quot;/&gt;&lt;wsp:rsid wsp:val=&quot;00710F8F&quot;/&gt;&lt;wsp:rsid wsp:val=&quot;00714FD8&quot;/&gt;&lt;wsp:rsid wsp:val=&quot;007209FD&quot;/&gt;&lt;wsp:rsid wsp:val=&quot;00724FA8&quot;/&gt;&lt;wsp:rsid wsp:val=&quot;00730B02&quot;/&gt;&lt;wsp:rsid wsp:val=&quot;0073170A&quot;/&gt;&lt;wsp:rsid wsp:val=&quot;00732616&quot;/&gt;&lt;wsp:rsid wsp:val=&quot;00734333&quot;/&gt;&lt;wsp:rsid wsp:val=&quot;0073480D&quot;/&gt;&lt;wsp:rsid wsp:val=&quot;0074368F&quot;/&gt;&lt;wsp:rsid wsp:val=&quot;00744FAE&quot;/&gt;&lt;wsp:rsid wsp:val=&quot;00745700&quot;/&gt;&lt;wsp:rsid wsp:val=&quot;00745E68&quot;/&gt;&lt;wsp:rsid wsp:val=&quot;00746BC0&quot;/&gt;&lt;wsp:rsid wsp:val=&quot;00751023&quot;/&gt;&lt;wsp:rsid wsp:val=&quot;007513A0&quot;/&gt;&lt;wsp:rsid wsp:val=&quot;00752D0B&quot;/&gt;&lt;wsp:rsid wsp:val=&quot;00753478&quot;/&gt;&lt;wsp:rsid wsp:val=&quot;0076428D&quot;/&gt;&lt;wsp:rsid wsp:val=&quot;007644FB&quot;/&gt;&lt;wsp:rsid wsp:val=&quot;007651C9&quot;/&gt;&lt;wsp:rsid wsp:val=&quot;00770453&quot;/&gt;&lt;wsp:rsid wsp:val=&quot;00771D35&quot;/&gt;&lt;wsp:rsid wsp:val=&quot;007821FE&quot;/&gt;&lt;wsp:rsid wsp:val=&quot;007860A8&quot;/&gt;&lt;wsp:rsid wsp:val=&quot;00786E44&quot;/&gt;&lt;wsp:rsid wsp:val=&quot;007A0CCA&quot;/&gt;&lt;wsp:rsid wsp:val=&quot;007B1A50&quot;/&gt;&lt;wsp:rsid wsp:val=&quot;007B3586&quot;/&gt;&lt;wsp:rsid wsp:val=&quot;007C2B39&quot;/&gt;&lt;wsp:rsid wsp:val=&quot;007C79D9&quot;/&gt;&lt;wsp:rsid wsp:val=&quot;007E04BC&quot;/&gt;&lt;wsp:rsid wsp:val=&quot;007E13A9&quot;/&gt;&lt;wsp:rsid wsp:val=&quot;007E57D4&quot;/&gt;&lt;wsp:rsid wsp:val=&quot;007F354B&quot;/&gt;&lt;wsp:rsid wsp:val=&quot;007F4B6C&quot;/&gt;&lt;wsp:rsid wsp:val=&quot;007F7F67&quot;/&gt;&lt;wsp:rsid wsp:val=&quot;008019B0&quot;/&gt;&lt;wsp:rsid wsp:val=&quot;008047A6&quot;/&gt;&lt;wsp:rsid wsp:val=&quot;00806473&quot;/&gt;&lt;wsp:rsid wsp:val=&quot;00821FCE&quot;/&gt;&lt;wsp:rsid wsp:val=&quot;00832B07&quot;/&gt;&lt;wsp:rsid wsp:val=&quot;00836C0F&quot;/&gt;&lt;wsp:rsid wsp:val=&quot;008376F9&quot;/&gt;&lt;wsp:rsid wsp:val=&quot;008416B4&quot;/&gt;&lt;wsp:rsid wsp:val=&quot;00842153&quot;/&gt;&lt;wsp:rsid wsp:val=&quot;0084464C&quot;/&gt;&lt;wsp:rsid wsp:val=&quot;00851703&quot;/&gt;&lt;wsp:rsid wsp:val=&quot;00853EDC&quot;/&gt;&lt;wsp:rsid wsp:val=&quot;008554EA&quot;/&gt;&lt;wsp:rsid wsp:val=&quot;00856A6A&quot;/&gt;&lt;wsp:rsid wsp:val=&quot;00857A58&quot;/&gt;&lt;wsp:rsid wsp:val=&quot;00857FBD&quot;/&gt;&lt;wsp:rsid wsp:val=&quot;00860761&quot;/&gt;&lt;wsp:rsid wsp:val=&quot;00870DE6&quot;/&gt;&lt;wsp:rsid wsp:val=&quot;008758B4&quot;/&gt;&lt;wsp:rsid wsp:val=&quot;008770DC&quot;/&gt;&lt;wsp:rsid wsp:val=&quot;008819F5&quot;/&gt;&lt;wsp:rsid wsp:val=&quot;00886BBC&quot;/&gt;&lt;wsp:rsid wsp:val=&quot;00886E2F&quot;/&gt;&lt;wsp:rsid wsp:val=&quot;00892223&quot;/&gt;&lt;wsp:rsid wsp:val=&quot;00894233&quot;/&gt;&lt;wsp:rsid wsp:val=&quot;008962CF&quot;/&gt;&lt;wsp:rsid wsp:val=&quot;00896E6B&quot;/&gt;&lt;wsp:rsid wsp:val=&quot;008A13A6&quot;/&gt;&lt;wsp:rsid wsp:val=&quot;008A29EF&quot;/&gt;&lt;wsp:rsid wsp:val=&quot;008A4BEF&quot;/&gt;&lt;wsp:rsid wsp:val=&quot;008A56A0&quot;/&gt;&lt;wsp:rsid wsp:val=&quot;008A7972&quot;/&gt;&lt;wsp:rsid wsp:val=&quot;008B0D02&quot;/&gt;&lt;wsp:rsid wsp:val=&quot;008B2A09&quot;/&gt;&lt;wsp:rsid wsp:val=&quot;008B3CE3&quot;/&gt;&lt;wsp:rsid wsp:val=&quot;008B5562&quot;/&gt;&lt;wsp:rsid wsp:val=&quot;008B7173&quot;/&gt;&lt;wsp:rsid wsp:val=&quot;008C2222&quot;/&gt;&lt;wsp:rsid wsp:val=&quot;008C42E7&quot;/&gt;&lt;wsp:rsid wsp:val=&quot;008C4BDA&quot;/&gt;&lt;wsp:rsid wsp:val=&quot;008C7ADA&quot;/&gt;&lt;wsp:rsid wsp:val=&quot;008D0540&quot;/&gt;&lt;wsp:rsid wsp:val=&quot;008D09F5&quot;/&gt;&lt;wsp:rsid wsp:val=&quot;008D10B6&quot;/&gt;&lt;wsp:rsid wsp:val=&quot;008D20FA&quot;/&gt;&lt;wsp:rsid wsp:val=&quot;008E6417&quot;/&gt;&lt;wsp:rsid wsp:val=&quot;008E6E23&quot;/&gt;&lt;wsp:rsid wsp:val=&quot;008E7416&quot;/&gt;&lt;wsp:rsid wsp:val=&quot;008F2449&quot;/&gt;&lt;wsp:rsid wsp:val=&quot;008F4093&quot;/&gt;&lt;wsp:rsid wsp:val=&quot;008F4E10&quot;/&gt;&lt;wsp:rsid wsp:val=&quot;008F6F40&quot;/&gt;&lt;wsp:rsid wsp:val=&quot;00905AC1&quot;/&gt;&lt;wsp:rsid wsp:val=&quot;009260E8&quot;/&gt;&lt;wsp:rsid wsp:val=&quot;00927FF9&quot;/&gt;&lt;wsp:rsid wsp:val=&quot;00930563&quot;/&gt;&lt;wsp:rsid wsp:val=&quot;00930BCB&quot;/&gt;&lt;wsp:rsid wsp:val=&quot;00931D64&quot;/&gt;&lt;wsp:rsid wsp:val=&quot;00934231&quot;/&gt;&lt;wsp:rsid wsp:val=&quot;00934DB9&quot;/&gt;&lt;wsp:rsid wsp:val=&quot;00936288&quot;/&gt;&lt;wsp:rsid wsp:val=&quot;009452A2&quot;/&gt;&lt;wsp:rsid wsp:val=&quot;009537BE&quot;/&gt;&lt;wsp:rsid wsp:val=&quot;009549D1&quot;/&gt;&lt;wsp:rsid wsp:val=&quot;00957791&quot;/&gt;&lt;wsp:rsid wsp:val=&quot;00957FDC&quot;/&gt;&lt;wsp:rsid wsp:val=&quot;0096266A&quot;/&gt;&lt;wsp:rsid wsp:val=&quot;00967100&quot;/&gt;&lt;wsp:rsid wsp:val=&quot;00977D40&quot;/&gt;&lt;wsp:rsid wsp:val=&quot;0098095A&quot;/&gt;&lt;wsp:rsid wsp:val=&quot;00986103&quot;/&gt;&lt;wsp:rsid wsp:val=&quot;00986D37&quot;/&gt;&lt;wsp:rsid wsp:val=&quot;00992B19&quot;/&gt;&lt;wsp:rsid wsp:val=&quot;009972DC&quot;/&gt;&lt;wsp:rsid wsp:val=&quot;009A6574&quot;/&gt;&lt;wsp:rsid wsp:val=&quot;009A6A8A&quot;/&gt;&lt;wsp:rsid wsp:val=&quot;009A6D33&quot;/&gt;&lt;wsp:rsid wsp:val=&quot;009A760B&quot;/&gt;&lt;wsp:rsid wsp:val=&quot;009B31B3&quot;/&gt;&lt;wsp:rsid wsp:val=&quot;009B5344&quot;/&gt;&lt;wsp:rsid wsp:val=&quot;009C1EEC&quot;/&gt;&lt;wsp:rsid wsp:val=&quot;009C68F2&quot;/&gt;&lt;wsp:rsid wsp:val=&quot;009C6913&quot;/&gt;&lt;wsp:rsid wsp:val=&quot;009D2C76&quot;/&gt;&lt;wsp:rsid wsp:val=&quot;009E5AFF&quot;/&gt;&lt;wsp:rsid wsp:val=&quot;009E75B3&quot;/&gt;&lt;wsp:rsid wsp:val=&quot;009F00EE&quot;/&gt;&lt;wsp:rsid wsp:val=&quot;009F2669&quot;/&gt;&lt;wsp:rsid wsp:val=&quot;009F43A2&quot;/&gt;&lt;wsp:rsid wsp:val=&quot;009F7EF9&quot;/&gt;&lt;wsp:rsid wsp:val=&quot;00A01F38&quot;/&gt;&lt;wsp:rsid wsp:val=&quot;00A04353&quot;/&gt;&lt;wsp:rsid wsp:val=&quot;00A07DF5&quot;/&gt;&lt;wsp:rsid wsp:val=&quot;00A12164&quot;/&gt;&lt;wsp:rsid wsp:val=&quot;00A151E4&quot;/&gt;&lt;wsp:rsid wsp:val=&quot;00A21C51&quot;/&gt;&lt;wsp:rsid wsp:val=&quot;00A258A0&quot;/&gt;&lt;wsp:rsid wsp:val=&quot;00A31AA9&quot;/&gt;&lt;wsp:rsid wsp:val=&quot;00A35DA7&quot;/&gt;&lt;wsp:rsid wsp:val=&quot;00A41A80&quot;/&gt;&lt;wsp:rsid wsp:val=&quot;00A41C7C&quot;/&gt;&lt;wsp:rsid wsp:val=&quot;00A43F97&quot;/&gt;&lt;wsp:rsid wsp:val=&quot;00A50EB5&quot;/&gt;&lt;wsp:rsid wsp:val=&quot;00A534DF&quot;/&gt;&lt;wsp:rsid wsp:val=&quot;00A562A4&quot;/&gt;&lt;wsp:rsid wsp:val=&quot;00A615ED&quot;/&gt;&lt;wsp:rsid wsp:val=&quot;00A64DB0&quot;/&gt;&lt;wsp:rsid wsp:val=&quot;00A85052&quot;/&gt;&lt;wsp:rsid wsp:val=&quot;00A93FA4&quot;/&gt;&lt;wsp:rsid wsp:val=&quot;00A9445B&quot;/&gt;&lt;wsp:rsid wsp:val=&quot;00A97119&quot;/&gt;&lt;wsp:rsid wsp:val=&quot;00AA1563&quot;/&gt;&lt;wsp:rsid wsp:val=&quot;00AA1669&quot;/&gt;&lt;wsp:rsid wsp:val=&quot;00AA1941&quot;/&gt;&lt;wsp:rsid wsp:val=&quot;00AA3BDF&quot;/&gt;&lt;wsp:rsid wsp:val=&quot;00AA522F&quot;/&gt;&lt;wsp:rsid wsp:val=&quot;00AA527F&quot;/&gt;&lt;wsp:rsid wsp:val=&quot;00AA537B&quot;/&gt;&lt;wsp:rsid wsp:val=&quot;00AA7354&quot;/&gt;&lt;wsp:rsid wsp:val=&quot;00AB3111&quot;/&gt;&lt;wsp:rsid wsp:val=&quot;00AB3838&quot;/&gt;&lt;wsp:rsid wsp:val=&quot;00AC4991&quot;/&gt;&lt;wsp:rsid wsp:val=&quot;00AD73BE&quot;/&gt;&lt;wsp:rsid wsp:val=&quot;00AD7C4E&quot;/&gt;&lt;wsp:rsid wsp:val=&quot;00AE072A&quot;/&gt;&lt;wsp:rsid wsp:val=&quot;00AE1124&quot;/&gt;&lt;wsp:rsid wsp:val=&quot;00AE1965&quot;/&gt;&lt;wsp:rsid wsp:val=&quot;00AE2646&quot;/&gt;&lt;wsp:rsid wsp:val=&quot;00AE61D9&quot;/&gt;&lt;wsp:rsid wsp:val=&quot;00AF5FF6&quot;/&gt;&lt;wsp:rsid wsp:val=&quot;00B00EDA&quot;/&gt;&lt;wsp:rsid wsp:val=&quot;00B04EF5&quot;/&gt;&lt;wsp:rsid wsp:val=&quot;00B1102C&quot;/&gt;&lt;wsp:rsid wsp:val=&quot;00B129A1&quot;/&gt;&lt;wsp:rsid wsp:val=&quot;00B137E9&quot;/&gt;&lt;wsp:rsid wsp:val=&quot;00B14102&quot;/&gt;&lt;wsp:rsid wsp:val=&quot;00B152DC&quot;/&gt;&lt;wsp:rsid wsp:val=&quot;00B17200&quot;/&gt;&lt;wsp:rsid wsp:val=&quot;00B20788&quot;/&gt;&lt;wsp:rsid wsp:val=&quot;00B21977&quot;/&gt;&lt;wsp:rsid wsp:val=&quot;00B22ADC&quot;/&gt;&lt;wsp:rsid wsp:val=&quot;00B23C26&quot;/&gt;&lt;wsp:rsid wsp:val=&quot;00B23CCA&quot;/&gt;&lt;wsp:rsid wsp:val=&quot;00B23DE5&quot;/&gt;&lt;wsp:rsid wsp:val=&quot;00B3497C&quot;/&gt;&lt;wsp:rsid wsp:val=&quot;00B418C7&quot;/&gt;&lt;wsp:rsid wsp:val=&quot;00B424D0&quot;/&gt;&lt;wsp:rsid wsp:val=&quot;00B42A07&quot;/&gt;&lt;wsp:rsid wsp:val=&quot;00B435ED&quot;/&gt;&lt;wsp:rsid wsp:val=&quot;00B5284E&quot;/&gt;&lt;wsp:rsid wsp:val=&quot;00B54144&quot;/&gt;&lt;wsp:rsid wsp:val=&quot;00B54A3C&quot;/&gt;&lt;wsp:rsid wsp:val=&quot;00B57A83&quot;/&gt;&lt;wsp:rsid wsp:val=&quot;00B668F0&quot;/&gt;&lt;wsp:rsid wsp:val=&quot;00B70789&quot;/&gt;&lt;wsp:rsid wsp:val=&quot;00B711F0&quot;/&gt;&lt;wsp:rsid wsp:val=&quot;00B72CE8&quot;/&gt;&lt;wsp:rsid wsp:val=&quot;00B74298&quot;/&gt;&lt;wsp:rsid wsp:val=&quot;00B7701B&quot;/&gt;&lt;wsp:rsid wsp:val=&quot;00B81EF2&quot;/&gt;&lt;wsp:rsid wsp:val=&quot;00B82C13&quot;/&gt;&lt;wsp:rsid wsp:val=&quot;00B8562E&quot;/&gt;&lt;wsp:rsid wsp:val=&quot;00B87088&quot;/&gt;&lt;wsp:rsid wsp:val=&quot;00B90983&quot;/&gt;&lt;wsp:rsid wsp:val=&quot;00B90C9D&quot;/&gt;&lt;wsp:rsid wsp:val=&quot;00B92B25&quot;/&gt;&lt;wsp:rsid wsp:val=&quot;00B94C7D&quot;/&gt;&lt;wsp:rsid wsp:val=&quot;00B951B0&quot;/&gt;&lt;wsp:rsid wsp:val=&quot;00B955EE&quot;/&gt;&lt;wsp:rsid wsp:val=&quot;00BA063D&quot;/&gt;&lt;wsp:rsid wsp:val=&quot;00BA184A&quot;/&gt;&lt;wsp:rsid wsp:val=&quot;00BA2E23&quot;/&gt;&lt;wsp:rsid wsp:val=&quot;00BA3559&quot;/&gt;&lt;wsp:rsid wsp:val=&quot;00BA415F&quot;/&gt;&lt;wsp:rsid wsp:val=&quot;00BA4869&quot;/&gt;&lt;wsp:rsid wsp:val=&quot;00BA5828&quot;/&gt;&lt;wsp:rsid wsp:val=&quot;00BA627E&quot;/&gt;&lt;wsp:rsid wsp:val=&quot;00BA7260&quot;/&gt;&lt;wsp:rsid wsp:val=&quot;00BA7D22&quot;/&gt;&lt;wsp:rsid wsp:val=&quot;00BB6D72&quot;/&gt;&lt;wsp:rsid wsp:val=&quot;00BB76B6&quot;/&gt;&lt;wsp:rsid wsp:val=&quot;00BC0E81&quot;/&gt;&lt;wsp:rsid wsp:val=&quot;00BC0EFD&quot;/&gt;&lt;wsp:rsid wsp:val=&quot;00BC5A1B&quot;/&gt;&lt;wsp:rsid wsp:val=&quot;00BD6998&quot;/&gt;&lt;wsp:rsid wsp:val=&quot;00BD79E6&quot;/&gt;&lt;wsp:rsid wsp:val=&quot;00BE0A76&quot;/&gt;&lt;wsp:rsid wsp:val=&quot;00BF1D31&quot;/&gt;&lt;wsp:rsid wsp:val=&quot;00BF2DCE&quot;/&gt;&lt;wsp:rsid wsp:val=&quot;00C0081B&quot;/&gt;&lt;wsp:rsid wsp:val=&quot;00C01D85&quot;/&gt;&lt;wsp:rsid wsp:val=&quot;00C02331&quot;/&gt;&lt;wsp:rsid wsp:val=&quot;00C03C2F&quot;/&gt;&lt;wsp:rsid wsp:val=&quot;00C04720&quot;/&gt;&lt;wsp:rsid wsp:val=&quot;00C13615&quot;/&gt;&lt;wsp:rsid wsp:val=&quot;00C13D0E&quot;/&gt;&lt;wsp:rsid wsp:val=&quot;00C1630A&quot;/&gt;&lt;wsp:rsid wsp:val=&quot;00C165F3&quot;/&gt;&lt;wsp:rsid wsp:val=&quot;00C179A5&quot;/&gt;&lt;wsp:rsid wsp:val=&quot;00C20A2A&quot;/&gt;&lt;wsp:rsid wsp:val=&quot;00C225BF&quot;/&gt;&lt;wsp:rsid wsp:val=&quot;00C26CB8&quot;/&gt;&lt;wsp:rsid wsp:val=&quot;00C27C08&quot;/&gt;&lt;wsp:rsid wsp:val=&quot;00C30B0E&quot;/&gt;&lt;wsp:rsid wsp:val=&quot;00C31AC9&quot;/&gt;&lt;wsp:rsid wsp:val=&quot;00C3217F&quot;/&gt;&lt;wsp:rsid wsp:val=&quot;00C34681&quot;/&gt;&lt;wsp:rsid wsp:val=&quot;00C42389&quot;/&gt;&lt;wsp:rsid wsp:val=&quot;00C42BD3&quot;/&gt;&lt;wsp:rsid wsp:val=&quot;00C43EC0&quot;/&gt;&lt;wsp:rsid wsp:val=&quot;00C50DB3&quot;/&gt;&lt;wsp:rsid wsp:val=&quot;00C523D7&quot;/&gt;&lt;wsp:rsid wsp:val=&quot;00C52E9D&quot;/&gt;&lt;wsp:rsid wsp:val=&quot;00C531AF&quot;/&gt;&lt;wsp:rsid wsp:val=&quot;00C56778&quot;/&gt;&lt;wsp:rsid wsp:val=&quot;00C601EB&quot;/&gt;&lt;wsp:rsid wsp:val=&quot;00C61D7C&quot;/&gt;&lt;wsp:rsid wsp:val=&quot;00C67193&quot;/&gt;&lt;wsp:rsid wsp:val=&quot;00C7179E&quot;/&gt;&lt;wsp:rsid wsp:val=&quot;00C71FB1&quot;/&gt;&lt;wsp:rsid wsp:val=&quot;00C72CE9&quot;/&gt;&lt;wsp:rsid wsp:val=&quot;00C76C50&quot;/&gt;&lt;wsp:rsid wsp:val=&quot;00C800F0&quot;/&gt;&lt;wsp:rsid wsp:val=&quot;00C83B11&quot;/&gt;&lt;wsp:rsid wsp:val=&quot;00C841A2&quot;/&gt;&lt;wsp:rsid wsp:val=&quot;00C87E78&quot;/&gt;&lt;wsp:rsid wsp:val=&quot;00C91747&quot;/&gt;&lt;wsp:rsid wsp:val=&quot;00CA1487&quot;/&gt;&lt;wsp:rsid wsp:val=&quot;00CA1820&quot;/&gt;&lt;wsp:rsid wsp:val=&quot;00CA239A&quot;/&gt;&lt;wsp:rsid wsp:val=&quot;00CA54FE&quot;/&gt;&lt;wsp:rsid wsp:val=&quot;00CA6010&quot;/&gt;&lt;wsp:rsid wsp:val=&quot;00CA77A2&quot;/&gt;&lt;wsp:rsid wsp:val=&quot;00CB3BA1&quot;/&gt;&lt;wsp:rsid wsp:val=&quot;00CB4687&quot;/&gt;&lt;wsp:rsid wsp:val=&quot;00CB6445&quot;/&gt;&lt;wsp:rsid wsp:val=&quot;00CB754E&quot;/&gt;&lt;wsp:rsid wsp:val=&quot;00CC0BB5&quot;/&gt;&lt;wsp:rsid wsp:val=&quot;00CC21B7&quot;/&gt;&lt;wsp:rsid wsp:val=&quot;00CC3A60&quot;/&gt;&lt;wsp:rsid wsp:val=&quot;00CD3BF6&quot;/&gt;&lt;wsp:rsid wsp:val=&quot;00CD5C18&quot;/&gt;&lt;wsp:rsid wsp:val=&quot;00CD7F24&quot;/&gt;&lt;wsp:rsid wsp:val=&quot;00CE2728&quot;/&gt;&lt;wsp:rsid wsp:val=&quot;00CE349F&quot;/&gt;&lt;wsp:rsid wsp:val=&quot;00CE581F&quot;/&gt;&lt;wsp:rsid wsp:val=&quot;00CF25FD&quot;/&gt;&lt;wsp:rsid wsp:val=&quot;00CF4B4E&quot;/&gt;&lt;wsp:rsid wsp:val=&quot;00D02BD1&quot;/&gt;&lt;wsp:rsid wsp:val=&quot;00D03914&quot;/&gt;&lt;wsp:rsid wsp:val=&quot;00D04178&quot;/&gt;&lt;wsp:rsid wsp:val=&quot;00D11A33&quot;/&gt;&lt;wsp:rsid wsp:val=&quot;00D133BC&quot;/&gt;&lt;wsp:rsid wsp:val=&quot;00D22E4B&quot;/&gt;&lt;wsp:rsid wsp:val=&quot;00D26543&quot;/&gt;&lt;wsp:rsid wsp:val=&quot;00D302B7&quot;/&gt;&lt;wsp:rsid wsp:val=&quot;00D513AA&quot;/&gt;&lt;wsp:rsid wsp:val=&quot;00D65096&quot;/&gt;&lt;wsp:rsid wsp:val=&quot;00D665DB&quot;/&gt;&lt;wsp:rsid wsp:val=&quot;00D674AB&quot;/&gt;&lt;wsp:rsid wsp:val=&quot;00D75F4B&quot;/&gt;&lt;wsp:rsid wsp:val=&quot;00D7678A&quot;/&gt;&lt;wsp:rsid wsp:val=&quot;00D80726&quot;/&gt;&lt;wsp:rsid wsp:val=&quot;00D82C9A&quot;/&gt;&lt;wsp:rsid wsp:val=&quot;00D8430D&quot;/&gt;&lt;wsp:rsid wsp:val=&quot;00D8535A&quot;/&gt;&lt;wsp:rsid wsp:val=&quot;00D91E23&quot;/&gt;&lt;wsp:rsid wsp:val=&quot;00D960B1&quot;/&gt;&lt;wsp:rsid wsp:val=&quot;00DA0126&quot;/&gt;&lt;wsp:rsid wsp:val=&quot;00DA0452&quot;/&gt;&lt;wsp:rsid wsp:val=&quot;00DB099D&quot;/&gt;&lt;wsp:rsid wsp:val=&quot;00DC1F5B&quot;/&gt;&lt;wsp:rsid wsp:val=&quot;00DC3641&quot;/&gt;&lt;wsp:rsid wsp:val=&quot;00DC38E8&quot;/&gt;&lt;wsp:rsid wsp:val=&quot;00DC6BA6&quot;/&gt;&lt;wsp:rsid wsp:val=&quot;00DC6FBE&quot;/&gt;&lt;wsp:rsid wsp:val=&quot;00DD1CEE&quot;/&gt;&lt;wsp:rsid wsp:val=&quot;00DD33BD&quot;/&gt;&lt;wsp:rsid wsp:val=&quot;00DD3422&quot;/&gt;&lt;wsp:rsid wsp:val=&quot;00DD54D4&quot;/&gt;&lt;wsp:rsid wsp:val=&quot;00DD58E1&quot;/&gt;&lt;wsp:rsid wsp:val=&quot;00DD5BC2&quot;/&gt;&lt;wsp:rsid wsp:val=&quot;00DF07F6&quot;/&gt;&lt;wsp:rsid wsp:val=&quot;00DF09F9&quot;/&gt;&lt;wsp:rsid wsp:val=&quot;00DF0E66&quot;/&gt;&lt;wsp:rsid wsp:val=&quot;00DF2517&quot;/&gt;&lt;wsp:rsid wsp:val=&quot;00DF276A&quot;/&gt;&lt;wsp:rsid wsp:val=&quot;00DF2993&quot;/&gt;&lt;wsp:rsid wsp:val=&quot;00DF421E&quot;/&gt;&lt;wsp:rsid wsp:val=&quot;00DF4642&quot;/&gt;&lt;wsp:rsid wsp:val=&quot;00DF6CAE&quot;/&gt;&lt;wsp:rsid wsp:val=&quot;00E01F65&quot;/&gt;&lt;wsp:rsid wsp:val=&quot;00E0543B&quot;/&gt;&lt;wsp:rsid wsp:val=&quot;00E0742E&quot;/&gt;&lt;wsp:rsid wsp:val=&quot;00E15F15&quot;/&gt;&lt;wsp:rsid wsp:val=&quot;00E17533&quot;/&gt;&lt;wsp:rsid wsp:val=&quot;00E273C8&quot;/&gt;&lt;wsp:rsid wsp:val=&quot;00E27D31&quot;/&gt;&lt;wsp:rsid wsp:val=&quot;00E3136B&quot;/&gt;&lt;wsp:rsid wsp:val=&quot;00E31D83&quot;/&gt;&lt;wsp:rsid wsp:val=&quot;00E31F0C&quot;/&gt;&lt;wsp:rsid wsp:val=&quot;00E32990&quot;/&gt;&lt;wsp:rsid wsp:val=&quot;00E34020&quot;/&gt;&lt;wsp:rsid wsp:val=&quot;00E373BB&quot;/&gt;&lt;wsp:rsid wsp:val=&quot;00E46E1F&quot;/&gt;&lt;wsp:rsid wsp:val=&quot;00E57F79&quot;/&gt;&lt;wsp:rsid wsp:val=&quot;00E60C6B&quot;/&gt;&lt;wsp:rsid wsp:val=&quot;00E63A93&quot;/&gt;&lt;wsp:rsid wsp:val=&quot;00E648D8&quot;/&gt;&lt;wsp:rsid wsp:val=&quot;00E664F8&quot;/&gt;&lt;wsp:rsid wsp:val=&quot;00E72754&quot;/&gt;&lt;wsp:rsid wsp:val=&quot;00E73FE6&quot;/&gt;&lt;wsp:rsid wsp:val=&quot;00E81983&quot;/&gt;&lt;wsp:rsid wsp:val=&quot;00E81C96&quot;/&gt;&lt;wsp:rsid wsp:val=&quot;00E8630A&quot;/&gt;&lt;wsp:rsid wsp:val=&quot;00E9162C&quot;/&gt;&lt;wsp:rsid wsp:val=&quot;00E92C1E&quot;/&gt;&lt;wsp:rsid wsp:val=&quot;00EA0A9D&quot;/&gt;&lt;wsp:rsid wsp:val=&quot;00EA14ED&quot;/&gt;&lt;wsp:rsid wsp:val=&quot;00EA6026&quot;/&gt;&lt;wsp:rsid wsp:val=&quot;00EA6332&quot;/&gt;&lt;wsp:rsid wsp:val=&quot;00EB1409&quot;/&gt;&lt;wsp:rsid wsp:val=&quot;00EB4A11&quot;/&gt;&lt;wsp:rsid wsp:val=&quot;00EB7C20&quot;/&gt;&lt;wsp:rsid wsp:val=&quot;00EC0932&quot;/&gt;&lt;wsp:rsid wsp:val=&quot;00ED1115&quot;/&gt;&lt;wsp:rsid wsp:val=&quot;00ED18C9&quot;/&gt;&lt;wsp:rsid wsp:val=&quot;00ED2B77&quot;/&gt;&lt;wsp:rsid wsp:val=&quot;00ED5103&quot;/&gt;&lt;wsp:rsid wsp:val=&quot;00ED56A6&quot;/&gt;&lt;wsp:rsid wsp:val=&quot;00EE0200&quot;/&gt;&lt;wsp:rsid wsp:val=&quot;00EE1613&quot;/&gt;&lt;wsp:rsid wsp:val=&quot;00EE23F3&quot;/&gt;&lt;wsp:rsid wsp:val=&quot;00EE32B2&quot;/&gt;&lt;wsp:rsid wsp:val=&quot;00EF3C7D&quot;/&gt;&lt;wsp:rsid wsp:val=&quot;00EF4C5C&quot;/&gt;&lt;wsp:rsid wsp:val=&quot;00EF5243&quot;/&gt;&lt;wsp:rsid wsp:val=&quot;00F001EE&quot;/&gt;&lt;wsp:rsid wsp:val=&quot;00F0489D&quot;/&gt;&lt;wsp:rsid wsp:val=&quot;00F11092&quot;/&gt;&lt;wsp:rsid wsp:val=&quot;00F14ACE&quot;/&gt;&lt;wsp:rsid wsp:val=&quot;00F20019&quot;/&gt;&lt;wsp:rsid wsp:val=&quot;00F20228&quot;/&gt;&lt;wsp:rsid wsp:val=&quot;00F2276A&quot;/&gt;&lt;wsp:rsid wsp:val=&quot;00F27C80&quot;/&gt;&lt;wsp:rsid wsp:val=&quot;00F300F8&quot;/&gt;&lt;wsp:rsid wsp:val=&quot;00F320CA&quot;/&gt;&lt;wsp:rsid wsp:val=&quot;00F326D7&quot;/&gt;&lt;wsp:rsid wsp:val=&quot;00F40651&quot;/&gt;&lt;wsp:rsid wsp:val=&quot;00F4093E&quot;/&gt;&lt;wsp:rsid wsp:val=&quot;00F41A98&quot;/&gt;&lt;wsp:rsid wsp:val=&quot;00F4316F&quot;/&gt;&lt;wsp:rsid wsp:val=&quot;00F436D7&quot;/&gt;&lt;wsp:rsid wsp:val=&quot;00F52133&quot;/&gt;&lt;wsp:rsid wsp:val=&quot;00F5226A&quot;/&gt;&lt;wsp:rsid wsp:val=&quot;00F5577E&quot;/&gt;&lt;wsp:rsid wsp:val=&quot;00F60920&quot;/&gt;&lt;wsp:rsid wsp:val=&quot;00F6384B&quot;/&gt;&lt;wsp:rsid wsp:val=&quot;00F73525&quot;/&gt;&lt;wsp:rsid wsp:val=&quot;00F73BE1&quot;/&gt;&lt;wsp:rsid wsp:val=&quot;00F757E7&quot;/&gt;&lt;wsp:rsid wsp:val=&quot;00F75C89&quot;/&gt;&lt;wsp:rsid wsp:val=&quot;00F7723D&quot;/&gt;&lt;wsp:rsid wsp:val=&quot;00F81760&quot;/&gt;&lt;wsp:rsid wsp:val=&quot;00F819D7&quot;/&gt;&lt;wsp:rsid wsp:val=&quot;00F846EF&quot;/&gt;&lt;wsp:rsid wsp:val=&quot;00F97EAE&quot;/&gt;&lt;wsp:rsid wsp:val=&quot;00FA2A01&quot;/&gt;&lt;wsp:rsid wsp:val=&quot;00FB0BBB&quot;/&gt;&lt;wsp:rsid wsp:val=&quot;00FB1558&quot;/&gt;&lt;wsp:rsid wsp:val=&quot;00FB296F&quot;/&gt;&lt;wsp:rsid wsp:val=&quot;00FB3287&quot;/&gt;&lt;wsp:rsid wsp:val=&quot;00FB7810&quot;/&gt;&lt;wsp:rsid wsp:val=&quot;00FC1CD3&quot;/&gt;&lt;wsp:rsid wsp:val=&quot;00FC2E13&quot;/&gt;&lt;wsp:rsid wsp:val=&quot;00FC58BB&quot;/&gt;&lt;wsp:rsid wsp:val=&quot;00FC763D&quot;/&gt;&lt;wsp:rsid wsp:val=&quot;00FD2657&quot;/&gt;&lt;wsp:rsid wsp:val=&quot;00FD2E97&quot;/&gt;&lt;wsp:rsid wsp:val=&quot;00FD7BBB&quot;/&gt;&lt;wsp:rsid wsp:val=&quot;00FE5588&quot;/&gt;&lt;wsp:rsid wsp:val=&quot;00FE632C&quot;/&gt;&lt;wsp:rsid wsp:val=&quot;00FF1D2F&quot;/&gt;&lt;wsp:rsid wsp:val=&quot;00FF57E7&quot;/&gt;&lt;/wsp:rsids&gt;&lt;/w:docPr&gt;&lt;w:body&gt;&lt;wx:sect&gt;&lt;w:p wsp:rsidR=&quot;00A41C7C&quot; wsp:rsidRDefault=&quot;00A41C7C&quot; wsp:rsidP=&quot;00A41C7C&quot;&gt;&lt;m:oMathPara&gt;&lt;m:oMath&gt;&lt;m:r&gt;&lt;w:rPr&gt;&lt;w:rFonts w:ascii=&quot;Cambria Math&quot; w:h-ansi=&quot;Cambria Math&quot;/&gt;&lt;wx:font wx:val=&quot;Cambria Math&quot;/&gt;&lt;w:i/&gt;&lt;w:sz-cs w:val=&quot;24&quot;/&gt;&lt;/w:rPr&gt;&lt;m:t&gt;S &lt;/m:t&gt;&lt;/m:r&gt;&lt;m:r&gt;&lt;m:rPr&gt;&lt;m:sty m:val=&quot;p&quot;/&gt;&lt;/m:rPr&gt;&lt;w:rPr&gt;&lt;w:rFonts w:ascii=&quot;Cambria Math&quot; w:h-ansi=&quot;Cambria Math&quot;/&gt;&lt;wx:font wx:val=&quot;Cambria Math&quot;/&gt;&lt;w:sz-cs w:val=&quot;24&quot;/&gt;&lt;/w:rPr&gt;&lt;m:t&gt;suma&lt;/m:t&gt;&lt;/m:r&gt;&lt;m:r&gt;&lt;m:rPr&gt;&lt;m:sty m:val=&quot;p&quot;/&gt;&lt;/m:rPr&gt;&lt;w:rPr&gt;&lt;w:rFonts w:ascii=&quot;Cambria Math&quot; w:h-ansi=&quot;Cambria Math&quot;/&gt;&lt;wx:font wx:val=&quot;Cambria Math&quot;/&gt;&lt;w:sz w:val=&quot;22&quot;/&gt;&lt;w:sz-cs w:val=&quot;22&quot;/&gt;&lt;/w:rPr&gt;&lt;m:t&gt; =&lt;/m:t&gt;&lt;/m:r&gt;&lt;m:box&gt;&lt;m:boxPr&gt;&lt;m:ctrlPr&gt;&lt;w:rPr&gt;&lt;w:rFonts w:ascii=&quot;Cambria Math&quot; w:h-ansi=&quot;Cambria Math&quot;/&gt;&lt;wx:font wx:val=&quot;Cambria Math&quot;/&gt;&lt;w:sz w:val=&quot;22&quot;/&gt;&lt;w:sz-cs w:val=&quot;22&quot;/&gt;&lt;/w:rPr&gt;&lt;/m:ctrlPr&gt;&lt;/m:boxPr&gt;&lt;m:e&gt;&lt;m:argPr&gt;&lt;m:argSz m:val=&quot;-1&quot;/&gt;&lt;/m:argPr&gt;&lt;m:f&gt;&lt;m:fPr&gt;&lt;m:ctrlPr&gt;&lt;w:rPr&gt;&lt;w:rFonts w:ascii=&quot;Cambria Math&quot; w:h-ansi=&quot;Cambria Math&quot;/&gt;&lt;wx:font wx:val=&quot;Cambria Math&quot;/&gt;&lt;w:sz w:val=&quot;22&quot;/&gt;&lt;w:sz-cs w:val=&quot;22&quot;/&gt;&lt;/w:rPr&gt;&lt;/m:ctrlPr&gt;&lt;/m:fPr&gt;&lt;m:num&gt;&lt;m:r&gt;&lt;m:rPr&gt;&lt;m:sty m:val=&quot;p&quot;/&gt;&lt;/m:rPr&gt;&lt;w:rPr&gt;&lt;w:rFonts w:ascii=&quot;Cambria Math&quot; w:h-ansi=&quot;Cambria Math&quot;/&gt;&lt;wx:font wx:val=&quot;Cambria Math&quot;/&gt;&lt;w:sz w:val=&quot;22&quot;/&gt;&lt;w:sz-cs w:val=&quot;22&quot;/&gt;&lt;/w:rPr&gt;&lt;m:t&gt;0,04 %A GPM&lt;/m:t&gt;&lt;/m:r&gt;&lt;/m:num&gt;&lt;m:den&gt;&lt;m:r&gt;&lt;m:rPr&gt;&lt;m:sty m:val=&quot;p&quot;/&gt;&lt;/m:rPr&gt;&lt;w:rPr&gt;&lt;w:rFonts w:ascii=&quot;Cambria Math&quot; w:h-ansi=&quot;Cambria Math&quot;/&gt;&lt;wx:font wx:val=&quot;Cambria Math&quot;/&gt;&lt;w:sz w:val=&quot;22&quot;/&gt;&lt;w:sz-cs w:val=&quot;22&quot;/&gt;&lt;/w:rPr&gt;&lt;m:t&gt;Bendras SavivaldybÄ—je esanÄ¨iÅ³  5-10 klasiÅ³ ir I-IV gimnazijÅ³ klasiÅ³ mokiniÅ³ skaÄ¨ius &lt;/m:t&gt;&lt;/m:r&gt;&lt;/m:den&gt;&lt;/m:f&gt;&lt;/m:e&gt;&lt;/m:box&gt;&lt;m:r&gt;&lt;m:rPr&gt;&lt;m:sty m:val=&quot;p&quot;/&gt;&lt;/m:rPr&gt;&lt;w:rPr&gt;&lt;w:rFonts w:ascii=&quot;Cambria Math&quot; w:h-ansi=&quot;Cambria Math&quot;/&gt;&lt;wx:font wx:val=&quot;Cambria Math&quot;/&gt;&lt;w:sz w:val=&quot;22&quot;/&gt;&lt;w:sz-cs w:val=&quot;22&quot;/&gt;&lt;/w:rPr&gt;&lt;m:t&gt;x mokyklos mokiniÅ³ skaiÄ¨us&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7" o:title="" chromakey="white"/>
          </v:shape>
        </w:pict>
      </w:r>
      <w:r w:rsidRPr="00DF0E66">
        <w:rPr>
          <w:sz w:val="22"/>
          <w:szCs w:val="22"/>
        </w:rPr>
        <w:fldChar w:fldCharType="end"/>
      </w:r>
      <w:r w:rsidR="004A6A4B">
        <w:rPr>
          <w:sz w:val="22"/>
          <w:szCs w:val="22"/>
        </w:rPr>
        <w:t>.</w:t>
      </w:r>
    </w:p>
    <w:p w14:paraId="218790D7" w14:textId="77777777" w:rsidR="004A6A4B" w:rsidRPr="0073146C" w:rsidRDefault="004A6A4B" w:rsidP="004A6A4B">
      <w:pPr>
        <w:tabs>
          <w:tab w:val="left" w:pos="1298"/>
        </w:tabs>
        <w:ind w:firstLine="720"/>
        <w:jc w:val="both"/>
        <w:rPr>
          <w:szCs w:val="24"/>
        </w:rPr>
      </w:pPr>
      <w:r w:rsidRPr="0073146C">
        <w:rPr>
          <w:szCs w:val="24"/>
        </w:rPr>
        <w:t>3</w:t>
      </w:r>
      <w:r w:rsidR="00785D57">
        <w:rPr>
          <w:szCs w:val="24"/>
        </w:rPr>
        <w:t>8</w:t>
      </w:r>
      <w:r w:rsidRPr="0073146C">
        <w:rPr>
          <w:szCs w:val="24"/>
        </w:rPr>
        <w:t xml:space="preserve">. Mokyklos, norinčios dalyvauti mokinių dalyvaujamojo biudžeto konkurse, direktorius, ar jo įgaliotas asmuo, </w:t>
      </w:r>
      <w:r w:rsidRPr="00485F2F">
        <w:rPr>
          <w:szCs w:val="24"/>
        </w:rPr>
        <w:t>vasario 1–2</w:t>
      </w:r>
      <w:r>
        <w:rPr>
          <w:szCs w:val="24"/>
        </w:rPr>
        <w:t>8</w:t>
      </w:r>
      <w:r w:rsidRPr="00485F2F">
        <w:rPr>
          <w:szCs w:val="24"/>
        </w:rPr>
        <w:t xml:space="preserve"> d. </w:t>
      </w:r>
      <w:r w:rsidRPr="0073146C">
        <w:rPr>
          <w:szCs w:val="24"/>
        </w:rPr>
        <w:t xml:space="preserve">(imtinai) Jurbarko rajono savivaldybės administracijai turi pateikti laisvos formos prašymą el. paštu </w:t>
      </w:r>
      <w:proofErr w:type="spellStart"/>
      <w:r w:rsidRPr="0073146C">
        <w:rPr>
          <w:szCs w:val="24"/>
        </w:rPr>
        <w:t>info@jurbarkas.lt</w:t>
      </w:r>
      <w:proofErr w:type="spellEnd"/>
      <w:r w:rsidRPr="0073146C">
        <w:rPr>
          <w:szCs w:val="24"/>
        </w:rPr>
        <w:t xml:space="preserve"> dalyvauti mokinių dalyvaujamojo biudžeto iniciatyvos konkurse.</w:t>
      </w:r>
      <w:r w:rsidRPr="0073146C">
        <w:rPr>
          <w:szCs w:val="24"/>
        </w:rPr>
        <w:tab/>
      </w:r>
    </w:p>
    <w:p w14:paraId="68CC4D56" w14:textId="77777777" w:rsidR="004A6A4B" w:rsidRPr="0073146C" w:rsidRDefault="004A6A4B" w:rsidP="004A6A4B">
      <w:pPr>
        <w:tabs>
          <w:tab w:val="left" w:pos="1298"/>
        </w:tabs>
        <w:ind w:firstLine="720"/>
        <w:jc w:val="both"/>
        <w:rPr>
          <w:szCs w:val="24"/>
        </w:rPr>
      </w:pPr>
      <w:r w:rsidRPr="0073146C">
        <w:rPr>
          <w:szCs w:val="24"/>
        </w:rPr>
        <w:t>3</w:t>
      </w:r>
      <w:r w:rsidR="00785D57">
        <w:rPr>
          <w:szCs w:val="24"/>
        </w:rPr>
        <w:t>9</w:t>
      </w:r>
      <w:r w:rsidRPr="0073146C">
        <w:rPr>
          <w:szCs w:val="24"/>
        </w:rPr>
        <w:t>. Mokyklos direktoriaus įsakymu skiriamas mentorius, kuris atsakingas už konkurso organizavimą mokykloje ir mokinių dalyvaujamojo biudžeto iniciatyvos projekto įgyvendinimą.</w:t>
      </w:r>
    </w:p>
    <w:p w14:paraId="00BFD628" w14:textId="77777777" w:rsidR="004A6A4B" w:rsidRPr="0073146C" w:rsidRDefault="004A6A4B" w:rsidP="004A6A4B">
      <w:pPr>
        <w:tabs>
          <w:tab w:val="left" w:pos="1298"/>
        </w:tabs>
        <w:ind w:firstLine="720"/>
        <w:jc w:val="both"/>
        <w:rPr>
          <w:szCs w:val="24"/>
        </w:rPr>
      </w:pPr>
      <w:r>
        <w:rPr>
          <w:szCs w:val="24"/>
        </w:rPr>
        <w:t xml:space="preserve"> </w:t>
      </w:r>
      <w:r w:rsidR="00785D57">
        <w:rPr>
          <w:szCs w:val="24"/>
        </w:rPr>
        <w:t>40</w:t>
      </w:r>
      <w:r w:rsidRPr="0073146C">
        <w:rPr>
          <w:szCs w:val="24"/>
        </w:rPr>
        <w:t>. Konsultaciją ir metodinę pagalbą mokykloms, organizuojančioms projektų atranką, teikia atsakingas Savivaldybės administracijos paskirtas specialistas.</w:t>
      </w:r>
    </w:p>
    <w:p w14:paraId="5A875DF3" w14:textId="77777777" w:rsidR="004A6A4B" w:rsidRPr="0073146C" w:rsidRDefault="004A6A4B" w:rsidP="004A6A4B">
      <w:pPr>
        <w:tabs>
          <w:tab w:val="left" w:pos="1298"/>
        </w:tabs>
        <w:ind w:firstLine="720"/>
        <w:jc w:val="both"/>
        <w:rPr>
          <w:szCs w:val="24"/>
        </w:rPr>
      </w:pPr>
      <w:r>
        <w:rPr>
          <w:szCs w:val="24"/>
        </w:rPr>
        <w:t xml:space="preserve"> 4</w:t>
      </w:r>
      <w:r w:rsidR="00785D57">
        <w:rPr>
          <w:szCs w:val="24"/>
        </w:rPr>
        <w:t>1</w:t>
      </w:r>
      <w:r w:rsidRPr="0073146C">
        <w:rPr>
          <w:szCs w:val="24"/>
        </w:rPr>
        <w:t xml:space="preserve">. Mokyklų mokinių dalyvaujamojo biudžeto mentoriai informuoja mokyklos bendruomenę ir pristato mokinių dalyvaujamojo biudžeto iniciatyvą, informuoja apie galimybę dalyvauti mokinių dalyvaujamojo biudžeto iniciatyvų projektų atrankoje ir teikti savo projekto idėjos pasiūlymus.   </w:t>
      </w:r>
    </w:p>
    <w:p w14:paraId="162C0D92" w14:textId="77777777" w:rsidR="004A6A4B" w:rsidRPr="0073146C" w:rsidRDefault="004A6A4B" w:rsidP="004A6A4B">
      <w:pPr>
        <w:widowControl w:val="0"/>
        <w:tabs>
          <w:tab w:val="left" w:pos="1637"/>
        </w:tabs>
        <w:autoSpaceDE w:val="0"/>
        <w:autoSpaceDN w:val="0"/>
        <w:ind w:firstLine="720"/>
        <w:jc w:val="both"/>
        <w:rPr>
          <w:szCs w:val="24"/>
        </w:rPr>
      </w:pPr>
      <w:r>
        <w:rPr>
          <w:szCs w:val="24"/>
        </w:rPr>
        <w:t xml:space="preserve"> 4</w:t>
      </w:r>
      <w:r w:rsidR="00785D57">
        <w:rPr>
          <w:szCs w:val="24"/>
        </w:rPr>
        <w:t>2</w:t>
      </w:r>
      <w:r w:rsidRPr="0073146C">
        <w:rPr>
          <w:szCs w:val="24"/>
        </w:rPr>
        <w:t xml:space="preserve">. Atrankos laiką kiekviena mokykla nustato atskirai, tačiau mokyklos einamaisiais </w:t>
      </w:r>
      <w:r w:rsidRPr="0073146C">
        <w:rPr>
          <w:szCs w:val="24"/>
        </w:rPr>
        <w:lastRenderedPageBreak/>
        <w:t xml:space="preserve">biudžetiniais metais ne vėliau kaip iki gegužės 15 d. (imtinai) įvykdo mokinių dalyvaujamojo biudžeto iniciatyvos konkursą: </w:t>
      </w:r>
    </w:p>
    <w:p w14:paraId="33115442" w14:textId="77777777" w:rsidR="004A6A4B" w:rsidRPr="007E16FD" w:rsidRDefault="004A6A4B" w:rsidP="004A6A4B">
      <w:pPr>
        <w:widowControl w:val="0"/>
        <w:tabs>
          <w:tab w:val="left" w:pos="1801"/>
        </w:tabs>
        <w:autoSpaceDE w:val="0"/>
        <w:autoSpaceDN w:val="0"/>
        <w:ind w:firstLine="720"/>
        <w:jc w:val="both"/>
        <w:rPr>
          <w:szCs w:val="24"/>
        </w:rPr>
      </w:pPr>
      <w:r>
        <w:rPr>
          <w:szCs w:val="24"/>
        </w:rPr>
        <w:t>4</w:t>
      </w:r>
      <w:r w:rsidR="00785D57">
        <w:rPr>
          <w:szCs w:val="24"/>
        </w:rPr>
        <w:t>2</w:t>
      </w:r>
      <w:r w:rsidRPr="0073146C">
        <w:rPr>
          <w:szCs w:val="24"/>
        </w:rPr>
        <w:t xml:space="preserve">.1. paviešina konkurso sąlygas, terminus. Kvietimas teikti projektų idėjų pasiūlymus </w:t>
      </w:r>
      <w:r w:rsidRPr="007E16FD">
        <w:rPr>
          <w:szCs w:val="24"/>
        </w:rPr>
        <w:t xml:space="preserve">(toliau – </w:t>
      </w:r>
      <w:r w:rsidRPr="0073146C">
        <w:rPr>
          <w:szCs w:val="24"/>
        </w:rPr>
        <w:t xml:space="preserve">Kvietimas) skelbiamas mokyklų skelbimų lentoje, interneto svetainėje ir socialiniuose tinkluose, jeigu </w:t>
      </w:r>
      <w:r w:rsidRPr="007E16FD">
        <w:rPr>
          <w:szCs w:val="24"/>
        </w:rPr>
        <w:t>mokyklos juos turi;</w:t>
      </w:r>
    </w:p>
    <w:p w14:paraId="3ADA46FC" w14:textId="77777777" w:rsidR="004A6A4B" w:rsidRPr="007E16FD" w:rsidRDefault="004A6A4B" w:rsidP="004A6A4B">
      <w:pPr>
        <w:widowControl w:val="0"/>
        <w:tabs>
          <w:tab w:val="left" w:pos="1637"/>
        </w:tabs>
        <w:autoSpaceDE w:val="0"/>
        <w:autoSpaceDN w:val="0"/>
        <w:ind w:firstLine="720"/>
        <w:jc w:val="both"/>
        <w:rPr>
          <w:szCs w:val="24"/>
        </w:rPr>
      </w:pPr>
      <w:r>
        <w:rPr>
          <w:szCs w:val="24"/>
        </w:rPr>
        <w:t>4</w:t>
      </w:r>
      <w:r w:rsidR="00785D57">
        <w:rPr>
          <w:szCs w:val="24"/>
        </w:rPr>
        <w:t>2</w:t>
      </w:r>
      <w:r w:rsidRPr="0073146C">
        <w:rPr>
          <w:szCs w:val="24"/>
        </w:rPr>
        <w:t>.2</w:t>
      </w:r>
      <w:r>
        <w:rPr>
          <w:szCs w:val="24"/>
        </w:rPr>
        <w:t xml:space="preserve">. </w:t>
      </w:r>
      <w:r w:rsidRPr="00257F65">
        <w:rPr>
          <w:szCs w:val="24"/>
        </w:rPr>
        <w:t>Komisija</w:t>
      </w:r>
      <w:r>
        <w:rPr>
          <w:szCs w:val="24"/>
        </w:rPr>
        <w:t xml:space="preserve"> </w:t>
      </w:r>
      <w:r w:rsidRPr="007E16FD">
        <w:rPr>
          <w:szCs w:val="24"/>
        </w:rPr>
        <w:t xml:space="preserve">atlieka iniciatyvos administracinės atitikties vertinimą; </w:t>
      </w:r>
    </w:p>
    <w:p w14:paraId="62E217AC" w14:textId="77777777" w:rsidR="004A6A4B" w:rsidRDefault="004A6A4B" w:rsidP="004A6A4B">
      <w:pPr>
        <w:widowControl w:val="0"/>
        <w:tabs>
          <w:tab w:val="left" w:pos="1637"/>
        </w:tabs>
        <w:autoSpaceDE w:val="0"/>
        <w:autoSpaceDN w:val="0"/>
        <w:ind w:firstLine="720"/>
        <w:jc w:val="both"/>
      </w:pPr>
      <w:r w:rsidRPr="007E16FD">
        <w:rPr>
          <w:szCs w:val="24"/>
        </w:rPr>
        <w:t>4</w:t>
      </w:r>
      <w:r w:rsidR="00785D57">
        <w:rPr>
          <w:szCs w:val="24"/>
        </w:rPr>
        <w:t>2</w:t>
      </w:r>
      <w:r w:rsidRPr="007E16FD">
        <w:rPr>
          <w:szCs w:val="24"/>
        </w:rPr>
        <w:t xml:space="preserve">.3. </w:t>
      </w:r>
      <w:r w:rsidRPr="007E16FD">
        <w:t xml:space="preserve">organizuojant mokinių balsavimą, užtikrina, kad jis </w:t>
      </w:r>
      <w:r>
        <w:t>būtų prieinamas visiems mokiniams ir atitiktų demokratinius principus. Rekomenduojama taikyti slaptą balsavimą;</w:t>
      </w:r>
    </w:p>
    <w:p w14:paraId="16B3116E" w14:textId="77777777" w:rsidR="004A6A4B" w:rsidRPr="0073146C" w:rsidRDefault="004A6A4B" w:rsidP="004A6A4B">
      <w:pPr>
        <w:widowControl w:val="0"/>
        <w:tabs>
          <w:tab w:val="left" w:pos="1637"/>
        </w:tabs>
        <w:autoSpaceDE w:val="0"/>
        <w:autoSpaceDN w:val="0"/>
        <w:ind w:firstLine="720"/>
        <w:jc w:val="both"/>
        <w:rPr>
          <w:szCs w:val="24"/>
        </w:rPr>
      </w:pPr>
      <w:r>
        <w:rPr>
          <w:szCs w:val="24"/>
        </w:rPr>
        <w:t>4</w:t>
      </w:r>
      <w:r w:rsidR="00785D57">
        <w:rPr>
          <w:szCs w:val="24"/>
        </w:rPr>
        <w:t>2</w:t>
      </w:r>
      <w:r w:rsidRPr="0073146C">
        <w:rPr>
          <w:szCs w:val="24"/>
        </w:rPr>
        <w:t xml:space="preserve">.4. įvykdo galutinę mokinių dalyvaujamojo biudžeto iniciatyvų atranką, užprotokoluoja. </w:t>
      </w:r>
    </w:p>
    <w:p w14:paraId="6EB06AAC" w14:textId="77777777" w:rsidR="004A6A4B" w:rsidRPr="0073146C" w:rsidRDefault="004A6A4B" w:rsidP="004A6A4B">
      <w:pPr>
        <w:widowControl w:val="0"/>
        <w:tabs>
          <w:tab w:val="left" w:pos="1637"/>
        </w:tabs>
        <w:autoSpaceDE w:val="0"/>
        <w:autoSpaceDN w:val="0"/>
        <w:spacing w:before="1"/>
        <w:ind w:firstLine="720"/>
        <w:jc w:val="both"/>
        <w:rPr>
          <w:szCs w:val="24"/>
        </w:rPr>
      </w:pPr>
      <w:r>
        <w:rPr>
          <w:szCs w:val="24"/>
        </w:rPr>
        <w:t>4</w:t>
      </w:r>
      <w:r w:rsidR="00785D57">
        <w:rPr>
          <w:szCs w:val="24"/>
        </w:rPr>
        <w:t>3</w:t>
      </w:r>
      <w:r w:rsidRPr="0073146C">
        <w:rPr>
          <w:szCs w:val="24"/>
        </w:rPr>
        <w:t>. Teikti paraiškas Projektų atrankai gali mokinių grupės, sudarytos iš 2–5 asmenų (vienos klasės atstovų, dviejų klasių atstovų, mokinių tarybos atstovų ir pan.).</w:t>
      </w:r>
    </w:p>
    <w:p w14:paraId="00F92DCB" w14:textId="77777777" w:rsidR="004A6A4B" w:rsidRPr="0073146C" w:rsidRDefault="004A6A4B" w:rsidP="004A6A4B">
      <w:pPr>
        <w:widowControl w:val="0"/>
        <w:tabs>
          <w:tab w:val="left" w:pos="1801"/>
        </w:tabs>
        <w:autoSpaceDE w:val="0"/>
        <w:autoSpaceDN w:val="0"/>
        <w:ind w:firstLine="720"/>
        <w:jc w:val="both"/>
        <w:rPr>
          <w:szCs w:val="24"/>
        </w:rPr>
      </w:pPr>
      <w:r>
        <w:rPr>
          <w:szCs w:val="24"/>
        </w:rPr>
        <w:t>4</w:t>
      </w:r>
      <w:r w:rsidR="00785D57">
        <w:rPr>
          <w:szCs w:val="24"/>
        </w:rPr>
        <w:t>4</w:t>
      </w:r>
      <w:r w:rsidRPr="0073146C">
        <w:rPr>
          <w:szCs w:val="24"/>
        </w:rPr>
        <w:t>. Mokinių grupė kvietime nustatyta tvarka ir terminais pateikia užpildytą projekto idėjos pasiūlymą.</w:t>
      </w:r>
    </w:p>
    <w:p w14:paraId="725E6809" w14:textId="77777777" w:rsidR="004A6A4B" w:rsidRPr="004F49E5" w:rsidRDefault="004A6A4B" w:rsidP="004A6A4B">
      <w:pPr>
        <w:tabs>
          <w:tab w:val="left" w:pos="1298"/>
        </w:tabs>
        <w:ind w:firstLine="720"/>
        <w:jc w:val="both"/>
        <w:rPr>
          <w:szCs w:val="24"/>
        </w:rPr>
      </w:pPr>
      <w:r w:rsidRPr="004F49E5">
        <w:rPr>
          <w:szCs w:val="24"/>
        </w:rPr>
        <w:t>4</w:t>
      </w:r>
      <w:r w:rsidR="00785D57">
        <w:rPr>
          <w:szCs w:val="24"/>
        </w:rPr>
        <w:t>5</w:t>
      </w:r>
      <w:r w:rsidRPr="004F49E5">
        <w:rPr>
          <w:szCs w:val="24"/>
        </w:rPr>
        <w:t>. Būtinieji reikalavimai projekto idėjos pasiūlymui:</w:t>
      </w:r>
    </w:p>
    <w:p w14:paraId="2ACA1051" w14:textId="77777777" w:rsidR="004A6A4B" w:rsidRPr="007E16FD" w:rsidRDefault="004A6A4B" w:rsidP="004A6A4B">
      <w:pPr>
        <w:tabs>
          <w:tab w:val="left" w:pos="1298"/>
        </w:tabs>
        <w:ind w:firstLine="720"/>
        <w:jc w:val="both"/>
      </w:pPr>
      <w:r w:rsidRPr="004F49E5">
        <w:rPr>
          <w:szCs w:val="24"/>
        </w:rPr>
        <w:t>4</w:t>
      </w:r>
      <w:r w:rsidR="00785D57">
        <w:rPr>
          <w:szCs w:val="24"/>
        </w:rPr>
        <w:t>5</w:t>
      </w:r>
      <w:r w:rsidRPr="004F49E5">
        <w:rPr>
          <w:szCs w:val="24"/>
        </w:rPr>
        <w:t xml:space="preserve">.1. </w:t>
      </w:r>
      <w:r w:rsidRPr="004F49E5">
        <w:rPr>
          <w:highlight w:val="white"/>
        </w:rPr>
        <w:t>k</w:t>
      </w:r>
      <w:r>
        <w:rPr>
          <w:color w:val="000000"/>
          <w:highlight w:val="white"/>
        </w:rPr>
        <w:t xml:space="preserve">ad projektas bus įgyvendinamas laikantis mokyklos finansinių galimybių ir atsakingo biudžeto </w:t>
      </w:r>
      <w:r w:rsidRPr="007E16FD">
        <w:rPr>
          <w:highlight w:val="white"/>
        </w:rPr>
        <w:t>valdymo principų</w:t>
      </w:r>
      <w:r w:rsidRPr="007E16FD">
        <w:t xml:space="preserve">. </w:t>
      </w:r>
      <w:r w:rsidRPr="007E16FD">
        <w:rPr>
          <w:highlight w:val="white"/>
        </w:rPr>
        <w:t xml:space="preserve">Projekto </w:t>
      </w:r>
      <w:r>
        <w:rPr>
          <w:color w:val="000000"/>
          <w:highlight w:val="white"/>
        </w:rPr>
        <w:t xml:space="preserve">įgyvendinimo vertė privalo būti ne didesnė nei mokyklai skirtos sumos. Jei projekto </w:t>
      </w:r>
      <w:r w:rsidRPr="007E16FD">
        <w:rPr>
          <w:highlight w:val="white"/>
        </w:rPr>
        <w:t>bendra vertė viršija mokyklai paskirtą sumą, mokykla privalo kompensuoti likusią projekto vertę iš savo lėšų;</w:t>
      </w:r>
      <w:r w:rsidRPr="007E16FD">
        <w:t xml:space="preserve"> </w:t>
      </w:r>
    </w:p>
    <w:p w14:paraId="24E0B9C9" w14:textId="77777777" w:rsidR="004A6A4B" w:rsidRPr="007E16FD" w:rsidRDefault="004A6A4B" w:rsidP="004A6A4B">
      <w:pPr>
        <w:pStyle w:val="Komentarotekstas"/>
        <w:ind w:firstLine="720"/>
        <w:jc w:val="both"/>
        <w:rPr>
          <w:sz w:val="24"/>
          <w:highlight w:val="white"/>
        </w:rPr>
      </w:pPr>
      <w:r>
        <w:rPr>
          <w:b/>
          <w:bCs/>
          <w:color w:val="ED0000"/>
          <w:sz w:val="24"/>
          <w:szCs w:val="24"/>
        </w:rPr>
        <w:t xml:space="preserve"> </w:t>
      </w:r>
      <w:r w:rsidRPr="004F49E5">
        <w:rPr>
          <w:sz w:val="24"/>
          <w:szCs w:val="24"/>
        </w:rPr>
        <w:t>4</w:t>
      </w:r>
      <w:r w:rsidR="00785D57">
        <w:rPr>
          <w:sz w:val="24"/>
          <w:szCs w:val="24"/>
        </w:rPr>
        <w:t>5</w:t>
      </w:r>
      <w:r w:rsidRPr="004F49E5">
        <w:rPr>
          <w:sz w:val="24"/>
          <w:szCs w:val="24"/>
        </w:rPr>
        <w:t>.2.</w:t>
      </w:r>
      <w:r w:rsidRPr="004F49E5">
        <w:rPr>
          <w:szCs w:val="24"/>
        </w:rPr>
        <w:t xml:space="preserve"> </w:t>
      </w:r>
      <w:r w:rsidRPr="004F49E5">
        <w:rPr>
          <w:sz w:val="24"/>
          <w:highlight w:val="white"/>
        </w:rPr>
        <w:t xml:space="preserve">privalo būti suplanuotas taip, kad įgyvendinus nereikalautų didelių išlaikymo išlaidų ar papildomos </w:t>
      </w:r>
      <w:r w:rsidRPr="009F1F31">
        <w:rPr>
          <w:color w:val="000000"/>
          <w:sz w:val="24"/>
          <w:highlight w:val="white"/>
        </w:rPr>
        <w:t xml:space="preserve">darbo jėgos.  Siekiant įgyvendinti įvairialypes veiklas, taikomas 80/20 </w:t>
      </w:r>
      <w:r w:rsidRPr="007E16FD">
        <w:rPr>
          <w:sz w:val="24"/>
          <w:highlight w:val="white"/>
        </w:rPr>
        <w:t xml:space="preserve">principas: 80 % lėšų ir pastangų turėtų būti skirta konkrečių, matomų rezultatų teikiančioms veikloms, tokioms kaip infrastruktūros tobulinimas ar materialinės bazės stiprinimas, o 20 % gali būti skiriama minkštosioms veikloms, pavyzdžiui: mokymams, seminarams, apdovanojimams, kurie palaiko ir papildo pagrindines veiklas; </w:t>
      </w:r>
    </w:p>
    <w:p w14:paraId="5C441D00" w14:textId="77777777" w:rsidR="004A6A4B" w:rsidRPr="007E16FD" w:rsidRDefault="004A6A4B" w:rsidP="004A6A4B">
      <w:pPr>
        <w:pStyle w:val="Komentarotekstas"/>
        <w:ind w:firstLine="720"/>
        <w:jc w:val="both"/>
        <w:rPr>
          <w:sz w:val="24"/>
          <w:highlight w:val="white"/>
        </w:rPr>
      </w:pPr>
      <w:r>
        <w:rPr>
          <w:b/>
          <w:bCs/>
          <w:color w:val="ED0000"/>
          <w:szCs w:val="24"/>
        </w:rPr>
        <w:t xml:space="preserve"> </w:t>
      </w:r>
      <w:r>
        <w:rPr>
          <w:color w:val="000000"/>
          <w:sz w:val="24"/>
          <w:highlight w:val="white"/>
        </w:rPr>
        <w:t>4</w:t>
      </w:r>
      <w:r w:rsidR="00785D57">
        <w:rPr>
          <w:color w:val="000000"/>
          <w:sz w:val="24"/>
          <w:highlight w:val="white"/>
        </w:rPr>
        <w:t>5</w:t>
      </w:r>
      <w:r w:rsidRPr="009F1F31">
        <w:rPr>
          <w:color w:val="000000"/>
          <w:sz w:val="24"/>
          <w:highlight w:val="white"/>
        </w:rPr>
        <w:t xml:space="preserve">.3. Visos projekto veiklomis sukurtos pridėtinės vertės turi būti tiesiogiai prieinamos visai mokyklos </w:t>
      </w:r>
      <w:r w:rsidRPr="007E16FD">
        <w:rPr>
          <w:sz w:val="24"/>
          <w:highlight w:val="white"/>
        </w:rPr>
        <w:t>bendruomenei (pavyzdžiui: netradicinių ugdymo aplinkų, poilsio ir interaktyvių erdvių įrengimas ar tobulinimas, renginių organizavimo įranga ir pan.).</w:t>
      </w:r>
    </w:p>
    <w:p w14:paraId="3C195FB1" w14:textId="77777777" w:rsidR="004A6A4B" w:rsidRPr="0093715D" w:rsidRDefault="004A6A4B" w:rsidP="004A6A4B">
      <w:pPr>
        <w:tabs>
          <w:tab w:val="left" w:pos="1298"/>
        </w:tabs>
        <w:ind w:firstLine="720"/>
        <w:jc w:val="both"/>
        <w:rPr>
          <w:szCs w:val="24"/>
        </w:rPr>
      </w:pPr>
      <w:r w:rsidRPr="007E16FD">
        <w:rPr>
          <w:szCs w:val="24"/>
        </w:rPr>
        <w:t>4</w:t>
      </w:r>
      <w:r w:rsidR="00785D57">
        <w:rPr>
          <w:szCs w:val="24"/>
        </w:rPr>
        <w:t>6</w:t>
      </w:r>
      <w:r w:rsidRPr="007E16FD">
        <w:rPr>
          <w:szCs w:val="24"/>
        </w:rPr>
        <w:t xml:space="preserve">. Projektų idėjų pasiūlymai turi būti </w:t>
      </w:r>
      <w:r w:rsidRPr="0093715D">
        <w:rPr>
          <w:szCs w:val="24"/>
        </w:rPr>
        <w:t xml:space="preserve">parengti pagal Tvarkos aprašo </w:t>
      </w:r>
      <w:r>
        <w:rPr>
          <w:szCs w:val="24"/>
        </w:rPr>
        <w:t>3</w:t>
      </w:r>
      <w:r w:rsidRPr="0093715D">
        <w:rPr>
          <w:szCs w:val="24"/>
        </w:rPr>
        <w:t xml:space="preserve"> priede nustatytą pasiūlymo formą.</w:t>
      </w:r>
    </w:p>
    <w:p w14:paraId="3478E936" w14:textId="77777777" w:rsidR="004A6A4B" w:rsidRPr="0093715D" w:rsidRDefault="004A6A4B" w:rsidP="004A6A4B">
      <w:pPr>
        <w:tabs>
          <w:tab w:val="left" w:pos="1298"/>
        </w:tabs>
        <w:ind w:firstLine="720"/>
        <w:jc w:val="both"/>
        <w:rPr>
          <w:szCs w:val="24"/>
        </w:rPr>
      </w:pPr>
      <w:r>
        <w:rPr>
          <w:szCs w:val="24"/>
        </w:rPr>
        <w:t>4</w:t>
      </w:r>
      <w:r w:rsidR="00785D57">
        <w:rPr>
          <w:szCs w:val="24"/>
        </w:rPr>
        <w:t>7</w:t>
      </w:r>
      <w:r w:rsidRPr="0093715D">
        <w:rPr>
          <w:szCs w:val="24"/>
        </w:rPr>
        <w:t>. Mokiniai turi teisę Projekto paraišką atsiimti bet kuriuo metu iki viešosios atrankos paskelbimo pradžios.</w:t>
      </w:r>
    </w:p>
    <w:p w14:paraId="1D978347" w14:textId="77777777" w:rsidR="004A6A4B" w:rsidRPr="0093715D" w:rsidRDefault="004A6A4B" w:rsidP="004A6A4B">
      <w:pPr>
        <w:tabs>
          <w:tab w:val="left" w:pos="1134"/>
          <w:tab w:val="left" w:pos="1418"/>
        </w:tabs>
        <w:ind w:firstLine="720"/>
        <w:jc w:val="both"/>
        <w:rPr>
          <w:szCs w:val="24"/>
        </w:rPr>
      </w:pPr>
      <w:r>
        <w:rPr>
          <w:szCs w:val="24"/>
        </w:rPr>
        <w:t>4</w:t>
      </w:r>
      <w:r w:rsidR="00785D57">
        <w:rPr>
          <w:szCs w:val="24"/>
        </w:rPr>
        <w:t>8</w:t>
      </w:r>
      <w:r w:rsidRPr="0093715D">
        <w:rPr>
          <w:szCs w:val="24"/>
        </w:rPr>
        <w:t xml:space="preserve">. Konsultaciją ir metodinę pagalbą mokiniams, norintiems teikti projektų idėjų pasiūlymus, teikia  mentoriai, nurodyti Kvietime. </w:t>
      </w:r>
    </w:p>
    <w:p w14:paraId="5893F948" w14:textId="77777777" w:rsidR="004A6A4B" w:rsidRPr="0093715D" w:rsidRDefault="004A6A4B" w:rsidP="004A6A4B">
      <w:pPr>
        <w:tabs>
          <w:tab w:val="left" w:pos="1134"/>
          <w:tab w:val="left" w:pos="1418"/>
        </w:tabs>
        <w:ind w:firstLine="720"/>
        <w:jc w:val="both"/>
        <w:rPr>
          <w:szCs w:val="24"/>
        </w:rPr>
      </w:pPr>
      <w:r>
        <w:rPr>
          <w:szCs w:val="24"/>
        </w:rPr>
        <w:t>4</w:t>
      </w:r>
      <w:r w:rsidR="00785D57">
        <w:rPr>
          <w:szCs w:val="24"/>
        </w:rPr>
        <w:t>9</w:t>
      </w:r>
      <w:r w:rsidRPr="0093715D">
        <w:rPr>
          <w:szCs w:val="24"/>
        </w:rPr>
        <w:t>. Mokyklos gauti finansavimą mokinių dalyvaujamojo biudžeto iniciatyvos konkurse gali tik vieną kartą.</w:t>
      </w:r>
    </w:p>
    <w:p w14:paraId="3FCF2BBA" w14:textId="77777777" w:rsidR="004A6A4B" w:rsidRPr="0093715D" w:rsidRDefault="004A6A4B" w:rsidP="004A6A4B">
      <w:pPr>
        <w:tabs>
          <w:tab w:val="left" w:pos="1298"/>
        </w:tabs>
        <w:ind w:firstLine="720"/>
        <w:jc w:val="both"/>
        <w:rPr>
          <w:szCs w:val="24"/>
        </w:rPr>
      </w:pPr>
      <w:r>
        <w:rPr>
          <w:szCs w:val="24"/>
        </w:rPr>
        <w:t xml:space="preserve"> </w:t>
      </w:r>
      <w:r w:rsidR="00785D57">
        <w:rPr>
          <w:szCs w:val="24"/>
        </w:rPr>
        <w:t>50</w:t>
      </w:r>
      <w:r w:rsidRPr="0093715D">
        <w:rPr>
          <w:szCs w:val="24"/>
        </w:rPr>
        <w:t>. Pagal Kvietime nustatytas sąlygas pateikti projektų idėjų pasiūlymai vertinami pasibaigus priėmimo terminui.</w:t>
      </w:r>
    </w:p>
    <w:p w14:paraId="09CD5FFB" w14:textId="77777777" w:rsidR="004A6A4B" w:rsidRPr="0093715D" w:rsidRDefault="004A6A4B" w:rsidP="004A6A4B">
      <w:pPr>
        <w:tabs>
          <w:tab w:val="left" w:pos="1298"/>
        </w:tabs>
        <w:ind w:firstLine="720"/>
        <w:jc w:val="both"/>
        <w:rPr>
          <w:szCs w:val="24"/>
        </w:rPr>
      </w:pPr>
      <w:r>
        <w:rPr>
          <w:szCs w:val="24"/>
        </w:rPr>
        <w:t xml:space="preserve"> 5</w:t>
      </w:r>
      <w:r w:rsidR="00785D57">
        <w:rPr>
          <w:szCs w:val="24"/>
        </w:rPr>
        <w:t>1</w:t>
      </w:r>
      <w:r>
        <w:rPr>
          <w:szCs w:val="24"/>
        </w:rPr>
        <w:t>.</w:t>
      </w:r>
      <w:r w:rsidRPr="0093715D">
        <w:rPr>
          <w:szCs w:val="24"/>
        </w:rPr>
        <w:t xml:space="preserve"> Pateiktų projektų idėjų pasiūlymų vertinimas vyksta dviem etapais:</w:t>
      </w:r>
    </w:p>
    <w:p w14:paraId="26E7D8C2" w14:textId="77777777" w:rsidR="004A6A4B" w:rsidRPr="0093715D" w:rsidRDefault="004A6A4B" w:rsidP="004A6A4B">
      <w:pPr>
        <w:tabs>
          <w:tab w:val="left" w:pos="1298"/>
          <w:tab w:val="left" w:pos="1418"/>
        </w:tabs>
        <w:ind w:firstLine="720"/>
        <w:jc w:val="both"/>
        <w:rPr>
          <w:szCs w:val="24"/>
        </w:rPr>
      </w:pPr>
      <w:r>
        <w:rPr>
          <w:szCs w:val="24"/>
        </w:rPr>
        <w:t xml:space="preserve"> 5</w:t>
      </w:r>
      <w:r w:rsidR="00785D57">
        <w:rPr>
          <w:szCs w:val="24"/>
        </w:rPr>
        <w:t>1</w:t>
      </w:r>
      <w:r w:rsidRPr="0093715D">
        <w:rPr>
          <w:szCs w:val="24"/>
        </w:rPr>
        <w:t>.1. administracinės atitikties vertinimas;</w:t>
      </w:r>
    </w:p>
    <w:p w14:paraId="27734346" w14:textId="77777777" w:rsidR="004A6A4B" w:rsidRPr="0093715D" w:rsidRDefault="004A6A4B" w:rsidP="004A6A4B">
      <w:pPr>
        <w:tabs>
          <w:tab w:val="left" w:pos="1298"/>
          <w:tab w:val="left" w:pos="1418"/>
        </w:tabs>
        <w:ind w:firstLine="720"/>
        <w:jc w:val="both"/>
        <w:rPr>
          <w:szCs w:val="24"/>
        </w:rPr>
      </w:pPr>
      <w:r>
        <w:rPr>
          <w:szCs w:val="24"/>
        </w:rPr>
        <w:t xml:space="preserve"> 5</w:t>
      </w:r>
      <w:r w:rsidR="00785D57">
        <w:rPr>
          <w:szCs w:val="24"/>
        </w:rPr>
        <w:t>1</w:t>
      </w:r>
      <w:r w:rsidRPr="0093715D">
        <w:rPr>
          <w:szCs w:val="24"/>
        </w:rPr>
        <w:t>.2. vieša atranka.</w:t>
      </w:r>
    </w:p>
    <w:p w14:paraId="0BE8A222" w14:textId="77777777" w:rsidR="004A6A4B" w:rsidRPr="0093715D" w:rsidRDefault="004A6A4B" w:rsidP="004A6A4B">
      <w:pPr>
        <w:tabs>
          <w:tab w:val="left" w:pos="1298"/>
          <w:tab w:val="left" w:pos="1418"/>
        </w:tabs>
        <w:ind w:firstLine="720"/>
        <w:jc w:val="both"/>
        <w:rPr>
          <w:szCs w:val="24"/>
        </w:rPr>
      </w:pPr>
      <w:r>
        <w:rPr>
          <w:szCs w:val="24"/>
        </w:rPr>
        <w:t xml:space="preserve"> 5</w:t>
      </w:r>
      <w:r w:rsidR="00785D57">
        <w:rPr>
          <w:szCs w:val="24"/>
        </w:rPr>
        <w:t>2</w:t>
      </w:r>
      <w:r w:rsidRPr="0093715D">
        <w:rPr>
          <w:szCs w:val="24"/>
        </w:rPr>
        <w:t xml:space="preserve">. Projektų idėjų administracinės atitikties vertinimą atlieka Komisija. Administracinės atitikties vertinimas atliekamas per 5 darbo dienas nuo Kvietime nurodytos paskutinės projektų idėjų pasiūlymų pateikimo dienos. Komisijos pirmininkas išrenkamas pirmojo posėdžio metu. Komisija sprendimus priima balsų dauguma, jeigu balsai pasiskirsto po lygiai, lemiamą balsą turi pirmininkas. </w:t>
      </w:r>
    </w:p>
    <w:p w14:paraId="76A0B3B0"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 Administracinės atitikties vertinimo metu įvertinama, ar:</w:t>
      </w:r>
    </w:p>
    <w:p w14:paraId="0E1A4FC4"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 xml:space="preserve">.1. projekto idėjos pasiūlymas atitinka Tvarkos aprašo </w:t>
      </w:r>
      <w:r>
        <w:rPr>
          <w:szCs w:val="24"/>
        </w:rPr>
        <w:t>3</w:t>
      </w:r>
      <w:r w:rsidRPr="0093715D">
        <w:rPr>
          <w:szCs w:val="24"/>
        </w:rPr>
        <w:t xml:space="preserve"> priede nustatytą projekto pasiūlymo formą; </w:t>
      </w:r>
    </w:p>
    <w:p w14:paraId="2272CA2D"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.2. projekto idėjos pasiūlymas užpildytas tinkamai, t. y. užpildytos visos formos skiltys;</w:t>
      </w:r>
    </w:p>
    <w:p w14:paraId="28C2EE20" w14:textId="77777777" w:rsidR="004A6A4B" w:rsidRPr="0093715D" w:rsidRDefault="004A6A4B" w:rsidP="004A6A4B">
      <w:pPr>
        <w:tabs>
          <w:tab w:val="left" w:pos="1298"/>
          <w:tab w:val="left" w:pos="1418"/>
        </w:tabs>
        <w:ind w:firstLine="720"/>
        <w:jc w:val="both"/>
        <w:rPr>
          <w:szCs w:val="24"/>
        </w:rPr>
      </w:pPr>
      <w:r>
        <w:rPr>
          <w:szCs w:val="24"/>
        </w:rPr>
        <w:lastRenderedPageBreak/>
        <w:t>5</w:t>
      </w:r>
      <w:r w:rsidR="00785D57">
        <w:rPr>
          <w:szCs w:val="24"/>
        </w:rPr>
        <w:t>3</w:t>
      </w:r>
      <w:r w:rsidRPr="0093715D">
        <w:rPr>
          <w:szCs w:val="24"/>
        </w:rPr>
        <w:t>.3. projekto idėjos pasiūlyme pateiktas išlaidų pagrįstumas yra realus, skirtas projekto rezultatams pasiekti;</w:t>
      </w:r>
    </w:p>
    <w:p w14:paraId="593609EE"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.4. projekto veiklomis sukurti rezultatai nebus naudojami komerciniais tikslais ir negeneruos pajamų;</w:t>
      </w:r>
    </w:p>
    <w:p w14:paraId="0927D42B"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 xml:space="preserve">.5. projekto idėjos, skirtos mokyklos bendruomenei, kurioje teikiamas projekto idėjos pasiūlymas; </w:t>
      </w:r>
    </w:p>
    <w:p w14:paraId="58032DE4"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.6. projekto veiklomis sukurti rezultatai atitiks Tvarkos aprašo</w:t>
      </w:r>
      <w:r w:rsidRPr="003520AD">
        <w:rPr>
          <w:color w:val="C00000"/>
          <w:szCs w:val="24"/>
        </w:rPr>
        <w:t xml:space="preserve"> </w:t>
      </w:r>
      <w:r w:rsidRPr="00B64193">
        <w:rPr>
          <w:szCs w:val="24"/>
        </w:rPr>
        <w:t>4</w:t>
      </w:r>
      <w:r w:rsidR="00785D57">
        <w:rPr>
          <w:szCs w:val="24"/>
        </w:rPr>
        <w:t>5</w:t>
      </w:r>
      <w:r w:rsidRPr="003520AD">
        <w:rPr>
          <w:color w:val="C00000"/>
          <w:szCs w:val="24"/>
        </w:rPr>
        <w:t xml:space="preserve"> </w:t>
      </w:r>
      <w:r w:rsidRPr="0093715D">
        <w:rPr>
          <w:szCs w:val="24"/>
        </w:rPr>
        <w:t>punkte numatytas sąlygas;</w:t>
      </w:r>
    </w:p>
    <w:p w14:paraId="0D046D7B"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3</w:t>
      </w:r>
      <w:r w:rsidRPr="0093715D">
        <w:rPr>
          <w:szCs w:val="24"/>
        </w:rPr>
        <w:t xml:space="preserve">.7. projektuose numatytos įsigyti prekės pagal teisės aktus gali būti naudojamos mokyklos patalpose ir erdvėse ir nėra nurodytos kaip draudžiamos. </w:t>
      </w:r>
    </w:p>
    <w:p w14:paraId="7DE8BF80"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4</w:t>
      </w:r>
      <w:r w:rsidRPr="0093715D">
        <w:rPr>
          <w:szCs w:val="24"/>
        </w:rPr>
        <w:t xml:space="preserve">. Iš visų projektų idėjų pasiūlymų, atitinkančių Tvarkos aprašo </w:t>
      </w:r>
      <w:r w:rsidRPr="00B64193">
        <w:rPr>
          <w:szCs w:val="24"/>
        </w:rPr>
        <w:t>5</w:t>
      </w:r>
      <w:r w:rsidR="00785D57">
        <w:rPr>
          <w:szCs w:val="24"/>
        </w:rPr>
        <w:t>3</w:t>
      </w:r>
      <w:r w:rsidRPr="00B64193">
        <w:rPr>
          <w:szCs w:val="24"/>
        </w:rPr>
        <w:t>.1–5</w:t>
      </w:r>
      <w:r w:rsidR="00785D57">
        <w:rPr>
          <w:szCs w:val="24"/>
        </w:rPr>
        <w:t>3</w:t>
      </w:r>
      <w:r w:rsidRPr="00B64193">
        <w:rPr>
          <w:szCs w:val="24"/>
        </w:rPr>
        <w:t xml:space="preserve">.7 </w:t>
      </w:r>
      <w:r w:rsidRPr="0093715D">
        <w:rPr>
          <w:szCs w:val="24"/>
        </w:rPr>
        <w:t>papunkčiuose nurodytus reikalavimus, sudaromas atrinktų projektų sąrašas.</w:t>
      </w:r>
    </w:p>
    <w:p w14:paraId="65079E10"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5</w:t>
      </w:r>
      <w:r w:rsidRPr="0093715D">
        <w:rPr>
          <w:szCs w:val="24"/>
        </w:rPr>
        <w:t xml:space="preserve">. Komisijos posėdžiai protokoluojami, o sprendimai įforminami protokolais, kuriuos pasirašo Komisijos pirmininkas. </w:t>
      </w:r>
    </w:p>
    <w:p w14:paraId="7047C2B9" w14:textId="77777777" w:rsidR="004A6A4B" w:rsidRPr="0093715D" w:rsidRDefault="004A6A4B" w:rsidP="004A6A4B">
      <w:pPr>
        <w:tabs>
          <w:tab w:val="left" w:pos="1298"/>
          <w:tab w:val="left" w:pos="1418"/>
        </w:tabs>
        <w:ind w:firstLine="720"/>
        <w:jc w:val="both"/>
        <w:rPr>
          <w:szCs w:val="24"/>
        </w:rPr>
      </w:pPr>
      <w:r>
        <w:rPr>
          <w:szCs w:val="24"/>
        </w:rPr>
        <w:t>5</w:t>
      </w:r>
      <w:r w:rsidR="00785D57">
        <w:rPr>
          <w:szCs w:val="24"/>
        </w:rPr>
        <w:t>6</w:t>
      </w:r>
      <w:r w:rsidRPr="0093715D">
        <w:rPr>
          <w:szCs w:val="24"/>
        </w:rPr>
        <w:t xml:space="preserve">. </w:t>
      </w:r>
      <w:r w:rsidRPr="0093715D">
        <w:rPr>
          <w:iCs/>
          <w:szCs w:val="24"/>
        </w:rPr>
        <w:t xml:space="preserve">Jeigu Komisija įvertina gautą projekto idėjos pasiūlymą kaip neatitinkantį bent vieno Tvarkos aprašo </w:t>
      </w:r>
      <w:r>
        <w:rPr>
          <w:iCs/>
          <w:szCs w:val="24"/>
        </w:rPr>
        <w:t>5</w:t>
      </w:r>
      <w:r w:rsidR="00C13AC6">
        <w:rPr>
          <w:iCs/>
          <w:szCs w:val="24"/>
        </w:rPr>
        <w:t>3</w:t>
      </w:r>
      <w:r>
        <w:rPr>
          <w:iCs/>
          <w:szCs w:val="24"/>
        </w:rPr>
        <w:t>.1</w:t>
      </w:r>
      <w:r w:rsidRPr="0093715D">
        <w:rPr>
          <w:iCs/>
          <w:szCs w:val="24"/>
        </w:rPr>
        <w:t>–</w:t>
      </w:r>
      <w:r>
        <w:rPr>
          <w:iCs/>
          <w:szCs w:val="24"/>
        </w:rPr>
        <w:t>5</w:t>
      </w:r>
      <w:r w:rsidR="00C13AC6">
        <w:rPr>
          <w:iCs/>
          <w:szCs w:val="24"/>
        </w:rPr>
        <w:t>3</w:t>
      </w:r>
      <w:r>
        <w:rPr>
          <w:iCs/>
          <w:szCs w:val="24"/>
        </w:rPr>
        <w:t>.7</w:t>
      </w:r>
      <w:r w:rsidRPr="0093715D">
        <w:rPr>
          <w:iCs/>
          <w:szCs w:val="24"/>
        </w:rPr>
        <w:t xml:space="preserve"> papunkčiuose nurodyto reikalavimo, Komisijos pirmininkas apie priimtą sprendimą informuoja mokinius jų nurodytais kontaktais.</w:t>
      </w:r>
    </w:p>
    <w:p w14:paraId="0C06172A" w14:textId="77777777" w:rsidR="004A6A4B" w:rsidRPr="0093715D" w:rsidRDefault="004A6A4B" w:rsidP="004A6A4B">
      <w:pPr>
        <w:tabs>
          <w:tab w:val="left" w:pos="1298"/>
          <w:tab w:val="left" w:pos="1418"/>
        </w:tabs>
        <w:ind w:firstLine="720"/>
        <w:jc w:val="both"/>
        <w:rPr>
          <w:iCs/>
          <w:szCs w:val="24"/>
        </w:rPr>
      </w:pPr>
      <w:r>
        <w:rPr>
          <w:szCs w:val="24"/>
        </w:rPr>
        <w:t>5</w:t>
      </w:r>
      <w:r w:rsidR="00785D57">
        <w:rPr>
          <w:szCs w:val="24"/>
        </w:rPr>
        <w:t>7</w:t>
      </w:r>
      <w:r w:rsidRPr="0093715D">
        <w:rPr>
          <w:szCs w:val="24"/>
        </w:rPr>
        <w:t>. Su Komisijos sprendimu, atrinktų projektų sąrašu ir pagrindine informacija (</w:t>
      </w:r>
      <w:r w:rsidRPr="0093715D">
        <w:rPr>
          <w:iCs/>
          <w:szCs w:val="24"/>
        </w:rPr>
        <w:t>projekto tikslas, trumpas aprašymas ir prašoma suma</w:t>
      </w:r>
      <w:r w:rsidRPr="0093715D">
        <w:rPr>
          <w:szCs w:val="24"/>
        </w:rPr>
        <w:t xml:space="preserve">) supažindinama </w:t>
      </w:r>
      <w:r w:rsidRPr="0093715D">
        <w:rPr>
          <w:iCs/>
          <w:szCs w:val="24"/>
        </w:rPr>
        <w:t>Mokyklos bendruomenė.</w:t>
      </w:r>
    </w:p>
    <w:p w14:paraId="60B365B8" w14:textId="77777777" w:rsidR="004A6A4B" w:rsidRPr="0093715D" w:rsidRDefault="004A6A4B" w:rsidP="004A6A4B">
      <w:pPr>
        <w:tabs>
          <w:tab w:val="left" w:pos="1298"/>
        </w:tabs>
        <w:ind w:firstLine="720"/>
        <w:jc w:val="both"/>
        <w:rPr>
          <w:szCs w:val="24"/>
        </w:rPr>
      </w:pPr>
      <w:r>
        <w:rPr>
          <w:szCs w:val="24"/>
        </w:rPr>
        <w:t>5</w:t>
      </w:r>
      <w:r w:rsidR="00785D57">
        <w:rPr>
          <w:szCs w:val="24"/>
        </w:rPr>
        <w:t>8</w:t>
      </w:r>
      <w:r w:rsidRPr="0093715D">
        <w:rPr>
          <w:szCs w:val="24"/>
        </w:rPr>
        <w:t xml:space="preserve">. Per 5 darbo dienas nuo projektų sąrašo paskelbimo dienos mokyklos administracija organizuoja viešą projektų atranką mokykloje. </w:t>
      </w:r>
    </w:p>
    <w:p w14:paraId="5D523E46" w14:textId="77777777" w:rsidR="004A6A4B" w:rsidRPr="0093715D" w:rsidRDefault="004A6A4B" w:rsidP="004A6A4B">
      <w:pPr>
        <w:tabs>
          <w:tab w:val="left" w:pos="1298"/>
        </w:tabs>
        <w:ind w:firstLine="720"/>
        <w:jc w:val="both"/>
        <w:rPr>
          <w:szCs w:val="24"/>
        </w:rPr>
      </w:pPr>
      <w:r>
        <w:rPr>
          <w:szCs w:val="24"/>
        </w:rPr>
        <w:t>5</w:t>
      </w:r>
      <w:r w:rsidR="00785D57">
        <w:rPr>
          <w:szCs w:val="24"/>
        </w:rPr>
        <w:t>9</w:t>
      </w:r>
      <w:r w:rsidRPr="0093715D">
        <w:rPr>
          <w:szCs w:val="24"/>
        </w:rPr>
        <w:t xml:space="preserve">. Organizuojant viešą atrinktų iniciatyvų projektų atranką (visuotinis susirinkimas ar kita Mokyklos bendruomenės pasirinkta pristatymo forma), mokinių grupėms sudaromos sąlygos pristatyti savo projektų idėjas su lydimąja medžiaga (nuotraukos, brėžiniai, piešiniai ir pan.). Viešosios atrankos metu prieš mokinių idėjų svarstymą mokyklos vadovas ar kitas jo paskirtas asmuo pateikia informacinį pristatymą apie mokyklos biudžeto sudarymą. Pranešimas pateikiamas laisva forma. Po pranešimo vyksta idėjų projektų pristatymai.  </w:t>
      </w:r>
    </w:p>
    <w:p w14:paraId="372BFBFD" w14:textId="77777777" w:rsidR="004A6A4B" w:rsidRPr="0093715D" w:rsidRDefault="00785D57" w:rsidP="004A6A4B">
      <w:pPr>
        <w:tabs>
          <w:tab w:val="left" w:pos="1298"/>
        </w:tabs>
        <w:ind w:firstLine="720"/>
        <w:jc w:val="both"/>
        <w:rPr>
          <w:szCs w:val="24"/>
        </w:rPr>
      </w:pPr>
      <w:r>
        <w:rPr>
          <w:szCs w:val="24"/>
        </w:rPr>
        <w:t>60</w:t>
      </w:r>
      <w:r w:rsidR="004A6A4B" w:rsidRPr="0093715D">
        <w:rPr>
          <w:szCs w:val="24"/>
        </w:rPr>
        <w:t xml:space="preserve">. Apie organizuojamą viešą atrinktų iniciatyvų projektų atranką informuojamas </w:t>
      </w:r>
      <w:r w:rsidR="004A6A4B">
        <w:rPr>
          <w:szCs w:val="24"/>
        </w:rPr>
        <w:t>Savivaldybės atstovas.</w:t>
      </w:r>
    </w:p>
    <w:p w14:paraId="2D6EFCB7" w14:textId="77777777" w:rsidR="004A6A4B" w:rsidRPr="0093715D" w:rsidRDefault="004A6A4B" w:rsidP="004A6A4B">
      <w:pPr>
        <w:tabs>
          <w:tab w:val="left" w:pos="1298"/>
        </w:tabs>
        <w:ind w:firstLine="720"/>
        <w:jc w:val="both"/>
        <w:rPr>
          <w:szCs w:val="24"/>
        </w:rPr>
      </w:pPr>
      <w:r>
        <w:rPr>
          <w:szCs w:val="24"/>
        </w:rPr>
        <w:t>6</w:t>
      </w:r>
      <w:r w:rsidR="00785D57">
        <w:rPr>
          <w:szCs w:val="24"/>
        </w:rPr>
        <w:t>1</w:t>
      </w:r>
      <w:r w:rsidRPr="0093715D">
        <w:rPr>
          <w:szCs w:val="24"/>
        </w:rPr>
        <w:t xml:space="preserve">. Po idėjų pristatymų ir aptarimų mokiniai kviečiami balsuoti ir išrinkti aktualiausias, mokyklos bendruomenei reikšmingiausias idėjas. </w:t>
      </w:r>
      <w:r>
        <w:rPr>
          <w:szCs w:val="24"/>
        </w:rPr>
        <w:t>Rekomenduojama taikyti slaptą balsavimą</w:t>
      </w:r>
      <w:r w:rsidRPr="0093715D">
        <w:rPr>
          <w:szCs w:val="24"/>
        </w:rPr>
        <w:t xml:space="preserve">. </w:t>
      </w:r>
    </w:p>
    <w:p w14:paraId="15E1D039" w14:textId="77777777" w:rsidR="004A6A4B" w:rsidRPr="0093715D" w:rsidRDefault="004A6A4B" w:rsidP="004A6A4B">
      <w:pPr>
        <w:tabs>
          <w:tab w:val="left" w:pos="1298"/>
        </w:tabs>
        <w:ind w:firstLine="720"/>
        <w:jc w:val="both"/>
        <w:rPr>
          <w:szCs w:val="24"/>
        </w:rPr>
      </w:pPr>
      <w:r>
        <w:rPr>
          <w:szCs w:val="24"/>
        </w:rPr>
        <w:t>6</w:t>
      </w:r>
      <w:r w:rsidR="00785D57">
        <w:rPr>
          <w:szCs w:val="24"/>
        </w:rPr>
        <w:t>2</w:t>
      </w:r>
      <w:r w:rsidRPr="0093715D">
        <w:rPr>
          <w:szCs w:val="24"/>
        </w:rPr>
        <w:t xml:space="preserve">. Balsavimo teisę turi mokyklos 5–10 ir I–IV gimnazijos klasių mokiniai. </w:t>
      </w:r>
    </w:p>
    <w:p w14:paraId="12FDE916" w14:textId="77777777" w:rsidR="004A6A4B" w:rsidRPr="0093715D" w:rsidRDefault="004A6A4B" w:rsidP="004A6A4B">
      <w:pPr>
        <w:tabs>
          <w:tab w:val="left" w:pos="1298"/>
        </w:tabs>
        <w:ind w:firstLine="720"/>
        <w:jc w:val="both"/>
        <w:rPr>
          <w:szCs w:val="24"/>
        </w:rPr>
      </w:pPr>
      <w:r>
        <w:rPr>
          <w:szCs w:val="24"/>
        </w:rPr>
        <w:t>6</w:t>
      </w:r>
      <w:r w:rsidR="00785D57">
        <w:rPr>
          <w:szCs w:val="24"/>
        </w:rPr>
        <w:t>3</w:t>
      </w:r>
      <w:r w:rsidRPr="0093715D">
        <w:rPr>
          <w:szCs w:val="24"/>
        </w:rPr>
        <w:t xml:space="preserve">. Mokinys turi teisę balsuoti ne daugiau kaip už 1 pasirinktą projekto idėją. </w:t>
      </w:r>
    </w:p>
    <w:p w14:paraId="31E3A452" w14:textId="77777777" w:rsidR="004A6A4B" w:rsidRPr="0093715D" w:rsidRDefault="004A6A4B" w:rsidP="004A6A4B">
      <w:pPr>
        <w:tabs>
          <w:tab w:val="left" w:pos="1298"/>
        </w:tabs>
        <w:ind w:firstLine="720"/>
        <w:jc w:val="both"/>
        <w:rPr>
          <w:szCs w:val="24"/>
        </w:rPr>
      </w:pPr>
      <w:r>
        <w:rPr>
          <w:szCs w:val="24"/>
        </w:rPr>
        <w:t>6</w:t>
      </w:r>
      <w:r w:rsidR="00785D57">
        <w:rPr>
          <w:szCs w:val="24"/>
        </w:rPr>
        <w:t>4</w:t>
      </w:r>
      <w:r w:rsidRPr="0093715D">
        <w:rPr>
          <w:szCs w:val="24"/>
        </w:rPr>
        <w:t>. Įvertinęs mokinių balsavimo rezultatus, mentorius sudaro projektų idėjų sąrašą. Projektų idėjos sugrupuojamos pagal balsavusių asmenų balsus, t. y. nuo daugiausiai balsų surinkusių projektų idėjų iki mažiausiai balsų surinkusių projektų idėjų.</w:t>
      </w:r>
    </w:p>
    <w:p w14:paraId="0523A187" w14:textId="77777777" w:rsidR="004A6A4B" w:rsidRPr="0093715D" w:rsidRDefault="004A6A4B" w:rsidP="004A6A4B">
      <w:pPr>
        <w:tabs>
          <w:tab w:val="left" w:pos="1298"/>
        </w:tabs>
        <w:ind w:firstLine="720"/>
        <w:jc w:val="both"/>
        <w:rPr>
          <w:szCs w:val="24"/>
        </w:rPr>
      </w:pPr>
      <w:r>
        <w:rPr>
          <w:szCs w:val="24"/>
        </w:rPr>
        <w:t>6</w:t>
      </w:r>
      <w:r w:rsidR="00785D57">
        <w:rPr>
          <w:szCs w:val="24"/>
        </w:rPr>
        <w:t>5</w:t>
      </w:r>
      <w:r w:rsidRPr="0093715D">
        <w:rPr>
          <w:szCs w:val="24"/>
        </w:rPr>
        <w:t>. Finansuojamų projektų skaičius nustatomas atsižvelgiant į Savivaldybės skirtas lėšas mokyklai. Finansuojamų projektų bendra suma negali viršyti Savivaldybės skirtų lėšų priemonei įgyvendinti sumos.</w:t>
      </w:r>
    </w:p>
    <w:p w14:paraId="42F87350" w14:textId="77777777" w:rsidR="004A6A4B" w:rsidRPr="0093715D" w:rsidRDefault="004A6A4B" w:rsidP="004A6A4B">
      <w:pPr>
        <w:tabs>
          <w:tab w:val="left" w:pos="1298"/>
        </w:tabs>
        <w:ind w:firstLine="720"/>
        <w:jc w:val="both"/>
        <w:rPr>
          <w:szCs w:val="24"/>
        </w:rPr>
      </w:pPr>
      <w:r>
        <w:rPr>
          <w:szCs w:val="24"/>
        </w:rPr>
        <w:t>6</w:t>
      </w:r>
      <w:r w:rsidR="00785D57">
        <w:rPr>
          <w:szCs w:val="24"/>
        </w:rPr>
        <w:t>6</w:t>
      </w:r>
      <w:r w:rsidRPr="0093715D">
        <w:rPr>
          <w:szCs w:val="24"/>
        </w:rPr>
        <w:t>. Atsižvelgiant į Savivaldybės skirtas lėšas mokyklai išrenkami nugalėtojai – daugiausia balsų surinkusios projektų idėjos.</w:t>
      </w:r>
    </w:p>
    <w:p w14:paraId="506C918A" w14:textId="77777777" w:rsidR="004A6A4B" w:rsidRPr="0093715D" w:rsidRDefault="004A6A4B" w:rsidP="004A6A4B">
      <w:pPr>
        <w:tabs>
          <w:tab w:val="left" w:pos="1298"/>
        </w:tabs>
        <w:ind w:firstLine="720"/>
        <w:jc w:val="both"/>
        <w:rPr>
          <w:szCs w:val="24"/>
        </w:rPr>
      </w:pPr>
      <w:r>
        <w:rPr>
          <w:szCs w:val="24"/>
        </w:rPr>
        <w:t>6</w:t>
      </w:r>
      <w:r w:rsidR="00785D57">
        <w:rPr>
          <w:szCs w:val="24"/>
        </w:rPr>
        <w:t>7</w:t>
      </w:r>
      <w:r w:rsidRPr="0093715D">
        <w:rPr>
          <w:szCs w:val="24"/>
        </w:rPr>
        <w:t xml:space="preserve">. Gavusios daugiausia mokinių balsų projektų idėjos tvirtinamos mokyklos direktoriaus įsakymu. </w:t>
      </w:r>
    </w:p>
    <w:p w14:paraId="70182DED" w14:textId="77777777" w:rsidR="004A6A4B" w:rsidRPr="0093715D" w:rsidRDefault="004A6A4B" w:rsidP="004A6A4B">
      <w:pPr>
        <w:tabs>
          <w:tab w:val="left" w:pos="1298"/>
        </w:tabs>
        <w:ind w:firstLine="720"/>
        <w:jc w:val="both"/>
        <w:rPr>
          <w:szCs w:val="24"/>
        </w:rPr>
      </w:pPr>
      <w:r>
        <w:rPr>
          <w:szCs w:val="24"/>
        </w:rPr>
        <w:t>6</w:t>
      </w:r>
      <w:r w:rsidR="00785D57">
        <w:rPr>
          <w:szCs w:val="24"/>
        </w:rPr>
        <w:t>8</w:t>
      </w:r>
      <w:r w:rsidRPr="0093715D">
        <w:rPr>
          <w:szCs w:val="24"/>
        </w:rPr>
        <w:t xml:space="preserve">. Mokinių atrinktos idėjos (jų aprašymai ir vertė) skelbiamos mokyklos skelbimų lentoje, mokyklos interneto svetainėje, mokyklos socialiniuose tinkluose (jeigu mokykla juos turi), Savivaldybės interneto svetainėje www.jurbarkas.lt. </w:t>
      </w:r>
    </w:p>
    <w:p w14:paraId="6AA6D249" w14:textId="77777777" w:rsidR="004A6A4B" w:rsidRPr="0093715D" w:rsidRDefault="004A6A4B" w:rsidP="004A6A4B">
      <w:pPr>
        <w:tabs>
          <w:tab w:val="left" w:pos="1276"/>
        </w:tabs>
        <w:ind w:firstLine="720"/>
        <w:jc w:val="both"/>
        <w:rPr>
          <w:szCs w:val="24"/>
        </w:rPr>
      </w:pPr>
      <w:r>
        <w:rPr>
          <w:szCs w:val="24"/>
        </w:rPr>
        <w:t>6</w:t>
      </w:r>
      <w:r w:rsidR="00785D57">
        <w:rPr>
          <w:szCs w:val="24"/>
        </w:rPr>
        <w:t>9</w:t>
      </w:r>
      <w:r w:rsidRPr="0093715D">
        <w:rPr>
          <w:szCs w:val="24"/>
        </w:rPr>
        <w:t xml:space="preserve">. Atrinktus projektus įgyvendina mokiniai, kuruojami mokyklos mentorių, iki einamųjų biudžetinių metų gruodžio 1 d. </w:t>
      </w:r>
    </w:p>
    <w:p w14:paraId="1CDE17A8" w14:textId="77777777" w:rsidR="004A6A4B" w:rsidRPr="0093715D" w:rsidRDefault="00785D57" w:rsidP="004A6A4B">
      <w:pPr>
        <w:tabs>
          <w:tab w:val="left" w:pos="1298"/>
        </w:tabs>
        <w:ind w:firstLine="720"/>
        <w:jc w:val="both"/>
        <w:rPr>
          <w:szCs w:val="24"/>
        </w:rPr>
      </w:pPr>
      <w:r>
        <w:rPr>
          <w:szCs w:val="24"/>
        </w:rPr>
        <w:t>70</w:t>
      </w:r>
      <w:r w:rsidR="004A6A4B" w:rsidRPr="0093715D">
        <w:rPr>
          <w:szCs w:val="24"/>
        </w:rPr>
        <w:t>. Mokiniai, įgyvendindami projekto idėją, yra atsakingi už:</w:t>
      </w:r>
    </w:p>
    <w:p w14:paraId="0F3E5968" w14:textId="77777777" w:rsidR="004A6A4B" w:rsidRPr="0093715D" w:rsidRDefault="00E171F8" w:rsidP="004A6A4B">
      <w:pPr>
        <w:tabs>
          <w:tab w:val="left" w:pos="1418"/>
        </w:tabs>
        <w:ind w:firstLine="720"/>
        <w:jc w:val="both"/>
        <w:rPr>
          <w:szCs w:val="24"/>
        </w:rPr>
      </w:pPr>
      <w:r>
        <w:rPr>
          <w:szCs w:val="24"/>
        </w:rPr>
        <w:t>70</w:t>
      </w:r>
      <w:r w:rsidR="004A6A4B" w:rsidRPr="0093715D">
        <w:rPr>
          <w:szCs w:val="24"/>
        </w:rPr>
        <w:t>.1. veiklos įgyvendinimą;</w:t>
      </w:r>
    </w:p>
    <w:p w14:paraId="65F8A84C" w14:textId="77777777" w:rsidR="004A6A4B" w:rsidRPr="0093715D" w:rsidRDefault="00E171F8" w:rsidP="004A6A4B">
      <w:pPr>
        <w:tabs>
          <w:tab w:val="left" w:pos="1418"/>
        </w:tabs>
        <w:ind w:firstLine="720"/>
        <w:jc w:val="both"/>
        <w:rPr>
          <w:szCs w:val="24"/>
        </w:rPr>
      </w:pPr>
      <w:r>
        <w:rPr>
          <w:szCs w:val="24"/>
        </w:rPr>
        <w:lastRenderedPageBreak/>
        <w:t>70</w:t>
      </w:r>
      <w:r w:rsidR="004A6A4B" w:rsidRPr="0093715D">
        <w:rPr>
          <w:szCs w:val="24"/>
        </w:rPr>
        <w:t>.2. techninių specifikacijų paslaugoms ar prekėms pirkti parengimą su mentoriaus pagalba;</w:t>
      </w:r>
    </w:p>
    <w:p w14:paraId="0F5D4A52" w14:textId="77777777" w:rsidR="004A6A4B" w:rsidRPr="0093715D" w:rsidRDefault="004A6A4B" w:rsidP="004A6A4B">
      <w:pPr>
        <w:tabs>
          <w:tab w:val="left" w:pos="1134"/>
          <w:tab w:val="left" w:pos="1276"/>
        </w:tabs>
        <w:ind w:firstLine="720"/>
        <w:jc w:val="both"/>
        <w:rPr>
          <w:szCs w:val="24"/>
        </w:rPr>
      </w:pPr>
      <w:r>
        <w:rPr>
          <w:szCs w:val="24"/>
        </w:rPr>
        <w:t>7</w:t>
      </w:r>
      <w:r w:rsidR="00E171F8">
        <w:rPr>
          <w:szCs w:val="24"/>
        </w:rPr>
        <w:t>1</w:t>
      </w:r>
      <w:r w:rsidRPr="0093715D">
        <w:rPr>
          <w:szCs w:val="24"/>
        </w:rPr>
        <w:t>. Vadovaudamiesi mokyklos nustatyta tvarka, dokumentų parengimą apmokėjimams už projektui reikalingas veiklas, prekes ir kt. atlieka mokyklos administracijos darbuotojai.</w:t>
      </w:r>
    </w:p>
    <w:p w14:paraId="08F8F60C" w14:textId="77777777" w:rsidR="004A6A4B" w:rsidRPr="0093715D" w:rsidRDefault="004A6A4B" w:rsidP="004A6A4B">
      <w:pPr>
        <w:tabs>
          <w:tab w:val="left" w:pos="1134"/>
          <w:tab w:val="left" w:pos="1276"/>
        </w:tabs>
        <w:ind w:firstLine="720"/>
        <w:jc w:val="both"/>
        <w:rPr>
          <w:szCs w:val="24"/>
        </w:rPr>
      </w:pPr>
      <w:r>
        <w:rPr>
          <w:szCs w:val="24"/>
        </w:rPr>
        <w:t>7</w:t>
      </w:r>
      <w:r w:rsidR="00E171F8">
        <w:rPr>
          <w:szCs w:val="24"/>
        </w:rPr>
        <w:t>2</w:t>
      </w:r>
      <w:r w:rsidRPr="0093715D">
        <w:rPr>
          <w:szCs w:val="24"/>
        </w:rPr>
        <w:t>. Savivaldybės skirtos lėšos priemonei įgyvendinti negali būti naudojamos paslaugų ar prekių apmokėjimams, nesusijusiems su tiesioginėmis projekto išlaidomis, nurodytomis projekto sąmatoje.</w:t>
      </w:r>
    </w:p>
    <w:p w14:paraId="5203DE0F" w14:textId="77777777" w:rsidR="004A6A4B" w:rsidRPr="0093715D" w:rsidRDefault="004A6A4B" w:rsidP="004A6A4B">
      <w:pPr>
        <w:tabs>
          <w:tab w:val="left" w:pos="1134"/>
          <w:tab w:val="left" w:pos="1276"/>
        </w:tabs>
        <w:ind w:firstLine="720"/>
        <w:jc w:val="both"/>
        <w:rPr>
          <w:szCs w:val="24"/>
        </w:rPr>
      </w:pPr>
      <w:r>
        <w:rPr>
          <w:szCs w:val="24"/>
        </w:rPr>
        <w:t>7</w:t>
      </w:r>
      <w:r w:rsidR="00E171F8">
        <w:rPr>
          <w:szCs w:val="24"/>
        </w:rPr>
        <w:t>3</w:t>
      </w:r>
      <w:r w:rsidRPr="0093715D">
        <w:rPr>
          <w:szCs w:val="24"/>
        </w:rPr>
        <w:t xml:space="preserve">. Mentoriai, kartu su mokiniais įgyvendinę projektą, mokyklos administracijai ir </w:t>
      </w:r>
      <w:r w:rsidRPr="00B64193">
        <w:rPr>
          <w:szCs w:val="24"/>
        </w:rPr>
        <w:t>Savivaldybės administracijos atstovui</w:t>
      </w:r>
      <w:r w:rsidRPr="0093715D">
        <w:rPr>
          <w:szCs w:val="24"/>
        </w:rPr>
        <w:t xml:space="preserve"> aprašo </w:t>
      </w:r>
      <w:r>
        <w:rPr>
          <w:szCs w:val="24"/>
        </w:rPr>
        <w:t>4</w:t>
      </w:r>
      <w:r w:rsidRPr="0093715D">
        <w:rPr>
          <w:szCs w:val="24"/>
        </w:rPr>
        <w:t xml:space="preserve"> priede nustatytos formos projekto rezultatų ataskaitą per </w:t>
      </w:r>
      <w:r>
        <w:rPr>
          <w:szCs w:val="24"/>
        </w:rPr>
        <w:t>10</w:t>
      </w:r>
      <w:r w:rsidRPr="0093715D">
        <w:rPr>
          <w:szCs w:val="24"/>
        </w:rPr>
        <w:t xml:space="preserve"> d. d. nuo projekto įgyvendinimo pabaigos. </w:t>
      </w:r>
    </w:p>
    <w:p w14:paraId="796ACC06" w14:textId="77777777" w:rsidR="004A6A4B" w:rsidRPr="00554279" w:rsidRDefault="004A6A4B" w:rsidP="004A6A4B">
      <w:pPr>
        <w:tabs>
          <w:tab w:val="left" w:pos="1418"/>
        </w:tabs>
        <w:ind w:left="851" w:firstLine="720"/>
        <w:jc w:val="both"/>
        <w:rPr>
          <w:color w:val="ED0000"/>
          <w:szCs w:val="24"/>
        </w:rPr>
      </w:pPr>
    </w:p>
    <w:p w14:paraId="1121F593" w14:textId="77777777" w:rsidR="004A6A4B" w:rsidRPr="00554279" w:rsidRDefault="004A6A4B" w:rsidP="004A6A4B">
      <w:pPr>
        <w:tabs>
          <w:tab w:val="left" w:pos="1418"/>
        </w:tabs>
        <w:ind w:firstLine="720"/>
        <w:jc w:val="both"/>
        <w:rPr>
          <w:color w:val="ED0000"/>
          <w:szCs w:val="24"/>
        </w:rPr>
      </w:pPr>
    </w:p>
    <w:p w14:paraId="5ED6B163" w14:textId="77777777" w:rsidR="004A6A4B" w:rsidRDefault="004A6A4B" w:rsidP="004A6A4B">
      <w:pPr>
        <w:ind w:firstLine="720"/>
        <w:jc w:val="both"/>
        <w:rPr>
          <w:bCs/>
          <w:szCs w:val="24"/>
        </w:rPr>
      </w:pPr>
    </w:p>
    <w:p w14:paraId="6D600A83" w14:textId="77777777" w:rsidR="004A6A4B" w:rsidRDefault="004A6A4B" w:rsidP="004A6A4B">
      <w:pPr>
        <w:ind w:firstLine="720"/>
        <w:jc w:val="center"/>
        <w:rPr>
          <w:b/>
          <w:szCs w:val="24"/>
        </w:rPr>
      </w:pPr>
      <w:r>
        <w:rPr>
          <w:b/>
          <w:bCs/>
          <w:szCs w:val="24"/>
        </w:rPr>
        <w:t xml:space="preserve">VI SKYRIUS </w:t>
      </w:r>
    </w:p>
    <w:p w14:paraId="188044D8" w14:textId="77777777" w:rsidR="004A6A4B" w:rsidRDefault="004A6A4B" w:rsidP="004A6A4B">
      <w:pPr>
        <w:ind w:firstLine="720"/>
        <w:jc w:val="center"/>
        <w:rPr>
          <w:b/>
          <w:szCs w:val="24"/>
        </w:rPr>
      </w:pPr>
      <w:r>
        <w:rPr>
          <w:b/>
          <w:bCs/>
          <w:szCs w:val="24"/>
        </w:rPr>
        <w:t>BAIGIAMOSIOS NUOSTATOS</w:t>
      </w:r>
    </w:p>
    <w:p w14:paraId="0BDDD2B0" w14:textId="77777777" w:rsidR="004A6A4B" w:rsidRDefault="004A6A4B" w:rsidP="004A6A4B">
      <w:pPr>
        <w:ind w:firstLine="720"/>
        <w:rPr>
          <w:szCs w:val="24"/>
        </w:rPr>
      </w:pPr>
    </w:p>
    <w:p w14:paraId="57E85099" w14:textId="77777777" w:rsidR="004A6A4B" w:rsidRPr="00B64193" w:rsidRDefault="004A6A4B" w:rsidP="004A6A4B">
      <w:pPr>
        <w:ind w:firstLine="720"/>
        <w:jc w:val="both"/>
        <w:rPr>
          <w:szCs w:val="24"/>
        </w:rPr>
      </w:pPr>
      <w:r w:rsidRPr="00B64193">
        <w:rPr>
          <w:szCs w:val="24"/>
        </w:rPr>
        <w:t>7</w:t>
      </w:r>
      <w:r w:rsidR="00E171F8">
        <w:rPr>
          <w:szCs w:val="24"/>
        </w:rPr>
        <w:t>4</w:t>
      </w:r>
      <w:r w:rsidRPr="00B64193">
        <w:rPr>
          <w:szCs w:val="24"/>
        </w:rPr>
        <w:t>. Savivaldybės administracija, Darbo grupės siūlymu ir (ar) pareiškėjams pageidaujant, sudaro sąlygas organizuoti viešą projektų idėjų pasiūlymų pristatymą.</w:t>
      </w:r>
    </w:p>
    <w:p w14:paraId="0668F34C" w14:textId="77777777" w:rsidR="004A6A4B" w:rsidRPr="00B64193" w:rsidRDefault="004A6A4B" w:rsidP="004A6A4B">
      <w:pPr>
        <w:ind w:firstLine="720"/>
        <w:jc w:val="both"/>
        <w:rPr>
          <w:spacing w:val="-2"/>
          <w:szCs w:val="24"/>
        </w:rPr>
      </w:pPr>
      <w:r w:rsidRPr="00B64193">
        <w:rPr>
          <w:szCs w:val="24"/>
        </w:rPr>
        <w:t>7</w:t>
      </w:r>
      <w:r w:rsidR="00E171F8">
        <w:rPr>
          <w:szCs w:val="24"/>
        </w:rPr>
        <w:t>5</w:t>
      </w:r>
      <w:r w:rsidRPr="00B64193">
        <w:rPr>
          <w:szCs w:val="24"/>
        </w:rPr>
        <w:t>. Lėšų</w:t>
      </w:r>
      <w:r w:rsidRPr="00B64193">
        <w:rPr>
          <w:spacing w:val="-5"/>
          <w:szCs w:val="24"/>
        </w:rPr>
        <w:t xml:space="preserve"> </w:t>
      </w:r>
      <w:r w:rsidRPr="00B64193">
        <w:rPr>
          <w:szCs w:val="24"/>
        </w:rPr>
        <w:t>panaudojimo</w:t>
      </w:r>
      <w:r w:rsidRPr="00B64193">
        <w:rPr>
          <w:spacing w:val="-2"/>
          <w:szCs w:val="24"/>
        </w:rPr>
        <w:t xml:space="preserve"> </w:t>
      </w:r>
      <w:r w:rsidRPr="00B64193">
        <w:rPr>
          <w:szCs w:val="24"/>
        </w:rPr>
        <w:t>kontrolė</w:t>
      </w:r>
      <w:r w:rsidRPr="00B64193">
        <w:rPr>
          <w:spacing w:val="-2"/>
          <w:szCs w:val="24"/>
        </w:rPr>
        <w:t xml:space="preserve"> </w:t>
      </w:r>
      <w:r w:rsidRPr="00B64193">
        <w:rPr>
          <w:szCs w:val="24"/>
        </w:rPr>
        <w:t>vykdoma</w:t>
      </w:r>
      <w:r w:rsidRPr="00B64193">
        <w:rPr>
          <w:spacing w:val="-3"/>
          <w:szCs w:val="24"/>
        </w:rPr>
        <w:t xml:space="preserve"> </w:t>
      </w:r>
      <w:r w:rsidRPr="00B64193">
        <w:rPr>
          <w:szCs w:val="24"/>
        </w:rPr>
        <w:t>teisės</w:t>
      </w:r>
      <w:r w:rsidRPr="00B64193">
        <w:rPr>
          <w:spacing w:val="-2"/>
          <w:szCs w:val="24"/>
        </w:rPr>
        <w:t xml:space="preserve"> </w:t>
      </w:r>
      <w:r w:rsidRPr="00B64193">
        <w:rPr>
          <w:szCs w:val="24"/>
        </w:rPr>
        <w:t>aktų</w:t>
      </w:r>
      <w:r w:rsidRPr="00B64193">
        <w:rPr>
          <w:spacing w:val="-3"/>
          <w:szCs w:val="24"/>
        </w:rPr>
        <w:t xml:space="preserve"> </w:t>
      </w:r>
      <w:r w:rsidRPr="00B64193">
        <w:rPr>
          <w:szCs w:val="24"/>
        </w:rPr>
        <w:t>nustatyta</w:t>
      </w:r>
      <w:r w:rsidRPr="00B64193">
        <w:rPr>
          <w:spacing w:val="-2"/>
          <w:szCs w:val="24"/>
        </w:rPr>
        <w:t xml:space="preserve"> tvarka.</w:t>
      </w:r>
    </w:p>
    <w:p w14:paraId="034A6BCD" w14:textId="77777777" w:rsidR="004A6A4B" w:rsidRPr="00B64193" w:rsidRDefault="004A6A4B" w:rsidP="004A6A4B">
      <w:pPr>
        <w:ind w:firstLine="720"/>
        <w:jc w:val="both"/>
        <w:rPr>
          <w:szCs w:val="24"/>
        </w:rPr>
      </w:pPr>
      <w:r w:rsidRPr="00B64193">
        <w:rPr>
          <w:szCs w:val="24"/>
        </w:rPr>
        <w:t>7</w:t>
      </w:r>
      <w:r w:rsidR="00E171F8">
        <w:rPr>
          <w:szCs w:val="24"/>
        </w:rPr>
        <w:t>6</w:t>
      </w:r>
      <w:r w:rsidRPr="00B64193">
        <w:rPr>
          <w:szCs w:val="24"/>
        </w:rPr>
        <w:t>. Savivaldybės lėšų, skiriamų projektams finansuoti, naudojimo kontrolę atlieka programų, kuriose projektas vykdomas, koordinatoriai ir Jurbarko rajono savivaldybės administracija.</w:t>
      </w:r>
    </w:p>
    <w:p w14:paraId="59164BFF" w14:textId="77777777" w:rsidR="004A6A4B" w:rsidRPr="00B64193" w:rsidRDefault="004A6A4B" w:rsidP="004A6A4B">
      <w:pPr>
        <w:ind w:firstLine="720"/>
        <w:jc w:val="both"/>
        <w:rPr>
          <w:szCs w:val="24"/>
        </w:rPr>
      </w:pPr>
      <w:r w:rsidRPr="00B64193">
        <w:rPr>
          <w:szCs w:val="24"/>
        </w:rPr>
        <w:t>7</w:t>
      </w:r>
      <w:r w:rsidR="00E171F8">
        <w:rPr>
          <w:szCs w:val="24"/>
        </w:rPr>
        <w:t>7</w:t>
      </w:r>
      <w:r w:rsidRPr="00B64193">
        <w:rPr>
          <w:szCs w:val="24"/>
        </w:rPr>
        <w:t>. Projektų vykdymo ir lėšų panaudojimo vertinimą atlieka Jurbarko rajono savivaldybės Kontrolės ir audito tarnyba, Jurbarko rajono savivaldybės administracijos Centralizuotas vidaus audito skyrius, vadovaudamiesi jų veiklą reglamentuojančiais teisės aktais.</w:t>
      </w:r>
    </w:p>
    <w:p w14:paraId="476E5C24" w14:textId="77777777" w:rsidR="004A6A4B" w:rsidRPr="00B64193" w:rsidRDefault="004A6A4B" w:rsidP="004A6A4B">
      <w:pPr>
        <w:tabs>
          <w:tab w:val="left" w:pos="1134"/>
          <w:tab w:val="left" w:pos="1276"/>
        </w:tabs>
        <w:ind w:firstLine="720"/>
        <w:jc w:val="both"/>
        <w:rPr>
          <w:szCs w:val="24"/>
        </w:rPr>
      </w:pPr>
      <w:r w:rsidRPr="00B64193">
        <w:rPr>
          <w:szCs w:val="24"/>
        </w:rPr>
        <w:t>7</w:t>
      </w:r>
      <w:r w:rsidR="00E171F8">
        <w:rPr>
          <w:szCs w:val="24"/>
        </w:rPr>
        <w:t>8</w:t>
      </w:r>
      <w:r w:rsidRPr="00B64193">
        <w:rPr>
          <w:szCs w:val="24"/>
        </w:rPr>
        <w:t xml:space="preserve">. Nepanaudotos lėšos iki gruodžio 15 d. grąžinamos Savivaldybės administracijai. </w:t>
      </w:r>
    </w:p>
    <w:p w14:paraId="6FD1AE23" w14:textId="77777777" w:rsidR="004A6A4B" w:rsidRDefault="004A6A4B" w:rsidP="004A6A4B">
      <w:pPr>
        <w:ind w:firstLine="720"/>
        <w:jc w:val="both"/>
        <w:rPr>
          <w:szCs w:val="24"/>
        </w:rPr>
      </w:pPr>
      <w:r w:rsidRPr="00B64193">
        <w:rPr>
          <w:szCs w:val="24"/>
        </w:rPr>
        <w:t>7</w:t>
      </w:r>
      <w:r w:rsidR="00E171F8">
        <w:rPr>
          <w:szCs w:val="24"/>
        </w:rPr>
        <w:t>9</w:t>
      </w:r>
      <w:r w:rsidRPr="00B64193">
        <w:rPr>
          <w:szCs w:val="24"/>
        </w:rPr>
        <w:t>. Šis aprašas gali būti keičiamas, papildomas ar pripažįstamas netekusiu galios Jurbarko rajono savivaldybės tarybos sprendimu</w:t>
      </w:r>
      <w:r>
        <w:rPr>
          <w:szCs w:val="24"/>
        </w:rPr>
        <w:t>.</w:t>
      </w:r>
    </w:p>
    <w:p w14:paraId="5A12657B" w14:textId="77777777" w:rsidR="004A6A4B" w:rsidRDefault="004A6A4B" w:rsidP="004A6A4B">
      <w:pPr>
        <w:ind w:firstLine="720"/>
        <w:jc w:val="both"/>
        <w:rPr>
          <w:szCs w:val="24"/>
        </w:rPr>
      </w:pPr>
    </w:p>
    <w:p w14:paraId="0ECC07C3" w14:textId="77777777" w:rsidR="004A6A4B" w:rsidRDefault="004A6A4B" w:rsidP="004A6A4B">
      <w:pPr>
        <w:shd w:val="clear" w:color="auto" w:fill="FFFFFF"/>
        <w:ind w:right="-451" w:firstLine="720"/>
        <w:jc w:val="center"/>
        <w:rPr>
          <w:b/>
          <w:bCs/>
          <w:color w:val="000000"/>
          <w:szCs w:val="24"/>
        </w:rPr>
      </w:pPr>
      <w:r>
        <w:rPr>
          <w:rFonts w:eastAsia="Calibri"/>
          <w:szCs w:val="24"/>
        </w:rPr>
        <w:t>_____________________________________</w:t>
      </w:r>
    </w:p>
    <w:p w14:paraId="445282C8" w14:textId="77777777" w:rsidR="004A6A4B" w:rsidRDefault="004A6A4B" w:rsidP="004A6A4B">
      <w:pPr>
        <w:ind w:firstLine="720"/>
        <w:jc w:val="both"/>
        <w:sectPr w:rsidR="004A6A4B" w:rsidSect="004A6A4B">
          <w:headerReference w:type="even" r:id="rId8"/>
          <w:headerReference w:type="default" r:id="rId9"/>
          <w:footerReference w:type="even" r:id="rId10"/>
          <w:footerReference w:type="default" r:id="rId11"/>
          <w:footerReference w:type="first" r:id="rId12"/>
          <w:pgSz w:w="11906" w:h="16838"/>
          <w:pgMar w:top="1701" w:right="567" w:bottom="1134" w:left="1701" w:header="567" w:footer="567" w:gutter="0"/>
          <w:pgNumType w:start="1"/>
          <w:cols w:space="1296"/>
          <w:titlePg/>
          <w:docGrid w:linePitch="360"/>
        </w:sectPr>
      </w:pPr>
    </w:p>
    <w:p w14:paraId="2C6FFC50" w14:textId="77777777" w:rsidR="004A6A4B" w:rsidRDefault="004A6A4B" w:rsidP="004A6A4B">
      <w:pPr>
        <w:ind w:firstLine="720"/>
        <w:jc w:val="right"/>
        <w:rPr>
          <w:szCs w:val="24"/>
        </w:rPr>
      </w:pPr>
      <w:r w:rsidRPr="0008151F">
        <w:rPr>
          <w:szCs w:val="24"/>
        </w:rPr>
        <w:lastRenderedPageBreak/>
        <w:t xml:space="preserve">Jurbarko rajono savivaldybės dalyvaujamojo </w:t>
      </w:r>
    </w:p>
    <w:p w14:paraId="5F2F51BE" w14:textId="77777777" w:rsidR="004A6A4B" w:rsidRPr="0008151F" w:rsidRDefault="004A6A4B" w:rsidP="004A6A4B">
      <w:pPr>
        <w:ind w:firstLine="720"/>
        <w:jc w:val="right"/>
        <w:rPr>
          <w:szCs w:val="24"/>
        </w:rPr>
      </w:pPr>
      <w:r w:rsidRPr="0008151F">
        <w:rPr>
          <w:szCs w:val="24"/>
        </w:rPr>
        <w:t>biudžeto rengimo tvarkos apraš</w:t>
      </w:r>
      <w:r>
        <w:rPr>
          <w:szCs w:val="24"/>
        </w:rPr>
        <w:t>o</w:t>
      </w:r>
    </w:p>
    <w:p w14:paraId="355FC735" w14:textId="77777777" w:rsidR="004A6A4B" w:rsidRDefault="004A6A4B" w:rsidP="004A6A4B">
      <w:pPr>
        <w:ind w:firstLine="720"/>
        <w:jc w:val="right"/>
        <w:rPr>
          <w:bCs/>
          <w:szCs w:val="24"/>
        </w:rPr>
      </w:pPr>
      <w:r>
        <w:rPr>
          <w:bCs/>
          <w:szCs w:val="24"/>
        </w:rPr>
        <w:t>1 priedas</w:t>
      </w:r>
    </w:p>
    <w:p w14:paraId="366A0649" w14:textId="77777777" w:rsidR="004A6A4B" w:rsidRDefault="004A6A4B" w:rsidP="004A6A4B">
      <w:pPr>
        <w:ind w:firstLine="720"/>
        <w:jc w:val="center"/>
        <w:rPr>
          <w:b/>
          <w:szCs w:val="24"/>
        </w:rPr>
      </w:pPr>
    </w:p>
    <w:p w14:paraId="1C7FE3AE" w14:textId="77777777" w:rsidR="004A6A4B" w:rsidRDefault="004A6A4B" w:rsidP="004A6A4B">
      <w:pPr>
        <w:ind w:firstLine="720"/>
        <w:jc w:val="center"/>
        <w:rPr>
          <w:b/>
          <w:szCs w:val="24"/>
        </w:rPr>
      </w:pPr>
    </w:p>
    <w:p w14:paraId="714E56C9" w14:textId="77777777" w:rsidR="004A6A4B" w:rsidRDefault="004A6A4B" w:rsidP="004A6A4B">
      <w:pPr>
        <w:ind w:firstLine="720"/>
        <w:jc w:val="center"/>
        <w:rPr>
          <w:b/>
          <w:szCs w:val="24"/>
        </w:rPr>
      </w:pPr>
      <w:r>
        <w:rPr>
          <w:b/>
          <w:szCs w:val="24"/>
        </w:rPr>
        <w:t>(Projekto idėjos pasiūlymo forma)</w:t>
      </w:r>
    </w:p>
    <w:p w14:paraId="65644F49" w14:textId="77777777" w:rsidR="004A6A4B" w:rsidRDefault="004A6A4B" w:rsidP="004A6A4B">
      <w:pPr>
        <w:ind w:firstLine="720"/>
        <w:jc w:val="center"/>
        <w:rPr>
          <w:b/>
          <w:szCs w:val="24"/>
        </w:rPr>
      </w:pPr>
    </w:p>
    <w:p w14:paraId="54427D82" w14:textId="77777777" w:rsidR="004A6A4B" w:rsidRDefault="004A6A4B" w:rsidP="004A6A4B">
      <w:pPr>
        <w:ind w:firstLine="720"/>
        <w:jc w:val="center"/>
        <w:rPr>
          <w:b/>
          <w:szCs w:val="24"/>
        </w:rPr>
      </w:pPr>
    </w:p>
    <w:p w14:paraId="15D5C3D7" w14:textId="77777777" w:rsidR="004A6A4B" w:rsidRDefault="004A6A4B" w:rsidP="004A6A4B">
      <w:pPr>
        <w:ind w:firstLine="720"/>
        <w:jc w:val="center"/>
        <w:rPr>
          <w:b/>
          <w:szCs w:val="24"/>
        </w:rPr>
      </w:pPr>
      <w:r>
        <w:rPr>
          <w:b/>
          <w:szCs w:val="24"/>
        </w:rPr>
        <w:t>GYVENTOJŲ PROJEKTO IDĖJOS PASIŪLYMAS</w:t>
      </w:r>
    </w:p>
    <w:p w14:paraId="44C6B9E4" w14:textId="77777777" w:rsidR="004A6A4B" w:rsidRDefault="004A6A4B" w:rsidP="004A6A4B">
      <w:pPr>
        <w:ind w:firstLine="720"/>
        <w:jc w:val="center"/>
        <w:rPr>
          <w:szCs w:val="24"/>
        </w:rPr>
      </w:pPr>
      <w:r>
        <w:rPr>
          <w:szCs w:val="24"/>
        </w:rPr>
        <w:t>_____________________</w:t>
      </w:r>
    </w:p>
    <w:p w14:paraId="16D62ECE" w14:textId="77777777" w:rsidR="004A6A4B" w:rsidRDefault="004A6A4B" w:rsidP="004A6A4B">
      <w:pPr>
        <w:ind w:firstLine="720"/>
        <w:jc w:val="center"/>
        <w:rPr>
          <w:szCs w:val="24"/>
          <w:vertAlign w:val="superscript"/>
        </w:rPr>
      </w:pPr>
      <w:r>
        <w:rPr>
          <w:szCs w:val="24"/>
          <w:vertAlign w:val="superscript"/>
        </w:rPr>
        <w:t>(Data)</w:t>
      </w:r>
    </w:p>
    <w:p w14:paraId="31CE598C" w14:textId="77777777" w:rsidR="004A6A4B" w:rsidRDefault="004A6A4B" w:rsidP="004A6A4B">
      <w:pPr>
        <w:tabs>
          <w:tab w:val="left" w:pos="709"/>
          <w:tab w:val="left" w:pos="851"/>
        </w:tabs>
        <w:ind w:firstLine="720"/>
        <w:rPr>
          <w:szCs w:val="24"/>
        </w:rPr>
      </w:pPr>
    </w:p>
    <w:p w14:paraId="544E18FD" w14:textId="77777777" w:rsidR="004A6A4B" w:rsidRDefault="004A6A4B" w:rsidP="004A6A4B">
      <w:pPr>
        <w:tabs>
          <w:tab w:val="left" w:pos="709"/>
          <w:tab w:val="left" w:pos="851"/>
        </w:tabs>
        <w:ind w:firstLine="720"/>
        <w:rPr>
          <w:szCs w:val="24"/>
        </w:rPr>
      </w:pPr>
    </w:p>
    <w:p w14:paraId="5321868A" w14:textId="77777777" w:rsidR="004A6A4B" w:rsidRDefault="004A6A4B" w:rsidP="004A6A4B">
      <w:pPr>
        <w:rPr>
          <w:b/>
        </w:rPr>
      </w:pPr>
      <w:r>
        <w:rPr>
          <w:b/>
        </w:rPr>
        <w:t xml:space="preserve">  1. Bendra informacija apie projektą ir pareiškėją</w:t>
      </w:r>
    </w:p>
    <w:tbl>
      <w:tblPr>
        <w:tblW w:w="933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37"/>
      </w:tblGrid>
      <w:tr w:rsidR="004A6A4B" w14:paraId="6F5706E0" w14:textId="77777777" w:rsidTr="00772120">
        <w:trPr>
          <w:trHeight w:val="19"/>
        </w:trPr>
        <w:tc>
          <w:tcPr>
            <w:tcW w:w="9337" w:type="dxa"/>
            <w:tcBorders>
              <w:top w:val="single" w:sz="6" w:space="0" w:color="auto"/>
              <w:left w:val="single" w:sz="6" w:space="0" w:color="auto"/>
              <w:bottom w:val="single" w:sz="6" w:space="0" w:color="auto"/>
              <w:right w:val="single" w:sz="6" w:space="0" w:color="auto"/>
            </w:tcBorders>
          </w:tcPr>
          <w:p w14:paraId="483333CC" w14:textId="77777777" w:rsidR="004A6A4B" w:rsidRDefault="004A6A4B" w:rsidP="00772120">
            <w:pPr>
              <w:tabs>
                <w:tab w:val="left" w:pos="709"/>
                <w:tab w:val="left" w:pos="851"/>
              </w:tabs>
              <w:rPr>
                <w:b/>
                <w:szCs w:val="24"/>
              </w:rPr>
            </w:pPr>
            <w:r>
              <w:rPr>
                <w:b/>
                <w:szCs w:val="24"/>
              </w:rPr>
              <w:t xml:space="preserve">1.1. Projekto pavadinimas </w:t>
            </w:r>
          </w:p>
        </w:tc>
      </w:tr>
    </w:tbl>
    <w:p w14:paraId="78AFC38C" w14:textId="77777777" w:rsidR="004A6A4B" w:rsidRDefault="004A6A4B" w:rsidP="004A6A4B">
      <w:pPr>
        <w:tabs>
          <w:tab w:val="left" w:pos="709"/>
          <w:tab w:val="left" w:pos="851"/>
        </w:tabs>
        <w:ind w:firstLine="720"/>
        <w:rPr>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4A6A4B" w14:paraId="0513141D" w14:textId="77777777" w:rsidTr="00772120">
        <w:trPr>
          <w:trHeight w:val="18"/>
        </w:trPr>
        <w:tc>
          <w:tcPr>
            <w:tcW w:w="9356" w:type="dxa"/>
            <w:gridSpan w:val="2"/>
            <w:tcBorders>
              <w:top w:val="single" w:sz="6" w:space="0" w:color="auto"/>
              <w:left w:val="single" w:sz="6" w:space="0" w:color="auto"/>
              <w:bottom w:val="single" w:sz="6" w:space="0" w:color="auto"/>
              <w:right w:val="single" w:sz="6" w:space="0" w:color="auto"/>
            </w:tcBorders>
          </w:tcPr>
          <w:p w14:paraId="09EDBB96" w14:textId="77777777" w:rsidR="004A6A4B" w:rsidRDefault="004A6A4B" w:rsidP="00772120">
            <w:pPr>
              <w:rPr>
                <w:b/>
                <w:szCs w:val="24"/>
              </w:rPr>
            </w:pPr>
            <w:r>
              <w:rPr>
                <w:b/>
                <w:szCs w:val="24"/>
              </w:rPr>
              <w:t xml:space="preserve">1.2. Pareiškėjas </w:t>
            </w:r>
          </w:p>
          <w:p w14:paraId="0042285C" w14:textId="77777777" w:rsidR="004A6A4B" w:rsidRDefault="004A6A4B" w:rsidP="00772120">
            <w:pPr>
              <w:rPr>
                <w:i/>
                <w:szCs w:val="24"/>
              </w:rPr>
            </w:pPr>
            <w:r>
              <w:rPr>
                <w:i/>
                <w:szCs w:val="24"/>
              </w:rPr>
              <w:t>(Jurbarko rajono savivaldybės gyventojas, turintis 18 metų ir deklaravęs gyvenamąją vietą Jurbarko rajono savivaldybėje)</w:t>
            </w:r>
          </w:p>
        </w:tc>
      </w:tr>
      <w:tr w:rsidR="004A6A4B" w14:paraId="1BDDD9E8" w14:textId="77777777" w:rsidTr="00772120">
        <w:trPr>
          <w:trHeight w:val="264"/>
        </w:trPr>
        <w:tc>
          <w:tcPr>
            <w:tcW w:w="3864" w:type="dxa"/>
            <w:tcBorders>
              <w:top w:val="single" w:sz="4" w:space="0" w:color="auto"/>
              <w:left w:val="single" w:sz="4" w:space="0" w:color="auto"/>
              <w:bottom w:val="single" w:sz="4" w:space="0" w:color="auto"/>
              <w:right w:val="single" w:sz="4" w:space="0" w:color="auto"/>
            </w:tcBorders>
          </w:tcPr>
          <w:p w14:paraId="47F742FA" w14:textId="77777777" w:rsidR="004A6A4B" w:rsidRDefault="004A6A4B" w:rsidP="00772120">
            <w:pPr>
              <w:rPr>
                <w:szCs w:val="24"/>
              </w:rPr>
            </w:pPr>
            <w:r>
              <w:rPr>
                <w:szCs w:val="24"/>
              </w:rPr>
              <w:t>Vardas ir pavardė, gimimo data (metai-mėnuo-diena), deklaruota gyvenamoji vieta</w:t>
            </w:r>
          </w:p>
        </w:tc>
        <w:tc>
          <w:tcPr>
            <w:tcW w:w="5492" w:type="dxa"/>
            <w:tcBorders>
              <w:top w:val="single" w:sz="4" w:space="0" w:color="auto"/>
              <w:left w:val="single" w:sz="4" w:space="0" w:color="auto"/>
              <w:bottom w:val="single" w:sz="4" w:space="0" w:color="auto"/>
              <w:right w:val="single" w:sz="4" w:space="0" w:color="auto"/>
            </w:tcBorders>
          </w:tcPr>
          <w:p w14:paraId="73D139A2" w14:textId="77777777" w:rsidR="004A6A4B" w:rsidRDefault="004A6A4B" w:rsidP="00772120">
            <w:pPr>
              <w:ind w:firstLine="720"/>
              <w:rPr>
                <w:szCs w:val="24"/>
              </w:rPr>
            </w:pPr>
          </w:p>
          <w:p w14:paraId="3C9CFA7B" w14:textId="77777777" w:rsidR="004A6A4B" w:rsidRDefault="004A6A4B" w:rsidP="00772120">
            <w:pPr>
              <w:ind w:firstLine="720"/>
              <w:rPr>
                <w:szCs w:val="24"/>
              </w:rPr>
            </w:pPr>
          </w:p>
          <w:p w14:paraId="6D42199F" w14:textId="77777777" w:rsidR="004A6A4B" w:rsidRDefault="004A6A4B" w:rsidP="00772120">
            <w:pPr>
              <w:ind w:firstLine="720"/>
              <w:rPr>
                <w:szCs w:val="24"/>
              </w:rPr>
            </w:pPr>
          </w:p>
        </w:tc>
      </w:tr>
      <w:tr w:rsidR="004A6A4B" w14:paraId="3DEA6897" w14:textId="77777777" w:rsidTr="00772120">
        <w:trPr>
          <w:trHeight w:val="250"/>
        </w:trPr>
        <w:tc>
          <w:tcPr>
            <w:tcW w:w="3864" w:type="dxa"/>
            <w:tcBorders>
              <w:top w:val="single" w:sz="4" w:space="0" w:color="auto"/>
              <w:left w:val="single" w:sz="4" w:space="0" w:color="auto"/>
              <w:bottom w:val="single" w:sz="4" w:space="0" w:color="auto"/>
              <w:right w:val="single" w:sz="4" w:space="0" w:color="auto"/>
            </w:tcBorders>
          </w:tcPr>
          <w:p w14:paraId="28FD578C" w14:textId="77777777" w:rsidR="004A6A4B" w:rsidRDefault="004A6A4B" w:rsidP="00772120">
            <w:pPr>
              <w:rPr>
                <w:szCs w:val="24"/>
              </w:rPr>
            </w:pPr>
            <w:r>
              <w:rPr>
                <w:szCs w:val="24"/>
              </w:rPr>
              <w:t xml:space="preserve">Kontaktai </w:t>
            </w:r>
          </w:p>
          <w:p w14:paraId="1A146D87" w14:textId="77777777" w:rsidR="004A6A4B" w:rsidRDefault="004A6A4B" w:rsidP="00772120">
            <w:pPr>
              <w:rPr>
                <w:szCs w:val="24"/>
              </w:rPr>
            </w:pPr>
            <w:r>
              <w:rPr>
                <w:szCs w:val="24"/>
              </w:rPr>
              <w:t>(adresas, telefono numeris, el. p.)</w:t>
            </w:r>
          </w:p>
        </w:tc>
        <w:tc>
          <w:tcPr>
            <w:tcW w:w="5492" w:type="dxa"/>
            <w:tcBorders>
              <w:top w:val="single" w:sz="4" w:space="0" w:color="auto"/>
              <w:left w:val="single" w:sz="4" w:space="0" w:color="auto"/>
              <w:bottom w:val="single" w:sz="4" w:space="0" w:color="auto"/>
              <w:right w:val="single" w:sz="4" w:space="0" w:color="auto"/>
            </w:tcBorders>
          </w:tcPr>
          <w:p w14:paraId="1CBA9B74" w14:textId="77777777" w:rsidR="004A6A4B" w:rsidRDefault="004A6A4B" w:rsidP="00772120">
            <w:pPr>
              <w:ind w:firstLine="720"/>
              <w:rPr>
                <w:szCs w:val="24"/>
              </w:rPr>
            </w:pPr>
          </w:p>
        </w:tc>
      </w:tr>
      <w:tr w:rsidR="004A6A4B" w14:paraId="2F633D6F" w14:textId="77777777" w:rsidTr="00772120">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64BB2C37" w14:textId="77777777" w:rsidR="004A6A4B" w:rsidRDefault="004A6A4B" w:rsidP="00772120">
            <w:pPr>
              <w:rPr>
                <w:b/>
                <w:szCs w:val="24"/>
              </w:rPr>
            </w:pPr>
            <w:r>
              <w:rPr>
                <w:b/>
                <w:szCs w:val="24"/>
              </w:rPr>
              <w:t>1.3. Projekto įgyvendinimo vieta</w:t>
            </w:r>
          </w:p>
          <w:p w14:paraId="7B9C1F21" w14:textId="77777777" w:rsidR="004A6A4B" w:rsidRDefault="004A6A4B" w:rsidP="00772120">
            <w:pPr>
              <w:ind w:firstLine="720"/>
              <w:rPr>
                <w:b/>
                <w:szCs w:val="24"/>
              </w:rPr>
            </w:pPr>
          </w:p>
        </w:tc>
      </w:tr>
    </w:tbl>
    <w:p w14:paraId="0D389C53" w14:textId="77777777" w:rsidR="004A6A4B" w:rsidRDefault="004A6A4B" w:rsidP="004A6A4B">
      <w:pPr>
        <w:ind w:firstLine="720"/>
        <w:rPr>
          <w:b/>
          <w:szCs w:val="24"/>
        </w:rPr>
      </w:pPr>
    </w:p>
    <w:p w14:paraId="4FD1DD31" w14:textId="77777777" w:rsidR="004A6A4B" w:rsidRDefault="004A6A4B" w:rsidP="004A6A4B">
      <w:pPr>
        <w:ind w:firstLine="720"/>
        <w:rPr>
          <w:b/>
          <w:szCs w:val="24"/>
        </w:rPr>
      </w:pPr>
    </w:p>
    <w:p w14:paraId="411F6DC1" w14:textId="77777777" w:rsidR="004A6A4B" w:rsidRDefault="004A6A4B" w:rsidP="004A6A4B">
      <w:pPr>
        <w:rPr>
          <w:b/>
          <w:szCs w:val="24"/>
        </w:rPr>
      </w:pPr>
      <w:r>
        <w:rPr>
          <w:b/>
          <w:szCs w:val="24"/>
        </w:rPr>
        <w:t xml:space="preserve">  2. </w:t>
      </w:r>
      <w:r>
        <w:rPr>
          <w:b/>
          <w:bCs/>
          <w:szCs w:val="24"/>
        </w:rPr>
        <w:t>P</w:t>
      </w:r>
      <w:r>
        <w:rPr>
          <w:b/>
          <w:szCs w:val="24"/>
        </w:rPr>
        <w:t>rojekto aprašymas (</w:t>
      </w:r>
      <w:r>
        <w:rPr>
          <w:b/>
          <w:bCs/>
          <w:szCs w:val="24"/>
        </w:rPr>
        <w:t>s</w:t>
      </w:r>
      <w:r>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4A6A4B" w14:paraId="4180DE01" w14:textId="77777777" w:rsidTr="00772120">
        <w:trPr>
          <w:trHeight w:val="445"/>
        </w:trPr>
        <w:tc>
          <w:tcPr>
            <w:tcW w:w="9326" w:type="dxa"/>
            <w:tcBorders>
              <w:top w:val="single" w:sz="4" w:space="0" w:color="auto"/>
              <w:left w:val="single" w:sz="4" w:space="0" w:color="auto"/>
              <w:bottom w:val="single" w:sz="4" w:space="0" w:color="auto"/>
              <w:right w:val="single" w:sz="4" w:space="0" w:color="auto"/>
            </w:tcBorders>
          </w:tcPr>
          <w:p w14:paraId="6DC24D7E" w14:textId="77777777" w:rsidR="004A6A4B" w:rsidRDefault="004A6A4B" w:rsidP="00772120">
            <w:pPr>
              <w:rPr>
                <w:i/>
                <w:szCs w:val="24"/>
              </w:rPr>
            </w:pPr>
            <w:r>
              <w:rPr>
                <w:b/>
                <w:szCs w:val="24"/>
              </w:rPr>
              <w:t xml:space="preserve">2.1. Projekto tikslas, tikslinė grupė, sprendžiama problema </w:t>
            </w:r>
            <w:r>
              <w:rPr>
                <w:szCs w:val="24"/>
              </w:rPr>
              <w:t>(</w:t>
            </w:r>
            <w:r>
              <w:rPr>
                <w:i/>
                <w:szCs w:val="24"/>
              </w:rPr>
              <w:t>ne daugiau kaip 0,5 psl.)</w:t>
            </w:r>
          </w:p>
          <w:p w14:paraId="5223C672" w14:textId="77777777" w:rsidR="004A6A4B" w:rsidRDefault="004A6A4B" w:rsidP="00772120">
            <w:pPr>
              <w:ind w:firstLine="720"/>
              <w:rPr>
                <w:b/>
                <w:szCs w:val="24"/>
              </w:rPr>
            </w:pPr>
          </w:p>
        </w:tc>
      </w:tr>
      <w:tr w:rsidR="004A6A4B" w14:paraId="541A77E5" w14:textId="77777777" w:rsidTr="00772120">
        <w:trPr>
          <w:trHeight w:val="574"/>
        </w:trPr>
        <w:tc>
          <w:tcPr>
            <w:tcW w:w="9326" w:type="dxa"/>
            <w:tcBorders>
              <w:top w:val="single" w:sz="4" w:space="0" w:color="auto"/>
              <w:left w:val="single" w:sz="4" w:space="0" w:color="auto"/>
              <w:bottom w:val="single" w:sz="4" w:space="0" w:color="auto"/>
              <w:right w:val="single" w:sz="4" w:space="0" w:color="auto"/>
            </w:tcBorders>
          </w:tcPr>
          <w:p w14:paraId="07D196FF" w14:textId="77777777" w:rsidR="004A6A4B" w:rsidRDefault="004A6A4B" w:rsidP="00772120">
            <w:pPr>
              <w:rPr>
                <w:b/>
                <w:szCs w:val="24"/>
              </w:rPr>
            </w:pPr>
            <w:r>
              <w:rPr>
                <w:b/>
                <w:szCs w:val="24"/>
              </w:rPr>
              <w:t>2.2. Projekto rezultatai, jų nauda Jurbarko rajono savivaldybei</w:t>
            </w:r>
          </w:p>
          <w:p w14:paraId="0E9A64D2" w14:textId="77777777" w:rsidR="004A6A4B" w:rsidRDefault="004A6A4B" w:rsidP="00772120">
            <w:pPr>
              <w:ind w:firstLine="720"/>
              <w:rPr>
                <w:b/>
                <w:szCs w:val="24"/>
              </w:rPr>
            </w:pPr>
          </w:p>
        </w:tc>
      </w:tr>
    </w:tbl>
    <w:p w14:paraId="16768175" w14:textId="77777777" w:rsidR="004A6A4B" w:rsidRDefault="004A6A4B" w:rsidP="004A6A4B">
      <w:pPr>
        <w:ind w:firstLine="720"/>
        <w:rPr>
          <w:b/>
        </w:rPr>
      </w:pPr>
    </w:p>
    <w:p w14:paraId="5B51233E" w14:textId="77777777" w:rsidR="004A6A4B" w:rsidRDefault="004A6A4B" w:rsidP="004A6A4B">
      <w:pPr>
        <w:ind w:firstLine="720"/>
        <w:rPr>
          <w:b/>
        </w:rPr>
      </w:pPr>
    </w:p>
    <w:p w14:paraId="52C1F523" w14:textId="77777777" w:rsidR="004A6A4B" w:rsidRDefault="004A6A4B" w:rsidP="004A6A4B">
      <w:pPr>
        <w:rPr>
          <w:b/>
        </w:rPr>
      </w:pPr>
      <w:r>
        <w:rPr>
          <w:b/>
        </w:rPr>
        <w:t xml:space="preserve">  3. 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26"/>
        <w:gridCol w:w="5286"/>
      </w:tblGrid>
      <w:tr w:rsidR="004A6A4B" w14:paraId="6A1F176D" w14:textId="77777777" w:rsidTr="00772120">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auto"/>
          </w:tcPr>
          <w:p w14:paraId="75E623F7" w14:textId="77777777" w:rsidR="004A6A4B" w:rsidRDefault="004A6A4B" w:rsidP="00772120">
            <w:pPr>
              <w:jc w:val="center"/>
              <w:rPr>
                <w:b/>
                <w:bCs/>
                <w:szCs w:val="24"/>
              </w:rPr>
            </w:pPr>
            <w:r>
              <w:rPr>
                <w:b/>
                <w:bCs/>
                <w:szCs w:val="24"/>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18FEBC49" w14:textId="77777777" w:rsidR="004A6A4B" w:rsidRDefault="004A6A4B" w:rsidP="00772120">
            <w:pPr>
              <w:jc w:val="center"/>
              <w:rPr>
                <w:b/>
                <w:bCs/>
                <w:szCs w:val="24"/>
              </w:rPr>
            </w:pPr>
            <w:r>
              <w:rPr>
                <w:b/>
                <w:bCs/>
                <w:szCs w:val="24"/>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auto"/>
          </w:tcPr>
          <w:p w14:paraId="7F89F23D" w14:textId="77777777" w:rsidR="004A6A4B" w:rsidRDefault="004A6A4B" w:rsidP="00772120">
            <w:pPr>
              <w:ind w:firstLine="720"/>
              <w:jc w:val="center"/>
              <w:rPr>
                <w:b/>
                <w:bCs/>
                <w:szCs w:val="24"/>
              </w:rPr>
            </w:pPr>
            <w:r>
              <w:rPr>
                <w:b/>
                <w:bCs/>
                <w:szCs w:val="24"/>
              </w:rPr>
              <w:t>Išlaidų pagrindimas</w:t>
            </w:r>
          </w:p>
        </w:tc>
      </w:tr>
      <w:tr w:rsidR="004A6A4B" w14:paraId="169C3F46" w14:textId="77777777" w:rsidTr="00772120">
        <w:tc>
          <w:tcPr>
            <w:tcW w:w="1024" w:type="pct"/>
            <w:tcBorders>
              <w:top w:val="single" w:sz="4" w:space="0" w:color="auto"/>
              <w:left w:val="single" w:sz="4" w:space="0" w:color="auto"/>
              <w:bottom w:val="single" w:sz="4" w:space="0" w:color="auto"/>
              <w:right w:val="single" w:sz="4" w:space="0" w:color="auto"/>
            </w:tcBorders>
          </w:tcPr>
          <w:p w14:paraId="45D2A7CF" w14:textId="77777777" w:rsidR="004A6A4B" w:rsidRDefault="004A6A4B" w:rsidP="00772120">
            <w:pPr>
              <w:ind w:firstLine="720"/>
              <w:jc w:val="center"/>
              <w:rPr>
                <w:bCs/>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D7C89AA" w14:textId="77777777" w:rsidR="004A6A4B" w:rsidRDefault="004A6A4B" w:rsidP="00772120">
            <w:pPr>
              <w:ind w:firstLine="720"/>
              <w:jc w:val="center"/>
              <w:rPr>
                <w:bCs/>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6DBA13F3" w14:textId="77777777" w:rsidR="004A6A4B" w:rsidRDefault="004A6A4B" w:rsidP="00772120">
            <w:pPr>
              <w:ind w:firstLine="720"/>
              <w:jc w:val="center"/>
              <w:rPr>
                <w:bCs/>
                <w:szCs w:val="24"/>
              </w:rPr>
            </w:pPr>
          </w:p>
        </w:tc>
      </w:tr>
      <w:tr w:rsidR="004A6A4B" w14:paraId="24EEF972" w14:textId="77777777" w:rsidTr="0077212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3342CC9" w14:textId="77777777" w:rsidR="004A6A4B" w:rsidRDefault="004A6A4B" w:rsidP="00772120">
            <w:pPr>
              <w:ind w:firstLine="720"/>
              <w:rPr>
                <w:b/>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3A6D205"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31D3C9BC" w14:textId="77777777" w:rsidR="004A6A4B" w:rsidRDefault="004A6A4B" w:rsidP="00772120">
            <w:pPr>
              <w:ind w:firstLine="720"/>
              <w:rPr>
                <w:i/>
                <w:szCs w:val="24"/>
              </w:rPr>
            </w:pPr>
          </w:p>
        </w:tc>
      </w:tr>
      <w:tr w:rsidR="004A6A4B" w14:paraId="0627CF3C" w14:textId="77777777" w:rsidTr="0077212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7EE451EE" w14:textId="77777777" w:rsidR="004A6A4B" w:rsidRDefault="004A6A4B" w:rsidP="00772120">
            <w:pPr>
              <w:ind w:firstLine="720"/>
              <w:rPr>
                <w:b/>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182812E8"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46A1EAE" w14:textId="77777777" w:rsidR="004A6A4B" w:rsidRDefault="004A6A4B" w:rsidP="00772120">
            <w:pPr>
              <w:ind w:firstLine="720"/>
              <w:rPr>
                <w:i/>
                <w:szCs w:val="24"/>
              </w:rPr>
            </w:pPr>
          </w:p>
        </w:tc>
      </w:tr>
      <w:tr w:rsidR="004A6A4B" w14:paraId="7AD6EF7D" w14:textId="77777777" w:rsidTr="0077212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045D1FE" w14:textId="77777777" w:rsidR="004A6A4B" w:rsidRDefault="004A6A4B" w:rsidP="00772120">
            <w:pPr>
              <w:ind w:firstLine="720"/>
              <w:rPr>
                <w:b/>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195C2A8"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79598883" w14:textId="77777777" w:rsidR="004A6A4B" w:rsidRDefault="004A6A4B" w:rsidP="00772120">
            <w:pPr>
              <w:ind w:firstLine="720"/>
              <w:rPr>
                <w:i/>
                <w:szCs w:val="24"/>
              </w:rPr>
            </w:pPr>
          </w:p>
        </w:tc>
      </w:tr>
      <w:tr w:rsidR="004A6A4B" w14:paraId="6D7319CD" w14:textId="77777777" w:rsidTr="0077212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2AE8FD0" w14:textId="77777777" w:rsidR="004A6A4B" w:rsidRDefault="004A6A4B" w:rsidP="00772120">
            <w:pPr>
              <w:ind w:firstLine="720"/>
              <w:rPr>
                <w:b/>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1DCFECB7"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CB8ED44" w14:textId="77777777" w:rsidR="004A6A4B" w:rsidRDefault="004A6A4B" w:rsidP="00772120">
            <w:pPr>
              <w:ind w:firstLine="720"/>
              <w:rPr>
                <w:i/>
                <w:szCs w:val="24"/>
              </w:rPr>
            </w:pPr>
          </w:p>
        </w:tc>
      </w:tr>
      <w:tr w:rsidR="004A6A4B" w14:paraId="2FD6C215" w14:textId="77777777" w:rsidTr="00772120">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73B1ADFA" w14:textId="77777777" w:rsidR="004A6A4B" w:rsidRDefault="004A6A4B" w:rsidP="00772120">
            <w:pPr>
              <w:ind w:firstLine="720"/>
              <w:rPr>
                <w:i/>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26C4E3A"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001CB09" w14:textId="77777777" w:rsidR="004A6A4B" w:rsidRDefault="004A6A4B" w:rsidP="00772120">
            <w:pPr>
              <w:ind w:firstLine="720"/>
              <w:rPr>
                <w:i/>
                <w:szCs w:val="24"/>
              </w:rPr>
            </w:pPr>
          </w:p>
        </w:tc>
      </w:tr>
      <w:tr w:rsidR="004A6A4B" w14:paraId="77822647" w14:textId="77777777" w:rsidTr="00772120">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CE077BE" w14:textId="77777777" w:rsidR="004A6A4B" w:rsidRDefault="004A6A4B" w:rsidP="00772120">
            <w:pPr>
              <w:rPr>
                <w:b/>
                <w:bCs/>
                <w:szCs w:val="24"/>
              </w:rPr>
            </w:pPr>
            <w:r>
              <w:rPr>
                <w:b/>
                <w:bCs/>
                <w:szCs w:val="24"/>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A5EA53E" w14:textId="77777777" w:rsidR="004A6A4B" w:rsidRDefault="004A6A4B" w:rsidP="00772120">
            <w:pPr>
              <w:ind w:firstLine="720"/>
              <w:rPr>
                <w:i/>
                <w:szCs w:val="24"/>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0BF6009C" w14:textId="77777777" w:rsidR="004A6A4B" w:rsidRDefault="004A6A4B" w:rsidP="00772120">
            <w:pPr>
              <w:ind w:firstLine="720"/>
              <w:rPr>
                <w:i/>
                <w:szCs w:val="24"/>
              </w:rPr>
            </w:pPr>
          </w:p>
        </w:tc>
      </w:tr>
    </w:tbl>
    <w:p w14:paraId="5703682E" w14:textId="77777777" w:rsidR="004A6A4B" w:rsidRDefault="004A6A4B" w:rsidP="004A6A4B">
      <w:pPr>
        <w:ind w:firstLine="720"/>
        <w:rPr>
          <w:b/>
        </w:rPr>
      </w:pPr>
    </w:p>
    <w:p w14:paraId="38C08640" w14:textId="77777777" w:rsidR="004A6A4B" w:rsidRDefault="004A6A4B" w:rsidP="004A6A4B">
      <w:pPr>
        <w:ind w:firstLine="720"/>
        <w:rPr>
          <w:b/>
        </w:rPr>
      </w:pPr>
    </w:p>
    <w:p w14:paraId="4CEB2169" w14:textId="77777777" w:rsidR="004A6A4B" w:rsidRDefault="004A6A4B" w:rsidP="004A6A4B">
      <w:pPr>
        <w:ind w:firstLine="720"/>
        <w:rPr>
          <w:b/>
        </w:rPr>
      </w:pPr>
    </w:p>
    <w:p w14:paraId="736DA304" w14:textId="77777777" w:rsidR="004A6A4B" w:rsidRDefault="004A6A4B" w:rsidP="004A6A4B">
      <w:pPr>
        <w:ind w:firstLine="720"/>
        <w:rPr>
          <w:b/>
        </w:rPr>
      </w:pPr>
    </w:p>
    <w:p w14:paraId="5013C38B" w14:textId="77777777" w:rsidR="004A6A4B" w:rsidRDefault="004A6A4B" w:rsidP="004A6A4B">
      <w:pPr>
        <w:ind w:firstLine="720"/>
        <w:rPr>
          <w:b/>
        </w:rPr>
      </w:pPr>
    </w:p>
    <w:p w14:paraId="21418556" w14:textId="77777777" w:rsidR="004A6A4B" w:rsidRDefault="004A6A4B" w:rsidP="004A6A4B">
      <w:pPr>
        <w:ind w:firstLine="720"/>
        <w:rPr>
          <w:b/>
        </w:rPr>
      </w:pPr>
    </w:p>
    <w:p w14:paraId="69A505E9" w14:textId="77777777" w:rsidR="004A6A4B" w:rsidRDefault="004A6A4B" w:rsidP="004A6A4B">
      <w:pPr>
        <w:rPr>
          <w:b/>
        </w:rPr>
      </w:pPr>
      <w:r>
        <w:rPr>
          <w:b/>
        </w:rPr>
        <w:lastRenderedPageBreak/>
        <w:t xml:space="preserve">  4. Pasiūlymo priedai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785"/>
        <w:gridCol w:w="1143"/>
      </w:tblGrid>
      <w:tr w:rsidR="004A6A4B" w14:paraId="753CEDA4" w14:textId="77777777" w:rsidTr="00772120">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E0BB65" w14:textId="77777777" w:rsidR="004A6A4B" w:rsidRDefault="004A6A4B" w:rsidP="00772120">
            <w:pPr>
              <w:tabs>
                <w:tab w:val="left" w:pos="176"/>
              </w:tabs>
              <w:rPr>
                <w:b/>
                <w:bCs/>
                <w:szCs w:val="24"/>
              </w:rPr>
            </w:pPr>
            <w:r>
              <w:rPr>
                <w:b/>
                <w:szCs w:val="24"/>
              </w:rPr>
              <w:t>Eil. Nr.</w:t>
            </w:r>
          </w:p>
        </w:tc>
        <w:tc>
          <w:tcPr>
            <w:tcW w:w="7788" w:type="dxa"/>
            <w:tcBorders>
              <w:top w:val="single" w:sz="4" w:space="0" w:color="auto"/>
              <w:left w:val="single" w:sz="4" w:space="0" w:color="auto"/>
              <w:bottom w:val="single" w:sz="4" w:space="0" w:color="auto"/>
              <w:right w:val="single" w:sz="4" w:space="0" w:color="auto"/>
            </w:tcBorders>
            <w:shd w:val="clear" w:color="auto" w:fill="auto"/>
          </w:tcPr>
          <w:p w14:paraId="1A820648" w14:textId="77777777" w:rsidR="004A6A4B" w:rsidRDefault="004A6A4B" w:rsidP="00772120">
            <w:pPr>
              <w:rPr>
                <w:szCs w:val="24"/>
              </w:rPr>
            </w:pPr>
            <w:r>
              <w:rPr>
                <w:b/>
                <w:szCs w:val="24"/>
              </w:rPr>
              <w:t>Priedo pavadinimas</w:t>
            </w:r>
          </w:p>
          <w:p w14:paraId="0937C3EA" w14:textId="77777777" w:rsidR="004A6A4B" w:rsidRDefault="004A6A4B" w:rsidP="00772120">
            <w:pPr>
              <w:rPr>
                <w:b/>
                <w:bCs/>
                <w:szCs w:val="24"/>
              </w:rPr>
            </w:pPr>
            <w:r>
              <w:rPr>
                <w:i/>
                <w:szCs w:val="24"/>
              </w:rPr>
              <w:t>(pvz., nuotraukos, ekspertų nuomonės, rekomendacijos, vizualizacijos, brėžiniai, schemos ar kita informacija, papildanti projekto aprašymą)</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3B638D9F" w14:textId="77777777" w:rsidR="004A6A4B" w:rsidRDefault="004A6A4B" w:rsidP="00772120">
            <w:pPr>
              <w:rPr>
                <w:b/>
                <w:bCs/>
                <w:szCs w:val="24"/>
              </w:rPr>
            </w:pPr>
            <w:r>
              <w:rPr>
                <w:b/>
                <w:szCs w:val="24"/>
              </w:rPr>
              <w:t>Priedo lapų skaičius</w:t>
            </w:r>
          </w:p>
        </w:tc>
      </w:tr>
      <w:tr w:rsidR="004A6A4B" w14:paraId="57239D1C" w14:textId="77777777" w:rsidTr="00772120">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D75A776" w14:textId="77777777" w:rsidR="004A6A4B" w:rsidRDefault="004A6A4B" w:rsidP="00772120">
            <w:pPr>
              <w:tabs>
                <w:tab w:val="left" w:pos="180"/>
              </w:tabs>
              <w:ind w:left="-1005" w:right="-109" w:firstLine="720"/>
              <w:rPr>
                <w:bCs/>
                <w:szCs w:val="24"/>
              </w:rPr>
            </w:pPr>
            <w:r>
              <w:rPr>
                <w:bCs/>
                <w:szCs w:val="24"/>
              </w:rPr>
              <w:t xml:space="preserve">1. </w:t>
            </w:r>
          </w:p>
        </w:tc>
        <w:tc>
          <w:tcPr>
            <w:tcW w:w="7788" w:type="dxa"/>
            <w:tcBorders>
              <w:top w:val="single" w:sz="4" w:space="0" w:color="auto"/>
              <w:left w:val="single" w:sz="4" w:space="0" w:color="auto"/>
              <w:bottom w:val="single" w:sz="4" w:space="0" w:color="auto"/>
              <w:right w:val="single" w:sz="4" w:space="0" w:color="auto"/>
            </w:tcBorders>
            <w:shd w:val="clear" w:color="auto" w:fill="FFFFFF"/>
          </w:tcPr>
          <w:p w14:paraId="65A62F82" w14:textId="77777777" w:rsidR="004A6A4B" w:rsidRDefault="004A6A4B" w:rsidP="00772120">
            <w:pPr>
              <w:ind w:firstLine="720"/>
              <w:rPr>
                <w:b/>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33797FAB" w14:textId="77777777" w:rsidR="004A6A4B" w:rsidRDefault="004A6A4B" w:rsidP="00772120">
            <w:pPr>
              <w:ind w:firstLine="720"/>
              <w:rPr>
                <w:i/>
                <w:szCs w:val="24"/>
              </w:rPr>
            </w:pPr>
          </w:p>
        </w:tc>
      </w:tr>
      <w:tr w:rsidR="004A6A4B" w14:paraId="4F901C45" w14:textId="77777777" w:rsidTr="00772120">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C4F1AC9" w14:textId="77777777" w:rsidR="004A6A4B" w:rsidRDefault="004A6A4B" w:rsidP="00772120">
            <w:pPr>
              <w:tabs>
                <w:tab w:val="left" w:pos="180"/>
              </w:tabs>
              <w:ind w:left="-1005" w:right="-109" w:firstLine="720"/>
              <w:rPr>
                <w:bCs/>
                <w:szCs w:val="24"/>
              </w:rPr>
            </w:pPr>
            <w:r>
              <w:rPr>
                <w:bCs/>
                <w:szCs w:val="24"/>
              </w:rPr>
              <w:t>2.</w:t>
            </w:r>
          </w:p>
        </w:tc>
        <w:tc>
          <w:tcPr>
            <w:tcW w:w="7788" w:type="dxa"/>
            <w:tcBorders>
              <w:top w:val="single" w:sz="4" w:space="0" w:color="auto"/>
              <w:left w:val="single" w:sz="4" w:space="0" w:color="auto"/>
              <w:bottom w:val="single" w:sz="4" w:space="0" w:color="auto"/>
              <w:right w:val="single" w:sz="4" w:space="0" w:color="auto"/>
            </w:tcBorders>
            <w:shd w:val="clear" w:color="auto" w:fill="FFFFFF"/>
          </w:tcPr>
          <w:p w14:paraId="51C33BCE" w14:textId="77777777" w:rsidR="004A6A4B" w:rsidRDefault="004A6A4B" w:rsidP="00772120">
            <w:pPr>
              <w:ind w:firstLine="720"/>
              <w:rPr>
                <w:b/>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49DA1CCF" w14:textId="77777777" w:rsidR="004A6A4B" w:rsidRDefault="004A6A4B" w:rsidP="00772120">
            <w:pPr>
              <w:ind w:firstLine="720"/>
              <w:rPr>
                <w:i/>
                <w:szCs w:val="24"/>
              </w:rPr>
            </w:pPr>
          </w:p>
        </w:tc>
      </w:tr>
      <w:tr w:rsidR="004A6A4B" w14:paraId="541FD6BB" w14:textId="77777777" w:rsidTr="00772120">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699728F" w14:textId="77777777" w:rsidR="004A6A4B" w:rsidRDefault="004A6A4B" w:rsidP="00772120">
            <w:pPr>
              <w:tabs>
                <w:tab w:val="left" w:pos="180"/>
              </w:tabs>
              <w:ind w:left="-1005" w:right="-109" w:firstLine="720"/>
              <w:rPr>
                <w:bCs/>
                <w:szCs w:val="24"/>
              </w:rPr>
            </w:pPr>
            <w:r>
              <w:rPr>
                <w:bCs/>
                <w:szCs w:val="24"/>
              </w:rPr>
              <w:t xml:space="preserve">3. </w:t>
            </w:r>
          </w:p>
        </w:tc>
        <w:tc>
          <w:tcPr>
            <w:tcW w:w="7788" w:type="dxa"/>
            <w:tcBorders>
              <w:top w:val="single" w:sz="4" w:space="0" w:color="auto"/>
              <w:left w:val="single" w:sz="4" w:space="0" w:color="auto"/>
              <w:bottom w:val="single" w:sz="4" w:space="0" w:color="auto"/>
              <w:right w:val="single" w:sz="4" w:space="0" w:color="auto"/>
            </w:tcBorders>
            <w:shd w:val="clear" w:color="auto" w:fill="FFFFFF"/>
          </w:tcPr>
          <w:p w14:paraId="27CCBC94" w14:textId="77777777" w:rsidR="004A6A4B" w:rsidRDefault="004A6A4B" w:rsidP="00772120">
            <w:pPr>
              <w:ind w:firstLine="720"/>
              <w:rPr>
                <w:b/>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746B516E" w14:textId="77777777" w:rsidR="004A6A4B" w:rsidRDefault="004A6A4B" w:rsidP="00772120">
            <w:pPr>
              <w:ind w:firstLine="720"/>
              <w:rPr>
                <w:i/>
                <w:szCs w:val="24"/>
              </w:rPr>
            </w:pPr>
          </w:p>
        </w:tc>
      </w:tr>
    </w:tbl>
    <w:p w14:paraId="647DA1D1" w14:textId="77777777" w:rsidR="004A6A4B" w:rsidRDefault="004A6A4B" w:rsidP="004A6A4B">
      <w:pPr>
        <w:ind w:firstLine="720"/>
        <w:rPr>
          <w:b/>
        </w:rPr>
      </w:pPr>
    </w:p>
    <w:p w14:paraId="42B5BF9E" w14:textId="77777777" w:rsidR="004A6A4B" w:rsidRDefault="004A6A4B" w:rsidP="004A6A4B">
      <w:pPr>
        <w:ind w:firstLine="720"/>
        <w:rPr>
          <w:b/>
        </w:rPr>
      </w:pPr>
    </w:p>
    <w:p w14:paraId="5184F16E" w14:textId="77777777" w:rsidR="004A6A4B" w:rsidRDefault="004A6A4B" w:rsidP="004A6A4B">
      <w:pPr>
        <w:jc w:val="both"/>
        <w:rPr>
          <w:b/>
        </w:rPr>
      </w:pPr>
      <w:r>
        <w:rPr>
          <w:b/>
        </w:rPr>
        <w:t>5. Tvirtinu:</w:t>
      </w:r>
    </w:p>
    <w:p w14:paraId="742EEB6A" w14:textId="77777777" w:rsidR="004A6A4B" w:rsidRDefault="004A6A4B" w:rsidP="004A6A4B">
      <w:pPr>
        <w:jc w:val="both"/>
        <w:rPr>
          <w:szCs w:val="24"/>
        </w:rPr>
      </w:pPr>
      <w:r>
        <w:rPr>
          <w:szCs w:val="24"/>
        </w:rPr>
        <w:t>5.1. Šiame pasiūlyme ir prie jos pridėtuose dokumentuose pateikta informacija yra teisinga.</w:t>
      </w:r>
    </w:p>
    <w:p w14:paraId="470A3546" w14:textId="77777777" w:rsidR="004A6A4B" w:rsidRDefault="004A6A4B" w:rsidP="004A6A4B">
      <w:pPr>
        <w:jc w:val="both"/>
        <w:rPr>
          <w:szCs w:val="24"/>
        </w:rPr>
      </w:pPr>
      <w:r>
        <w:rPr>
          <w:szCs w:val="24"/>
        </w:rPr>
        <w:t>5.2. Sutinku, kad informacija apie mano pateiktą pasiūlymą  būtų skelbiama Jurbarko rajono savivaldybės interneto svetainėje ir (ar) kitoje viešoje erdvėje.</w:t>
      </w:r>
    </w:p>
    <w:p w14:paraId="6DAA8A54" w14:textId="77777777" w:rsidR="004A6A4B" w:rsidRDefault="004A6A4B" w:rsidP="004A6A4B">
      <w:pPr>
        <w:ind w:firstLine="720"/>
        <w:rPr>
          <w:szCs w:val="24"/>
        </w:rPr>
      </w:pPr>
    </w:p>
    <w:p w14:paraId="4289B8CB" w14:textId="77777777" w:rsidR="004A6A4B" w:rsidRDefault="004A6A4B" w:rsidP="004A6A4B">
      <w:pPr>
        <w:ind w:firstLine="720"/>
        <w:rPr>
          <w:szCs w:val="24"/>
        </w:rPr>
      </w:pPr>
    </w:p>
    <w:p w14:paraId="38831C63" w14:textId="77777777" w:rsidR="004A6A4B" w:rsidRDefault="004A6A4B" w:rsidP="004A6A4B">
      <w:pPr>
        <w:ind w:firstLine="720"/>
        <w:rPr>
          <w:szCs w:val="24"/>
        </w:rPr>
      </w:pPr>
    </w:p>
    <w:p w14:paraId="18E4D73C" w14:textId="77777777" w:rsidR="004A6A4B" w:rsidRDefault="004A6A4B" w:rsidP="004A6A4B">
      <w:pPr>
        <w:ind w:firstLine="720"/>
        <w:jc w:val="right"/>
        <w:rPr>
          <w:szCs w:val="24"/>
        </w:rPr>
      </w:pPr>
      <w:r>
        <w:rPr>
          <w:szCs w:val="24"/>
        </w:rPr>
        <w:t>______________</w:t>
      </w:r>
      <w:r>
        <w:rPr>
          <w:szCs w:val="24"/>
        </w:rPr>
        <w:tab/>
        <w:t xml:space="preserve">     _____________________________</w:t>
      </w:r>
      <w:r>
        <w:rPr>
          <w:szCs w:val="24"/>
        </w:rPr>
        <w:tab/>
      </w:r>
    </w:p>
    <w:p w14:paraId="1E21E766" w14:textId="77777777" w:rsidR="004A6A4B" w:rsidRDefault="004A6A4B" w:rsidP="004A6A4B">
      <w:pPr>
        <w:ind w:firstLine="720"/>
        <w:rPr>
          <w:b/>
          <w:szCs w:val="24"/>
        </w:rPr>
      </w:pPr>
      <w:r>
        <w:rPr>
          <w:szCs w:val="24"/>
        </w:rPr>
        <w:t xml:space="preserve">                                          (Parašas)                   </w:t>
      </w:r>
      <w:r>
        <w:rPr>
          <w:szCs w:val="24"/>
        </w:rPr>
        <w:tab/>
        <w:t xml:space="preserve">            (Vardas ir pavardė)</w:t>
      </w:r>
      <w:r>
        <w:rPr>
          <w:b/>
          <w:szCs w:val="24"/>
        </w:rPr>
        <w:br w:type="page"/>
      </w:r>
    </w:p>
    <w:p w14:paraId="15B6FC4A" w14:textId="77777777" w:rsidR="004A6A4B" w:rsidRDefault="004A6A4B" w:rsidP="004A6A4B">
      <w:pPr>
        <w:ind w:left="2592" w:firstLine="720"/>
        <w:rPr>
          <w:b/>
          <w:szCs w:val="24"/>
        </w:rPr>
      </w:pPr>
    </w:p>
    <w:p w14:paraId="27F95A42" w14:textId="77777777" w:rsidR="004A6A4B" w:rsidRDefault="004A6A4B" w:rsidP="004A6A4B">
      <w:pPr>
        <w:ind w:firstLine="720"/>
        <w:jc w:val="both"/>
        <w:rPr>
          <w:szCs w:val="24"/>
        </w:rPr>
      </w:pPr>
      <w:r>
        <w:rPr>
          <w:szCs w:val="24"/>
        </w:rPr>
        <w:t>Aš, ___________________________, sutinku / nesutinku, kad šioje anketoje mano nurodytus asmens duomenis Jurbarko rajono savivaldybės administracija tvarkytų asmens tapatybės nustatymo, asmens duomenų teisingumo patikrinimo, statistikos tikslais, dalyvaujant apklausoje, balsuojant už Jurbarko rajono savivaldybės gyventojų iniciatyvas. Man yra žinoma, kad daugiau informacijos apie savo asmens duomenų tvarkymą galiu rasti Jurbarko rajono savivaldybės interneto svetainėje www.jurbarkas.lt.</w:t>
      </w:r>
    </w:p>
    <w:p w14:paraId="2408525F" w14:textId="77777777" w:rsidR="004A6A4B" w:rsidRDefault="004A6A4B" w:rsidP="004A6A4B">
      <w:pPr>
        <w:ind w:firstLine="720"/>
        <w:jc w:val="both"/>
      </w:pPr>
    </w:p>
    <w:p w14:paraId="6E4CC96C" w14:textId="77777777" w:rsidR="004A6A4B" w:rsidRDefault="004A6A4B" w:rsidP="004A6A4B">
      <w:pPr>
        <w:ind w:firstLine="720"/>
        <w:jc w:val="both"/>
      </w:pPr>
    </w:p>
    <w:p w14:paraId="12D815F2" w14:textId="77777777" w:rsidR="004A6A4B" w:rsidRDefault="004A6A4B" w:rsidP="004A6A4B">
      <w:pPr>
        <w:ind w:firstLine="720"/>
        <w:jc w:val="both"/>
        <w:rPr>
          <w:szCs w:val="24"/>
        </w:rPr>
      </w:pPr>
      <w: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w:t>
      </w:r>
      <w:r>
        <w:rPr>
          <w:szCs w:val="24"/>
        </w:rPr>
        <w:t>Jurbarko rajono savivaldybės interneto svetainėje www.jurbarkas.lt.</w:t>
      </w:r>
    </w:p>
    <w:p w14:paraId="06CE9300" w14:textId="77777777" w:rsidR="004A6A4B" w:rsidRDefault="004A6A4B" w:rsidP="004A6A4B">
      <w:pPr>
        <w:tabs>
          <w:tab w:val="center" w:pos="4153"/>
          <w:tab w:val="right" w:pos="8306"/>
        </w:tabs>
        <w:ind w:firstLine="720"/>
      </w:pPr>
    </w:p>
    <w:p w14:paraId="3DEA0F50" w14:textId="77777777" w:rsidR="004A6A4B" w:rsidRDefault="004A6A4B" w:rsidP="004A6A4B">
      <w:pPr>
        <w:ind w:firstLine="720"/>
        <w:jc w:val="both"/>
        <w:sectPr w:rsidR="004A6A4B" w:rsidSect="004A6A4B">
          <w:headerReference w:type="even" r:id="rId13"/>
          <w:headerReference w:type="default" r:id="rId14"/>
          <w:pgSz w:w="11906" w:h="16838" w:code="9"/>
          <w:pgMar w:top="1134" w:right="680" w:bottom="1134" w:left="1701" w:header="1134" w:footer="726" w:gutter="0"/>
          <w:pgNumType w:start="1"/>
          <w:cols w:space="1296"/>
          <w:titlePg/>
          <w:docGrid w:linePitch="360"/>
        </w:sectPr>
      </w:pPr>
    </w:p>
    <w:p w14:paraId="575A3F43" w14:textId="77777777" w:rsidR="004A6A4B" w:rsidRDefault="004A6A4B" w:rsidP="004A6A4B">
      <w:pPr>
        <w:ind w:firstLine="720"/>
        <w:jc w:val="right"/>
        <w:rPr>
          <w:szCs w:val="24"/>
        </w:rPr>
      </w:pPr>
      <w:r w:rsidRPr="0008151F">
        <w:rPr>
          <w:szCs w:val="24"/>
        </w:rPr>
        <w:lastRenderedPageBreak/>
        <w:t xml:space="preserve">Jurbarko rajono savivaldybės dalyvaujamojo </w:t>
      </w:r>
    </w:p>
    <w:p w14:paraId="3C39C6F4" w14:textId="77777777" w:rsidR="004A6A4B" w:rsidRPr="0008151F" w:rsidRDefault="004A6A4B" w:rsidP="004A6A4B">
      <w:pPr>
        <w:ind w:firstLine="720"/>
        <w:jc w:val="right"/>
        <w:rPr>
          <w:szCs w:val="24"/>
        </w:rPr>
      </w:pPr>
      <w:r w:rsidRPr="0008151F">
        <w:rPr>
          <w:szCs w:val="24"/>
        </w:rPr>
        <w:t>biudžeto rengimo tvarkos apraš</w:t>
      </w:r>
      <w:r>
        <w:rPr>
          <w:szCs w:val="24"/>
        </w:rPr>
        <w:t>o</w:t>
      </w:r>
    </w:p>
    <w:p w14:paraId="0F9261C6" w14:textId="77777777" w:rsidR="004A6A4B" w:rsidRDefault="004A6A4B" w:rsidP="004A6A4B">
      <w:pPr>
        <w:ind w:firstLine="720"/>
        <w:jc w:val="right"/>
        <w:rPr>
          <w:bCs/>
          <w:szCs w:val="24"/>
        </w:rPr>
      </w:pPr>
      <w:r>
        <w:rPr>
          <w:bCs/>
          <w:szCs w:val="24"/>
        </w:rPr>
        <w:t>2 priedas</w:t>
      </w:r>
    </w:p>
    <w:p w14:paraId="7DBDA851" w14:textId="77777777" w:rsidR="004A6A4B" w:rsidRDefault="004A6A4B" w:rsidP="004A6A4B">
      <w:pPr>
        <w:ind w:firstLine="720"/>
        <w:jc w:val="center"/>
        <w:rPr>
          <w:bCs/>
          <w:szCs w:val="24"/>
        </w:rPr>
      </w:pPr>
    </w:p>
    <w:p w14:paraId="6FEF1EE3" w14:textId="77777777" w:rsidR="004A6A4B" w:rsidRDefault="004A6A4B" w:rsidP="004A6A4B">
      <w:pPr>
        <w:ind w:firstLine="720"/>
        <w:jc w:val="center"/>
        <w:rPr>
          <w:bCs/>
          <w:szCs w:val="24"/>
        </w:rPr>
      </w:pPr>
    </w:p>
    <w:p w14:paraId="4380E738" w14:textId="77777777" w:rsidR="004A6A4B" w:rsidRDefault="004A6A4B" w:rsidP="004A6A4B">
      <w:pPr>
        <w:ind w:firstLine="720"/>
        <w:jc w:val="center"/>
        <w:rPr>
          <w:bCs/>
          <w:szCs w:val="24"/>
        </w:rPr>
      </w:pPr>
    </w:p>
    <w:p w14:paraId="433339D1" w14:textId="77777777" w:rsidR="004A6A4B" w:rsidRDefault="004A6A4B" w:rsidP="004A6A4B">
      <w:pPr>
        <w:ind w:firstLine="720"/>
        <w:jc w:val="center"/>
        <w:rPr>
          <w:bCs/>
          <w:szCs w:val="24"/>
        </w:rPr>
      </w:pPr>
      <w:r>
        <w:rPr>
          <w:bCs/>
          <w:szCs w:val="24"/>
        </w:rPr>
        <w:t>(Pritarimo projekto idėjai pavyzdinė forma)</w:t>
      </w:r>
    </w:p>
    <w:p w14:paraId="1F3DE50A" w14:textId="77777777" w:rsidR="004A6A4B" w:rsidRDefault="004A6A4B" w:rsidP="004A6A4B">
      <w:pPr>
        <w:ind w:firstLine="720"/>
        <w:jc w:val="center"/>
        <w:rPr>
          <w:b/>
          <w:szCs w:val="24"/>
        </w:rPr>
      </w:pPr>
    </w:p>
    <w:p w14:paraId="24886981" w14:textId="77777777" w:rsidR="004A6A4B" w:rsidRDefault="004A6A4B" w:rsidP="004A6A4B">
      <w:pPr>
        <w:ind w:firstLine="720"/>
        <w:jc w:val="center"/>
        <w:rPr>
          <w:b/>
          <w:szCs w:val="24"/>
        </w:rPr>
      </w:pPr>
      <w:r>
        <w:rPr>
          <w:b/>
          <w:szCs w:val="24"/>
        </w:rPr>
        <w:t>PRITARIMAS PROJEKTO IDĖJAI</w:t>
      </w:r>
    </w:p>
    <w:p w14:paraId="20444E89" w14:textId="77777777" w:rsidR="004A6A4B" w:rsidRDefault="004A6A4B" w:rsidP="004A6A4B">
      <w:pPr>
        <w:ind w:firstLine="720"/>
        <w:rPr>
          <w:b/>
          <w:szCs w:val="24"/>
        </w:rPr>
      </w:pPr>
    </w:p>
    <w:p w14:paraId="77859AFC" w14:textId="77777777" w:rsidR="004A6A4B" w:rsidRDefault="004A6A4B" w:rsidP="004A6A4B">
      <w:pPr>
        <w:ind w:firstLine="720"/>
        <w:jc w:val="center"/>
        <w:rPr>
          <w:b/>
        </w:rPr>
      </w:pPr>
      <w:r>
        <w:rPr>
          <w:b/>
        </w:rPr>
        <w:t xml:space="preserve">Patvirtinu, kad esu </w:t>
      </w:r>
      <w:r w:rsidRPr="007E16FD">
        <w:rPr>
          <w:b/>
        </w:rPr>
        <w:t>pilnametis (-ė) Jurbarko rajono savivaldybės gyventojas (-a) ir esu susipažinęs (-</w:t>
      </w:r>
      <w:proofErr w:type="spellStart"/>
      <w:r w:rsidRPr="007E16FD">
        <w:rPr>
          <w:b/>
        </w:rPr>
        <w:t>usi</w:t>
      </w:r>
      <w:proofErr w:type="spellEnd"/>
      <w:r w:rsidRPr="007E16FD">
        <w:rPr>
          <w:b/>
        </w:rPr>
        <w:t xml:space="preserve">) su projekto </w:t>
      </w:r>
      <w:r>
        <w:rPr>
          <w:b/>
        </w:rPr>
        <w:t>____________________________________________________________idėja bei jai pritariu.</w:t>
      </w:r>
    </w:p>
    <w:p w14:paraId="5B979EBF" w14:textId="77777777" w:rsidR="004A6A4B" w:rsidRDefault="004A6A4B" w:rsidP="004A6A4B">
      <w:pPr>
        <w:ind w:firstLine="720"/>
        <w:jc w:val="center"/>
        <w:rPr>
          <w:bCs/>
          <w:i/>
        </w:rPr>
      </w:pPr>
      <w:r>
        <w:rPr>
          <w:bCs/>
          <w:i/>
        </w:rPr>
        <w:t>(projekto pavadinimas)</w:t>
      </w:r>
    </w:p>
    <w:p w14:paraId="62B1E020" w14:textId="77777777" w:rsidR="004A6A4B" w:rsidRDefault="004A6A4B" w:rsidP="004A6A4B">
      <w:pPr>
        <w:ind w:firstLine="720"/>
        <w:jc w:val="center"/>
        <w:rPr>
          <w:bCs/>
          <w:i/>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3"/>
        <w:gridCol w:w="1008"/>
        <w:gridCol w:w="1369"/>
        <w:gridCol w:w="1596"/>
        <w:gridCol w:w="1341"/>
        <w:gridCol w:w="3752"/>
      </w:tblGrid>
      <w:tr w:rsidR="004A6A4B" w:rsidRPr="00F2381F" w14:paraId="42267E3E" w14:textId="77777777" w:rsidTr="00772120">
        <w:tc>
          <w:tcPr>
            <w:tcW w:w="549" w:type="dxa"/>
            <w:shd w:val="clear" w:color="auto" w:fill="auto"/>
            <w:vAlign w:val="center"/>
          </w:tcPr>
          <w:p w14:paraId="5CF00430" w14:textId="77777777" w:rsidR="004A6A4B" w:rsidRPr="00F2381F" w:rsidRDefault="004A6A4B" w:rsidP="00772120">
            <w:pPr>
              <w:jc w:val="center"/>
              <w:rPr>
                <w:b/>
                <w:sz w:val="22"/>
                <w:szCs w:val="24"/>
              </w:rPr>
            </w:pPr>
            <w:r w:rsidRPr="00F2381F">
              <w:rPr>
                <w:b/>
                <w:sz w:val="22"/>
                <w:szCs w:val="24"/>
              </w:rPr>
              <w:t>Eil. Nr.</w:t>
            </w:r>
          </w:p>
        </w:tc>
        <w:tc>
          <w:tcPr>
            <w:tcW w:w="1021" w:type="dxa"/>
            <w:gridSpan w:val="2"/>
            <w:shd w:val="clear" w:color="auto" w:fill="auto"/>
            <w:vAlign w:val="center"/>
          </w:tcPr>
          <w:p w14:paraId="7EDD9A19" w14:textId="77777777" w:rsidR="004A6A4B" w:rsidRPr="00F2381F" w:rsidRDefault="004A6A4B" w:rsidP="00772120">
            <w:pPr>
              <w:jc w:val="center"/>
              <w:rPr>
                <w:b/>
                <w:sz w:val="22"/>
                <w:szCs w:val="24"/>
              </w:rPr>
            </w:pPr>
            <w:r w:rsidRPr="00F2381F">
              <w:rPr>
                <w:b/>
                <w:sz w:val="22"/>
                <w:szCs w:val="24"/>
              </w:rPr>
              <w:t>Vardas, pavardė</w:t>
            </w:r>
          </w:p>
        </w:tc>
        <w:tc>
          <w:tcPr>
            <w:tcW w:w="1369" w:type="dxa"/>
            <w:shd w:val="clear" w:color="auto" w:fill="auto"/>
            <w:vAlign w:val="center"/>
          </w:tcPr>
          <w:p w14:paraId="166DAA2B" w14:textId="77777777" w:rsidR="004A6A4B" w:rsidRPr="007E16FD" w:rsidRDefault="004A6A4B" w:rsidP="00772120">
            <w:pPr>
              <w:jc w:val="center"/>
              <w:rPr>
                <w:b/>
                <w:sz w:val="22"/>
                <w:szCs w:val="24"/>
              </w:rPr>
            </w:pPr>
            <w:r w:rsidRPr="007E16FD">
              <w:rPr>
                <w:b/>
                <w:sz w:val="22"/>
                <w:szCs w:val="24"/>
              </w:rPr>
              <w:t>Gimimo data (metai-mėnuo-diena)</w:t>
            </w:r>
          </w:p>
        </w:tc>
        <w:tc>
          <w:tcPr>
            <w:tcW w:w="1596" w:type="dxa"/>
            <w:shd w:val="clear" w:color="auto" w:fill="auto"/>
            <w:vAlign w:val="center"/>
          </w:tcPr>
          <w:p w14:paraId="0825FB7B" w14:textId="77777777" w:rsidR="004A6A4B" w:rsidRPr="007E16FD" w:rsidRDefault="004A6A4B" w:rsidP="00772120">
            <w:pPr>
              <w:jc w:val="center"/>
              <w:rPr>
                <w:b/>
                <w:sz w:val="22"/>
                <w:szCs w:val="24"/>
              </w:rPr>
            </w:pPr>
            <w:r w:rsidRPr="007E16FD">
              <w:rPr>
                <w:b/>
                <w:sz w:val="22"/>
                <w:szCs w:val="24"/>
              </w:rPr>
              <w:t>Deklaruota gyvenamoji vieta</w:t>
            </w:r>
          </w:p>
        </w:tc>
        <w:tc>
          <w:tcPr>
            <w:tcW w:w="1341" w:type="dxa"/>
            <w:shd w:val="clear" w:color="auto" w:fill="auto"/>
            <w:vAlign w:val="center"/>
          </w:tcPr>
          <w:p w14:paraId="342D5894" w14:textId="77777777" w:rsidR="004A6A4B" w:rsidRPr="007E16FD" w:rsidRDefault="004A6A4B" w:rsidP="00772120">
            <w:pPr>
              <w:jc w:val="center"/>
              <w:rPr>
                <w:b/>
                <w:sz w:val="22"/>
                <w:szCs w:val="24"/>
              </w:rPr>
            </w:pPr>
            <w:r w:rsidRPr="007E16FD">
              <w:rPr>
                <w:b/>
                <w:sz w:val="22"/>
                <w:szCs w:val="24"/>
              </w:rPr>
              <w:t>Parašas</w:t>
            </w:r>
          </w:p>
        </w:tc>
        <w:tc>
          <w:tcPr>
            <w:tcW w:w="3752" w:type="dxa"/>
            <w:shd w:val="clear" w:color="auto" w:fill="auto"/>
            <w:vAlign w:val="center"/>
          </w:tcPr>
          <w:p w14:paraId="4AABF6C3" w14:textId="77777777" w:rsidR="004A6A4B" w:rsidRPr="007E16FD" w:rsidRDefault="004A6A4B" w:rsidP="00772120">
            <w:pPr>
              <w:ind w:firstLine="720"/>
              <w:jc w:val="center"/>
              <w:rPr>
                <w:b/>
                <w:sz w:val="22"/>
                <w:szCs w:val="24"/>
              </w:rPr>
            </w:pPr>
          </w:p>
        </w:tc>
      </w:tr>
      <w:tr w:rsidR="004A6A4B" w:rsidRPr="00F2381F" w14:paraId="6AF260C2" w14:textId="77777777" w:rsidTr="00772120">
        <w:tc>
          <w:tcPr>
            <w:tcW w:w="562" w:type="dxa"/>
            <w:gridSpan w:val="2"/>
            <w:shd w:val="clear" w:color="auto" w:fill="auto"/>
          </w:tcPr>
          <w:p w14:paraId="59C5DD79"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w:t>
            </w:r>
          </w:p>
        </w:tc>
        <w:tc>
          <w:tcPr>
            <w:tcW w:w="1008" w:type="dxa"/>
            <w:shd w:val="clear" w:color="auto" w:fill="auto"/>
          </w:tcPr>
          <w:p w14:paraId="16CE59B4" w14:textId="77777777" w:rsidR="004A6A4B" w:rsidRPr="00F2381F" w:rsidRDefault="004A6A4B" w:rsidP="00772120">
            <w:pPr>
              <w:ind w:firstLine="720"/>
              <w:rPr>
                <w:b/>
                <w:sz w:val="22"/>
                <w:szCs w:val="24"/>
              </w:rPr>
            </w:pPr>
          </w:p>
        </w:tc>
        <w:tc>
          <w:tcPr>
            <w:tcW w:w="1369" w:type="dxa"/>
            <w:shd w:val="clear" w:color="auto" w:fill="auto"/>
          </w:tcPr>
          <w:p w14:paraId="055413B4" w14:textId="77777777" w:rsidR="004A6A4B" w:rsidRPr="00F2381F" w:rsidRDefault="004A6A4B" w:rsidP="00772120">
            <w:pPr>
              <w:ind w:firstLine="720"/>
              <w:rPr>
                <w:b/>
                <w:sz w:val="22"/>
                <w:szCs w:val="24"/>
              </w:rPr>
            </w:pPr>
          </w:p>
        </w:tc>
        <w:tc>
          <w:tcPr>
            <w:tcW w:w="1596" w:type="dxa"/>
            <w:shd w:val="clear" w:color="auto" w:fill="auto"/>
          </w:tcPr>
          <w:p w14:paraId="0584948B" w14:textId="77777777" w:rsidR="004A6A4B" w:rsidRPr="00F2381F" w:rsidRDefault="004A6A4B" w:rsidP="00772120">
            <w:pPr>
              <w:ind w:firstLine="720"/>
              <w:rPr>
                <w:b/>
                <w:sz w:val="22"/>
                <w:szCs w:val="24"/>
              </w:rPr>
            </w:pPr>
          </w:p>
        </w:tc>
        <w:tc>
          <w:tcPr>
            <w:tcW w:w="1341" w:type="dxa"/>
            <w:shd w:val="clear" w:color="auto" w:fill="auto"/>
          </w:tcPr>
          <w:p w14:paraId="4A435C28" w14:textId="77777777" w:rsidR="004A6A4B" w:rsidRPr="00F2381F" w:rsidRDefault="004A6A4B" w:rsidP="00772120">
            <w:pPr>
              <w:ind w:firstLine="720"/>
              <w:rPr>
                <w:b/>
                <w:sz w:val="22"/>
                <w:szCs w:val="24"/>
              </w:rPr>
            </w:pPr>
          </w:p>
        </w:tc>
        <w:tc>
          <w:tcPr>
            <w:tcW w:w="3752" w:type="dxa"/>
            <w:shd w:val="clear" w:color="auto" w:fill="auto"/>
          </w:tcPr>
          <w:p w14:paraId="15334533" w14:textId="77777777" w:rsidR="004A6A4B" w:rsidRPr="00F2381F" w:rsidRDefault="004A6A4B" w:rsidP="00772120">
            <w:pPr>
              <w:ind w:firstLine="720"/>
              <w:jc w:val="both"/>
              <w:rPr>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w:t>
            </w:r>
            <w:r w:rsidRPr="00F2381F">
              <w:rPr>
                <w:i/>
                <w:sz w:val="22"/>
                <w:szCs w:val="24"/>
              </w:rPr>
              <w:t>rasti</w:t>
            </w:r>
            <w:r w:rsidRPr="00F2381F">
              <w:rPr>
                <w:sz w:val="22"/>
                <w:szCs w:val="24"/>
              </w:rPr>
              <w:t xml:space="preserve"> </w:t>
            </w:r>
            <w:r w:rsidRPr="00F2381F">
              <w:rPr>
                <w:i/>
                <w:sz w:val="22"/>
                <w:szCs w:val="24"/>
              </w:rPr>
              <w:t>Jurbarko rajono savivaldybės interneto svetainėje www.jurbarkas.lt.</w:t>
            </w:r>
          </w:p>
        </w:tc>
      </w:tr>
      <w:tr w:rsidR="004A6A4B" w:rsidRPr="00F2381F" w14:paraId="3A2B7719" w14:textId="77777777" w:rsidTr="00772120">
        <w:tc>
          <w:tcPr>
            <w:tcW w:w="562" w:type="dxa"/>
            <w:gridSpan w:val="2"/>
            <w:shd w:val="clear" w:color="auto" w:fill="auto"/>
          </w:tcPr>
          <w:p w14:paraId="6F76EB42" w14:textId="77777777" w:rsidR="004A6A4B" w:rsidRPr="00F2381F" w:rsidRDefault="004A6A4B" w:rsidP="00772120">
            <w:pPr>
              <w:ind w:firstLine="720"/>
              <w:jc w:val="center"/>
              <w:rPr>
                <w:b/>
                <w:sz w:val="22"/>
                <w:szCs w:val="24"/>
              </w:rPr>
            </w:pPr>
            <w:r w:rsidRPr="00F2381F">
              <w:rPr>
                <w:b/>
                <w:sz w:val="22"/>
                <w:szCs w:val="24"/>
              </w:rPr>
              <w:t>2</w:t>
            </w:r>
            <w:r>
              <w:rPr>
                <w:b/>
                <w:sz w:val="22"/>
                <w:szCs w:val="24"/>
              </w:rPr>
              <w:t>2</w:t>
            </w:r>
            <w:r w:rsidRPr="00F2381F">
              <w:rPr>
                <w:b/>
                <w:sz w:val="22"/>
                <w:szCs w:val="24"/>
              </w:rPr>
              <w:t>.</w:t>
            </w:r>
          </w:p>
        </w:tc>
        <w:tc>
          <w:tcPr>
            <w:tcW w:w="1008" w:type="dxa"/>
            <w:shd w:val="clear" w:color="auto" w:fill="auto"/>
          </w:tcPr>
          <w:p w14:paraId="402C3BB0" w14:textId="77777777" w:rsidR="004A6A4B" w:rsidRPr="00F2381F" w:rsidRDefault="004A6A4B" w:rsidP="00772120">
            <w:pPr>
              <w:ind w:firstLine="720"/>
              <w:rPr>
                <w:b/>
                <w:sz w:val="22"/>
                <w:szCs w:val="24"/>
              </w:rPr>
            </w:pPr>
          </w:p>
        </w:tc>
        <w:tc>
          <w:tcPr>
            <w:tcW w:w="1369" w:type="dxa"/>
            <w:shd w:val="clear" w:color="auto" w:fill="auto"/>
          </w:tcPr>
          <w:p w14:paraId="7BFA9A63" w14:textId="77777777" w:rsidR="004A6A4B" w:rsidRPr="00F2381F" w:rsidRDefault="004A6A4B" w:rsidP="00772120">
            <w:pPr>
              <w:ind w:firstLine="720"/>
              <w:rPr>
                <w:b/>
                <w:sz w:val="22"/>
                <w:szCs w:val="24"/>
              </w:rPr>
            </w:pPr>
          </w:p>
        </w:tc>
        <w:tc>
          <w:tcPr>
            <w:tcW w:w="1596" w:type="dxa"/>
            <w:shd w:val="clear" w:color="auto" w:fill="auto"/>
          </w:tcPr>
          <w:p w14:paraId="5801C4CB" w14:textId="77777777" w:rsidR="004A6A4B" w:rsidRPr="00F2381F" w:rsidRDefault="004A6A4B" w:rsidP="00772120">
            <w:pPr>
              <w:ind w:firstLine="720"/>
              <w:rPr>
                <w:b/>
                <w:sz w:val="22"/>
                <w:szCs w:val="24"/>
              </w:rPr>
            </w:pPr>
          </w:p>
        </w:tc>
        <w:tc>
          <w:tcPr>
            <w:tcW w:w="1341" w:type="dxa"/>
            <w:shd w:val="clear" w:color="auto" w:fill="auto"/>
          </w:tcPr>
          <w:p w14:paraId="56E79143" w14:textId="77777777" w:rsidR="004A6A4B" w:rsidRPr="00F2381F" w:rsidRDefault="004A6A4B" w:rsidP="00772120">
            <w:pPr>
              <w:ind w:firstLine="720"/>
              <w:rPr>
                <w:b/>
                <w:sz w:val="22"/>
                <w:szCs w:val="24"/>
              </w:rPr>
            </w:pPr>
          </w:p>
        </w:tc>
        <w:tc>
          <w:tcPr>
            <w:tcW w:w="3752" w:type="dxa"/>
            <w:shd w:val="clear" w:color="auto" w:fill="auto"/>
          </w:tcPr>
          <w:p w14:paraId="0CBC984D"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2730C98E" w14:textId="77777777" w:rsidTr="00772120">
        <w:tc>
          <w:tcPr>
            <w:tcW w:w="562" w:type="dxa"/>
            <w:gridSpan w:val="2"/>
            <w:shd w:val="clear" w:color="auto" w:fill="auto"/>
          </w:tcPr>
          <w:p w14:paraId="3084CB9B" w14:textId="77777777" w:rsidR="004A6A4B" w:rsidRPr="00F2381F" w:rsidRDefault="004A6A4B" w:rsidP="00772120">
            <w:pPr>
              <w:ind w:firstLine="720"/>
              <w:jc w:val="center"/>
              <w:rPr>
                <w:b/>
                <w:sz w:val="22"/>
                <w:szCs w:val="24"/>
              </w:rPr>
            </w:pPr>
            <w:r w:rsidRPr="00F2381F">
              <w:rPr>
                <w:b/>
                <w:sz w:val="22"/>
                <w:szCs w:val="24"/>
              </w:rPr>
              <w:t>3</w:t>
            </w:r>
            <w:r>
              <w:rPr>
                <w:b/>
                <w:sz w:val="22"/>
                <w:szCs w:val="24"/>
              </w:rPr>
              <w:t>3</w:t>
            </w:r>
            <w:r w:rsidRPr="00F2381F">
              <w:rPr>
                <w:b/>
                <w:sz w:val="22"/>
                <w:szCs w:val="24"/>
              </w:rPr>
              <w:t>.</w:t>
            </w:r>
          </w:p>
        </w:tc>
        <w:tc>
          <w:tcPr>
            <w:tcW w:w="1008" w:type="dxa"/>
            <w:shd w:val="clear" w:color="auto" w:fill="auto"/>
          </w:tcPr>
          <w:p w14:paraId="7183C4C2" w14:textId="77777777" w:rsidR="004A6A4B" w:rsidRPr="00F2381F" w:rsidRDefault="004A6A4B" w:rsidP="00772120">
            <w:pPr>
              <w:ind w:firstLine="720"/>
              <w:rPr>
                <w:b/>
                <w:sz w:val="22"/>
                <w:szCs w:val="24"/>
              </w:rPr>
            </w:pPr>
          </w:p>
        </w:tc>
        <w:tc>
          <w:tcPr>
            <w:tcW w:w="1369" w:type="dxa"/>
            <w:shd w:val="clear" w:color="auto" w:fill="auto"/>
          </w:tcPr>
          <w:p w14:paraId="6720434E" w14:textId="77777777" w:rsidR="004A6A4B" w:rsidRPr="00F2381F" w:rsidRDefault="004A6A4B" w:rsidP="00772120">
            <w:pPr>
              <w:ind w:firstLine="720"/>
              <w:rPr>
                <w:b/>
                <w:sz w:val="22"/>
                <w:szCs w:val="24"/>
              </w:rPr>
            </w:pPr>
          </w:p>
        </w:tc>
        <w:tc>
          <w:tcPr>
            <w:tcW w:w="1596" w:type="dxa"/>
            <w:shd w:val="clear" w:color="auto" w:fill="auto"/>
          </w:tcPr>
          <w:p w14:paraId="5BC2F8DA" w14:textId="77777777" w:rsidR="004A6A4B" w:rsidRPr="00F2381F" w:rsidRDefault="004A6A4B" w:rsidP="00772120">
            <w:pPr>
              <w:ind w:firstLine="720"/>
              <w:rPr>
                <w:b/>
                <w:sz w:val="22"/>
                <w:szCs w:val="24"/>
              </w:rPr>
            </w:pPr>
          </w:p>
        </w:tc>
        <w:tc>
          <w:tcPr>
            <w:tcW w:w="1341" w:type="dxa"/>
            <w:shd w:val="clear" w:color="auto" w:fill="auto"/>
          </w:tcPr>
          <w:p w14:paraId="61D1A427" w14:textId="77777777" w:rsidR="004A6A4B" w:rsidRPr="00F2381F" w:rsidRDefault="004A6A4B" w:rsidP="00772120">
            <w:pPr>
              <w:ind w:firstLine="720"/>
              <w:rPr>
                <w:b/>
                <w:sz w:val="22"/>
                <w:szCs w:val="24"/>
              </w:rPr>
            </w:pPr>
          </w:p>
        </w:tc>
        <w:tc>
          <w:tcPr>
            <w:tcW w:w="3752" w:type="dxa"/>
            <w:shd w:val="clear" w:color="auto" w:fill="auto"/>
          </w:tcPr>
          <w:p w14:paraId="429347A8"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w:t>
            </w:r>
            <w:r w:rsidRPr="00F2381F">
              <w:rPr>
                <w:i/>
                <w:sz w:val="22"/>
              </w:rPr>
              <w:lastRenderedPageBreak/>
              <w:t xml:space="preserve">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3C6C1B1B" w14:textId="77777777" w:rsidTr="00772120">
        <w:tc>
          <w:tcPr>
            <w:tcW w:w="562" w:type="dxa"/>
            <w:gridSpan w:val="2"/>
            <w:shd w:val="clear" w:color="auto" w:fill="auto"/>
          </w:tcPr>
          <w:p w14:paraId="15B1180B" w14:textId="77777777" w:rsidR="004A6A4B" w:rsidRPr="00F2381F" w:rsidRDefault="004A6A4B" w:rsidP="00772120">
            <w:pPr>
              <w:ind w:firstLine="720"/>
              <w:jc w:val="center"/>
              <w:rPr>
                <w:b/>
                <w:sz w:val="22"/>
                <w:szCs w:val="24"/>
              </w:rPr>
            </w:pPr>
            <w:r w:rsidRPr="00F2381F">
              <w:rPr>
                <w:b/>
                <w:sz w:val="22"/>
                <w:szCs w:val="24"/>
              </w:rPr>
              <w:lastRenderedPageBreak/>
              <w:t>4</w:t>
            </w:r>
            <w:r>
              <w:rPr>
                <w:b/>
                <w:sz w:val="22"/>
                <w:szCs w:val="24"/>
              </w:rPr>
              <w:t>4</w:t>
            </w:r>
            <w:r w:rsidRPr="00F2381F">
              <w:rPr>
                <w:b/>
                <w:sz w:val="22"/>
                <w:szCs w:val="24"/>
              </w:rPr>
              <w:t>.</w:t>
            </w:r>
          </w:p>
        </w:tc>
        <w:tc>
          <w:tcPr>
            <w:tcW w:w="1008" w:type="dxa"/>
            <w:shd w:val="clear" w:color="auto" w:fill="auto"/>
          </w:tcPr>
          <w:p w14:paraId="45F40E1A" w14:textId="77777777" w:rsidR="004A6A4B" w:rsidRPr="00F2381F" w:rsidRDefault="004A6A4B" w:rsidP="00772120">
            <w:pPr>
              <w:ind w:firstLine="720"/>
              <w:rPr>
                <w:b/>
                <w:sz w:val="22"/>
                <w:szCs w:val="24"/>
              </w:rPr>
            </w:pPr>
          </w:p>
        </w:tc>
        <w:tc>
          <w:tcPr>
            <w:tcW w:w="1369" w:type="dxa"/>
            <w:shd w:val="clear" w:color="auto" w:fill="auto"/>
          </w:tcPr>
          <w:p w14:paraId="3ECDC673" w14:textId="77777777" w:rsidR="004A6A4B" w:rsidRPr="00F2381F" w:rsidRDefault="004A6A4B" w:rsidP="00772120">
            <w:pPr>
              <w:ind w:firstLine="720"/>
              <w:rPr>
                <w:b/>
                <w:sz w:val="22"/>
                <w:szCs w:val="24"/>
              </w:rPr>
            </w:pPr>
          </w:p>
        </w:tc>
        <w:tc>
          <w:tcPr>
            <w:tcW w:w="1596" w:type="dxa"/>
            <w:shd w:val="clear" w:color="auto" w:fill="auto"/>
          </w:tcPr>
          <w:p w14:paraId="7742FCCB" w14:textId="77777777" w:rsidR="004A6A4B" w:rsidRPr="00F2381F" w:rsidRDefault="004A6A4B" w:rsidP="00772120">
            <w:pPr>
              <w:ind w:firstLine="720"/>
              <w:rPr>
                <w:b/>
                <w:sz w:val="22"/>
                <w:szCs w:val="24"/>
              </w:rPr>
            </w:pPr>
          </w:p>
        </w:tc>
        <w:tc>
          <w:tcPr>
            <w:tcW w:w="1341" w:type="dxa"/>
            <w:shd w:val="clear" w:color="auto" w:fill="auto"/>
          </w:tcPr>
          <w:p w14:paraId="5FE901D6" w14:textId="77777777" w:rsidR="004A6A4B" w:rsidRPr="00F2381F" w:rsidRDefault="004A6A4B" w:rsidP="00772120">
            <w:pPr>
              <w:ind w:firstLine="720"/>
              <w:rPr>
                <w:b/>
                <w:sz w:val="22"/>
                <w:szCs w:val="24"/>
              </w:rPr>
            </w:pPr>
          </w:p>
        </w:tc>
        <w:tc>
          <w:tcPr>
            <w:tcW w:w="3752" w:type="dxa"/>
            <w:shd w:val="clear" w:color="auto" w:fill="auto"/>
          </w:tcPr>
          <w:p w14:paraId="08F865F5"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247B02E2" w14:textId="77777777" w:rsidTr="00772120">
        <w:tc>
          <w:tcPr>
            <w:tcW w:w="562" w:type="dxa"/>
            <w:gridSpan w:val="2"/>
            <w:shd w:val="clear" w:color="auto" w:fill="auto"/>
          </w:tcPr>
          <w:p w14:paraId="1A58B001" w14:textId="77777777" w:rsidR="004A6A4B" w:rsidRPr="00F2381F" w:rsidRDefault="004A6A4B" w:rsidP="00772120">
            <w:pPr>
              <w:ind w:firstLine="720"/>
              <w:jc w:val="center"/>
              <w:rPr>
                <w:b/>
                <w:sz w:val="22"/>
                <w:szCs w:val="24"/>
              </w:rPr>
            </w:pPr>
            <w:r w:rsidRPr="00F2381F">
              <w:rPr>
                <w:b/>
                <w:sz w:val="22"/>
                <w:szCs w:val="24"/>
              </w:rPr>
              <w:t>5</w:t>
            </w:r>
            <w:r>
              <w:rPr>
                <w:b/>
                <w:sz w:val="22"/>
                <w:szCs w:val="24"/>
              </w:rPr>
              <w:t>5</w:t>
            </w:r>
            <w:r w:rsidRPr="00F2381F">
              <w:rPr>
                <w:b/>
                <w:sz w:val="22"/>
                <w:szCs w:val="24"/>
              </w:rPr>
              <w:t>.</w:t>
            </w:r>
          </w:p>
        </w:tc>
        <w:tc>
          <w:tcPr>
            <w:tcW w:w="1008" w:type="dxa"/>
            <w:shd w:val="clear" w:color="auto" w:fill="auto"/>
          </w:tcPr>
          <w:p w14:paraId="5764DDFE" w14:textId="77777777" w:rsidR="004A6A4B" w:rsidRPr="00F2381F" w:rsidRDefault="004A6A4B" w:rsidP="00772120">
            <w:pPr>
              <w:ind w:firstLine="720"/>
              <w:rPr>
                <w:b/>
                <w:sz w:val="22"/>
                <w:szCs w:val="24"/>
              </w:rPr>
            </w:pPr>
          </w:p>
        </w:tc>
        <w:tc>
          <w:tcPr>
            <w:tcW w:w="1369" w:type="dxa"/>
            <w:shd w:val="clear" w:color="auto" w:fill="auto"/>
          </w:tcPr>
          <w:p w14:paraId="53A54BFD" w14:textId="77777777" w:rsidR="004A6A4B" w:rsidRPr="00F2381F" w:rsidRDefault="004A6A4B" w:rsidP="00772120">
            <w:pPr>
              <w:ind w:firstLine="720"/>
              <w:rPr>
                <w:b/>
                <w:sz w:val="22"/>
                <w:szCs w:val="24"/>
              </w:rPr>
            </w:pPr>
          </w:p>
        </w:tc>
        <w:tc>
          <w:tcPr>
            <w:tcW w:w="1596" w:type="dxa"/>
            <w:shd w:val="clear" w:color="auto" w:fill="auto"/>
          </w:tcPr>
          <w:p w14:paraId="07610646" w14:textId="77777777" w:rsidR="004A6A4B" w:rsidRPr="00F2381F" w:rsidRDefault="004A6A4B" w:rsidP="00772120">
            <w:pPr>
              <w:ind w:firstLine="720"/>
              <w:rPr>
                <w:b/>
                <w:sz w:val="22"/>
                <w:szCs w:val="24"/>
              </w:rPr>
            </w:pPr>
          </w:p>
        </w:tc>
        <w:tc>
          <w:tcPr>
            <w:tcW w:w="1341" w:type="dxa"/>
            <w:shd w:val="clear" w:color="auto" w:fill="auto"/>
          </w:tcPr>
          <w:p w14:paraId="303A6B58" w14:textId="77777777" w:rsidR="004A6A4B" w:rsidRPr="00F2381F" w:rsidRDefault="004A6A4B" w:rsidP="00772120">
            <w:pPr>
              <w:ind w:firstLine="720"/>
              <w:rPr>
                <w:b/>
                <w:sz w:val="22"/>
                <w:szCs w:val="24"/>
              </w:rPr>
            </w:pPr>
          </w:p>
        </w:tc>
        <w:tc>
          <w:tcPr>
            <w:tcW w:w="3752" w:type="dxa"/>
            <w:shd w:val="clear" w:color="auto" w:fill="auto"/>
          </w:tcPr>
          <w:p w14:paraId="4C34E67C"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0D7702E1" w14:textId="77777777" w:rsidTr="00772120">
        <w:tc>
          <w:tcPr>
            <w:tcW w:w="562" w:type="dxa"/>
            <w:gridSpan w:val="2"/>
            <w:shd w:val="clear" w:color="auto" w:fill="auto"/>
          </w:tcPr>
          <w:p w14:paraId="1E2A57CB" w14:textId="77777777" w:rsidR="004A6A4B" w:rsidRPr="00F2381F" w:rsidRDefault="004A6A4B" w:rsidP="00772120">
            <w:pPr>
              <w:ind w:firstLine="720"/>
              <w:jc w:val="center"/>
              <w:rPr>
                <w:b/>
                <w:sz w:val="22"/>
                <w:szCs w:val="24"/>
              </w:rPr>
            </w:pPr>
            <w:r w:rsidRPr="00F2381F">
              <w:rPr>
                <w:b/>
                <w:sz w:val="22"/>
                <w:szCs w:val="24"/>
              </w:rPr>
              <w:t>6</w:t>
            </w:r>
            <w:r>
              <w:rPr>
                <w:b/>
                <w:sz w:val="22"/>
                <w:szCs w:val="24"/>
              </w:rPr>
              <w:t>6</w:t>
            </w:r>
            <w:r w:rsidRPr="00F2381F">
              <w:rPr>
                <w:b/>
                <w:sz w:val="22"/>
                <w:szCs w:val="24"/>
              </w:rPr>
              <w:t>.</w:t>
            </w:r>
          </w:p>
        </w:tc>
        <w:tc>
          <w:tcPr>
            <w:tcW w:w="1008" w:type="dxa"/>
            <w:shd w:val="clear" w:color="auto" w:fill="auto"/>
          </w:tcPr>
          <w:p w14:paraId="5976C95B" w14:textId="77777777" w:rsidR="004A6A4B" w:rsidRPr="00F2381F" w:rsidRDefault="004A6A4B" w:rsidP="00772120">
            <w:pPr>
              <w:ind w:firstLine="720"/>
              <w:rPr>
                <w:b/>
                <w:sz w:val="22"/>
                <w:szCs w:val="24"/>
              </w:rPr>
            </w:pPr>
          </w:p>
        </w:tc>
        <w:tc>
          <w:tcPr>
            <w:tcW w:w="1369" w:type="dxa"/>
            <w:shd w:val="clear" w:color="auto" w:fill="auto"/>
          </w:tcPr>
          <w:p w14:paraId="3D179441" w14:textId="77777777" w:rsidR="004A6A4B" w:rsidRPr="00F2381F" w:rsidRDefault="004A6A4B" w:rsidP="00772120">
            <w:pPr>
              <w:ind w:firstLine="720"/>
              <w:rPr>
                <w:b/>
                <w:sz w:val="22"/>
                <w:szCs w:val="24"/>
              </w:rPr>
            </w:pPr>
          </w:p>
        </w:tc>
        <w:tc>
          <w:tcPr>
            <w:tcW w:w="1596" w:type="dxa"/>
            <w:shd w:val="clear" w:color="auto" w:fill="auto"/>
          </w:tcPr>
          <w:p w14:paraId="4C9F668B" w14:textId="77777777" w:rsidR="004A6A4B" w:rsidRPr="00F2381F" w:rsidRDefault="004A6A4B" w:rsidP="00772120">
            <w:pPr>
              <w:ind w:firstLine="720"/>
              <w:rPr>
                <w:b/>
                <w:sz w:val="22"/>
                <w:szCs w:val="24"/>
              </w:rPr>
            </w:pPr>
          </w:p>
        </w:tc>
        <w:tc>
          <w:tcPr>
            <w:tcW w:w="1341" w:type="dxa"/>
            <w:shd w:val="clear" w:color="auto" w:fill="auto"/>
          </w:tcPr>
          <w:p w14:paraId="1A2DAFAD" w14:textId="77777777" w:rsidR="004A6A4B" w:rsidRPr="00F2381F" w:rsidRDefault="004A6A4B" w:rsidP="00772120">
            <w:pPr>
              <w:ind w:firstLine="720"/>
              <w:rPr>
                <w:b/>
                <w:sz w:val="22"/>
                <w:szCs w:val="24"/>
              </w:rPr>
            </w:pPr>
          </w:p>
        </w:tc>
        <w:tc>
          <w:tcPr>
            <w:tcW w:w="3752" w:type="dxa"/>
            <w:shd w:val="clear" w:color="auto" w:fill="auto"/>
          </w:tcPr>
          <w:p w14:paraId="65B936C5"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w:t>
            </w:r>
            <w:r w:rsidRPr="00F2381F">
              <w:rPr>
                <w:i/>
                <w:sz w:val="22"/>
              </w:rPr>
              <w:lastRenderedPageBreak/>
              <w:t xml:space="preserve">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705E7551" w14:textId="77777777" w:rsidTr="00772120">
        <w:tc>
          <w:tcPr>
            <w:tcW w:w="562" w:type="dxa"/>
            <w:gridSpan w:val="2"/>
            <w:shd w:val="clear" w:color="auto" w:fill="auto"/>
          </w:tcPr>
          <w:p w14:paraId="29B62704" w14:textId="77777777" w:rsidR="004A6A4B" w:rsidRPr="00F2381F" w:rsidRDefault="004A6A4B" w:rsidP="00772120">
            <w:pPr>
              <w:ind w:firstLine="720"/>
              <w:jc w:val="center"/>
              <w:rPr>
                <w:b/>
                <w:sz w:val="22"/>
                <w:szCs w:val="24"/>
              </w:rPr>
            </w:pPr>
            <w:r w:rsidRPr="00F2381F">
              <w:rPr>
                <w:b/>
                <w:sz w:val="22"/>
                <w:szCs w:val="24"/>
              </w:rPr>
              <w:lastRenderedPageBreak/>
              <w:t>7</w:t>
            </w:r>
            <w:r>
              <w:rPr>
                <w:b/>
                <w:sz w:val="22"/>
                <w:szCs w:val="24"/>
              </w:rPr>
              <w:t>7</w:t>
            </w:r>
            <w:r w:rsidRPr="00F2381F">
              <w:rPr>
                <w:b/>
                <w:sz w:val="22"/>
                <w:szCs w:val="24"/>
              </w:rPr>
              <w:t>.</w:t>
            </w:r>
          </w:p>
        </w:tc>
        <w:tc>
          <w:tcPr>
            <w:tcW w:w="1008" w:type="dxa"/>
            <w:shd w:val="clear" w:color="auto" w:fill="auto"/>
          </w:tcPr>
          <w:p w14:paraId="4C037D8C" w14:textId="77777777" w:rsidR="004A6A4B" w:rsidRPr="00F2381F" w:rsidRDefault="004A6A4B" w:rsidP="00772120">
            <w:pPr>
              <w:ind w:firstLine="720"/>
              <w:rPr>
                <w:b/>
                <w:sz w:val="22"/>
                <w:szCs w:val="24"/>
              </w:rPr>
            </w:pPr>
          </w:p>
        </w:tc>
        <w:tc>
          <w:tcPr>
            <w:tcW w:w="1369" w:type="dxa"/>
            <w:shd w:val="clear" w:color="auto" w:fill="auto"/>
          </w:tcPr>
          <w:p w14:paraId="3CF44D6F" w14:textId="77777777" w:rsidR="004A6A4B" w:rsidRPr="00F2381F" w:rsidRDefault="004A6A4B" w:rsidP="00772120">
            <w:pPr>
              <w:ind w:firstLine="720"/>
              <w:rPr>
                <w:b/>
                <w:sz w:val="22"/>
                <w:szCs w:val="24"/>
              </w:rPr>
            </w:pPr>
          </w:p>
        </w:tc>
        <w:tc>
          <w:tcPr>
            <w:tcW w:w="1596" w:type="dxa"/>
            <w:shd w:val="clear" w:color="auto" w:fill="auto"/>
          </w:tcPr>
          <w:p w14:paraId="034B728B" w14:textId="77777777" w:rsidR="004A6A4B" w:rsidRPr="00F2381F" w:rsidRDefault="004A6A4B" w:rsidP="00772120">
            <w:pPr>
              <w:ind w:firstLine="720"/>
              <w:rPr>
                <w:b/>
                <w:sz w:val="22"/>
                <w:szCs w:val="24"/>
              </w:rPr>
            </w:pPr>
          </w:p>
        </w:tc>
        <w:tc>
          <w:tcPr>
            <w:tcW w:w="1341" w:type="dxa"/>
            <w:shd w:val="clear" w:color="auto" w:fill="auto"/>
          </w:tcPr>
          <w:p w14:paraId="00760276" w14:textId="77777777" w:rsidR="004A6A4B" w:rsidRPr="00F2381F" w:rsidRDefault="004A6A4B" w:rsidP="00772120">
            <w:pPr>
              <w:ind w:firstLine="720"/>
              <w:rPr>
                <w:b/>
                <w:sz w:val="22"/>
                <w:szCs w:val="24"/>
              </w:rPr>
            </w:pPr>
          </w:p>
        </w:tc>
        <w:tc>
          <w:tcPr>
            <w:tcW w:w="3752" w:type="dxa"/>
            <w:shd w:val="clear" w:color="auto" w:fill="auto"/>
          </w:tcPr>
          <w:p w14:paraId="4A4912AE"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5C45DC58" w14:textId="77777777" w:rsidTr="00772120">
        <w:tc>
          <w:tcPr>
            <w:tcW w:w="562" w:type="dxa"/>
            <w:gridSpan w:val="2"/>
            <w:shd w:val="clear" w:color="auto" w:fill="auto"/>
          </w:tcPr>
          <w:p w14:paraId="72C7A8E5" w14:textId="77777777" w:rsidR="004A6A4B" w:rsidRPr="00F2381F" w:rsidRDefault="004A6A4B" w:rsidP="00772120">
            <w:pPr>
              <w:ind w:firstLine="720"/>
              <w:jc w:val="center"/>
              <w:rPr>
                <w:b/>
                <w:sz w:val="22"/>
                <w:szCs w:val="24"/>
              </w:rPr>
            </w:pPr>
            <w:r w:rsidRPr="00F2381F">
              <w:rPr>
                <w:b/>
                <w:sz w:val="22"/>
                <w:szCs w:val="24"/>
              </w:rPr>
              <w:t>8</w:t>
            </w:r>
            <w:r>
              <w:rPr>
                <w:b/>
                <w:sz w:val="22"/>
                <w:szCs w:val="24"/>
              </w:rPr>
              <w:t>8</w:t>
            </w:r>
            <w:r w:rsidRPr="00F2381F">
              <w:rPr>
                <w:b/>
                <w:sz w:val="22"/>
                <w:szCs w:val="24"/>
              </w:rPr>
              <w:t>.</w:t>
            </w:r>
          </w:p>
        </w:tc>
        <w:tc>
          <w:tcPr>
            <w:tcW w:w="1008" w:type="dxa"/>
            <w:shd w:val="clear" w:color="auto" w:fill="auto"/>
          </w:tcPr>
          <w:p w14:paraId="70A75EC9" w14:textId="77777777" w:rsidR="004A6A4B" w:rsidRPr="00F2381F" w:rsidRDefault="004A6A4B" w:rsidP="00772120">
            <w:pPr>
              <w:ind w:firstLine="720"/>
              <w:rPr>
                <w:b/>
                <w:sz w:val="22"/>
                <w:szCs w:val="24"/>
              </w:rPr>
            </w:pPr>
          </w:p>
        </w:tc>
        <w:tc>
          <w:tcPr>
            <w:tcW w:w="1369" w:type="dxa"/>
            <w:shd w:val="clear" w:color="auto" w:fill="auto"/>
          </w:tcPr>
          <w:p w14:paraId="5FEC4020" w14:textId="77777777" w:rsidR="004A6A4B" w:rsidRPr="00F2381F" w:rsidRDefault="004A6A4B" w:rsidP="00772120">
            <w:pPr>
              <w:ind w:firstLine="720"/>
              <w:rPr>
                <w:b/>
                <w:sz w:val="22"/>
                <w:szCs w:val="24"/>
              </w:rPr>
            </w:pPr>
          </w:p>
        </w:tc>
        <w:tc>
          <w:tcPr>
            <w:tcW w:w="1596" w:type="dxa"/>
            <w:shd w:val="clear" w:color="auto" w:fill="auto"/>
          </w:tcPr>
          <w:p w14:paraId="0564F640" w14:textId="77777777" w:rsidR="004A6A4B" w:rsidRPr="00F2381F" w:rsidRDefault="004A6A4B" w:rsidP="00772120">
            <w:pPr>
              <w:ind w:firstLine="720"/>
              <w:rPr>
                <w:b/>
                <w:sz w:val="22"/>
                <w:szCs w:val="24"/>
              </w:rPr>
            </w:pPr>
          </w:p>
        </w:tc>
        <w:tc>
          <w:tcPr>
            <w:tcW w:w="1341" w:type="dxa"/>
            <w:shd w:val="clear" w:color="auto" w:fill="auto"/>
          </w:tcPr>
          <w:p w14:paraId="0D47BAF0" w14:textId="77777777" w:rsidR="004A6A4B" w:rsidRPr="00F2381F" w:rsidRDefault="004A6A4B" w:rsidP="00772120">
            <w:pPr>
              <w:ind w:firstLine="720"/>
              <w:rPr>
                <w:b/>
                <w:sz w:val="22"/>
                <w:szCs w:val="24"/>
              </w:rPr>
            </w:pPr>
          </w:p>
        </w:tc>
        <w:tc>
          <w:tcPr>
            <w:tcW w:w="3752" w:type="dxa"/>
            <w:shd w:val="clear" w:color="auto" w:fill="auto"/>
          </w:tcPr>
          <w:p w14:paraId="13DB39D2"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05F93DF7" w14:textId="77777777" w:rsidTr="00772120">
        <w:tc>
          <w:tcPr>
            <w:tcW w:w="562" w:type="dxa"/>
            <w:gridSpan w:val="2"/>
            <w:shd w:val="clear" w:color="auto" w:fill="auto"/>
          </w:tcPr>
          <w:p w14:paraId="7F22F880" w14:textId="77777777" w:rsidR="004A6A4B" w:rsidRPr="00F2381F" w:rsidRDefault="004A6A4B" w:rsidP="00772120">
            <w:pPr>
              <w:ind w:firstLine="720"/>
              <w:jc w:val="center"/>
              <w:rPr>
                <w:b/>
                <w:sz w:val="22"/>
                <w:szCs w:val="24"/>
              </w:rPr>
            </w:pPr>
            <w:r w:rsidRPr="00F2381F">
              <w:rPr>
                <w:b/>
                <w:sz w:val="22"/>
                <w:szCs w:val="24"/>
              </w:rPr>
              <w:t>9</w:t>
            </w:r>
            <w:r>
              <w:rPr>
                <w:b/>
                <w:sz w:val="22"/>
                <w:szCs w:val="24"/>
              </w:rPr>
              <w:t>9</w:t>
            </w:r>
            <w:r w:rsidRPr="00F2381F">
              <w:rPr>
                <w:b/>
                <w:sz w:val="22"/>
                <w:szCs w:val="24"/>
              </w:rPr>
              <w:t>.</w:t>
            </w:r>
          </w:p>
        </w:tc>
        <w:tc>
          <w:tcPr>
            <w:tcW w:w="1008" w:type="dxa"/>
            <w:shd w:val="clear" w:color="auto" w:fill="auto"/>
          </w:tcPr>
          <w:p w14:paraId="7BA45336" w14:textId="77777777" w:rsidR="004A6A4B" w:rsidRPr="00F2381F" w:rsidRDefault="004A6A4B" w:rsidP="00772120">
            <w:pPr>
              <w:ind w:firstLine="720"/>
              <w:rPr>
                <w:b/>
                <w:sz w:val="22"/>
                <w:szCs w:val="24"/>
              </w:rPr>
            </w:pPr>
          </w:p>
        </w:tc>
        <w:tc>
          <w:tcPr>
            <w:tcW w:w="1369" w:type="dxa"/>
            <w:shd w:val="clear" w:color="auto" w:fill="auto"/>
          </w:tcPr>
          <w:p w14:paraId="6A19439D" w14:textId="77777777" w:rsidR="004A6A4B" w:rsidRPr="00F2381F" w:rsidRDefault="004A6A4B" w:rsidP="00772120">
            <w:pPr>
              <w:ind w:firstLine="720"/>
              <w:rPr>
                <w:b/>
                <w:sz w:val="22"/>
                <w:szCs w:val="24"/>
              </w:rPr>
            </w:pPr>
          </w:p>
        </w:tc>
        <w:tc>
          <w:tcPr>
            <w:tcW w:w="1596" w:type="dxa"/>
            <w:shd w:val="clear" w:color="auto" w:fill="auto"/>
          </w:tcPr>
          <w:p w14:paraId="6643C7C2" w14:textId="77777777" w:rsidR="004A6A4B" w:rsidRPr="00F2381F" w:rsidRDefault="004A6A4B" w:rsidP="00772120">
            <w:pPr>
              <w:ind w:firstLine="720"/>
              <w:rPr>
                <w:b/>
                <w:sz w:val="22"/>
                <w:szCs w:val="24"/>
              </w:rPr>
            </w:pPr>
          </w:p>
        </w:tc>
        <w:tc>
          <w:tcPr>
            <w:tcW w:w="1341" w:type="dxa"/>
            <w:shd w:val="clear" w:color="auto" w:fill="auto"/>
          </w:tcPr>
          <w:p w14:paraId="515342A1" w14:textId="77777777" w:rsidR="004A6A4B" w:rsidRPr="00F2381F" w:rsidRDefault="004A6A4B" w:rsidP="00772120">
            <w:pPr>
              <w:ind w:firstLine="720"/>
              <w:rPr>
                <w:b/>
                <w:sz w:val="22"/>
                <w:szCs w:val="24"/>
              </w:rPr>
            </w:pPr>
          </w:p>
        </w:tc>
        <w:tc>
          <w:tcPr>
            <w:tcW w:w="3752" w:type="dxa"/>
            <w:shd w:val="clear" w:color="auto" w:fill="auto"/>
          </w:tcPr>
          <w:p w14:paraId="022FFC93"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w:t>
            </w:r>
            <w:r w:rsidRPr="00F2381F">
              <w:rPr>
                <w:i/>
                <w:sz w:val="22"/>
              </w:rPr>
              <w:lastRenderedPageBreak/>
              <w:t xml:space="preserve">informacijos apie savo asmens duomenų tvarkymą galiu rasti </w:t>
            </w:r>
            <w:r w:rsidRPr="00F2381F">
              <w:rPr>
                <w:i/>
                <w:sz w:val="22"/>
                <w:szCs w:val="24"/>
              </w:rPr>
              <w:t>Jurbarko rajono savivaldybės interneto svetainėje www.jurbarkas.lt.</w:t>
            </w:r>
          </w:p>
        </w:tc>
      </w:tr>
      <w:tr w:rsidR="004A6A4B" w:rsidRPr="00F2381F" w14:paraId="60922E2A" w14:textId="77777777" w:rsidTr="00772120">
        <w:tc>
          <w:tcPr>
            <w:tcW w:w="562" w:type="dxa"/>
            <w:gridSpan w:val="2"/>
            <w:shd w:val="clear" w:color="auto" w:fill="auto"/>
          </w:tcPr>
          <w:p w14:paraId="45CAE6CD" w14:textId="77777777" w:rsidR="004A6A4B" w:rsidRPr="00F2381F" w:rsidRDefault="004A6A4B" w:rsidP="00772120">
            <w:pPr>
              <w:rPr>
                <w:b/>
                <w:sz w:val="22"/>
                <w:szCs w:val="24"/>
              </w:rPr>
            </w:pPr>
            <w:r w:rsidRPr="00F2381F">
              <w:rPr>
                <w:b/>
                <w:sz w:val="22"/>
                <w:szCs w:val="24"/>
              </w:rPr>
              <w:lastRenderedPageBreak/>
              <w:t>10.</w:t>
            </w:r>
          </w:p>
        </w:tc>
        <w:tc>
          <w:tcPr>
            <w:tcW w:w="1008" w:type="dxa"/>
            <w:shd w:val="clear" w:color="auto" w:fill="auto"/>
          </w:tcPr>
          <w:p w14:paraId="14052E8B" w14:textId="77777777" w:rsidR="004A6A4B" w:rsidRPr="00F2381F" w:rsidRDefault="004A6A4B" w:rsidP="00772120">
            <w:pPr>
              <w:ind w:firstLine="720"/>
              <w:rPr>
                <w:b/>
                <w:sz w:val="22"/>
                <w:szCs w:val="24"/>
              </w:rPr>
            </w:pPr>
          </w:p>
        </w:tc>
        <w:tc>
          <w:tcPr>
            <w:tcW w:w="1369" w:type="dxa"/>
            <w:shd w:val="clear" w:color="auto" w:fill="auto"/>
          </w:tcPr>
          <w:p w14:paraId="25D73A27" w14:textId="77777777" w:rsidR="004A6A4B" w:rsidRPr="00F2381F" w:rsidRDefault="004A6A4B" w:rsidP="00772120">
            <w:pPr>
              <w:ind w:firstLine="720"/>
              <w:rPr>
                <w:b/>
                <w:sz w:val="22"/>
                <w:szCs w:val="24"/>
              </w:rPr>
            </w:pPr>
          </w:p>
        </w:tc>
        <w:tc>
          <w:tcPr>
            <w:tcW w:w="1596" w:type="dxa"/>
            <w:shd w:val="clear" w:color="auto" w:fill="auto"/>
          </w:tcPr>
          <w:p w14:paraId="4CDEB1B9" w14:textId="77777777" w:rsidR="004A6A4B" w:rsidRPr="00F2381F" w:rsidRDefault="004A6A4B" w:rsidP="00772120">
            <w:pPr>
              <w:ind w:firstLine="720"/>
              <w:rPr>
                <w:b/>
                <w:sz w:val="22"/>
                <w:szCs w:val="24"/>
              </w:rPr>
            </w:pPr>
          </w:p>
        </w:tc>
        <w:tc>
          <w:tcPr>
            <w:tcW w:w="1341" w:type="dxa"/>
            <w:shd w:val="clear" w:color="auto" w:fill="auto"/>
          </w:tcPr>
          <w:p w14:paraId="1654F1F5" w14:textId="77777777" w:rsidR="004A6A4B" w:rsidRPr="00F2381F" w:rsidRDefault="004A6A4B" w:rsidP="00772120">
            <w:pPr>
              <w:ind w:firstLine="720"/>
              <w:rPr>
                <w:b/>
                <w:sz w:val="22"/>
                <w:szCs w:val="24"/>
              </w:rPr>
            </w:pPr>
          </w:p>
        </w:tc>
        <w:tc>
          <w:tcPr>
            <w:tcW w:w="3752" w:type="dxa"/>
            <w:shd w:val="clear" w:color="auto" w:fill="auto"/>
          </w:tcPr>
          <w:p w14:paraId="53D2FF1F"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4A4EC028" w14:textId="77777777" w:rsidTr="00772120">
        <w:tc>
          <w:tcPr>
            <w:tcW w:w="562" w:type="dxa"/>
            <w:gridSpan w:val="2"/>
            <w:shd w:val="clear" w:color="auto" w:fill="auto"/>
          </w:tcPr>
          <w:p w14:paraId="6301DC4B"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1.</w:t>
            </w:r>
          </w:p>
        </w:tc>
        <w:tc>
          <w:tcPr>
            <w:tcW w:w="1008" w:type="dxa"/>
            <w:shd w:val="clear" w:color="auto" w:fill="auto"/>
          </w:tcPr>
          <w:p w14:paraId="596D1DAF" w14:textId="77777777" w:rsidR="004A6A4B" w:rsidRPr="00F2381F" w:rsidRDefault="004A6A4B" w:rsidP="00772120">
            <w:pPr>
              <w:ind w:firstLine="720"/>
              <w:rPr>
                <w:b/>
                <w:sz w:val="22"/>
                <w:szCs w:val="24"/>
              </w:rPr>
            </w:pPr>
          </w:p>
        </w:tc>
        <w:tc>
          <w:tcPr>
            <w:tcW w:w="1369" w:type="dxa"/>
            <w:shd w:val="clear" w:color="auto" w:fill="auto"/>
          </w:tcPr>
          <w:p w14:paraId="4A18A6C1" w14:textId="77777777" w:rsidR="004A6A4B" w:rsidRPr="00F2381F" w:rsidRDefault="004A6A4B" w:rsidP="00772120">
            <w:pPr>
              <w:ind w:firstLine="720"/>
              <w:rPr>
                <w:b/>
                <w:sz w:val="22"/>
                <w:szCs w:val="24"/>
              </w:rPr>
            </w:pPr>
          </w:p>
        </w:tc>
        <w:tc>
          <w:tcPr>
            <w:tcW w:w="1596" w:type="dxa"/>
            <w:shd w:val="clear" w:color="auto" w:fill="auto"/>
          </w:tcPr>
          <w:p w14:paraId="2EC20E56" w14:textId="77777777" w:rsidR="004A6A4B" w:rsidRPr="00F2381F" w:rsidRDefault="004A6A4B" w:rsidP="00772120">
            <w:pPr>
              <w:ind w:firstLine="720"/>
              <w:rPr>
                <w:b/>
                <w:sz w:val="22"/>
                <w:szCs w:val="24"/>
              </w:rPr>
            </w:pPr>
          </w:p>
        </w:tc>
        <w:tc>
          <w:tcPr>
            <w:tcW w:w="1341" w:type="dxa"/>
            <w:shd w:val="clear" w:color="auto" w:fill="auto"/>
          </w:tcPr>
          <w:p w14:paraId="65ACB303" w14:textId="77777777" w:rsidR="004A6A4B" w:rsidRPr="00F2381F" w:rsidRDefault="004A6A4B" w:rsidP="00772120">
            <w:pPr>
              <w:ind w:firstLine="720"/>
              <w:rPr>
                <w:b/>
                <w:sz w:val="22"/>
                <w:szCs w:val="24"/>
              </w:rPr>
            </w:pPr>
          </w:p>
        </w:tc>
        <w:tc>
          <w:tcPr>
            <w:tcW w:w="3752" w:type="dxa"/>
            <w:shd w:val="clear" w:color="auto" w:fill="auto"/>
          </w:tcPr>
          <w:p w14:paraId="2D5C55A7"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129BA2F0" w14:textId="77777777" w:rsidTr="00772120">
        <w:tc>
          <w:tcPr>
            <w:tcW w:w="562" w:type="dxa"/>
            <w:gridSpan w:val="2"/>
            <w:shd w:val="clear" w:color="auto" w:fill="auto"/>
          </w:tcPr>
          <w:p w14:paraId="4A2EAC3A"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2.</w:t>
            </w:r>
          </w:p>
        </w:tc>
        <w:tc>
          <w:tcPr>
            <w:tcW w:w="1008" w:type="dxa"/>
            <w:shd w:val="clear" w:color="auto" w:fill="auto"/>
          </w:tcPr>
          <w:p w14:paraId="7B9203E9" w14:textId="77777777" w:rsidR="004A6A4B" w:rsidRPr="00F2381F" w:rsidRDefault="004A6A4B" w:rsidP="00772120">
            <w:pPr>
              <w:ind w:firstLine="720"/>
              <w:rPr>
                <w:b/>
                <w:sz w:val="22"/>
                <w:szCs w:val="24"/>
              </w:rPr>
            </w:pPr>
          </w:p>
        </w:tc>
        <w:tc>
          <w:tcPr>
            <w:tcW w:w="1369" w:type="dxa"/>
            <w:shd w:val="clear" w:color="auto" w:fill="auto"/>
          </w:tcPr>
          <w:p w14:paraId="2BACEF7E" w14:textId="77777777" w:rsidR="004A6A4B" w:rsidRPr="00F2381F" w:rsidRDefault="004A6A4B" w:rsidP="00772120">
            <w:pPr>
              <w:ind w:firstLine="720"/>
              <w:rPr>
                <w:b/>
                <w:sz w:val="22"/>
                <w:szCs w:val="24"/>
              </w:rPr>
            </w:pPr>
          </w:p>
        </w:tc>
        <w:tc>
          <w:tcPr>
            <w:tcW w:w="1596" w:type="dxa"/>
            <w:shd w:val="clear" w:color="auto" w:fill="auto"/>
          </w:tcPr>
          <w:p w14:paraId="246C7357" w14:textId="77777777" w:rsidR="004A6A4B" w:rsidRPr="00F2381F" w:rsidRDefault="004A6A4B" w:rsidP="00772120">
            <w:pPr>
              <w:ind w:firstLine="720"/>
              <w:rPr>
                <w:b/>
                <w:sz w:val="22"/>
                <w:szCs w:val="24"/>
              </w:rPr>
            </w:pPr>
          </w:p>
        </w:tc>
        <w:tc>
          <w:tcPr>
            <w:tcW w:w="1341" w:type="dxa"/>
            <w:shd w:val="clear" w:color="auto" w:fill="auto"/>
          </w:tcPr>
          <w:p w14:paraId="6F919DC7" w14:textId="77777777" w:rsidR="004A6A4B" w:rsidRPr="00F2381F" w:rsidRDefault="004A6A4B" w:rsidP="00772120">
            <w:pPr>
              <w:ind w:firstLine="720"/>
              <w:rPr>
                <w:b/>
                <w:sz w:val="22"/>
                <w:szCs w:val="24"/>
              </w:rPr>
            </w:pPr>
          </w:p>
        </w:tc>
        <w:tc>
          <w:tcPr>
            <w:tcW w:w="3752" w:type="dxa"/>
            <w:shd w:val="clear" w:color="auto" w:fill="auto"/>
          </w:tcPr>
          <w:p w14:paraId="405EDEF1"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556EC649" w14:textId="77777777" w:rsidTr="00772120">
        <w:tc>
          <w:tcPr>
            <w:tcW w:w="562" w:type="dxa"/>
            <w:gridSpan w:val="2"/>
            <w:shd w:val="clear" w:color="auto" w:fill="auto"/>
          </w:tcPr>
          <w:p w14:paraId="77C68D6D" w14:textId="77777777" w:rsidR="004A6A4B" w:rsidRPr="00F2381F" w:rsidRDefault="004A6A4B" w:rsidP="00772120">
            <w:pPr>
              <w:ind w:firstLine="720"/>
              <w:jc w:val="center"/>
              <w:rPr>
                <w:b/>
                <w:sz w:val="22"/>
                <w:szCs w:val="24"/>
              </w:rPr>
            </w:pPr>
            <w:r w:rsidRPr="00F2381F">
              <w:rPr>
                <w:b/>
                <w:sz w:val="22"/>
                <w:szCs w:val="24"/>
              </w:rPr>
              <w:t>1</w:t>
            </w:r>
            <w:r>
              <w:rPr>
                <w:b/>
                <w:sz w:val="22"/>
                <w:szCs w:val="24"/>
              </w:rPr>
              <w:lastRenderedPageBreak/>
              <w:t>1</w:t>
            </w:r>
            <w:r w:rsidRPr="00F2381F">
              <w:rPr>
                <w:b/>
                <w:sz w:val="22"/>
                <w:szCs w:val="24"/>
              </w:rPr>
              <w:t>3.</w:t>
            </w:r>
          </w:p>
        </w:tc>
        <w:tc>
          <w:tcPr>
            <w:tcW w:w="1008" w:type="dxa"/>
            <w:shd w:val="clear" w:color="auto" w:fill="auto"/>
          </w:tcPr>
          <w:p w14:paraId="172C904D" w14:textId="77777777" w:rsidR="004A6A4B" w:rsidRPr="00F2381F" w:rsidRDefault="004A6A4B" w:rsidP="00772120">
            <w:pPr>
              <w:ind w:firstLine="720"/>
              <w:rPr>
                <w:b/>
                <w:sz w:val="22"/>
                <w:szCs w:val="24"/>
              </w:rPr>
            </w:pPr>
          </w:p>
        </w:tc>
        <w:tc>
          <w:tcPr>
            <w:tcW w:w="1369" w:type="dxa"/>
            <w:shd w:val="clear" w:color="auto" w:fill="auto"/>
          </w:tcPr>
          <w:p w14:paraId="23A89DA3" w14:textId="77777777" w:rsidR="004A6A4B" w:rsidRPr="00F2381F" w:rsidRDefault="004A6A4B" w:rsidP="00772120">
            <w:pPr>
              <w:ind w:firstLine="720"/>
              <w:rPr>
                <w:b/>
                <w:sz w:val="22"/>
                <w:szCs w:val="24"/>
              </w:rPr>
            </w:pPr>
          </w:p>
        </w:tc>
        <w:tc>
          <w:tcPr>
            <w:tcW w:w="1596" w:type="dxa"/>
            <w:shd w:val="clear" w:color="auto" w:fill="auto"/>
          </w:tcPr>
          <w:p w14:paraId="16B42A85" w14:textId="77777777" w:rsidR="004A6A4B" w:rsidRPr="00F2381F" w:rsidRDefault="004A6A4B" w:rsidP="00772120">
            <w:pPr>
              <w:ind w:firstLine="720"/>
              <w:rPr>
                <w:b/>
                <w:sz w:val="22"/>
                <w:szCs w:val="24"/>
              </w:rPr>
            </w:pPr>
          </w:p>
        </w:tc>
        <w:tc>
          <w:tcPr>
            <w:tcW w:w="1341" w:type="dxa"/>
            <w:shd w:val="clear" w:color="auto" w:fill="auto"/>
          </w:tcPr>
          <w:p w14:paraId="18CFDB8E" w14:textId="77777777" w:rsidR="004A6A4B" w:rsidRPr="00F2381F" w:rsidRDefault="004A6A4B" w:rsidP="00772120">
            <w:pPr>
              <w:ind w:firstLine="720"/>
              <w:rPr>
                <w:b/>
                <w:sz w:val="22"/>
                <w:szCs w:val="24"/>
              </w:rPr>
            </w:pPr>
          </w:p>
        </w:tc>
        <w:tc>
          <w:tcPr>
            <w:tcW w:w="3752" w:type="dxa"/>
            <w:shd w:val="clear" w:color="auto" w:fill="auto"/>
          </w:tcPr>
          <w:p w14:paraId="792682A4" w14:textId="77777777" w:rsidR="004A6A4B" w:rsidRPr="00F2381F" w:rsidRDefault="004A6A4B" w:rsidP="00772120">
            <w:pPr>
              <w:ind w:firstLine="720"/>
              <w:jc w:val="both"/>
              <w:rPr>
                <w:b/>
                <w:sz w:val="22"/>
                <w:szCs w:val="24"/>
              </w:rPr>
            </w:pPr>
            <w:r w:rsidRPr="00F2381F">
              <w:rPr>
                <w:i/>
                <w:sz w:val="22"/>
              </w:rPr>
              <w:t>Aš,_______________________</w:t>
            </w:r>
            <w:r w:rsidRPr="00F2381F">
              <w:rPr>
                <w:i/>
                <w:sz w:val="22"/>
              </w:rPr>
              <w:lastRenderedPageBreak/>
              <w:t xml:space="preserve">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227CFAA9" w14:textId="77777777" w:rsidTr="00772120">
        <w:tc>
          <w:tcPr>
            <w:tcW w:w="562" w:type="dxa"/>
            <w:gridSpan w:val="2"/>
            <w:shd w:val="clear" w:color="auto" w:fill="auto"/>
          </w:tcPr>
          <w:p w14:paraId="15B9D057" w14:textId="77777777" w:rsidR="004A6A4B" w:rsidRPr="00F2381F" w:rsidRDefault="004A6A4B" w:rsidP="00772120">
            <w:pPr>
              <w:ind w:firstLine="720"/>
              <w:jc w:val="center"/>
              <w:rPr>
                <w:b/>
                <w:sz w:val="22"/>
                <w:szCs w:val="24"/>
              </w:rPr>
            </w:pPr>
            <w:r w:rsidRPr="00F2381F">
              <w:rPr>
                <w:b/>
                <w:sz w:val="22"/>
                <w:szCs w:val="24"/>
              </w:rPr>
              <w:lastRenderedPageBreak/>
              <w:t>1</w:t>
            </w:r>
            <w:r>
              <w:rPr>
                <w:b/>
                <w:sz w:val="22"/>
                <w:szCs w:val="24"/>
              </w:rPr>
              <w:t>1</w:t>
            </w:r>
            <w:r w:rsidRPr="00F2381F">
              <w:rPr>
                <w:b/>
                <w:sz w:val="22"/>
                <w:szCs w:val="24"/>
              </w:rPr>
              <w:t>4.</w:t>
            </w:r>
          </w:p>
        </w:tc>
        <w:tc>
          <w:tcPr>
            <w:tcW w:w="1008" w:type="dxa"/>
            <w:shd w:val="clear" w:color="auto" w:fill="auto"/>
          </w:tcPr>
          <w:p w14:paraId="147A49B6" w14:textId="77777777" w:rsidR="004A6A4B" w:rsidRPr="00F2381F" w:rsidRDefault="004A6A4B" w:rsidP="00772120">
            <w:pPr>
              <w:ind w:firstLine="720"/>
              <w:rPr>
                <w:b/>
                <w:sz w:val="22"/>
                <w:szCs w:val="24"/>
              </w:rPr>
            </w:pPr>
          </w:p>
        </w:tc>
        <w:tc>
          <w:tcPr>
            <w:tcW w:w="1369" w:type="dxa"/>
            <w:shd w:val="clear" w:color="auto" w:fill="auto"/>
          </w:tcPr>
          <w:p w14:paraId="326A961F" w14:textId="77777777" w:rsidR="004A6A4B" w:rsidRPr="00F2381F" w:rsidRDefault="004A6A4B" w:rsidP="00772120">
            <w:pPr>
              <w:ind w:firstLine="720"/>
              <w:rPr>
                <w:b/>
                <w:sz w:val="22"/>
                <w:szCs w:val="24"/>
              </w:rPr>
            </w:pPr>
          </w:p>
        </w:tc>
        <w:tc>
          <w:tcPr>
            <w:tcW w:w="1596" w:type="dxa"/>
            <w:shd w:val="clear" w:color="auto" w:fill="auto"/>
          </w:tcPr>
          <w:p w14:paraId="3E0DF648" w14:textId="77777777" w:rsidR="004A6A4B" w:rsidRPr="00F2381F" w:rsidRDefault="004A6A4B" w:rsidP="00772120">
            <w:pPr>
              <w:ind w:firstLine="720"/>
              <w:rPr>
                <w:b/>
                <w:sz w:val="22"/>
                <w:szCs w:val="24"/>
              </w:rPr>
            </w:pPr>
          </w:p>
        </w:tc>
        <w:tc>
          <w:tcPr>
            <w:tcW w:w="1341" w:type="dxa"/>
            <w:shd w:val="clear" w:color="auto" w:fill="auto"/>
          </w:tcPr>
          <w:p w14:paraId="38AE0BE3" w14:textId="77777777" w:rsidR="004A6A4B" w:rsidRPr="00F2381F" w:rsidRDefault="004A6A4B" w:rsidP="00772120">
            <w:pPr>
              <w:ind w:firstLine="720"/>
              <w:rPr>
                <w:b/>
                <w:sz w:val="22"/>
                <w:szCs w:val="24"/>
              </w:rPr>
            </w:pPr>
          </w:p>
        </w:tc>
        <w:tc>
          <w:tcPr>
            <w:tcW w:w="3752" w:type="dxa"/>
            <w:shd w:val="clear" w:color="auto" w:fill="auto"/>
          </w:tcPr>
          <w:p w14:paraId="080AD43E"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0C67C55A" w14:textId="77777777" w:rsidTr="00772120">
        <w:tc>
          <w:tcPr>
            <w:tcW w:w="562" w:type="dxa"/>
            <w:gridSpan w:val="2"/>
            <w:shd w:val="clear" w:color="auto" w:fill="auto"/>
          </w:tcPr>
          <w:p w14:paraId="2FA8D859"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5.</w:t>
            </w:r>
          </w:p>
        </w:tc>
        <w:tc>
          <w:tcPr>
            <w:tcW w:w="1008" w:type="dxa"/>
            <w:shd w:val="clear" w:color="auto" w:fill="auto"/>
          </w:tcPr>
          <w:p w14:paraId="7B809596" w14:textId="77777777" w:rsidR="004A6A4B" w:rsidRPr="00F2381F" w:rsidRDefault="004A6A4B" w:rsidP="00772120">
            <w:pPr>
              <w:ind w:firstLine="720"/>
              <w:rPr>
                <w:b/>
                <w:sz w:val="22"/>
                <w:szCs w:val="24"/>
              </w:rPr>
            </w:pPr>
          </w:p>
        </w:tc>
        <w:tc>
          <w:tcPr>
            <w:tcW w:w="1369" w:type="dxa"/>
            <w:shd w:val="clear" w:color="auto" w:fill="auto"/>
          </w:tcPr>
          <w:p w14:paraId="0EF791BB" w14:textId="77777777" w:rsidR="004A6A4B" w:rsidRPr="00F2381F" w:rsidRDefault="004A6A4B" w:rsidP="00772120">
            <w:pPr>
              <w:ind w:firstLine="720"/>
              <w:rPr>
                <w:b/>
                <w:sz w:val="22"/>
                <w:szCs w:val="24"/>
              </w:rPr>
            </w:pPr>
          </w:p>
        </w:tc>
        <w:tc>
          <w:tcPr>
            <w:tcW w:w="1596" w:type="dxa"/>
            <w:shd w:val="clear" w:color="auto" w:fill="auto"/>
          </w:tcPr>
          <w:p w14:paraId="4A9E7EB0" w14:textId="77777777" w:rsidR="004A6A4B" w:rsidRPr="00F2381F" w:rsidRDefault="004A6A4B" w:rsidP="00772120">
            <w:pPr>
              <w:ind w:firstLine="720"/>
              <w:rPr>
                <w:b/>
                <w:sz w:val="22"/>
                <w:szCs w:val="24"/>
              </w:rPr>
            </w:pPr>
          </w:p>
        </w:tc>
        <w:tc>
          <w:tcPr>
            <w:tcW w:w="1341" w:type="dxa"/>
            <w:shd w:val="clear" w:color="auto" w:fill="auto"/>
          </w:tcPr>
          <w:p w14:paraId="3D6EF1EA" w14:textId="77777777" w:rsidR="004A6A4B" w:rsidRPr="00F2381F" w:rsidRDefault="004A6A4B" w:rsidP="00772120">
            <w:pPr>
              <w:ind w:firstLine="720"/>
              <w:rPr>
                <w:b/>
                <w:sz w:val="22"/>
                <w:szCs w:val="24"/>
              </w:rPr>
            </w:pPr>
          </w:p>
        </w:tc>
        <w:tc>
          <w:tcPr>
            <w:tcW w:w="3752" w:type="dxa"/>
            <w:shd w:val="clear" w:color="auto" w:fill="auto"/>
          </w:tcPr>
          <w:p w14:paraId="64437EE3"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4D259CE4" w14:textId="77777777" w:rsidTr="00772120">
        <w:tc>
          <w:tcPr>
            <w:tcW w:w="562" w:type="dxa"/>
            <w:gridSpan w:val="2"/>
            <w:shd w:val="clear" w:color="auto" w:fill="auto"/>
          </w:tcPr>
          <w:p w14:paraId="040ABCFB"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6.</w:t>
            </w:r>
          </w:p>
        </w:tc>
        <w:tc>
          <w:tcPr>
            <w:tcW w:w="1008" w:type="dxa"/>
            <w:shd w:val="clear" w:color="auto" w:fill="auto"/>
          </w:tcPr>
          <w:p w14:paraId="2B008DE6" w14:textId="77777777" w:rsidR="004A6A4B" w:rsidRPr="00F2381F" w:rsidRDefault="004A6A4B" w:rsidP="00772120">
            <w:pPr>
              <w:ind w:firstLine="720"/>
              <w:rPr>
                <w:b/>
                <w:sz w:val="22"/>
                <w:szCs w:val="24"/>
              </w:rPr>
            </w:pPr>
          </w:p>
        </w:tc>
        <w:tc>
          <w:tcPr>
            <w:tcW w:w="1369" w:type="dxa"/>
            <w:shd w:val="clear" w:color="auto" w:fill="auto"/>
          </w:tcPr>
          <w:p w14:paraId="4F508A8B" w14:textId="77777777" w:rsidR="004A6A4B" w:rsidRPr="00F2381F" w:rsidRDefault="004A6A4B" w:rsidP="00772120">
            <w:pPr>
              <w:ind w:firstLine="720"/>
              <w:rPr>
                <w:b/>
                <w:sz w:val="22"/>
                <w:szCs w:val="24"/>
              </w:rPr>
            </w:pPr>
          </w:p>
        </w:tc>
        <w:tc>
          <w:tcPr>
            <w:tcW w:w="1596" w:type="dxa"/>
            <w:shd w:val="clear" w:color="auto" w:fill="auto"/>
          </w:tcPr>
          <w:p w14:paraId="5FDFD61A" w14:textId="77777777" w:rsidR="004A6A4B" w:rsidRPr="00F2381F" w:rsidRDefault="004A6A4B" w:rsidP="00772120">
            <w:pPr>
              <w:ind w:firstLine="720"/>
              <w:rPr>
                <w:b/>
                <w:sz w:val="22"/>
                <w:szCs w:val="24"/>
              </w:rPr>
            </w:pPr>
          </w:p>
        </w:tc>
        <w:tc>
          <w:tcPr>
            <w:tcW w:w="1341" w:type="dxa"/>
            <w:shd w:val="clear" w:color="auto" w:fill="auto"/>
          </w:tcPr>
          <w:p w14:paraId="29259AF5" w14:textId="77777777" w:rsidR="004A6A4B" w:rsidRPr="00F2381F" w:rsidRDefault="004A6A4B" w:rsidP="00772120">
            <w:pPr>
              <w:ind w:firstLine="720"/>
              <w:rPr>
                <w:b/>
                <w:sz w:val="22"/>
                <w:szCs w:val="24"/>
              </w:rPr>
            </w:pPr>
          </w:p>
        </w:tc>
        <w:tc>
          <w:tcPr>
            <w:tcW w:w="3752" w:type="dxa"/>
            <w:shd w:val="clear" w:color="auto" w:fill="auto"/>
          </w:tcPr>
          <w:p w14:paraId="22B677FB"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w:t>
            </w:r>
            <w:r w:rsidRPr="00F2381F">
              <w:rPr>
                <w:i/>
                <w:sz w:val="22"/>
              </w:rPr>
              <w:lastRenderedPageBreak/>
              <w:t xml:space="preserve">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19B32596" w14:textId="77777777" w:rsidTr="00772120">
        <w:tc>
          <w:tcPr>
            <w:tcW w:w="562" w:type="dxa"/>
            <w:gridSpan w:val="2"/>
            <w:shd w:val="clear" w:color="auto" w:fill="auto"/>
          </w:tcPr>
          <w:p w14:paraId="3700C653" w14:textId="77777777" w:rsidR="004A6A4B" w:rsidRPr="00F2381F" w:rsidRDefault="004A6A4B" w:rsidP="00772120">
            <w:pPr>
              <w:ind w:firstLine="720"/>
              <w:jc w:val="center"/>
              <w:rPr>
                <w:b/>
                <w:sz w:val="22"/>
                <w:szCs w:val="24"/>
              </w:rPr>
            </w:pPr>
            <w:r w:rsidRPr="00F2381F">
              <w:rPr>
                <w:b/>
                <w:sz w:val="22"/>
                <w:szCs w:val="24"/>
              </w:rPr>
              <w:lastRenderedPageBreak/>
              <w:t>1</w:t>
            </w:r>
            <w:r>
              <w:rPr>
                <w:b/>
                <w:sz w:val="22"/>
                <w:szCs w:val="24"/>
              </w:rPr>
              <w:t>1</w:t>
            </w:r>
            <w:r w:rsidRPr="00F2381F">
              <w:rPr>
                <w:b/>
                <w:sz w:val="22"/>
                <w:szCs w:val="24"/>
              </w:rPr>
              <w:t>7.</w:t>
            </w:r>
          </w:p>
        </w:tc>
        <w:tc>
          <w:tcPr>
            <w:tcW w:w="1008" w:type="dxa"/>
            <w:shd w:val="clear" w:color="auto" w:fill="auto"/>
          </w:tcPr>
          <w:p w14:paraId="33C51C6B" w14:textId="77777777" w:rsidR="004A6A4B" w:rsidRPr="00F2381F" w:rsidRDefault="004A6A4B" w:rsidP="00772120">
            <w:pPr>
              <w:ind w:firstLine="720"/>
              <w:rPr>
                <w:b/>
                <w:sz w:val="22"/>
                <w:szCs w:val="24"/>
              </w:rPr>
            </w:pPr>
          </w:p>
        </w:tc>
        <w:tc>
          <w:tcPr>
            <w:tcW w:w="1369" w:type="dxa"/>
            <w:shd w:val="clear" w:color="auto" w:fill="auto"/>
          </w:tcPr>
          <w:p w14:paraId="2BE00C8A" w14:textId="77777777" w:rsidR="004A6A4B" w:rsidRPr="00F2381F" w:rsidRDefault="004A6A4B" w:rsidP="00772120">
            <w:pPr>
              <w:ind w:firstLine="720"/>
              <w:rPr>
                <w:b/>
                <w:sz w:val="22"/>
                <w:szCs w:val="24"/>
              </w:rPr>
            </w:pPr>
          </w:p>
        </w:tc>
        <w:tc>
          <w:tcPr>
            <w:tcW w:w="1596" w:type="dxa"/>
            <w:shd w:val="clear" w:color="auto" w:fill="auto"/>
          </w:tcPr>
          <w:p w14:paraId="4D4DD18A" w14:textId="77777777" w:rsidR="004A6A4B" w:rsidRPr="00F2381F" w:rsidRDefault="004A6A4B" w:rsidP="00772120">
            <w:pPr>
              <w:ind w:firstLine="720"/>
              <w:rPr>
                <w:b/>
                <w:sz w:val="22"/>
                <w:szCs w:val="24"/>
              </w:rPr>
            </w:pPr>
          </w:p>
        </w:tc>
        <w:tc>
          <w:tcPr>
            <w:tcW w:w="1341" w:type="dxa"/>
            <w:shd w:val="clear" w:color="auto" w:fill="auto"/>
          </w:tcPr>
          <w:p w14:paraId="3D6C78F2" w14:textId="77777777" w:rsidR="004A6A4B" w:rsidRPr="00F2381F" w:rsidRDefault="004A6A4B" w:rsidP="00772120">
            <w:pPr>
              <w:ind w:firstLine="720"/>
              <w:rPr>
                <w:b/>
                <w:sz w:val="22"/>
                <w:szCs w:val="24"/>
              </w:rPr>
            </w:pPr>
          </w:p>
        </w:tc>
        <w:tc>
          <w:tcPr>
            <w:tcW w:w="3752" w:type="dxa"/>
            <w:shd w:val="clear" w:color="auto" w:fill="auto"/>
          </w:tcPr>
          <w:p w14:paraId="05689F47"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307E7F54" w14:textId="77777777" w:rsidTr="00772120">
        <w:tc>
          <w:tcPr>
            <w:tcW w:w="562" w:type="dxa"/>
            <w:gridSpan w:val="2"/>
            <w:shd w:val="clear" w:color="auto" w:fill="auto"/>
          </w:tcPr>
          <w:p w14:paraId="08B5A737"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8.</w:t>
            </w:r>
          </w:p>
        </w:tc>
        <w:tc>
          <w:tcPr>
            <w:tcW w:w="1008" w:type="dxa"/>
            <w:shd w:val="clear" w:color="auto" w:fill="auto"/>
          </w:tcPr>
          <w:p w14:paraId="3BDC938A" w14:textId="77777777" w:rsidR="004A6A4B" w:rsidRPr="00F2381F" w:rsidRDefault="004A6A4B" w:rsidP="00772120">
            <w:pPr>
              <w:ind w:firstLine="720"/>
              <w:rPr>
                <w:b/>
                <w:sz w:val="22"/>
                <w:szCs w:val="24"/>
              </w:rPr>
            </w:pPr>
          </w:p>
        </w:tc>
        <w:tc>
          <w:tcPr>
            <w:tcW w:w="1369" w:type="dxa"/>
            <w:shd w:val="clear" w:color="auto" w:fill="auto"/>
          </w:tcPr>
          <w:p w14:paraId="1814F591" w14:textId="77777777" w:rsidR="004A6A4B" w:rsidRPr="00F2381F" w:rsidRDefault="004A6A4B" w:rsidP="00772120">
            <w:pPr>
              <w:ind w:firstLine="720"/>
              <w:rPr>
                <w:b/>
                <w:sz w:val="22"/>
                <w:szCs w:val="24"/>
              </w:rPr>
            </w:pPr>
          </w:p>
        </w:tc>
        <w:tc>
          <w:tcPr>
            <w:tcW w:w="1596" w:type="dxa"/>
            <w:shd w:val="clear" w:color="auto" w:fill="auto"/>
          </w:tcPr>
          <w:p w14:paraId="771D8CBF" w14:textId="77777777" w:rsidR="004A6A4B" w:rsidRPr="00F2381F" w:rsidRDefault="004A6A4B" w:rsidP="00772120">
            <w:pPr>
              <w:ind w:firstLine="720"/>
              <w:rPr>
                <w:b/>
                <w:sz w:val="22"/>
                <w:szCs w:val="24"/>
              </w:rPr>
            </w:pPr>
          </w:p>
        </w:tc>
        <w:tc>
          <w:tcPr>
            <w:tcW w:w="1341" w:type="dxa"/>
            <w:shd w:val="clear" w:color="auto" w:fill="auto"/>
          </w:tcPr>
          <w:p w14:paraId="43AD69C2" w14:textId="77777777" w:rsidR="004A6A4B" w:rsidRPr="00F2381F" w:rsidRDefault="004A6A4B" w:rsidP="00772120">
            <w:pPr>
              <w:ind w:firstLine="720"/>
              <w:rPr>
                <w:b/>
                <w:sz w:val="22"/>
                <w:szCs w:val="24"/>
              </w:rPr>
            </w:pPr>
          </w:p>
        </w:tc>
        <w:tc>
          <w:tcPr>
            <w:tcW w:w="3752" w:type="dxa"/>
            <w:shd w:val="clear" w:color="auto" w:fill="auto"/>
          </w:tcPr>
          <w:p w14:paraId="6EBF0061"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1BCB8B0A" w14:textId="77777777" w:rsidTr="00772120">
        <w:tc>
          <w:tcPr>
            <w:tcW w:w="562" w:type="dxa"/>
            <w:gridSpan w:val="2"/>
            <w:shd w:val="clear" w:color="auto" w:fill="auto"/>
          </w:tcPr>
          <w:p w14:paraId="7FE7772E" w14:textId="77777777" w:rsidR="004A6A4B" w:rsidRPr="00F2381F" w:rsidRDefault="004A6A4B" w:rsidP="00772120">
            <w:pPr>
              <w:ind w:firstLine="720"/>
              <w:jc w:val="center"/>
              <w:rPr>
                <w:b/>
                <w:sz w:val="22"/>
                <w:szCs w:val="24"/>
              </w:rPr>
            </w:pPr>
            <w:r w:rsidRPr="00F2381F">
              <w:rPr>
                <w:b/>
                <w:sz w:val="22"/>
                <w:szCs w:val="24"/>
              </w:rPr>
              <w:t>1</w:t>
            </w:r>
            <w:r>
              <w:rPr>
                <w:b/>
                <w:sz w:val="22"/>
                <w:szCs w:val="24"/>
              </w:rPr>
              <w:t>1</w:t>
            </w:r>
            <w:r w:rsidRPr="00F2381F">
              <w:rPr>
                <w:b/>
                <w:sz w:val="22"/>
                <w:szCs w:val="24"/>
              </w:rPr>
              <w:t>9.</w:t>
            </w:r>
          </w:p>
        </w:tc>
        <w:tc>
          <w:tcPr>
            <w:tcW w:w="1008" w:type="dxa"/>
            <w:shd w:val="clear" w:color="auto" w:fill="auto"/>
          </w:tcPr>
          <w:p w14:paraId="6DD40C5B" w14:textId="77777777" w:rsidR="004A6A4B" w:rsidRPr="00F2381F" w:rsidRDefault="004A6A4B" w:rsidP="00772120">
            <w:pPr>
              <w:ind w:firstLine="720"/>
              <w:rPr>
                <w:b/>
                <w:sz w:val="22"/>
                <w:szCs w:val="24"/>
              </w:rPr>
            </w:pPr>
          </w:p>
        </w:tc>
        <w:tc>
          <w:tcPr>
            <w:tcW w:w="1369" w:type="dxa"/>
            <w:shd w:val="clear" w:color="auto" w:fill="auto"/>
          </w:tcPr>
          <w:p w14:paraId="7AEAE795" w14:textId="77777777" w:rsidR="004A6A4B" w:rsidRPr="00F2381F" w:rsidRDefault="004A6A4B" w:rsidP="00772120">
            <w:pPr>
              <w:ind w:firstLine="720"/>
              <w:rPr>
                <w:b/>
                <w:sz w:val="22"/>
                <w:szCs w:val="24"/>
              </w:rPr>
            </w:pPr>
          </w:p>
        </w:tc>
        <w:tc>
          <w:tcPr>
            <w:tcW w:w="1596" w:type="dxa"/>
            <w:shd w:val="clear" w:color="auto" w:fill="auto"/>
          </w:tcPr>
          <w:p w14:paraId="20C327F5" w14:textId="77777777" w:rsidR="004A6A4B" w:rsidRPr="00F2381F" w:rsidRDefault="004A6A4B" w:rsidP="00772120">
            <w:pPr>
              <w:ind w:firstLine="720"/>
              <w:rPr>
                <w:b/>
                <w:sz w:val="22"/>
                <w:szCs w:val="24"/>
              </w:rPr>
            </w:pPr>
          </w:p>
        </w:tc>
        <w:tc>
          <w:tcPr>
            <w:tcW w:w="1341" w:type="dxa"/>
            <w:shd w:val="clear" w:color="auto" w:fill="auto"/>
          </w:tcPr>
          <w:p w14:paraId="79E099F9" w14:textId="77777777" w:rsidR="004A6A4B" w:rsidRPr="00F2381F" w:rsidRDefault="004A6A4B" w:rsidP="00772120">
            <w:pPr>
              <w:ind w:firstLine="720"/>
              <w:rPr>
                <w:b/>
                <w:sz w:val="22"/>
                <w:szCs w:val="24"/>
              </w:rPr>
            </w:pPr>
          </w:p>
        </w:tc>
        <w:tc>
          <w:tcPr>
            <w:tcW w:w="3752" w:type="dxa"/>
            <w:shd w:val="clear" w:color="auto" w:fill="auto"/>
          </w:tcPr>
          <w:p w14:paraId="387FD999"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w:t>
            </w:r>
            <w:r w:rsidRPr="00F2381F">
              <w:rPr>
                <w:i/>
                <w:sz w:val="22"/>
              </w:rPr>
              <w:lastRenderedPageBreak/>
              <w:t xml:space="preserve">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r w:rsidR="004A6A4B" w:rsidRPr="00F2381F" w14:paraId="60FB09FF" w14:textId="77777777" w:rsidTr="00772120">
        <w:tc>
          <w:tcPr>
            <w:tcW w:w="562" w:type="dxa"/>
            <w:gridSpan w:val="2"/>
            <w:shd w:val="clear" w:color="auto" w:fill="auto"/>
          </w:tcPr>
          <w:p w14:paraId="6AA1CAE8" w14:textId="77777777" w:rsidR="004A6A4B" w:rsidRPr="00F2381F" w:rsidRDefault="004A6A4B" w:rsidP="00772120">
            <w:pPr>
              <w:ind w:firstLine="720"/>
              <w:jc w:val="center"/>
              <w:rPr>
                <w:b/>
                <w:sz w:val="22"/>
                <w:szCs w:val="24"/>
              </w:rPr>
            </w:pPr>
            <w:r w:rsidRPr="00F2381F">
              <w:rPr>
                <w:b/>
                <w:sz w:val="22"/>
                <w:szCs w:val="24"/>
              </w:rPr>
              <w:lastRenderedPageBreak/>
              <w:t>2</w:t>
            </w:r>
            <w:r>
              <w:rPr>
                <w:b/>
                <w:sz w:val="22"/>
                <w:szCs w:val="24"/>
              </w:rPr>
              <w:t>2</w:t>
            </w:r>
            <w:r w:rsidRPr="00F2381F">
              <w:rPr>
                <w:b/>
                <w:sz w:val="22"/>
                <w:szCs w:val="24"/>
              </w:rPr>
              <w:t>0.</w:t>
            </w:r>
          </w:p>
        </w:tc>
        <w:tc>
          <w:tcPr>
            <w:tcW w:w="1008" w:type="dxa"/>
            <w:shd w:val="clear" w:color="auto" w:fill="auto"/>
          </w:tcPr>
          <w:p w14:paraId="5BF22309" w14:textId="77777777" w:rsidR="004A6A4B" w:rsidRPr="00F2381F" w:rsidRDefault="004A6A4B" w:rsidP="00772120">
            <w:pPr>
              <w:ind w:firstLine="720"/>
              <w:rPr>
                <w:b/>
                <w:sz w:val="22"/>
                <w:szCs w:val="24"/>
              </w:rPr>
            </w:pPr>
          </w:p>
        </w:tc>
        <w:tc>
          <w:tcPr>
            <w:tcW w:w="1369" w:type="dxa"/>
            <w:shd w:val="clear" w:color="auto" w:fill="auto"/>
          </w:tcPr>
          <w:p w14:paraId="7336FAAA" w14:textId="77777777" w:rsidR="004A6A4B" w:rsidRPr="00F2381F" w:rsidRDefault="004A6A4B" w:rsidP="00772120">
            <w:pPr>
              <w:ind w:firstLine="720"/>
              <w:rPr>
                <w:b/>
                <w:sz w:val="22"/>
                <w:szCs w:val="24"/>
              </w:rPr>
            </w:pPr>
          </w:p>
        </w:tc>
        <w:tc>
          <w:tcPr>
            <w:tcW w:w="1596" w:type="dxa"/>
            <w:shd w:val="clear" w:color="auto" w:fill="auto"/>
          </w:tcPr>
          <w:p w14:paraId="1F3B4944" w14:textId="77777777" w:rsidR="004A6A4B" w:rsidRPr="00F2381F" w:rsidRDefault="004A6A4B" w:rsidP="00772120">
            <w:pPr>
              <w:ind w:firstLine="720"/>
              <w:rPr>
                <w:b/>
                <w:sz w:val="22"/>
                <w:szCs w:val="24"/>
              </w:rPr>
            </w:pPr>
          </w:p>
        </w:tc>
        <w:tc>
          <w:tcPr>
            <w:tcW w:w="1341" w:type="dxa"/>
            <w:shd w:val="clear" w:color="auto" w:fill="auto"/>
          </w:tcPr>
          <w:p w14:paraId="407672C5" w14:textId="77777777" w:rsidR="004A6A4B" w:rsidRPr="00F2381F" w:rsidRDefault="004A6A4B" w:rsidP="00772120">
            <w:pPr>
              <w:ind w:firstLine="720"/>
              <w:rPr>
                <w:b/>
                <w:sz w:val="22"/>
                <w:szCs w:val="24"/>
              </w:rPr>
            </w:pPr>
          </w:p>
        </w:tc>
        <w:tc>
          <w:tcPr>
            <w:tcW w:w="3752" w:type="dxa"/>
            <w:shd w:val="clear" w:color="auto" w:fill="auto"/>
          </w:tcPr>
          <w:p w14:paraId="1B1DCAD5" w14:textId="77777777" w:rsidR="004A6A4B" w:rsidRPr="00F2381F" w:rsidRDefault="004A6A4B" w:rsidP="00772120">
            <w:pPr>
              <w:ind w:firstLine="720"/>
              <w:jc w:val="both"/>
              <w:rPr>
                <w:b/>
                <w:sz w:val="22"/>
                <w:szCs w:val="24"/>
              </w:rPr>
            </w:pPr>
            <w:r w:rsidRPr="00F2381F">
              <w:rPr>
                <w:i/>
                <w:sz w:val="22"/>
              </w:rPr>
              <w:t xml:space="preserve">Aš,________________________________, pasirašydamas (-a) sutinku / nesutinku (reikiamą pabraukti), kad šioje anketoje mano nurodytus asmens duomenis (vardas, pavardė, gimimo data, deklaruota gyvenamoji vieta) Jurbarko rajono savivaldybės administracija tvarkytų asmens tapatybės nustatymo, asmens duomenų teisingumo patikrinimo, statistikos tikslais, dalyvaujant apklausoje, balsuojant už jurbarkiškių iniciatyvas. Man yra žinoma, kad daugiau informacijos apie savo asmens duomenų tvarkymą galiu rasti </w:t>
            </w:r>
            <w:r w:rsidRPr="00F2381F">
              <w:rPr>
                <w:i/>
                <w:sz w:val="22"/>
                <w:szCs w:val="24"/>
              </w:rPr>
              <w:t>Jurbarko rajono savivaldybės interneto svetainėje www.jurbarkas.lt.</w:t>
            </w:r>
          </w:p>
        </w:tc>
      </w:tr>
    </w:tbl>
    <w:p w14:paraId="19BB5375" w14:textId="77777777" w:rsidR="004A6A4B" w:rsidRDefault="004A6A4B" w:rsidP="004A6A4B">
      <w:pPr>
        <w:pBdr>
          <w:bottom w:val="single" w:sz="12" w:space="0" w:color="auto"/>
        </w:pBdr>
        <w:ind w:firstLine="720"/>
        <w:rPr>
          <w:rFonts w:eastAsia="Calibri"/>
          <w:szCs w:val="24"/>
        </w:rPr>
      </w:pPr>
      <w:r>
        <w:rPr>
          <w:szCs w:val="24"/>
        </w:rPr>
        <w:br w:type="textWrapping" w:clear="all"/>
      </w:r>
    </w:p>
    <w:p w14:paraId="427D5E7C" w14:textId="77777777" w:rsidR="004A6A4B" w:rsidRDefault="004A6A4B" w:rsidP="004A6A4B">
      <w:pPr>
        <w:ind w:left="792" w:firstLine="720"/>
        <w:jc w:val="center"/>
        <w:rPr>
          <w:rFonts w:eastAsia="Calibri"/>
          <w:szCs w:val="24"/>
        </w:rPr>
      </w:pPr>
    </w:p>
    <w:p w14:paraId="5E9E909D" w14:textId="77777777" w:rsidR="004A6A4B" w:rsidRDefault="004A6A4B" w:rsidP="004A6A4B">
      <w:pPr>
        <w:ind w:left="792" w:firstLine="720"/>
        <w:jc w:val="center"/>
        <w:rPr>
          <w:rFonts w:eastAsia="Calibri"/>
          <w:szCs w:val="24"/>
        </w:rPr>
      </w:pPr>
    </w:p>
    <w:p w14:paraId="041EC183" w14:textId="77777777" w:rsidR="004A6A4B" w:rsidRDefault="004A6A4B" w:rsidP="004A6A4B">
      <w:pPr>
        <w:ind w:left="792" w:firstLine="720"/>
        <w:jc w:val="center"/>
        <w:rPr>
          <w:rFonts w:eastAsia="Calibri"/>
          <w:szCs w:val="24"/>
        </w:rPr>
      </w:pPr>
    </w:p>
    <w:p w14:paraId="2AF27657" w14:textId="77777777" w:rsidR="004A6A4B" w:rsidRDefault="004A6A4B" w:rsidP="004A6A4B">
      <w:pPr>
        <w:ind w:left="792" w:firstLine="720"/>
        <w:jc w:val="center"/>
        <w:rPr>
          <w:rFonts w:eastAsia="Calibri"/>
          <w:szCs w:val="24"/>
        </w:rPr>
      </w:pPr>
    </w:p>
    <w:p w14:paraId="32B2A07A" w14:textId="77777777" w:rsidR="004A6A4B" w:rsidRDefault="004A6A4B" w:rsidP="004A6A4B">
      <w:pPr>
        <w:ind w:left="792" w:firstLine="720"/>
        <w:jc w:val="center"/>
        <w:rPr>
          <w:rFonts w:eastAsia="Calibri"/>
          <w:szCs w:val="24"/>
        </w:rPr>
      </w:pPr>
    </w:p>
    <w:p w14:paraId="09C33CFE" w14:textId="77777777" w:rsidR="004A6A4B" w:rsidRDefault="004A6A4B" w:rsidP="004A6A4B">
      <w:pPr>
        <w:ind w:left="792" w:firstLine="720"/>
        <w:jc w:val="center"/>
        <w:rPr>
          <w:rFonts w:eastAsia="Calibri"/>
          <w:szCs w:val="24"/>
        </w:rPr>
      </w:pPr>
    </w:p>
    <w:p w14:paraId="2207997E" w14:textId="77777777" w:rsidR="004A6A4B" w:rsidRDefault="004A6A4B" w:rsidP="004A6A4B">
      <w:pPr>
        <w:ind w:left="792" w:firstLine="720"/>
        <w:jc w:val="center"/>
        <w:rPr>
          <w:rFonts w:eastAsia="Calibri"/>
          <w:szCs w:val="24"/>
        </w:rPr>
      </w:pPr>
    </w:p>
    <w:p w14:paraId="1898399D" w14:textId="77777777" w:rsidR="004A6A4B" w:rsidRDefault="004A6A4B" w:rsidP="004A6A4B">
      <w:pPr>
        <w:ind w:left="792" w:firstLine="720"/>
        <w:jc w:val="center"/>
        <w:rPr>
          <w:rFonts w:eastAsia="Calibri"/>
          <w:szCs w:val="24"/>
        </w:rPr>
      </w:pPr>
    </w:p>
    <w:p w14:paraId="22E6F06A" w14:textId="77777777" w:rsidR="004A6A4B" w:rsidRDefault="004A6A4B" w:rsidP="004A6A4B">
      <w:pPr>
        <w:ind w:left="792" w:firstLine="720"/>
        <w:jc w:val="center"/>
        <w:rPr>
          <w:rFonts w:eastAsia="Calibri"/>
          <w:szCs w:val="24"/>
        </w:rPr>
      </w:pPr>
    </w:p>
    <w:p w14:paraId="10A1C4B7" w14:textId="77777777" w:rsidR="004A6A4B" w:rsidRDefault="004A6A4B" w:rsidP="004A6A4B">
      <w:pPr>
        <w:ind w:firstLine="720"/>
        <w:jc w:val="center"/>
        <w:rPr>
          <w:szCs w:val="24"/>
        </w:rPr>
        <w:sectPr w:rsidR="004A6A4B" w:rsidSect="004A6A4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851" w:footer="454" w:gutter="0"/>
          <w:pgNumType w:start="1"/>
          <w:cols w:space="708"/>
          <w:formProt w:val="0"/>
          <w:titlePg/>
          <w:docGrid w:linePitch="360"/>
        </w:sectPr>
      </w:pPr>
    </w:p>
    <w:p w14:paraId="2904486B" w14:textId="77777777" w:rsidR="004A6A4B" w:rsidRDefault="004A6A4B" w:rsidP="004A6A4B">
      <w:pPr>
        <w:ind w:firstLine="720"/>
        <w:jc w:val="right"/>
        <w:rPr>
          <w:szCs w:val="24"/>
        </w:rPr>
      </w:pPr>
      <w:r w:rsidRPr="0008151F">
        <w:rPr>
          <w:szCs w:val="24"/>
        </w:rPr>
        <w:lastRenderedPageBreak/>
        <w:t xml:space="preserve">Jurbarko rajono savivaldybės dalyvaujamojo </w:t>
      </w:r>
    </w:p>
    <w:p w14:paraId="245B0398" w14:textId="77777777" w:rsidR="004A6A4B" w:rsidRPr="0008151F" w:rsidRDefault="004A6A4B" w:rsidP="004A6A4B">
      <w:pPr>
        <w:ind w:firstLine="720"/>
        <w:jc w:val="right"/>
        <w:rPr>
          <w:szCs w:val="24"/>
        </w:rPr>
      </w:pPr>
      <w:r w:rsidRPr="0008151F">
        <w:rPr>
          <w:szCs w:val="24"/>
        </w:rPr>
        <w:t>biudžeto rengimo tvarkos apraš</w:t>
      </w:r>
      <w:r>
        <w:rPr>
          <w:szCs w:val="24"/>
        </w:rPr>
        <w:t>o</w:t>
      </w:r>
    </w:p>
    <w:p w14:paraId="52A5A613" w14:textId="77777777" w:rsidR="004A6A4B" w:rsidRDefault="004A6A4B" w:rsidP="004A6A4B">
      <w:pPr>
        <w:ind w:firstLine="720"/>
        <w:jc w:val="right"/>
        <w:rPr>
          <w:bCs/>
          <w:szCs w:val="24"/>
        </w:rPr>
      </w:pPr>
      <w:r>
        <w:rPr>
          <w:bCs/>
          <w:szCs w:val="24"/>
        </w:rPr>
        <w:t>3 priedas</w:t>
      </w:r>
    </w:p>
    <w:p w14:paraId="37E10829" w14:textId="77777777" w:rsidR="004A6A4B" w:rsidRDefault="004A6A4B" w:rsidP="004A6A4B">
      <w:pPr>
        <w:ind w:firstLine="720"/>
        <w:jc w:val="center"/>
        <w:rPr>
          <w:b/>
          <w:bCs/>
          <w:szCs w:val="24"/>
        </w:rPr>
      </w:pPr>
    </w:p>
    <w:p w14:paraId="4F02DDE4" w14:textId="77777777" w:rsidR="004A6A4B" w:rsidRDefault="004A6A4B" w:rsidP="004A6A4B">
      <w:pPr>
        <w:ind w:firstLine="720"/>
        <w:jc w:val="center"/>
        <w:rPr>
          <w:b/>
          <w:bCs/>
          <w:szCs w:val="24"/>
        </w:rPr>
      </w:pPr>
    </w:p>
    <w:p w14:paraId="3C075B3B" w14:textId="77777777" w:rsidR="004A6A4B" w:rsidRDefault="004A6A4B" w:rsidP="004A6A4B">
      <w:pPr>
        <w:ind w:firstLine="720"/>
        <w:jc w:val="center"/>
        <w:rPr>
          <w:b/>
          <w:szCs w:val="24"/>
        </w:rPr>
      </w:pPr>
      <w:r>
        <w:rPr>
          <w:b/>
          <w:szCs w:val="24"/>
        </w:rPr>
        <w:t>MOKINIŲ PROJEKTO IDĖJOS PASIŪLYMAS</w:t>
      </w:r>
    </w:p>
    <w:p w14:paraId="0143B364" w14:textId="77777777" w:rsidR="004A6A4B" w:rsidRPr="00E72CD6" w:rsidRDefault="004A6A4B" w:rsidP="004A6A4B">
      <w:pPr>
        <w:ind w:firstLine="720"/>
        <w:jc w:val="center"/>
        <w:rPr>
          <w:b/>
          <w:bCs/>
          <w:szCs w:val="24"/>
        </w:rPr>
      </w:pPr>
      <w:r w:rsidRPr="00E72CD6">
        <w:rPr>
          <w:b/>
          <w:bCs/>
          <w:szCs w:val="24"/>
        </w:rPr>
        <w:t>_____________</w:t>
      </w:r>
    </w:p>
    <w:p w14:paraId="1D45A559" w14:textId="77777777" w:rsidR="004A6A4B" w:rsidRPr="00E72CD6" w:rsidRDefault="004A6A4B" w:rsidP="004A6A4B">
      <w:pPr>
        <w:ind w:firstLine="720"/>
        <w:jc w:val="center"/>
        <w:rPr>
          <w:b/>
          <w:bCs/>
          <w:szCs w:val="24"/>
        </w:rPr>
      </w:pPr>
      <w:r w:rsidRPr="00E72CD6">
        <w:rPr>
          <w:b/>
          <w:bCs/>
          <w:szCs w:val="24"/>
          <w:vertAlign w:val="superscript"/>
        </w:rPr>
        <w:t>(data)</w:t>
      </w:r>
    </w:p>
    <w:p w14:paraId="13E50CA5" w14:textId="77777777" w:rsidR="004A6A4B" w:rsidRPr="00E72CD6" w:rsidRDefault="004A6A4B" w:rsidP="004A6A4B">
      <w:pPr>
        <w:ind w:firstLine="720"/>
        <w:jc w:val="center"/>
        <w:rPr>
          <w:b/>
          <w:bCs/>
          <w:szCs w:val="24"/>
        </w:rPr>
      </w:pPr>
    </w:p>
    <w:p w14:paraId="5522D598" w14:textId="77777777" w:rsidR="004A6A4B" w:rsidRPr="00E72CD6" w:rsidRDefault="004A6A4B" w:rsidP="004A6A4B">
      <w:pPr>
        <w:rPr>
          <w:b/>
          <w:bCs/>
          <w:szCs w:val="24"/>
        </w:rPr>
      </w:pPr>
      <w:r w:rsidRPr="00E72CD6">
        <w:rPr>
          <w:b/>
          <w:bCs/>
          <w:szCs w:val="24"/>
        </w:rPr>
        <w:t>1.Bendra informacija apie projektą ir pareiškėją</w:t>
      </w:r>
    </w:p>
    <w:tbl>
      <w:tblPr>
        <w:tblW w:w="9628" w:type="dxa"/>
        <w:tblCellMar>
          <w:left w:w="10" w:type="dxa"/>
          <w:right w:w="10" w:type="dxa"/>
        </w:tblCellMar>
        <w:tblLook w:val="04A0" w:firstRow="1" w:lastRow="0" w:firstColumn="1" w:lastColumn="0" w:noHBand="0" w:noVBand="1"/>
      </w:tblPr>
      <w:tblGrid>
        <w:gridCol w:w="4033"/>
        <w:gridCol w:w="5595"/>
      </w:tblGrid>
      <w:tr w:rsidR="004A6A4B" w:rsidRPr="00E72CD6" w14:paraId="0C5A1B94" w14:textId="77777777" w:rsidTr="00772120">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FA87" w14:textId="77777777" w:rsidR="004A6A4B" w:rsidRDefault="004A6A4B" w:rsidP="00772120">
            <w:pPr>
              <w:ind w:firstLine="720"/>
              <w:rPr>
                <w:b/>
                <w:bCs/>
                <w:szCs w:val="24"/>
              </w:rPr>
            </w:pPr>
            <w:r w:rsidRPr="00E72CD6">
              <w:rPr>
                <w:b/>
                <w:bCs/>
                <w:szCs w:val="24"/>
              </w:rPr>
              <w:t>1.1.</w:t>
            </w:r>
            <w:r>
              <w:rPr>
                <w:b/>
                <w:bCs/>
                <w:szCs w:val="24"/>
              </w:rPr>
              <w:t xml:space="preserve"> </w:t>
            </w:r>
            <w:r w:rsidRPr="00E72CD6">
              <w:rPr>
                <w:b/>
                <w:bCs/>
                <w:szCs w:val="24"/>
              </w:rPr>
              <w:t>Projekto pavadinimas</w:t>
            </w:r>
          </w:p>
          <w:p w14:paraId="3A5FE828" w14:textId="77777777" w:rsidR="004A6A4B" w:rsidRPr="00E72CD6" w:rsidRDefault="004A6A4B" w:rsidP="00772120">
            <w:pPr>
              <w:ind w:firstLine="720"/>
              <w:rPr>
                <w:b/>
                <w:bCs/>
                <w:szCs w:val="24"/>
              </w:rPr>
            </w:pPr>
          </w:p>
        </w:tc>
      </w:tr>
      <w:tr w:rsidR="004A6A4B" w:rsidRPr="00E72CD6" w14:paraId="02C4A177" w14:textId="77777777" w:rsidTr="00772120">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B675" w14:textId="77777777" w:rsidR="004A6A4B" w:rsidRPr="00E72CD6" w:rsidRDefault="004A6A4B" w:rsidP="00772120">
            <w:pPr>
              <w:ind w:firstLine="720"/>
              <w:rPr>
                <w:b/>
                <w:bCs/>
                <w:szCs w:val="24"/>
              </w:rPr>
            </w:pPr>
            <w:r w:rsidRPr="00E72CD6">
              <w:rPr>
                <w:b/>
                <w:bCs/>
                <w:szCs w:val="24"/>
              </w:rPr>
              <w:t>1.2.</w:t>
            </w:r>
            <w:r>
              <w:rPr>
                <w:b/>
                <w:bCs/>
                <w:szCs w:val="24"/>
              </w:rPr>
              <w:t xml:space="preserve"> </w:t>
            </w:r>
            <w:r w:rsidRPr="00E72CD6">
              <w:rPr>
                <w:b/>
                <w:bCs/>
                <w:szCs w:val="24"/>
              </w:rPr>
              <w:t xml:space="preserve">Pareiškėjas </w:t>
            </w:r>
            <w:r w:rsidRPr="007C096E">
              <w:rPr>
                <w:szCs w:val="24"/>
              </w:rPr>
              <w:t>(mokykloje besimokančių mokinių grupė, sudaryta iš 2–5 asmenų):</w:t>
            </w:r>
          </w:p>
        </w:tc>
      </w:tr>
      <w:tr w:rsidR="004A6A4B" w:rsidRPr="00E72CD6" w14:paraId="70D977D5"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088E" w14:textId="77777777" w:rsidR="004A6A4B" w:rsidRPr="007C096E" w:rsidRDefault="004A6A4B" w:rsidP="00772120">
            <w:pPr>
              <w:ind w:firstLine="720"/>
              <w:jc w:val="center"/>
              <w:rPr>
                <w:szCs w:val="24"/>
              </w:rPr>
            </w:pPr>
            <w:r w:rsidRPr="007C096E">
              <w:rPr>
                <w:szCs w:val="24"/>
              </w:rPr>
              <w:t>Vardas ir pavardė, kontaktai (telefono numeris, el. p.)</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FD83" w14:textId="77777777" w:rsidR="004A6A4B" w:rsidRPr="00E72CD6" w:rsidRDefault="004A6A4B" w:rsidP="00772120">
            <w:pPr>
              <w:ind w:firstLine="720"/>
              <w:jc w:val="center"/>
              <w:rPr>
                <w:b/>
                <w:bCs/>
                <w:szCs w:val="24"/>
              </w:rPr>
            </w:pPr>
          </w:p>
        </w:tc>
      </w:tr>
      <w:tr w:rsidR="004A6A4B" w:rsidRPr="00E72CD6" w14:paraId="0250F9EC"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2049" w14:textId="77777777" w:rsidR="004A6A4B" w:rsidRPr="007C096E" w:rsidRDefault="004A6A4B" w:rsidP="00772120">
            <w:pPr>
              <w:ind w:firstLine="720"/>
              <w:jc w:val="center"/>
              <w:rPr>
                <w:szCs w:val="24"/>
              </w:rPr>
            </w:pPr>
            <w:r w:rsidRPr="007C096E">
              <w:rPr>
                <w:szCs w:val="24"/>
              </w:rPr>
              <w:t>Vardas ir pavardė, kontaktai (telefono numeris, el. p.)</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E7EBE" w14:textId="77777777" w:rsidR="004A6A4B" w:rsidRPr="00E72CD6" w:rsidRDefault="004A6A4B" w:rsidP="00772120">
            <w:pPr>
              <w:ind w:firstLine="720"/>
              <w:jc w:val="center"/>
              <w:rPr>
                <w:b/>
                <w:bCs/>
                <w:szCs w:val="24"/>
              </w:rPr>
            </w:pPr>
          </w:p>
        </w:tc>
      </w:tr>
      <w:tr w:rsidR="004A6A4B" w:rsidRPr="00E72CD6" w14:paraId="45391340"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7D5E" w14:textId="77777777" w:rsidR="004A6A4B" w:rsidRPr="007C096E" w:rsidRDefault="004A6A4B" w:rsidP="00772120">
            <w:pPr>
              <w:ind w:firstLine="720"/>
              <w:jc w:val="center"/>
              <w:rPr>
                <w:szCs w:val="24"/>
              </w:rPr>
            </w:pPr>
            <w:r w:rsidRPr="007C096E">
              <w:rPr>
                <w:szCs w:val="24"/>
              </w:rPr>
              <w:t>Vardas ir pavardė, kontaktai (telefono numeris, el. p.)</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668C" w14:textId="77777777" w:rsidR="004A6A4B" w:rsidRPr="00E72CD6" w:rsidRDefault="004A6A4B" w:rsidP="00772120">
            <w:pPr>
              <w:ind w:firstLine="720"/>
              <w:jc w:val="center"/>
              <w:rPr>
                <w:b/>
                <w:bCs/>
                <w:szCs w:val="24"/>
              </w:rPr>
            </w:pPr>
          </w:p>
        </w:tc>
      </w:tr>
      <w:tr w:rsidR="004A6A4B" w:rsidRPr="00E72CD6" w14:paraId="265FEE62"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46AF9" w14:textId="77777777" w:rsidR="004A6A4B" w:rsidRPr="007C096E" w:rsidRDefault="004A6A4B" w:rsidP="00772120">
            <w:pPr>
              <w:ind w:firstLine="720"/>
              <w:jc w:val="center"/>
              <w:rPr>
                <w:szCs w:val="24"/>
              </w:rPr>
            </w:pPr>
            <w:r w:rsidRPr="007C096E">
              <w:rPr>
                <w:szCs w:val="24"/>
              </w:rPr>
              <w:t>Vardas ir pavardė, kontaktai (telefono numeris, el. p.)</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9B6F" w14:textId="77777777" w:rsidR="004A6A4B" w:rsidRPr="00E72CD6" w:rsidRDefault="004A6A4B" w:rsidP="00772120">
            <w:pPr>
              <w:ind w:firstLine="720"/>
              <w:jc w:val="center"/>
              <w:rPr>
                <w:b/>
                <w:bCs/>
                <w:szCs w:val="24"/>
              </w:rPr>
            </w:pPr>
          </w:p>
        </w:tc>
      </w:tr>
      <w:tr w:rsidR="004A6A4B" w:rsidRPr="00E72CD6" w14:paraId="54C4AC9C"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8DF39" w14:textId="77777777" w:rsidR="004A6A4B" w:rsidRPr="007C096E" w:rsidRDefault="004A6A4B" w:rsidP="00772120">
            <w:pPr>
              <w:ind w:firstLine="720"/>
              <w:jc w:val="center"/>
              <w:rPr>
                <w:szCs w:val="24"/>
              </w:rPr>
            </w:pPr>
            <w:r w:rsidRPr="007C096E">
              <w:rPr>
                <w:szCs w:val="24"/>
              </w:rPr>
              <w:t>Vardas ir pavardė, kontaktai (telefono numeris, el. p.)</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5B56" w14:textId="77777777" w:rsidR="004A6A4B" w:rsidRPr="00E72CD6" w:rsidRDefault="004A6A4B" w:rsidP="00772120">
            <w:pPr>
              <w:ind w:firstLine="720"/>
              <w:jc w:val="center"/>
              <w:rPr>
                <w:b/>
                <w:bCs/>
                <w:szCs w:val="24"/>
              </w:rPr>
            </w:pPr>
          </w:p>
        </w:tc>
      </w:tr>
      <w:tr w:rsidR="004A6A4B" w:rsidRPr="00E72CD6" w14:paraId="70299048" w14:textId="77777777" w:rsidTr="00772120">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EC99F" w14:textId="77777777" w:rsidR="004A6A4B" w:rsidRPr="00E72CD6" w:rsidRDefault="004A6A4B" w:rsidP="00772120">
            <w:pPr>
              <w:ind w:firstLine="720"/>
              <w:rPr>
                <w:b/>
                <w:bCs/>
                <w:szCs w:val="24"/>
              </w:rPr>
            </w:pPr>
            <w:r>
              <w:rPr>
                <w:b/>
                <w:bCs/>
                <w:szCs w:val="24"/>
              </w:rPr>
              <w:t>1.3. Mentorius</w:t>
            </w:r>
          </w:p>
        </w:tc>
      </w:tr>
      <w:tr w:rsidR="004A6A4B" w:rsidRPr="00E72CD6" w14:paraId="20EC8BBE" w14:textId="77777777" w:rsidTr="00772120">
        <w:tc>
          <w:tcPr>
            <w:tcW w:w="4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0ADA" w14:textId="77777777" w:rsidR="004A6A4B" w:rsidRDefault="004A6A4B" w:rsidP="00772120">
            <w:pPr>
              <w:tabs>
                <w:tab w:val="left" w:pos="1056"/>
              </w:tabs>
              <w:ind w:firstLine="720"/>
              <w:jc w:val="center"/>
              <w:rPr>
                <w:b/>
                <w:bCs/>
                <w:szCs w:val="24"/>
              </w:rPr>
            </w:pPr>
            <w:r w:rsidRPr="007C096E">
              <w:rPr>
                <w:szCs w:val="24"/>
              </w:rPr>
              <w:t xml:space="preserve">Vardas ir pavardė, </w:t>
            </w:r>
            <w:r>
              <w:rPr>
                <w:szCs w:val="24"/>
              </w:rPr>
              <w:t>k</w:t>
            </w:r>
            <w:r w:rsidRPr="007C096E">
              <w:rPr>
                <w:szCs w:val="24"/>
              </w:rPr>
              <w:t xml:space="preserve">ontaktai   (telefono </w:t>
            </w:r>
            <w:r w:rsidRPr="007E16FD">
              <w:rPr>
                <w:szCs w:val="24"/>
              </w:rPr>
              <w:t>numeris, el. p.)</w:t>
            </w:r>
            <w:r w:rsidRPr="007E16FD">
              <w:rPr>
                <w:b/>
                <w:bCs/>
                <w:szCs w:val="24"/>
              </w:rPr>
              <w:t xml:space="preserve">          </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A07DE" w14:textId="77777777" w:rsidR="004A6A4B" w:rsidRPr="00E72CD6" w:rsidRDefault="004A6A4B" w:rsidP="00772120">
            <w:pPr>
              <w:ind w:firstLine="720"/>
              <w:jc w:val="center"/>
              <w:rPr>
                <w:b/>
                <w:bCs/>
                <w:szCs w:val="24"/>
              </w:rPr>
            </w:pPr>
          </w:p>
        </w:tc>
      </w:tr>
    </w:tbl>
    <w:p w14:paraId="2DB9C56D" w14:textId="77777777" w:rsidR="004A6A4B" w:rsidRPr="00E72CD6" w:rsidRDefault="004A6A4B" w:rsidP="004A6A4B">
      <w:pPr>
        <w:ind w:firstLine="720"/>
        <w:jc w:val="center"/>
        <w:rPr>
          <w:b/>
          <w:bCs/>
          <w:szCs w:val="24"/>
        </w:rPr>
      </w:pPr>
    </w:p>
    <w:p w14:paraId="4AD7B26D" w14:textId="77777777" w:rsidR="004A6A4B" w:rsidRPr="00E72CD6" w:rsidRDefault="004A6A4B" w:rsidP="004A6A4B">
      <w:pPr>
        <w:rPr>
          <w:b/>
          <w:bCs/>
          <w:szCs w:val="24"/>
        </w:rPr>
      </w:pPr>
      <w:r w:rsidRPr="00E72CD6">
        <w:rPr>
          <w:b/>
          <w:bCs/>
          <w:szCs w:val="24"/>
        </w:rPr>
        <w:t>2.</w:t>
      </w:r>
      <w:r>
        <w:rPr>
          <w:b/>
          <w:bCs/>
          <w:szCs w:val="24"/>
        </w:rPr>
        <w:t xml:space="preserve"> </w:t>
      </w:r>
      <w:r w:rsidRPr="00E72CD6">
        <w:rPr>
          <w:b/>
          <w:bCs/>
          <w:szCs w:val="24"/>
        </w:rPr>
        <w:t>Projekto aprašymas (santrauka)</w:t>
      </w:r>
    </w:p>
    <w:tbl>
      <w:tblPr>
        <w:tblW w:w="9628" w:type="dxa"/>
        <w:tblCellMar>
          <w:left w:w="10" w:type="dxa"/>
          <w:right w:w="10" w:type="dxa"/>
        </w:tblCellMar>
        <w:tblLook w:val="04A0" w:firstRow="1" w:lastRow="0" w:firstColumn="1" w:lastColumn="0" w:noHBand="0" w:noVBand="1"/>
      </w:tblPr>
      <w:tblGrid>
        <w:gridCol w:w="9628"/>
      </w:tblGrid>
      <w:tr w:rsidR="004A6A4B" w:rsidRPr="00E72CD6" w14:paraId="186DFB43" w14:textId="77777777" w:rsidTr="0077212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4D28B" w14:textId="77777777" w:rsidR="004A6A4B" w:rsidRPr="00E72CD6" w:rsidRDefault="004A6A4B" w:rsidP="00772120">
            <w:pPr>
              <w:ind w:firstLine="720"/>
              <w:rPr>
                <w:b/>
                <w:bCs/>
                <w:szCs w:val="24"/>
              </w:rPr>
            </w:pPr>
            <w:r w:rsidRPr="00E72CD6">
              <w:rPr>
                <w:b/>
                <w:bCs/>
                <w:szCs w:val="24"/>
              </w:rPr>
              <w:t>2.1.</w:t>
            </w:r>
            <w:r>
              <w:rPr>
                <w:b/>
                <w:bCs/>
                <w:szCs w:val="24"/>
              </w:rPr>
              <w:t xml:space="preserve"> </w:t>
            </w:r>
            <w:r w:rsidRPr="00E72CD6">
              <w:rPr>
                <w:b/>
                <w:bCs/>
                <w:szCs w:val="24"/>
              </w:rPr>
              <w:t xml:space="preserve">Projekto tikslas, uždaviniai, tikslinė grupė, sprendžiama problema </w:t>
            </w:r>
            <w:r w:rsidRPr="007C096E">
              <w:rPr>
                <w:szCs w:val="24"/>
              </w:rPr>
              <w:t>(ne daugiau kaip vienas lapas)</w:t>
            </w:r>
          </w:p>
        </w:tc>
      </w:tr>
      <w:tr w:rsidR="004A6A4B" w:rsidRPr="00E72CD6" w14:paraId="77682821" w14:textId="77777777" w:rsidTr="00772120">
        <w:trPr>
          <w:trHeight w:val="562"/>
        </w:trPr>
        <w:tc>
          <w:tcPr>
            <w:tcW w:w="9628" w:type="dxa"/>
            <w:tcBorders>
              <w:top w:val="single" w:sz="4" w:space="0" w:color="000000"/>
              <w:left w:val="single" w:sz="4" w:space="0" w:color="000000"/>
              <w:right w:val="single" w:sz="4" w:space="0" w:color="000000"/>
            </w:tcBorders>
            <w:tcMar>
              <w:top w:w="0" w:type="dxa"/>
              <w:left w:w="108" w:type="dxa"/>
              <w:bottom w:w="0" w:type="dxa"/>
              <w:right w:w="108" w:type="dxa"/>
            </w:tcMar>
          </w:tcPr>
          <w:p w14:paraId="4E4CE7DF" w14:textId="77777777" w:rsidR="004A6A4B" w:rsidRPr="00E72CD6" w:rsidRDefault="004A6A4B" w:rsidP="00772120">
            <w:pPr>
              <w:ind w:firstLine="720"/>
              <w:jc w:val="center"/>
              <w:rPr>
                <w:b/>
                <w:bCs/>
                <w:szCs w:val="24"/>
              </w:rPr>
            </w:pPr>
          </w:p>
        </w:tc>
      </w:tr>
      <w:tr w:rsidR="004A6A4B" w:rsidRPr="00E72CD6" w14:paraId="19477661" w14:textId="77777777" w:rsidTr="0077212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87D2F" w14:textId="77777777" w:rsidR="004A6A4B" w:rsidRPr="00E72CD6" w:rsidRDefault="004A6A4B" w:rsidP="00772120">
            <w:pPr>
              <w:ind w:firstLine="720"/>
              <w:rPr>
                <w:b/>
                <w:bCs/>
                <w:szCs w:val="24"/>
              </w:rPr>
            </w:pPr>
            <w:r w:rsidRPr="00E72CD6">
              <w:rPr>
                <w:b/>
                <w:bCs/>
                <w:szCs w:val="24"/>
              </w:rPr>
              <w:t>2.2.</w:t>
            </w:r>
            <w:r>
              <w:rPr>
                <w:b/>
                <w:bCs/>
                <w:szCs w:val="24"/>
              </w:rPr>
              <w:t xml:space="preserve"> </w:t>
            </w:r>
            <w:r w:rsidRPr="00E72CD6">
              <w:rPr>
                <w:b/>
                <w:bCs/>
                <w:szCs w:val="24"/>
              </w:rPr>
              <w:t xml:space="preserve">Laukiami projekto rezultatai, jų nauda mokyklos bendruomenei </w:t>
            </w:r>
            <w:r w:rsidRPr="007C096E">
              <w:rPr>
                <w:szCs w:val="24"/>
              </w:rPr>
              <w:t>(ne daugiau kaip pusė lapo)</w:t>
            </w:r>
          </w:p>
        </w:tc>
      </w:tr>
      <w:tr w:rsidR="004A6A4B" w:rsidRPr="00E72CD6" w14:paraId="1C8E288F" w14:textId="77777777" w:rsidTr="0077212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515EB" w14:textId="77777777" w:rsidR="004A6A4B" w:rsidRDefault="004A6A4B" w:rsidP="00772120">
            <w:pPr>
              <w:ind w:firstLine="720"/>
              <w:jc w:val="center"/>
              <w:rPr>
                <w:b/>
                <w:bCs/>
                <w:szCs w:val="24"/>
              </w:rPr>
            </w:pPr>
          </w:p>
          <w:p w14:paraId="2376B86E" w14:textId="77777777" w:rsidR="004A6A4B" w:rsidRPr="00E72CD6" w:rsidRDefault="004A6A4B" w:rsidP="00772120">
            <w:pPr>
              <w:ind w:firstLine="720"/>
              <w:jc w:val="center"/>
              <w:rPr>
                <w:b/>
                <w:bCs/>
                <w:szCs w:val="24"/>
              </w:rPr>
            </w:pPr>
          </w:p>
        </w:tc>
      </w:tr>
      <w:tr w:rsidR="004A6A4B" w:rsidRPr="00E72CD6" w14:paraId="3EF8E77C" w14:textId="77777777" w:rsidTr="0077212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AC33" w14:textId="77777777" w:rsidR="004A6A4B" w:rsidRPr="00E72CD6" w:rsidRDefault="004A6A4B" w:rsidP="00772120">
            <w:pPr>
              <w:ind w:firstLine="720"/>
              <w:rPr>
                <w:b/>
                <w:bCs/>
                <w:szCs w:val="24"/>
              </w:rPr>
            </w:pPr>
            <w:r w:rsidRPr="00E72CD6">
              <w:rPr>
                <w:b/>
                <w:bCs/>
                <w:szCs w:val="24"/>
              </w:rPr>
              <w:t>2.3.</w:t>
            </w:r>
            <w:r>
              <w:rPr>
                <w:b/>
                <w:bCs/>
                <w:szCs w:val="24"/>
              </w:rPr>
              <w:t xml:space="preserve"> </w:t>
            </w:r>
            <w:r w:rsidRPr="00E72CD6">
              <w:rPr>
                <w:b/>
                <w:bCs/>
                <w:szCs w:val="24"/>
              </w:rPr>
              <w:t xml:space="preserve">Numatomos projekto veiklos, veiklų kiekybiniai ir kokybiniai rodikliai </w:t>
            </w:r>
          </w:p>
        </w:tc>
      </w:tr>
      <w:tr w:rsidR="004A6A4B" w:rsidRPr="00E72CD6" w14:paraId="18FE9C6B" w14:textId="77777777" w:rsidTr="0077212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55A68" w14:textId="77777777" w:rsidR="004A6A4B" w:rsidRDefault="004A6A4B" w:rsidP="00772120">
            <w:pPr>
              <w:ind w:firstLine="720"/>
              <w:jc w:val="center"/>
              <w:rPr>
                <w:b/>
                <w:bCs/>
                <w:szCs w:val="24"/>
              </w:rPr>
            </w:pPr>
          </w:p>
          <w:p w14:paraId="2CFA4A3C" w14:textId="77777777" w:rsidR="004A6A4B" w:rsidRPr="00E72CD6" w:rsidRDefault="004A6A4B" w:rsidP="00772120">
            <w:pPr>
              <w:ind w:firstLine="720"/>
              <w:jc w:val="center"/>
              <w:rPr>
                <w:b/>
                <w:bCs/>
                <w:szCs w:val="24"/>
              </w:rPr>
            </w:pPr>
          </w:p>
        </w:tc>
      </w:tr>
    </w:tbl>
    <w:p w14:paraId="7AC36652" w14:textId="77777777" w:rsidR="004A6A4B" w:rsidRDefault="004A6A4B" w:rsidP="004A6A4B">
      <w:pPr>
        <w:ind w:firstLine="720"/>
        <w:jc w:val="center"/>
        <w:rPr>
          <w:b/>
          <w:bCs/>
          <w:szCs w:val="24"/>
        </w:rPr>
      </w:pPr>
    </w:p>
    <w:p w14:paraId="3539537F" w14:textId="77777777" w:rsidR="004A6A4B" w:rsidRPr="00E72CD6" w:rsidRDefault="004A6A4B" w:rsidP="004A6A4B">
      <w:pPr>
        <w:rPr>
          <w:b/>
          <w:bCs/>
          <w:szCs w:val="24"/>
        </w:rPr>
      </w:pPr>
      <w:r>
        <w:rPr>
          <w:b/>
          <w:bCs/>
          <w:szCs w:val="24"/>
        </w:rPr>
        <w:t xml:space="preserve">3. </w:t>
      </w:r>
      <w:r w:rsidRPr="00E72CD6">
        <w:rPr>
          <w:b/>
          <w:bCs/>
          <w:szCs w:val="24"/>
        </w:rPr>
        <w:t>Preliminari projekto sąmata</w:t>
      </w:r>
    </w:p>
    <w:tbl>
      <w:tblPr>
        <w:tblW w:w="9662" w:type="dxa"/>
        <w:tblInd w:w="-34" w:type="dxa"/>
        <w:tblCellMar>
          <w:left w:w="10" w:type="dxa"/>
          <w:right w:w="10" w:type="dxa"/>
        </w:tblCellMar>
        <w:tblLook w:val="04A0" w:firstRow="1" w:lastRow="0" w:firstColumn="1" w:lastColumn="0" w:noHBand="0" w:noVBand="1"/>
      </w:tblPr>
      <w:tblGrid>
        <w:gridCol w:w="1450"/>
        <w:gridCol w:w="2915"/>
        <w:gridCol w:w="3653"/>
        <w:gridCol w:w="1644"/>
      </w:tblGrid>
      <w:tr w:rsidR="004A6A4B" w:rsidRPr="007E16FD" w14:paraId="77EAEFEA"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04C7" w14:textId="77777777" w:rsidR="004A6A4B" w:rsidRPr="00E72CD6" w:rsidRDefault="004A6A4B" w:rsidP="00772120">
            <w:pPr>
              <w:ind w:firstLine="720"/>
              <w:jc w:val="center"/>
              <w:rPr>
                <w:b/>
                <w:bCs/>
                <w:szCs w:val="24"/>
              </w:rPr>
            </w:pPr>
            <w:proofErr w:type="spellStart"/>
            <w:r w:rsidRPr="00E72CD6">
              <w:rPr>
                <w:b/>
                <w:bCs/>
                <w:szCs w:val="24"/>
              </w:rPr>
              <w:t>E</w:t>
            </w:r>
            <w:r>
              <w:rPr>
                <w:b/>
                <w:bCs/>
                <w:szCs w:val="24"/>
              </w:rPr>
              <w:t>E</w:t>
            </w:r>
            <w:r w:rsidRPr="00E72CD6">
              <w:rPr>
                <w:b/>
                <w:bCs/>
                <w:szCs w:val="24"/>
              </w:rPr>
              <w:t>il</w:t>
            </w:r>
            <w:proofErr w:type="spellEnd"/>
            <w:r w:rsidRPr="00E72CD6">
              <w:rPr>
                <w:b/>
                <w:bCs/>
                <w:szCs w:val="24"/>
              </w:rPr>
              <w:t>.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7BC" w14:textId="77777777" w:rsidR="004A6A4B" w:rsidRPr="00E72CD6" w:rsidRDefault="004A6A4B" w:rsidP="00772120">
            <w:pPr>
              <w:ind w:firstLine="720"/>
              <w:jc w:val="center"/>
              <w:rPr>
                <w:b/>
                <w:bCs/>
                <w:szCs w:val="24"/>
              </w:rPr>
            </w:pPr>
            <w:r w:rsidRPr="00E72CD6">
              <w:rPr>
                <w:b/>
                <w:bCs/>
                <w:szCs w:val="24"/>
              </w:rPr>
              <w:t xml:space="preserve">Išlaidų pavadinimas </w:t>
            </w: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0170" w14:textId="77777777" w:rsidR="004A6A4B" w:rsidRPr="00E72CD6" w:rsidRDefault="004A6A4B" w:rsidP="00772120">
            <w:pPr>
              <w:ind w:firstLine="720"/>
              <w:jc w:val="center"/>
              <w:rPr>
                <w:b/>
                <w:bCs/>
                <w:szCs w:val="24"/>
              </w:rPr>
            </w:pPr>
            <w:r w:rsidRPr="00E72CD6">
              <w:rPr>
                <w:b/>
                <w:bCs/>
                <w:szCs w:val="24"/>
              </w:rPr>
              <w:t>Išlaidų pagrindimas</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ECDE" w14:textId="77777777" w:rsidR="004A6A4B" w:rsidRPr="007E16FD" w:rsidRDefault="004A6A4B" w:rsidP="00772120">
            <w:pPr>
              <w:ind w:firstLine="720"/>
              <w:jc w:val="center"/>
              <w:rPr>
                <w:b/>
                <w:bCs/>
                <w:szCs w:val="24"/>
              </w:rPr>
            </w:pPr>
            <w:r w:rsidRPr="007E16FD">
              <w:rPr>
                <w:b/>
                <w:bCs/>
                <w:szCs w:val="24"/>
              </w:rPr>
              <w:t>Išlaidų suma, Eur</w:t>
            </w:r>
          </w:p>
        </w:tc>
      </w:tr>
      <w:tr w:rsidR="004A6A4B" w:rsidRPr="00E72CD6" w14:paraId="045DED8C"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2DA2C" w14:textId="77777777" w:rsidR="004A6A4B" w:rsidRPr="00E72CD6" w:rsidRDefault="004A6A4B" w:rsidP="00772120">
            <w:pPr>
              <w:ind w:firstLine="720"/>
              <w:jc w:val="center"/>
              <w:rPr>
                <w:b/>
                <w:bCs/>
                <w:szCs w:val="24"/>
              </w:rPr>
            </w:pPr>
            <w:r>
              <w:rPr>
                <w:b/>
                <w:bCs/>
                <w:szCs w:val="24"/>
              </w:rPr>
              <w:t>1</w:t>
            </w:r>
            <w:r w:rsidRPr="00E72CD6">
              <w:rPr>
                <w:b/>
                <w:bCs/>
                <w:szCs w:val="24"/>
              </w:rPr>
              <w:t>1</w:t>
            </w:r>
            <w:r>
              <w:rPr>
                <w:b/>
                <w:bCs/>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88EB3"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0BCC"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C4F60" w14:textId="77777777" w:rsidR="004A6A4B" w:rsidRPr="00E72CD6" w:rsidRDefault="004A6A4B" w:rsidP="00772120">
            <w:pPr>
              <w:ind w:firstLine="720"/>
              <w:jc w:val="center"/>
              <w:rPr>
                <w:b/>
                <w:bCs/>
                <w:szCs w:val="24"/>
              </w:rPr>
            </w:pPr>
          </w:p>
        </w:tc>
      </w:tr>
      <w:tr w:rsidR="004A6A4B" w:rsidRPr="00E72CD6" w14:paraId="1629B124"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B4E8" w14:textId="77777777" w:rsidR="004A6A4B" w:rsidRPr="00E72CD6" w:rsidRDefault="004A6A4B" w:rsidP="00772120">
            <w:pPr>
              <w:ind w:firstLine="720"/>
              <w:jc w:val="center"/>
              <w:rPr>
                <w:b/>
                <w:bCs/>
                <w:szCs w:val="24"/>
              </w:rPr>
            </w:pPr>
            <w:r>
              <w:rPr>
                <w:b/>
                <w:bCs/>
                <w:szCs w:val="24"/>
              </w:rPr>
              <w:t>2</w:t>
            </w:r>
            <w:r w:rsidRPr="00E72CD6">
              <w:rPr>
                <w:b/>
                <w:bCs/>
                <w:szCs w:val="24"/>
              </w:rPr>
              <w:t>2</w:t>
            </w:r>
            <w:r>
              <w:rPr>
                <w:b/>
                <w:bCs/>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DFBB"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9CC4C"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3E66" w14:textId="77777777" w:rsidR="004A6A4B" w:rsidRPr="00E72CD6" w:rsidRDefault="004A6A4B" w:rsidP="00772120">
            <w:pPr>
              <w:ind w:firstLine="720"/>
              <w:jc w:val="center"/>
              <w:rPr>
                <w:b/>
                <w:bCs/>
                <w:szCs w:val="24"/>
              </w:rPr>
            </w:pPr>
          </w:p>
        </w:tc>
      </w:tr>
      <w:tr w:rsidR="004A6A4B" w:rsidRPr="00E72CD6" w14:paraId="068C3CB9"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5CA3" w14:textId="77777777" w:rsidR="004A6A4B" w:rsidRPr="00E72CD6" w:rsidRDefault="004A6A4B" w:rsidP="00772120">
            <w:pPr>
              <w:ind w:firstLine="720"/>
              <w:jc w:val="center"/>
              <w:rPr>
                <w:b/>
                <w:bCs/>
                <w:szCs w:val="24"/>
              </w:rPr>
            </w:pPr>
            <w:r>
              <w:rPr>
                <w:b/>
                <w:bCs/>
                <w:szCs w:val="24"/>
              </w:rPr>
              <w:t>33.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B9A5"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9E661"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7DF3E" w14:textId="77777777" w:rsidR="004A6A4B" w:rsidRPr="00E72CD6" w:rsidRDefault="004A6A4B" w:rsidP="00772120">
            <w:pPr>
              <w:ind w:firstLine="720"/>
              <w:jc w:val="center"/>
              <w:rPr>
                <w:b/>
                <w:bCs/>
                <w:szCs w:val="24"/>
              </w:rPr>
            </w:pPr>
          </w:p>
        </w:tc>
      </w:tr>
      <w:tr w:rsidR="004A6A4B" w:rsidRPr="00E72CD6" w14:paraId="52132E70"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22799" w14:textId="77777777" w:rsidR="004A6A4B" w:rsidRPr="00E72CD6" w:rsidRDefault="004A6A4B" w:rsidP="00772120">
            <w:pPr>
              <w:ind w:firstLine="720"/>
              <w:jc w:val="center"/>
              <w:rPr>
                <w:b/>
                <w:bCs/>
                <w:szCs w:val="24"/>
              </w:rPr>
            </w:pPr>
            <w:r>
              <w:rPr>
                <w:b/>
                <w:bCs/>
                <w:szCs w:val="24"/>
              </w:rPr>
              <w:lastRenderedPageBreak/>
              <w:t>4</w:t>
            </w:r>
            <w:r w:rsidRPr="00E72CD6">
              <w:rPr>
                <w:b/>
                <w:bCs/>
                <w:szCs w:val="24"/>
              </w:rPr>
              <w:t>4</w:t>
            </w:r>
            <w:r>
              <w:rPr>
                <w:b/>
                <w:bCs/>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600BB"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6F234"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A0CA" w14:textId="77777777" w:rsidR="004A6A4B" w:rsidRPr="00E72CD6" w:rsidRDefault="004A6A4B" w:rsidP="00772120">
            <w:pPr>
              <w:ind w:firstLine="720"/>
              <w:jc w:val="center"/>
              <w:rPr>
                <w:b/>
                <w:bCs/>
                <w:szCs w:val="24"/>
              </w:rPr>
            </w:pPr>
          </w:p>
        </w:tc>
      </w:tr>
      <w:tr w:rsidR="004A6A4B" w:rsidRPr="00E72CD6" w14:paraId="13DECDBC"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95C59" w14:textId="77777777" w:rsidR="004A6A4B" w:rsidRPr="00E72CD6" w:rsidRDefault="004A6A4B" w:rsidP="00772120">
            <w:pPr>
              <w:ind w:firstLine="720"/>
              <w:jc w:val="center"/>
              <w:rPr>
                <w:b/>
                <w:bCs/>
                <w:szCs w:val="24"/>
              </w:rPr>
            </w:pPr>
            <w:r>
              <w:rPr>
                <w:b/>
                <w:bCs/>
                <w:szCs w:val="24"/>
              </w:rPr>
              <w:t>5</w:t>
            </w:r>
            <w:r w:rsidRPr="00E72CD6">
              <w:rPr>
                <w:b/>
                <w:bCs/>
                <w:szCs w:val="24"/>
              </w:rPr>
              <w:t>5</w:t>
            </w:r>
            <w:r>
              <w:rPr>
                <w:b/>
                <w:bCs/>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9E1E"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D24B"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6893" w14:textId="77777777" w:rsidR="004A6A4B" w:rsidRPr="00E72CD6" w:rsidRDefault="004A6A4B" w:rsidP="00772120">
            <w:pPr>
              <w:ind w:firstLine="720"/>
              <w:jc w:val="center"/>
              <w:rPr>
                <w:b/>
                <w:bCs/>
                <w:szCs w:val="24"/>
              </w:rPr>
            </w:pPr>
          </w:p>
        </w:tc>
      </w:tr>
      <w:tr w:rsidR="004A6A4B" w:rsidRPr="00E72CD6" w14:paraId="54B72194" w14:textId="77777777" w:rsidTr="00772120">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7625D" w14:textId="77777777" w:rsidR="004A6A4B" w:rsidRPr="00E72CD6" w:rsidRDefault="004A6A4B" w:rsidP="00772120">
            <w:pPr>
              <w:ind w:firstLine="720"/>
              <w:jc w:val="center"/>
              <w:rPr>
                <w:b/>
                <w:bCs/>
                <w:szCs w:val="24"/>
              </w:rPr>
            </w:pPr>
            <w:r>
              <w:rPr>
                <w:b/>
                <w:bCs/>
                <w:szCs w:val="24"/>
              </w:rPr>
              <w:t>6</w:t>
            </w:r>
            <w:r w:rsidRPr="00E72CD6">
              <w:rPr>
                <w:b/>
                <w:bCs/>
                <w:szCs w:val="24"/>
              </w:rPr>
              <w:t>6</w:t>
            </w:r>
            <w:r>
              <w:rPr>
                <w:b/>
                <w:bCs/>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650D" w14:textId="77777777" w:rsidR="004A6A4B" w:rsidRPr="00E72CD6" w:rsidRDefault="004A6A4B" w:rsidP="00772120">
            <w:pPr>
              <w:ind w:firstLine="720"/>
              <w:jc w:val="center"/>
              <w:rPr>
                <w:b/>
                <w:bCs/>
                <w:szCs w:val="24"/>
              </w:rPr>
            </w:pP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6057"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C16C" w14:textId="77777777" w:rsidR="004A6A4B" w:rsidRPr="00E72CD6" w:rsidRDefault="004A6A4B" w:rsidP="00772120">
            <w:pPr>
              <w:ind w:firstLine="720"/>
              <w:jc w:val="center"/>
              <w:rPr>
                <w:b/>
                <w:bCs/>
                <w:szCs w:val="24"/>
              </w:rPr>
            </w:pPr>
          </w:p>
        </w:tc>
      </w:tr>
      <w:tr w:rsidR="004A6A4B" w:rsidRPr="00E72CD6" w14:paraId="00598F13" w14:textId="77777777" w:rsidTr="00772120">
        <w:tc>
          <w:tcPr>
            <w:tcW w:w="4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00056" w14:textId="77777777" w:rsidR="004A6A4B" w:rsidRPr="00E72CD6" w:rsidRDefault="004A6A4B" w:rsidP="00772120">
            <w:pPr>
              <w:ind w:firstLine="720"/>
              <w:jc w:val="center"/>
              <w:rPr>
                <w:b/>
                <w:bCs/>
                <w:szCs w:val="24"/>
              </w:rPr>
            </w:pPr>
            <w:r w:rsidRPr="007E16FD">
              <w:rPr>
                <w:b/>
                <w:bCs/>
                <w:szCs w:val="24"/>
              </w:rPr>
              <w:t>Iš viso</w:t>
            </w: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9A759" w14:textId="77777777" w:rsidR="004A6A4B" w:rsidRPr="00E72CD6" w:rsidRDefault="004A6A4B" w:rsidP="00772120">
            <w:pPr>
              <w:ind w:firstLine="720"/>
              <w:jc w:val="center"/>
              <w:rPr>
                <w:b/>
                <w:bCs/>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605CF" w14:textId="77777777" w:rsidR="004A6A4B" w:rsidRPr="00E72CD6" w:rsidRDefault="004A6A4B" w:rsidP="00772120">
            <w:pPr>
              <w:ind w:firstLine="720"/>
              <w:jc w:val="center"/>
              <w:rPr>
                <w:b/>
                <w:bCs/>
                <w:szCs w:val="24"/>
              </w:rPr>
            </w:pPr>
          </w:p>
        </w:tc>
      </w:tr>
    </w:tbl>
    <w:p w14:paraId="06D27A36" w14:textId="77777777" w:rsidR="004A6A4B" w:rsidRPr="00E72CD6" w:rsidRDefault="004A6A4B" w:rsidP="004A6A4B">
      <w:pPr>
        <w:ind w:firstLine="720"/>
        <w:jc w:val="center"/>
        <w:rPr>
          <w:b/>
          <w:bCs/>
          <w:szCs w:val="24"/>
        </w:rPr>
      </w:pPr>
    </w:p>
    <w:p w14:paraId="53A726D6" w14:textId="77777777" w:rsidR="004A6A4B" w:rsidRPr="00E72CD6" w:rsidRDefault="004A6A4B" w:rsidP="004A6A4B">
      <w:pPr>
        <w:rPr>
          <w:b/>
          <w:bCs/>
          <w:szCs w:val="24"/>
        </w:rPr>
      </w:pPr>
      <w:r>
        <w:rPr>
          <w:b/>
          <w:bCs/>
          <w:szCs w:val="24"/>
        </w:rPr>
        <w:t xml:space="preserve">4. </w:t>
      </w:r>
      <w:r w:rsidRPr="00E72CD6">
        <w:rPr>
          <w:b/>
          <w:bCs/>
          <w:szCs w:val="24"/>
        </w:rPr>
        <w:t>Projekto paraiškos priedai</w:t>
      </w:r>
    </w:p>
    <w:tbl>
      <w:tblPr>
        <w:tblW w:w="9668" w:type="dxa"/>
        <w:tblInd w:w="-34" w:type="dxa"/>
        <w:tblCellMar>
          <w:left w:w="10" w:type="dxa"/>
          <w:right w:w="10" w:type="dxa"/>
        </w:tblCellMar>
        <w:tblLook w:val="04A0" w:firstRow="1" w:lastRow="0" w:firstColumn="1" w:lastColumn="0" w:noHBand="0" w:noVBand="1"/>
      </w:tblPr>
      <w:tblGrid>
        <w:gridCol w:w="1236"/>
        <w:gridCol w:w="7284"/>
        <w:gridCol w:w="1148"/>
      </w:tblGrid>
      <w:tr w:rsidR="004A6A4B" w:rsidRPr="00E72CD6" w14:paraId="749D4A74" w14:textId="77777777" w:rsidTr="0077212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B0F4" w14:textId="77777777" w:rsidR="004A6A4B" w:rsidRPr="00E72CD6" w:rsidRDefault="004A6A4B" w:rsidP="00772120">
            <w:pPr>
              <w:jc w:val="center"/>
              <w:rPr>
                <w:b/>
                <w:bCs/>
                <w:szCs w:val="24"/>
              </w:rPr>
            </w:pPr>
            <w:r w:rsidRPr="00E72CD6">
              <w:rPr>
                <w:b/>
                <w:bCs/>
                <w:szCs w:val="24"/>
              </w:rPr>
              <w:t>Eil.</w:t>
            </w:r>
            <w:r>
              <w:rPr>
                <w:b/>
                <w:bCs/>
                <w:szCs w:val="24"/>
              </w:rPr>
              <w:t xml:space="preserve"> </w:t>
            </w:r>
            <w:r w:rsidRPr="00E72CD6">
              <w:rPr>
                <w:b/>
                <w:bCs/>
                <w:szCs w:val="24"/>
              </w:rPr>
              <w:t>Nr.</w:t>
            </w:r>
          </w:p>
        </w:tc>
        <w:tc>
          <w:tcPr>
            <w:tcW w:w="7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6DAA" w14:textId="77777777" w:rsidR="004A6A4B" w:rsidRPr="00E72CD6" w:rsidRDefault="004A6A4B" w:rsidP="00772120">
            <w:pPr>
              <w:ind w:firstLine="720"/>
              <w:rPr>
                <w:b/>
                <w:bCs/>
                <w:szCs w:val="24"/>
              </w:rPr>
            </w:pPr>
            <w:r w:rsidRPr="00E72CD6">
              <w:rPr>
                <w:b/>
                <w:bCs/>
                <w:szCs w:val="24"/>
              </w:rPr>
              <w:t xml:space="preserve">Priedo </w:t>
            </w:r>
            <w:r w:rsidRPr="007C096E">
              <w:rPr>
                <w:szCs w:val="24"/>
              </w:rPr>
              <w:t>pavadinimas (preliminarią projekto sąmatą pagrindžiantys dokumentai, vizualizacijos, brėžiniai, schemos, rekomendacijos, ar kita informacija, papildanti projekto aprašymą)</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9D13F" w14:textId="77777777" w:rsidR="004A6A4B" w:rsidRPr="00E72CD6" w:rsidRDefault="004A6A4B" w:rsidP="00772120">
            <w:pPr>
              <w:rPr>
                <w:b/>
                <w:bCs/>
                <w:szCs w:val="24"/>
              </w:rPr>
            </w:pPr>
            <w:r>
              <w:rPr>
                <w:b/>
                <w:bCs/>
                <w:szCs w:val="24"/>
              </w:rPr>
              <w:t>P</w:t>
            </w:r>
            <w:r w:rsidRPr="00E72CD6">
              <w:rPr>
                <w:b/>
                <w:bCs/>
                <w:szCs w:val="24"/>
              </w:rPr>
              <w:t>riedo lapų skaičius</w:t>
            </w:r>
          </w:p>
        </w:tc>
      </w:tr>
      <w:tr w:rsidR="004A6A4B" w:rsidRPr="00E72CD6" w14:paraId="44FFAFE4" w14:textId="77777777" w:rsidTr="0077212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4BFC" w14:textId="77777777" w:rsidR="004A6A4B" w:rsidRPr="00E72CD6" w:rsidRDefault="004A6A4B" w:rsidP="00772120">
            <w:pPr>
              <w:ind w:firstLine="720"/>
              <w:jc w:val="center"/>
              <w:rPr>
                <w:b/>
                <w:bCs/>
                <w:szCs w:val="24"/>
              </w:rPr>
            </w:pPr>
            <w:r>
              <w:rPr>
                <w:b/>
                <w:bCs/>
                <w:szCs w:val="24"/>
              </w:rPr>
              <w:t>1</w:t>
            </w:r>
            <w:r w:rsidRPr="00E72CD6">
              <w:rPr>
                <w:b/>
                <w:bCs/>
                <w:szCs w:val="24"/>
              </w:rPr>
              <w:t>1</w:t>
            </w:r>
            <w:r>
              <w:rPr>
                <w:b/>
                <w:bCs/>
                <w:szCs w:val="24"/>
              </w:rPr>
              <w:t>.</w:t>
            </w:r>
          </w:p>
        </w:tc>
        <w:tc>
          <w:tcPr>
            <w:tcW w:w="7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E886" w14:textId="77777777" w:rsidR="004A6A4B" w:rsidRPr="00E72CD6" w:rsidRDefault="004A6A4B" w:rsidP="00772120">
            <w:pPr>
              <w:ind w:firstLine="720"/>
              <w:jc w:val="center"/>
              <w:rPr>
                <w:b/>
                <w:bCs/>
                <w:szCs w:val="24"/>
              </w:rPr>
            </w:pP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63EB0" w14:textId="77777777" w:rsidR="004A6A4B" w:rsidRPr="00E72CD6" w:rsidRDefault="004A6A4B" w:rsidP="00772120">
            <w:pPr>
              <w:ind w:firstLine="720"/>
              <w:jc w:val="center"/>
              <w:rPr>
                <w:b/>
                <w:bCs/>
                <w:szCs w:val="24"/>
              </w:rPr>
            </w:pPr>
          </w:p>
        </w:tc>
      </w:tr>
      <w:tr w:rsidR="004A6A4B" w:rsidRPr="00E72CD6" w14:paraId="627696EF" w14:textId="77777777" w:rsidTr="0077212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BA262" w14:textId="77777777" w:rsidR="004A6A4B" w:rsidRPr="00E72CD6" w:rsidRDefault="004A6A4B" w:rsidP="00772120">
            <w:pPr>
              <w:ind w:firstLine="720"/>
              <w:jc w:val="center"/>
              <w:rPr>
                <w:b/>
                <w:bCs/>
                <w:szCs w:val="24"/>
              </w:rPr>
            </w:pPr>
            <w:r>
              <w:rPr>
                <w:b/>
                <w:bCs/>
                <w:szCs w:val="24"/>
              </w:rPr>
              <w:t>2</w:t>
            </w:r>
            <w:r w:rsidRPr="00E72CD6">
              <w:rPr>
                <w:b/>
                <w:bCs/>
                <w:szCs w:val="24"/>
              </w:rPr>
              <w:t>2</w:t>
            </w:r>
            <w:r>
              <w:rPr>
                <w:b/>
                <w:bCs/>
                <w:szCs w:val="24"/>
              </w:rPr>
              <w:t>.</w:t>
            </w:r>
          </w:p>
        </w:tc>
        <w:tc>
          <w:tcPr>
            <w:tcW w:w="7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15A4C" w14:textId="77777777" w:rsidR="004A6A4B" w:rsidRPr="00E72CD6" w:rsidRDefault="004A6A4B" w:rsidP="00772120">
            <w:pPr>
              <w:ind w:firstLine="720"/>
              <w:jc w:val="center"/>
              <w:rPr>
                <w:b/>
                <w:bCs/>
                <w:szCs w:val="24"/>
              </w:rPr>
            </w:pP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0781" w14:textId="77777777" w:rsidR="004A6A4B" w:rsidRPr="00E72CD6" w:rsidRDefault="004A6A4B" w:rsidP="00772120">
            <w:pPr>
              <w:ind w:firstLine="720"/>
              <w:jc w:val="center"/>
              <w:rPr>
                <w:b/>
                <w:bCs/>
                <w:szCs w:val="24"/>
              </w:rPr>
            </w:pPr>
          </w:p>
        </w:tc>
      </w:tr>
      <w:tr w:rsidR="004A6A4B" w:rsidRPr="00E72CD6" w14:paraId="34F5DB62" w14:textId="77777777" w:rsidTr="0077212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3C11" w14:textId="77777777" w:rsidR="004A6A4B" w:rsidRPr="00E72CD6" w:rsidRDefault="004A6A4B" w:rsidP="00772120">
            <w:pPr>
              <w:ind w:firstLine="720"/>
              <w:jc w:val="center"/>
              <w:rPr>
                <w:b/>
                <w:bCs/>
                <w:szCs w:val="24"/>
              </w:rPr>
            </w:pPr>
            <w:r>
              <w:rPr>
                <w:b/>
                <w:bCs/>
                <w:szCs w:val="24"/>
              </w:rPr>
              <w:t>3</w:t>
            </w:r>
            <w:r w:rsidRPr="00E72CD6">
              <w:rPr>
                <w:b/>
                <w:bCs/>
                <w:szCs w:val="24"/>
              </w:rPr>
              <w:t>3</w:t>
            </w:r>
            <w:r>
              <w:rPr>
                <w:b/>
                <w:bCs/>
                <w:szCs w:val="24"/>
              </w:rPr>
              <w:t>.</w:t>
            </w:r>
          </w:p>
        </w:tc>
        <w:tc>
          <w:tcPr>
            <w:tcW w:w="7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51EE" w14:textId="77777777" w:rsidR="004A6A4B" w:rsidRPr="00E72CD6" w:rsidRDefault="004A6A4B" w:rsidP="00772120">
            <w:pPr>
              <w:ind w:firstLine="720"/>
              <w:jc w:val="center"/>
              <w:rPr>
                <w:b/>
                <w:bCs/>
                <w:szCs w:val="24"/>
              </w:rPr>
            </w:pP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E1E1C" w14:textId="77777777" w:rsidR="004A6A4B" w:rsidRPr="00E72CD6" w:rsidRDefault="004A6A4B" w:rsidP="00772120">
            <w:pPr>
              <w:ind w:firstLine="720"/>
              <w:jc w:val="center"/>
              <w:rPr>
                <w:b/>
                <w:bCs/>
                <w:szCs w:val="24"/>
              </w:rPr>
            </w:pPr>
          </w:p>
        </w:tc>
      </w:tr>
    </w:tbl>
    <w:p w14:paraId="56EE15D1" w14:textId="77777777" w:rsidR="004A6A4B" w:rsidRPr="00E72CD6" w:rsidRDefault="004A6A4B" w:rsidP="004A6A4B">
      <w:pPr>
        <w:ind w:firstLine="720"/>
        <w:jc w:val="center"/>
        <w:rPr>
          <w:b/>
          <w:bCs/>
          <w:szCs w:val="24"/>
        </w:rPr>
      </w:pPr>
    </w:p>
    <w:p w14:paraId="06C7DD41" w14:textId="77777777" w:rsidR="004A6A4B" w:rsidRPr="00E72CD6" w:rsidRDefault="004A6A4B" w:rsidP="004A6A4B">
      <w:pPr>
        <w:ind w:firstLine="720"/>
        <w:jc w:val="both"/>
        <w:rPr>
          <w:b/>
          <w:bCs/>
          <w:szCs w:val="24"/>
        </w:rPr>
      </w:pPr>
      <w:r>
        <w:rPr>
          <w:b/>
          <w:bCs/>
          <w:szCs w:val="24"/>
        </w:rPr>
        <w:t xml:space="preserve">5. </w:t>
      </w:r>
      <w:r w:rsidRPr="00E72CD6">
        <w:rPr>
          <w:b/>
          <w:bCs/>
          <w:szCs w:val="24"/>
        </w:rPr>
        <w:t>Tvirtinu, kad:</w:t>
      </w:r>
    </w:p>
    <w:p w14:paraId="3C7FB06C" w14:textId="77777777" w:rsidR="004A6A4B" w:rsidRPr="007C096E" w:rsidRDefault="004A6A4B" w:rsidP="004A6A4B">
      <w:pPr>
        <w:ind w:firstLine="720"/>
        <w:jc w:val="both"/>
        <w:rPr>
          <w:szCs w:val="24"/>
        </w:rPr>
      </w:pPr>
      <w:r w:rsidRPr="007C096E">
        <w:rPr>
          <w:szCs w:val="24"/>
        </w:rPr>
        <w:t>5.1. Projekto paraiškoje ir prie jos pridėtuose dokumentuose pateikta informacija yra teisinga.</w:t>
      </w:r>
    </w:p>
    <w:p w14:paraId="09A006B7" w14:textId="77777777" w:rsidR="004A6A4B" w:rsidRPr="007C096E" w:rsidRDefault="004A6A4B" w:rsidP="004A6A4B">
      <w:pPr>
        <w:ind w:firstLine="720"/>
        <w:jc w:val="both"/>
        <w:rPr>
          <w:szCs w:val="24"/>
        </w:rPr>
      </w:pPr>
      <w:r w:rsidRPr="007C096E">
        <w:rPr>
          <w:szCs w:val="24"/>
        </w:rPr>
        <w:t>5.2. Sutinku, kad informacija apie projektą būtų skelbiama mokyklos skelbimų lentoje, interneto svetainėje ir (ar) kitoje viešoje erdvėje, mano asmens duomenys būtų tvarkomi šio konkurso tikslais.</w:t>
      </w:r>
    </w:p>
    <w:p w14:paraId="5B2E4809" w14:textId="77777777" w:rsidR="004A6A4B" w:rsidRPr="00E72CD6" w:rsidRDefault="004A6A4B" w:rsidP="004A6A4B">
      <w:pPr>
        <w:ind w:firstLine="720"/>
        <w:jc w:val="center"/>
        <w:rPr>
          <w:b/>
          <w:bCs/>
          <w:szCs w:val="24"/>
        </w:rPr>
      </w:pPr>
    </w:p>
    <w:p w14:paraId="198E6BE5" w14:textId="77777777" w:rsidR="004A6A4B" w:rsidRDefault="004A6A4B" w:rsidP="004A6A4B">
      <w:pPr>
        <w:ind w:firstLine="720"/>
        <w:jc w:val="center"/>
        <w:rPr>
          <w:b/>
          <w:bCs/>
          <w:szCs w:val="24"/>
        </w:rPr>
      </w:pPr>
    </w:p>
    <w:p w14:paraId="07CDF5E1" w14:textId="77777777" w:rsidR="004A6A4B" w:rsidRPr="00E72CD6" w:rsidRDefault="004A6A4B" w:rsidP="004A6A4B">
      <w:pPr>
        <w:ind w:firstLine="720"/>
        <w:jc w:val="center"/>
        <w:rPr>
          <w:b/>
          <w:bCs/>
          <w:szCs w:val="24"/>
        </w:rPr>
      </w:pPr>
      <w:r w:rsidRPr="00E72CD6">
        <w:rPr>
          <w:b/>
          <w:bCs/>
          <w:szCs w:val="24"/>
        </w:rPr>
        <w:t>Mokiniai:</w:t>
      </w:r>
    </w:p>
    <w:p w14:paraId="035E695F" w14:textId="77777777" w:rsidR="004A6A4B" w:rsidRPr="00E72CD6" w:rsidRDefault="004A6A4B" w:rsidP="004A6A4B">
      <w:pPr>
        <w:ind w:firstLine="720"/>
        <w:jc w:val="center"/>
        <w:rPr>
          <w:b/>
          <w:bCs/>
          <w:szCs w:val="24"/>
        </w:rPr>
      </w:pPr>
    </w:p>
    <w:p w14:paraId="57FD1091" w14:textId="77777777" w:rsidR="004A6A4B" w:rsidRPr="007C096E" w:rsidRDefault="004A6A4B" w:rsidP="004A6A4B">
      <w:pPr>
        <w:ind w:firstLine="720"/>
        <w:jc w:val="center"/>
        <w:rPr>
          <w:szCs w:val="24"/>
        </w:rPr>
      </w:pPr>
      <w:r w:rsidRPr="007C096E">
        <w:rPr>
          <w:szCs w:val="24"/>
        </w:rPr>
        <w:t>_________               ______________________________________________</w:t>
      </w:r>
    </w:p>
    <w:p w14:paraId="22716737" w14:textId="77777777" w:rsidR="004A6A4B" w:rsidRPr="007C096E" w:rsidRDefault="004A6A4B" w:rsidP="004A6A4B">
      <w:pPr>
        <w:ind w:firstLine="720"/>
        <w:jc w:val="center"/>
        <w:rPr>
          <w:szCs w:val="24"/>
        </w:rPr>
      </w:pPr>
      <w:r w:rsidRPr="007C096E">
        <w:rPr>
          <w:szCs w:val="24"/>
          <w:vertAlign w:val="superscript"/>
        </w:rPr>
        <w:t>(parašas)                                                                                                (vardas ir pavardė)</w:t>
      </w:r>
    </w:p>
    <w:p w14:paraId="739168F7" w14:textId="77777777" w:rsidR="004A6A4B" w:rsidRPr="007C096E" w:rsidRDefault="004A6A4B" w:rsidP="004A6A4B">
      <w:pPr>
        <w:ind w:firstLine="720"/>
        <w:jc w:val="center"/>
        <w:rPr>
          <w:szCs w:val="24"/>
        </w:rPr>
      </w:pPr>
    </w:p>
    <w:p w14:paraId="2C74D094" w14:textId="77777777" w:rsidR="004A6A4B" w:rsidRPr="007C096E" w:rsidRDefault="004A6A4B" w:rsidP="004A6A4B">
      <w:pPr>
        <w:ind w:firstLine="720"/>
        <w:jc w:val="center"/>
        <w:rPr>
          <w:szCs w:val="24"/>
        </w:rPr>
      </w:pPr>
      <w:r w:rsidRPr="007C096E">
        <w:rPr>
          <w:szCs w:val="24"/>
        </w:rPr>
        <w:t>_________               ______________________________________________</w:t>
      </w:r>
    </w:p>
    <w:p w14:paraId="1872998E" w14:textId="77777777" w:rsidR="004A6A4B" w:rsidRPr="007C096E" w:rsidRDefault="004A6A4B" w:rsidP="004A6A4B">
      <w:pPr>
        <w:ind w:firstLine="720"/>
        <w:jc w:val="center"/>
        <w:rPr>
          <w:szCs w:val="24"/>
          <w:vertAlign w:val="superscript"/>
        </w:rPr>
      </w:pPr>
      <w:r w:rsidRPr="007C096E">
        <w:rPr>
          <w:szCs w:val="24"/>
          <w:vertAlign w:val="superscript"/>
        </w:rPr>
        <w:t>(parašas)                                                                                                (vardas ir pavardė)</w:t>
      </w:r>
    </w:p>
    <w:p w14:paraId="7F79A39D" w14:textId="77777777" w:rsidR="004A6A4B" w:rsidRPr="007C096E" w:rsidRDefault="004A6A4B" w:rsidP="004A6A4B">
      <w:pPr>
        <w:ind w:firstLine="720"/>
        <w:jc w:val="center"/>
        <w:rPr>
          <w:szCs w:val="24"/>
        </w:rPr>
      </w:pPr>
    </w:p>
    <w:p w14:paraId="7886C5BA" w14:textId="77777777" w:rsidR="004A6A4B" w:rsidRPr="007C096E" w:rsidRDefault="004A6A4B" w:rsidP="004A6A4B">
      <w:pPr>
        <w:ind w:firstLine="720"/>
        <w:jc w:val="center"/>
        <w:rPr>
          <w:szCs w:val="24"/>
        </w:rPr>
      </w:pPr>
      <w:r w:rsidRPr="007C096E">
        <w:rPr>
          <w:szCs w:val="24"/>
        </w:rPr>
        <w:t>_________               ______________________________________________</w:t>
      </w:r>
    </w:p>
    <w:p w14:paraId="655C6EF9" w14:textId="77777777" w:rsidR="004A6A4B" w:rsidRPr="007C096E" w:rsidRDefault="004A6A4B" w:rsidP="004A6A4B">
      <w:pPr>
        <w:ind w:firstLine="720"/>
        <w:jc w:val="center"/>
        <w:rPr>
          <w:szCs w:val="24"/>
          <w:vertAlign w:val="superscript"/>
        </w:rPr>
      </w:pPr>
      <w:r w:rsidRPr="007C096E">
        <w:rPr>
          <w:szCs w:val="24"/>
          <w:vertAlign w:val="superscript"/>
        </w:rPr>
        <w:t>(parašas)                                                                                                (vardas ir pavardė)</w:t>
      </w:r>
    </w:p>
    <w:p w14:paraId="261A30C8" w14:textId="77777777" w:rsidR="004A6A4B" w:rsidRPr="007C096E" w:rsidRDefault="004A6A4B" w:rsidP="004A6A4B">
      <w:pPr>
        <w:ind w:firstLine="720"/>
        <w:jc w:val="center"/>
        <w:rPr>
          <w:szCs w:val="24"/>
        </w:rPr>
      </w:pPr>
    </w:p>
    <w:p w14:paraId="55CE38D4" w14:textId="77777777" w:rsidR="004A6A4B" w:rsidRPr="007C096E" w:rsidRDefault="004A6A4B" w:rsidP="004A6A4B">
      <w:pPr>
        <w:ind w:firstLine="720"/>
        <w:jc w:val="center"/>
        <w:rPr>
          <w:szCs w:val="24"/>
        </w:rPr>
      </w:pPr>
      <w:r w:rsidRPr="007C096E">
        <w:rPr>
          <w:szCs w:val="24"/>
        </w:rPr>
        <w:t>_________               ______________________________________________</w:t>
      </w:r>
    </w:p>
    <w:p w14:paraId="6367047D" w14:textId="77777777" w:rsidR="004A6A4B" w:rsidRPr="007C096E" w:rsidRDefault="004A6A4B" w:rsidP="004A6A4B">
      <w:pPr>
        <w:ind w:firstLine="720"/>
        <w:jc w:val="center"/>
        <w:rPr>
          <w:szCs w:val="24"/>
          <w:vertAlign w:val="superscript"/>
        </w:rPr>
      </w:pPr>
      <w:r w:rsidRPr="007C096E">
        <w:rPr>
          <w:szCs w:val="24"/>
          <w:vertAlign w:val="superscript"/>
        </w:rPr>
        <w:t>(parašas)                                                                                                (vardas ir pavardė)</w:t>
      </w:r>
    </w:p>
    <w:p w14:paraId="022429B2" w14:textId="77777777" w:rsidR="004A6A4B" w:rsidRPr="007C096E" w:rsidRDefault="004A6A4B" w:rsidP="004A6A4B">
      <w:pPr>
        <w:ind w:firstLine="720"/>
        <w:jc w:val="center"/>
        <w:rPr>
          <w:szCs w:val="24"/>
        </w:rPr>
      </w:pPr>
    </w:p>
    <w:p w14:paraId="406055ED" w14:textId="77777777" w:rsidR="004A6A4B" w:rsidRPr="007C096E" w:rsidRDefault="004A6A4B" w:rsidP="004A6A4B">
      <w:pPr>
        <w:ind w:firstLine="720"/>
        <w:jc w:val="center"/>
        <w:rPr>
          <w:szCs w:val="24"/>
        </w:rPr>
      </w:pPr>
      <w:r w:rsidRPr="007C096E">
        <w:rPr>
          <w:szCs w:val="24"/>
        </w:rPr>
        <w:t>_________               ______________________________________________</w:t>
      </w:r>
    </w:p>
    <w:p w14:paraId="4ACD2AC8" w14:textId="77777777" w:rsidR="004A6A4B" w:rsidRPr="007C096E" w:rsidRDefault="004A6A4B" w:rsidP="004A6A4B">
      <w:pPr>
        <w:ind w:firstLine="720"/>
        <w:jc w:val="center"/>
        <w:rPr>
          <w:szCs w:val="24"/>
          <w:vertAlign w:val="superscript"/>
        </w:rPr>
      </w:pPr>
      <w:r w:rsidRPr="007C096E">
        <w:rPr>
          <w:szCs w:val="24"/>
          <w:vertAlign w:val="superscript"/>
        </w:rPr>
        <w:t>(parašas)                                                                                                (vardas ir pavardė)</w:t>
      </w:r>
    </w:p>
    <w:p w14:paraId="3BEF28A7" w14:textId="77777777" w:rsidR="004A6A4B" w:rsidRPr="007C096E" w:rsidRDefault="004A6A4B" w:rsidP="004A6A4B">
      <w:pPr>
        <w:ind w:firstLine="720"/>
        <w:jc w:val="center"/>
        <w:rPr>
          <w:szCs w:val="24"/>
        </w:rPr>
      </w:pPr>
    </w:p>
    <w:p w14:paraId="60F75B05" w14:textId="77777777" w:rsidR="004A6A4B" w:rsidRDefault="004A6A4B" w:rsidP="004A6A4B">
      <w:pPr>
        <w:ind w:firstLine="720"/>
        <w:jc w:val="center"/>
        <w:rPr>
          <w:b/>
          <w:bCs/>
          <w:szCs w:val="24"/>
        </w:rPr>
      </w:pPr>
    </w:p>
    <w:p w14:paraId="0C6BAC2E" w14:textId="77777777" w:rsidR="004A6A4B" w:rsidRPr="00E72CD6" w:rsidRDefault="004A6A4B" w:rsidP="004A6A4B">
      <w:pPr>
        <w:ind w:firstLine="720"/>
        <w:jc w:val="center"/>
        <w:rPr>
          <w:b/>
          <w:bCs/>
          <w:szCs w:val="24"/>
        </w:rPr>
      </w:pPr>
      <w:r w:rsidRPr="00E72CD6">
        <w:rPr>
          <w:b/>
          <w:bCs/>
          <w:szCs w:val="24"/>
        </w:rPr>
        <w:t>M</w:t>
      </w:r>
      <w:r>
        <w:rPr>
          <w:b/>
          <w:bCs/>
          <w:szCs w:val="24"/>
        </w:rPr>
        <w:t>entorius</w:t>
      </w:r>
      <w:r w:rsidRPr="00E72CD6">
        <w:rPr>
          <w:b/>
          <w:bCs/>
          <w:szCs w:val="24"/>
        </w:rPr>
        <w:t>:</w:t>
      </w:r>
    </w:p>
    <w:p w14:paraId="19B920A1" w14:textId="77777777" w:rsidR="004A6A4B" w:rsidRPr="00E72CD6" w:rsidRDefault="004A6A4B" w:rsidP="004A6A4B">
      <w:pPr>
        <w:ind w:firstLine="720"/>
        <w:jc w:val="center"/>
        <w:rPr>
          <w:b/>
          <w:bCs/>
          <w:szCs w:val="24"/>
        </w:rPr>
      </w:pPr>
    </w:p>
    <w:p w14:paraId="6E2571A4" w14:textId="77777777" w:rsidR="004A6A4B" w:rsidRPr="007C096E" w:rsidRDefault="004A6A4B" w:rsidP="004A6A4B">
      <w:pPr>
        <w:ind w:firstLine="720"/>
        <w:jc w:val="center"/>
        <w:rPr>
          <w:szCs w:val="24"/>
        </w:rPr>
      </w:pPr>
      <w:r w:rsidRPr="007C096E">
        <w:rPr>
          <w:szCs w:val="24"/>
        </w:rPr>
        <w:t>_________               ______________________________________________</w:t>
      </w:r>
    </w:p>
    <w:p w14:paraId="2D85806A" w14:textId="77777777" w:rsidR="004A6A4B" w:rsidRPr="007C096E" w:rsidRDefault="004A6A4B" w:rsidP="004A6A4B">
      <w:pPr>
        <w:ind w:firstLine="720"/>
        <w:jc w:val="center"/>
        <w:rPr>
          <w:szCs w:val="24"/>
        </w:rPr>
      </w:pPr>
      <w:r w:rsidRPr="007C096E">
        <w:rPr>
          <w:szCs w:val="24"/>
          <w:vertAlign w:val="superscript"/>
        </w:rPr>
        <w:t>(parašas)                                                                                                (vardas ir pavardė)</w:t>
      </w:r>
    </w:p>
    <w:p w14:paraId="759C2245" w14:textId="77777777" w:rsidR="004A6A4B" w:rsidRDefault="004A6A4B" w:rsidP="004A6A4B">
      <w:pPr>
        <w:ind w:firstLine="720"/>
        <w:jc w:val="right"/>
        <w:rPr>
          <w:szCs w:val="24"/>
        </w:rPr>
      </w:pPr>
    </w:p>
    <w:p w14:paraId="01DBA103" w14:textId="77777777" w:rsidR="004A6A4B" w:rsidRDefault="004A6A4B" w:rsidP="004A6A4B">
      <w:pPr>
        <w:ind w:firstLine="720"/>
        <w:jc w:val="right"/>
        <w:rPr>
          <w:szCs w:val="24"/>
        </w:rPr>
      </w:pPr>
    </w:p>
    <w:p w14:paraId="61BCB1F3" w14:textId="77777777" w:rsidR="004A6A4B" w:rsidRDefault="004A6A4B" w:rsidP="004A6A4B">
      <w:pPr>
        <w:ind w:firstLine="720"/>
        <w:jc w:val="right"/>
        <w:rPr>
          <w:szCs w:val="24"/>
        </w:rPr>
      </w:pPr>
    </w:p>
    <w:p w14:paraId="1F03AA86" w14:textId="77777777" w:rsidR="004A6A4B" w:rsidRDefault="004A6A4B" w:rsidP="004A6A4B">
      <w:pPr>
        <w:ind w:firstLine="720"/>
        <w:jc w:val="right"/>
        <w:rPr>
          <w:szCs w:val="24"/>
        </w:rPr>
      </w:pPr>
    </w:p>
    <w:p w14:paraId="6AB188BB" w14:textId="77777777" w:rsidR="004A6A4B" w:rsidRDefault="004A6A4B" w:rsidP="004A6A4B">
      <w:pPr>
        <w:ind w:firstLine="720"/>
        <w:jc w:val="right"/>
        <w:rPr>
          <w:szCs w:val="24"/>
        </w:rPr>
      </w:pPr>
    </w:p>
    <w:p w14:paraId="37D754A9" w14:textId="77777777" w:rsidR="004A6A4B" w:rsidRDefault="004A6A4B" w:rsidP="004A6A4B">
      <w:pPr>
        <w:ind w:firstLine="720"/>
        <w:jc w:val="right"/>
        <w:rPr>
          <w:szCs w:val="24"/>
        </w:rPr>
      </w:pPr>
    </w:p>
    <w:p w14:paraId="5AD7B25B" w14:textId="77777777" w:rsidR="004A6A4B" w:rsidRDefault="004A6A4B" w:rsidP="004A6A4B">
      <w:pPr>
        <w:ind w:firstLine="720"/>
        <w:jc w:val="right"/>
        <w:rPr>
          <w:szCs w:val="24"/>
        </w:rPr>
      </w:pPr>
      <w:r w:rsidRPr="0008151F">
        <w:rPr>
          <w:szCs w:val="24"/>
        </w:rPr>
        <w:t xml:space="preserve">Jurbarko rajono savivaldybės dalyvaujamojo </w:t>
      </w:r>
    </w:p>
    <w:p w14:paraId="1FE23A88" w14:textId="77777777" w:rsidR="004A6A4B" w:rsidRPr="0008151F" w:rsidRDefault="004A6A4B" w:rsidP="004A6A4B">
      <w:pPr>
        <w:ind w:firstLine="720"/>
        <w:jc w:val="right"/>
        <w:rPr>
          <w:szCs w:val="24"/>
        </w:rPr>
      </w:pPr>
      <w:r w:rsidRPr="0008151F">
        <w:rPr>
          <w:szCs w:val="24"/>
        </w:rPr>
        <w:t>biudžeto rengimo tvarkos apraš</w:t>
      </w:r>
      <w:r>
        <w:rPr>
          <w:szCs w:val="24"/>
        </w:rPr>
        <w:t>o</w:t>
      </w:r>
    </w:p>
    <w:p w14:paraId="44EC3558" w14:textId="77777777" w:rsidR="004A6A4B" w:rsidRDefault="004A6A4B" w:rsidP="004A6A4B">
      <w:pPr>
        <w:ind w:firstLine="720"/>
        <w:jc w:val="right"/>
        <w:rPr>
          <w:bCs/>
          <w:szCs w:val="24"/>
        </w:rPr>
      </w:pPr>
      <w:r>
        <w:rPr>
          <w:bCs/>
          <w:szCs w:val="24"/>
        </w:rPr>
        <w:t>4 priedas</w:t>
      </w:r>
    </w:p>
    <w:p w14:paraId="34C744D1" w14:textId="77777777" w:rsidR="004A6A4B" w:rsidRDefault="004A6A4B" w:rsidP="004A6A4B">
      <w:pPr>
        <w:ind w:firstLine="720"/>
        <w:jc w:val="center"/>
        <w:rPr>
          <w:b/>
          <w:bCs/>
          <w:szCs w:val="24"/>
        </w:rPr>
      </w:pPr>
    </w:p>
    <w:p w14:paraId="5BA7C337" w14:textId="77777777" w:rsidR="004A6A4B" w:rsidRDefault="004A6A4B" w:rsidP="004A6A4B">
      <w:pPr>
        <w:ind w:firstLine="720"/>
        <w:jc w:val="center"/>
        <w:rPr>
          <w:b/>
          <w:bCs/>
          <w:szCs w:val="24"/>
        </w:rPr>
      </w:pPr>
    </w:p>
    <w:p w14:paraId="4DF90526" w14:textId="77777777" w:rsidR="004A6A4B" w:rsidRPr="00922218" w:rsidRDefault="004A6A4B" w:rsidP="004A6A4B">
      <w:pPr>
        <w:ind w:firstLine="720"/>
        <w:jc w:val="center"/>
        <w:rPr>
          <w:b/>
          <w:bCs/>
          <w:szCs w:val="24"/>
        </w:rPr>
      </w:pPr>
    </w:p>
    <w:p w14:paraId="6547596B" w14:textId="77777777" w:rsidR="004A6A4B" w:rsidRDefault="004A6A4B" w:rsidP="004A6A4B">
      <w:pPr>
        <w:ind w:firstLine="720"/>
        <w:jc w:val="center"/>
        <w:rPr>
          <w:b/>
          <w:bCs/>
          <w:szCs w:val="24"/>
        </w:rPr>
      </w:pPr>
    </w:p>
    <w:p w14:paraId="7D3E5D2C" w14:textId="77777777" w:rsidR="004A6A4B" w:rsidRDefault="004A6A4B" w:rsidP="004A6A4B">
      <w:pPr>
        <w:ind w:firstLine="720"/>
        <w:jc w:val="center"/>
        <w:rPr>
          <w:b/>
          <w:bCs/>
          <w:szCs w:val="24"/>
        </w:rPr>
      </w:pPr>
      <w:r>
        <w:rPr>
          <w:b/>
          <w:bCs/>
          <w:szCs w:val="24"/>
        </w:rPr>
        <w:t>JURBARKO RAJONO SAVIVALDYBĖS MOKINIŲ DALYVAUJAMOJO BIUDŽETO INICIATYVOS PROJEKTO REZULTATŲ ATASKAITA</w:t>
      </w:r>
    </w:p>
    <w:p w14:paraId="5C895220" w14:textId="77777777" w:rsidR="004A6A4B" w:rsidRDefault="004A6A4B" w:rsidP="004A6A4B">
      <w:pPr>
        <w:ind w:firstLine="720"/>
        <w:jc w:val="center"/>
        <w:rPr>
          <w:b/>
          <w:bCs/>
          <w:szCs w:val="24"/>
        </w:rPr>
      </w:pPr>
    </w:p>
    <w:p w14:paraId="1B207A42" w14:textId="77777777" w:rsidR="004A6A4B" w:rsidRDefault="004A6A4B" w:rsidP="004A6A4B">
      <w:pPr>
        <w:suppressAutoHyphens/>
        <w:spacing w:line="240" w:lineRule="exact"/>
        <w:ind w:firstLine="720"/>
        <w:jc w:val="center"/>
        <w:rPr>
          <w:szCs w:val="24"/>
          <w:lang w:eastAsia="ar-SA"/>
        </w:rPr>
      </w:pPr>
      <w:r>
        <w:rPr>
          <w:szCs w:val="24"/>
          <w:lang w:eastAsia="ar-SA"/>
        </w:rPr>
        <w:t>_____________________</w:t>
      </w:r>
    </w:p>
    <w:p w14:paraId="47FEE747" w14:textId="77777777" w:rsidR="004A6A4B" w:rsidRDefault="004A6A4B" w:rsidP="004A6A4B">
      <w:pPr>
        <w:suppressAutoHyphens/>
        <w:spacing w:line="240" w:lineRule="exact"/>
        <w:ind w:firstLine="720"/>
        <w:jc w:val="center"/>
        <w:rPr>
          <w:sz w:val="20"/>
          <w:lang w:eastAsia="ar-SA"/>
        </w:rPr>
      </w:pPr>
      <w:r>
        <w:rPr>
          <w:sz w:val="20"/>
          <w:lang w:eastAsia="ar-SA"/>
        </w:rPr>
        <w:t>(data)</w:t>
      </w:r>
    </w:p>
    <w:p w14:paraId="18FB7C91" w14:textId="77777777" w:rsidR="004A6A4B" w:rsidRDefault="004A6A4B" w:rsidP="004A6A4B">
      <w:pPr>
        <w:suppressAutoHyphens/>
        <w:spacing w:line="264" w:lineRule="auto"/>
        <w:ind w:firstLine="720"/>
        <w:rPr>
          <w:szCs w:val="24"/>
          <w:lang w:eastAsia="ar-SA"/>
        </w:rPr>
      </w:pPr>
    </w:p>
    <w:p w14:paraId="02E67E20" w14:textId="77777777" w:rsidR="004A6A4B" w:rsidRDefault="004A6A4B" w:rsidP="004A6A4B">
      <w:pPr>
        <w:keepNext/>
        <w:suppressAutoHyphens/>
        <w:spacing w:line="264" w:lineRule="auto"/>
        <w:outlineLvl w:val="1"/>
        <w:rPr>
          <w:b/>
          <w:i/>
          <w:szCs w:val="24"/>
        </w:rPr>
      </w:pPr>
      <w:r>
        <w:rPr>
          <w:b/>
          <w:szCs w:val="24"/>
        </w:rPr>
        <w:t xml:space="preserve">  1.Bendra informacija apie įgyvendintą projektą ir jo vykdytojus</w:t>
      </w:r>
    </w:p>
    <w:tbl>
      <w:tblPr>
        <w:tblW w:w="949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498"/>
      </w:tblGrid>
      <w:tr w:rsidR="004A6A4B" w14:paraId="1CC2C865" w14:textId="77777777" w:rsidTr="00772120">
        <w:trPr>
          <w:trHeight w:val="18"/>
        </w:trPr>
        <w:tc>
          <w:tcPr>
            <w:tcW w:w="949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F8154FC" w14:textId="77777777" w:rsidR="004A6A4B" w:rsidRDefault="004A6A4B" w:rsidP="00772120">
            <w:pPr>
              <w:suppressAutoHyphens/>
              <w:spacing w:line="264" w:lineRule="auto"/>
              <w:ind w:firstLine="720"/>
              <w:rPr>
                <w:b/>
                <w:szCs w:val="24"/>
                <w:lang w:eastAsia="ar-SA"/>
              </w:rPr>
            </w:pPr>
            <w:r>
              <w:rPr>
                <w:b/>
                <w:szCs w:val="24"/>
                <w:lang w:eastAsia="ar-SA"/>
              </w:rPr>
              <w:t xml:space="preserve">1.1. Projekto pavadinimas </w:t>
            </w:r>
          </w:p>
          <w:p w14:paraId="7FA62CB3" w14:textId="77777777" w:rsidR="004A6A4B" w:rsidRDefault="004A6A4B" w:rsidP="00772120">
            <w:pPr>
              <w:suppressAutoHyphens/>
              <w:spacing w:line="264" w:lineRule="auto"/>
              <w:ind w:firstLine="720"/>
              <w:rPr>
                <w:b/>
                <w:szCs w:val="24"/>
                <w:lang w:eastAsia="ar-SA"/>
              </w:rPr>
            </w:pPr>
          </w:p>
          <w:p w14:paraId="250DC81D" w14:textId="77777777" w:rsidR="004A6A4B" w:rsidRDefault="004A6A4B" w:rsidP="00772120">
            <w:pPr>
              <w:suppressAutoHyphens/>
              <w:spacing w:line="264" w:lineRule="auto"/>
              <w:ind w:firstLine="720"/>
              <w:rPr>
                <w:b/>
                <w:szCs w:val="24"/>
                <w:lang w:eastAsia="ar-SA"/>
              </w:rPr>
            </w:pPr>
          </w:p>
        </w:tc>
      </w:tr>
    </w:tbl>
    <w:p w14:paraId="778E8595" w14:textId="77777777" w:rsidR="004A6A4B" w:rsidRDefault="004A6A4B" w:rsidP="004A6A4B">
      <w:pPr>
        <w:suppressAutoHyphens/>
        <w:ind w:firstLine="720"/>
        <w:rPr>
          <w:rFonts w:eastAsia="Calibri"/>
          <w:vanish/>
          <w:szCs w:val="24"/>
          <w:lang w:eastAsia="ar-SA"/>
        </w:rPr>
      </w:pPr>
    </w:p>
    <w:tbl>
      <w:tblPr>
        <w:tblW w:w="9476"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981"/>
        <w:gridCol w:w="5495"/>
      </w:tblGrid>
      <w:tr w:rsidR="004A6A4B" w14:paraId="062B4EE4" w14:textId="77777777" w:rsidTr="00772120">
        <w:trPr>
          <w:trHeight w:val="18"/>
        </w:trPr>
        <w:tc>
          <w:tcPr>
            <w:tcW w:w="9476"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1A79C7E" w14:textId="77777777" w:rsidR="004A6A4B" w:rsidRDefault="004A6A4B" w:rsidP="00772120">
            <w:pPr>
              <w:suppressAutoHyphens/>
              <w:spacing w:line="264" w:lineRule="auto"/>
              <w:ind w:firstLine="720"/>
              <w:rPr>
                <w:i/>
                <w:szCs w:val="24"/>
                <w:lang w:eastAsia="ar-SA"/>
              </w:rPr>
            </w:pPr>
            <w:r>
              <w:rPr>
                <w:b/>
                <w:szCs w:val="24"/>
                <w:lang w:eastAsia="ar-SA"/>
              </w:rPr>
              <w:t xml:space="preserve">1.2. Projekto vykdytojai </w:t>
            </w:r>
            <w:r>
              <w:rPr>
                <w:i/>
                <w:szCs w:val="24"/>
                <w:lang w:eastAsia="ar-SA"/>
              </w:rPr>
              <w:t>(mokykloje besimokančių mokinių grupės, sudarytos iš 2–5 asmenų)</w:t>
            </w:r>
          </w:p>
        </w:tc>
      </w:tr>
      <w:tr w:rsidR="004A6A4B" w14:paraId="600086C1" w14:textId="77777777" w:rsidTr="00772120">
        <w:trPr>
          <w:trHeight w:val="264"/>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67E2E62"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1C65039" w14:textId="77777777" w:rsidR="004A6A4B" w:rsidRDefault="004A6A4B" w:rsidP="00772120">
            <w:pPr>
              <w:suppressAutoHyphens/>
              <w:ind w:firstLine="720"/>
              <w:rPr>
                <w:szCs w:val="24"/>
                <w:lang w:eastAsia="ar-SA"/>
              </w:rPr>
            </w:pPr>
          </w:p>
        </w:tc>
      </w:tr>
      <w:tr w:rsidR="004A6A4B" w14:paraId="2E9DD764" w14:textId="77777777" w:rsidTr="00772120">
        <w:trPr>
          <w:trHeight w:val="250"/>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F3E7142"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98BADF7" w14:textId="77777777" w:rsidR="004A6A4B" w:rsidRDefault="004A6A4B" w:rsidP="00772120">
            <w:pPr>
              <w:ind w:firstLine="720"/>
            </w:pPr>
          </w:p>
        </w:tc>
      </w:tr>
      <w:tr w:rsidR="004A6A4B" w14:paraId="6CCB1556" w14:textId="77777777" w:rsidTr="00772120">
        <w:trPr>
          <w:trHeight w:val="250"/>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85CD810"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CD9DB9F" w14:textId="77777777" w:rsidR="004A6A4B" w:rsidRDefault="004A6A4B" w:rsidP="00772120">
            <w:pPr>
              <w:ind w:firstLine="720"/>
            </w:pPr>
          </w:p>
        </w:tc>
      </w:tr>
      <w:tr w:rsidR="004A6A4B" w14:paraId="283D501A" w14:textId="77777777" w:rsidTr="00772120">
        <w:trPr>
          <w:trHeight w:val="250"/>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5FE7562"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DEA153B" w14:textId="77777777" w:rsidR="004A6A4B" w:rsidRDefault="004A6A4B" w:rsidP="00772120">
            <w:pPr>
              <w:ind w:firstLine="720"/>
            </w:pPr>
          </w:p>
        </w:tc>
      </w:tr>
      <w:tr w:rsidR="004A6A4B" w14:paraId="3FB37116" w14:textId="77777777" w:rsidTr="00772120">
        <w:trPr>
          <w:trHeight w:val="250"/>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336BCDA"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5F7D501" w14:textId="77777777" w:rsidR="004A6A4B" w:rsidRDefault="004A6A4B" w:rsidP="00772120">
            <w:pPr>
              <w:ind w:firstLine="720"/>
            </w:pPr>
          </w:p>
        </w:tc>
      </w:tr>
      <w:tr w:rsidR="004A6A4B" w14:paraId="248DD365" w14:textId="77777777" w:rsidTr="00772120">
        <w:trPr>
          <w:trHeight w:val="250"/>
        </w:trPr>
        <w:tc>
          <w:tcPr>
            <w:tcW w:w="9476"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2063E38" w14:textId="77777777" w:rsidR="004A6A4B" w:rsidRDefault="004A6A4B" w:rsidP="00772120">
            <w:pPr>
              <w:ind w:firstLine="720"/>
              <w:rPr>
                <w:szCs w:val="24"/>
              </w:rPr>
            </w:pPr>
            <w:r>
              <w:rPr>
                <w:b/>
                <w:szCs w:val="24"/>
                <w:lang w:eastAsia="ar-SA"/>
              </w:rPr>
              <w:t>1.3. Mentorius</w:t>
            </w:r>
          </w:p>
        </w:tc>
      </w:tr>
      <w:tr w:rsidR="004A6A4B" w14:paraId="527761AE" w14:textId="77777777" w:rsidTr="00772120">
        <w:trPr>
          <w:trHeight w:val="250"/>
        </w:trPr>
        <w:tc>
          <w:tcPr>
            <w:tcW w:w="3981"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FF3967E" w14:textId="77777777" w:rsidR="004A6A4B" w:rsidRDefault="004A6A4B" w:rsidP="00772120">
            <w:pPr>
              <w:suppressAutoHyphens/>
              <w:ind w:firstLine="720"/>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EE14094" w14:textId="77777777" w:rsidR="004A6A4B" w:rsidRDefault="004A6A4B" w:rsidP="00772120">
            <w:pPr>
              <w:ind w:firstLine="720"/>
            </w:pPr>
          </w:p>
        </w:tc>
      </w:tr>
    </w:tbl>
    <w:p w14:paraId="48EB2A0D" w14:textId="77777777" w:rsidR="004A6A4B" w:rsidRDefault="004A6A4B" w:rsidP="004A6A4B">
      <w:pPr>
        <w:suppressAutoHyphens/>
        <w:ind w:firstLine="720"/>
        <w:rPr>
          <w:szCs w:val="24"/>
          <w:lang w:eastAsia="ar-SA"/>
        </w:rPr>
      </w:pPr>
    </w:p>
    <w:p w14:paraId="00B90666" w14:textId="77777777" w:rsidR="004A6A4B" w:rsidRDefault="004A6A4B" w:rsidP="004A6A4B">
      <w:pPr>
        <w:suppressAutoHyphens/>
        <w:rPr>
          <w:b/>
          <w:szCs w:val="24"/>
          <w:lang w:eastAsia="ar-SA"/>
        </w:rPr>
      </w:pPr>
      <w:r>
        <w:rPr>
          <w:b/>
          <w:szCs w:val="24"/>
          <w:lang w:eastAsia="ar-SA"/>
        </w:rPr>
        <w:t xml:space="preserve">2. </w:t>
      </w:r>
      <w:r>
        <w:rPr>
          <w:b/>
          <w:bCs/>
          <w:szCs w:val="24"/>
          <w:lang w:eastAsia="ar-SA"/>
        </w:rPr>
        <w:t>Projekto pasiekimai</w:t>
      </w:r>
      <w:r>
        <w:rPr>
          <w:b/>
          <w:szCs w:val="24"/>
          <w:lang w:eastAsia="ar-SA"/>
        </w:rPr>
        <w:t xml:space="preserve"> (</w:t>
      </w:r>
      <w:r>
        <w:rPr>
          <w:b/>
          <w:bCs/>
          <w:szCs w:val="24"/>
          <w:lang w:eastAsia="ar-SA"/>
        </w:rPr>
        <w:t>s</w:t>
      </w:r>
      <w:r>
        <w:rPr>
          <w:b/>
          <w:szCs w:val="24"/>
          <w:lang w:eastAsia="ar-SA"/>
        </w:rPr>
        <w:t>antrauka)</w:t>
      </w: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4A6A4B" w14:paraId="405635DB" w14:textId="77777777" w:rsidTr="00772120">
        <w:trPr>
          <w:cantSplit/>
          <w:trHeight w:val="386"/>
        </w:trPr>
        <w:tc>
          <w:tcPr>
            <w:tcW w:w="9654" w:type="dxa"/>
            <w:gridSpan w:val="3"/>
            <w:shd w:val="clear" w:color="auto" w:fill="D9D9D9"/>
            <w:vAlign w:val="center"/>
          </w:tcPr>
          <w:p w14:paraId="55372A14" w14:textId="77777777" w:rsidR="004A6A4B" w:rsidRDefault="004A6A4B" w:rsidP="00772120">
            <w:pPr>
              <w:suppressAutoHyphens/>
              <w:snapToGrid w:val="0"/>
              <w:ind w:firstLine="720"/>
              <w:rPr>
                <w:rFonts w:eastAsia="Arial"/>
                <w:b/>
                <w:szCs w:val="24"/>
                <w:lang w:eastAsia="ar-SA"/>
              </w:rPr>
            </w:pPr>
            <w:r>
              <w:rPr>
                <w:rFonts w:eastAsia="Arial"/>
                <w:b/>
                <w:szCs w:val="24"/>
                <w:lang w:eastAsia="ar-SA"/>
              </w:rPr>
              <w:t>Projekto tikslas</w:t>
            </w:r>
          </w:p>
        </w:tc>
      </w:tr>
      <w:tr w:rsidR="004A6A4B" w14:paraId="79CAFCC9" w14:textId="77777777" w:rsidTr="00772120">
        <w:trPr>
          <w:cantSplit/>
          <w:trHeight w:val="386"/>
        </w:trPr>
        <w:tc>
          <w:tcPr>
            <w:tcW w:w="9654" w:type="dxa"/>
            <w:gridSpan w:val="3"/>
            <w:shd w:val="clear" w:color="auto" w:fill="FFFFFF"/>
            <w:vAlign w:val="center"/>
          </w:tcPr>
          <w:p w14:paraId="465CE9C6" w14:textId="77777777" w:rsidR="004A6A4B" w:rsidRDefault="004A6A4B" w:rsidP="00772120">
            <w:pPr>
              <w:suppressAutoHyphens/>
              <w:snapToGrid w:val="0"/>
              <w:ind w:firstLine="720"/>
              <w:rPr>
                <w:rFonts w:eastAsia="Arial"/>
                <w:b/>
                <w:szCs w:val="24"/>
                <w:lang w:eastAsia="ar-SA"/>
              </w:rPr>
            </w:pPr>
          </w:p>
          <w:p w14:paraId="75813B40" w14:textId="77777777" w:rsidR="004A6A4B" w:rsidRDefault="004A6A4B" w:rsidP="00772120">
            <w:pPr>
              <w:suppressAutoHyphens/>
              <w:snapToGrid w:val="0"/>
              <w:ind w:firstLine="720"/>
              <w:rPr>
                <w:rFonts w:eastAsia="Arial"/>
                <w:b/>
                <w:szCs w:val="24"/>
                <w:lang w:eastAsia="ar-SA"/>
              </w:rPr>
            </w:pPr>
          </w:p>
        </w:tc>
      </w:tr>
      <w:tr w:rsidR="004A6A4B" w14:paraId="5D16A5DF" w14:textId="77777777" w:rsidTr="00772120">
        <w:trPr>
          <w:cantSplit/>
          <w:trHeight w:val="386"/>
        </w:trPr>
        <w:tc>
          <w:tcPr>
            <w:tcW w:w="9654" w:type="dxa"/>
            <w:gridSpan w:val="3"/>
            <w:shd w:val="clear" w:color="auto" w:fill="D9D9D9"/>
            <w:vAlign w:val="center"/>
          </w:tcPr>
          <w:p w14:paraId="7B5092A4" w14:textId="77777777" w:rsidR="004A6A4B" w:rsidRDefault="004A6A4B" w:rsidP="00772120">
            <w:pPr>
              <w:suppressAutoHyphens/>
              <w:snapToGrid w:val="0"/>
              <w:ind w:firstLine="720"/>
              <w:rPr>
                <w:rFonts w:eastAsia="Arial"/>
                <w:b/>
                <w:szCs w:val="24"/>
                <w:lang w:eastAsia="ar-SA"/>
              </w:rPr>
            </w:pPr>
            <w:r>
              <w:rPr>
                <w:rFonts w:eastAsia="Arial"/>
                <w:b/>
                <w:szCs w:val="24"/>
                <w:lang w:eastAsia="ar-SA"/>
              </w:rPr>
              <w:t>Projekto nauda mokyklos bendruomenei</w:t>
            </w:r>
          </w:p>
        </w:tc>
      </w:tr>
      <w:tr w:rsidR="004A6A4B" w14:paraId="4502A2F8" w14:textId="77777777" w:rsidTr="00772120">
        <w:trPr>
          <w:cantSplit/>
          <w:trHeight w:val="386"/>
        </w:trPr>
        <w:tc>
          <w:tcPr>
            <w:tcW w:w="9654" w:type="dxa"/>
            <w:gridSpan w:val="3"/>
            <w:shd w:val="clear" w:color="auto" w:fill="FFFFFF"/>
            <w:vAlign w:val="center"/>
          </w:tcPr>
          <w:p w14:paraId="48E64570" w14:textId="77777777" w:rsidR="004A6A4B" w:rsidRDefault="004A6A4B" w:rsidP="00772120">
            <w:pPr>
              <w:suppressAutoHyphens/>
              <w:snapToGrid w:val="0"/>
              <w:ind w:firstLine="720"/>
              <w:rPr>
                <w:rFonts w:eastAsia="Arial"/>
                <w:b/>
                <w:szCs w:val="24"/>
                <w:lang w:eastAsia="ar-SA"/>
              </w:rPr>
            </w:pPr>
          </w:p>
        </w:tc>
      </w:tr>
      <w:tr w:rsidR="004A6A4B" w14:paraId="314A445E" w14:textId="77777777" w:rsidTr="00772120">
        <w:trPr>
          <w:cantSplit/>
          <w:trHeight w:val="386"/>
        </w:trPr>
        <w:tc>
          <w:tcPr>
            <w:tcW w:w="2425" w:type="dxa"/>
            <w:vMerge w:val="restart"/>
            <w:shd w:val="clear" w:color="auto" w:fill="D9D9D9"/>
            <w:vAlign w:val="center"/>
          </w:tcPr>
          <w:p w14:paraId="1132D04D" w14:textId="77777777" w:rsidR="004A6A4B" w:rsidRDefault="004A6A4B" w:rsidP="00772120">
            <w:pPr>
              <w:snapToGrid w:val="0"/>
              <w:rPr>
                <w:b/>
                <w:szCs w:val="24"/>
              </w:rPr>
            </w:pPr>
            <w:r>
              <w:rPr>
                <w:b/>
                <w:szCs w:val="24"/>
              </w:rPr>
              <w:t xml:space="preserve">Įvykdytos veiklos </w:t>
            </w:r>
          </w:p>
        </w:tc>
        <w:tc>
          <w:tcPr>
            <w:tcW w:w="3119" w:type="dxa"/>
            <w:vMerge w:val="restart"/>
            <w:shd w:val="clear" w:color="auto" w:fill="D9D9D9"/>
            <w:vAlign w:val="center"/>
          </w:tcPr>
          <w:p w14:paraId="656DC308" w14:textId="77777777" w:rsidR="004A6A4B" w:rsidRDefault="004A6A4B" w:rsidP="00772120">
            <w:pPr>
              <w:snapToGrid w:val="0"/>
              <w:rPr>
                <w:b/>
                <w:szCs w:val="24"/>
              </w:rPr>
            </w:pPr>
            <w:r>
              <w:rPr>
                <w:b/>
                <w:szCs w:val="24"/>
              </w:rPr>
              <w:t>Kokybiniai rezultatai</w:t>
            </w:r>
          </w:p>
        </w:tc>
        <w:tc>
          <w:tcPr>
            <w:tcW w:w="4110" w:type="dxa"/>
            <w:vMerge w:val="restart"/>
            <w:shd w:val="clear" w:color="auto" w:fill="D9D9D9"/>
            <w:vAlign w:val="center"/>
          </w:tcPr>
          <w:p w14:paraId="3EDFF86D" w14:textId="77777777" w:rsidR="004A6A4B" w:rsidRDefault="004A6A4B" w:rsidP="00772120">
            <w:pPr>
              <w:snapToGrid w:val="0"/>
              <w:ind w:firstLine="720"/>
              <w:rPr>
                <w:b/>
                <w:szCs w:val="24"/>
              </w:rPr>
            </w:pPr>
            <w:r>
              <w:rPr>
                <w:b/>
                <w:szCs w:val="24"/>
              </w:rPr>
              <w:t>Kiekybiniai rezultatai</w:t>
            </w:r>
          </w:p>
        </w:tc>
      </w:tr>
      <w:tr w:rsidR="004A6A4B" w14:paraId="56F43301" w14:textId="77777777" w:rsidTr="00772120">
        <w:trPr>
          <w:trHeight w:val="276"/>
        </w:trPr>
        <w:tc>
          <w:tcPr>
            <w:tcW w:w="2425" w:type="dxa"/>
            <w:vMerge/>
            <w:shd w:val="clear" w:color="auto" w:fill="D9D9D9"/>
          </w:tcPr>
          <w:p w14:paraId="092D8AAA" w14:textId="77777777" w:rsidR="004A6A4B" w:rsidRDefault="004A6A4B" w:rsidP="00772120">
            <w:pPr>
              <w:snapToGrid w:val="0"/>
              <w:ind w:firstLine="720"/>
              <w:rPr>
                <w:b/>
                <w:szCs w:val="24"/>
              </w:rPr>
            </w:pPr>
          </w:p>
        </w:tc>
        <w:tc>
          <w:tcPr>
            <w:tcW w:w="3119" w:type="dxa"/>
            <w:vMerge/>
            <w:shd w:val="clear" w:color="auto" w:fill="D9D9D9"/>
          </w:tcPr>
          <w:p w14:paraId="332D5E4C" w14:textId="77777777" w:rsidR="004A6A4B" w:rsidRDefault="004A6A4B" w:rsidP="00772120">
            <w:pPr>
              <w:snapToGrid w:val="0"/>
              <w:ind w:firstLine="720"/>
              <w:rPr>
                <w:b/>
                <w:szCs w:val="24"/>
              </w:rPr>
            </w:pPr>
          </w:p>
        </w:tc>
        <w:tc>
          <w:tcPr>
            <w:tcW w:w="4110" w:type="dxa"/>
            <w:vMerge/>
            <w:shd w:val="clear" w:color="auto" w:fill="D9D9D9"/>
          </w:tcPr>
          <w:p w14:paraId="6E874879" w14:textId="77777777" w:rsidR="004A6A4B" w:rsidRDefault="004A6A4B" w:rsidP="00772120">
            <w:pPr>
              <w:snapToGrid w:val="0"/>
              <w:ind w:firstLine="720"/>
              <w:rPr>
                <w:b/>
                <w:szCs w:val="24"/>
              </w:rPr>
            </w:pPr>
          </w:p>
        </w:tc>
      </w:tr>
      <w:tr w:rsidR="004A6A4B" w14:paraId="1FB5C460" w14:textId="77777777" w:rsidTr="00772120">
        <w:tc>
          <w:tcPr>
            <w:tcW w:w="2425" w:type="dxa"/>
            <w:shd w:val="clear" w:color="auto" w:fill="FFFFFF"/>
          </w:tcPr>
          <w:p w14:paraId="7155A0AD" w14:textId="77777777" w:rsidR="004A6A4B" w:rsidRDefault="004A6A4B" w:rsidP="00772120">
            <w:pPr>
              <w:snapToGrid w:val="0"/>
              <w:ind w:firstLine="720"/>
              <w:rPr>
                <w:szCs w:val="24"/>
              </w:rPr>
            </w:pPr>
          </w:p>
        </w:tc>
        <w:tc>
          <w:tcPr>
            <w:tcW w:w="3119" w:type="dxa"/>
            <w:shd w:val="clear" w:color="auto" w:fill="FFFFFF"/>
          </w:tcPr>
          <w:p w14:paraId="7D01FB97" w14:textId="77777777" w:rsidR="004A6A4B" w:rsidRDefault="004A6A4B" w:rsidP="00772120">
            <w:pPr>
              <w:snapToGrid w:val="0"/>
              <w:ind w:firstLine="720"/>
              <w:rPr>
                <w:szCs w:val="24"/>
              </w:rPr>
            </w:pPr>
          </w:p>
        </w:tc>
        <w:tc>
          <w:tcPr>
            <w:tcW w:w="4110" w:type="dxa"/>
            <w:shd w:val="clear" w:color="auto" w:fill="FFFFFF"/>
          </w:tcPr>
          <w:p w14:paraId="501DBBAD" w14:textId="77777777" w:rsidR="004A6A4B" w:rsidRDefault="004A6A4B" w:rsidP="00772120">
            <w:pPr>
              <w:snapToGrid w:val="0"/>
              <w:ind w:firstLine="720"/>
              <w:rPr>
                <w:szCs w:val="24"/>
              </w:rPr>
            </w:pPr>
          </w:p>
        </w:tc>
      </w:tr>
      <w:tr w:rsidR="004A6A4B" w14:paraId="40EC57B5" w14:textId="77777777" w:rsidTr="00772120">
        <w:tc>
          <w:tcPr>
            <w:tcW w:w="2425" w:type="dxa"/>
            <w:shd w:val="clear" w:color="auto" w:fill="FFFFFF"/>
          </w:tcPr>
          <w:p w14:paraId="1B3B5944" w14:textId="77777777" w:rsidR="004A6A4B" w:rsidRDefault="004A6A4B" w:rsidP="00772120">
            <w:pPr>
              <w:snapToGrid w:val="0"/>
              <w:ind w:firstLine="720"/>
              <w:rPr>
                <w:szCs w:val="24"/>
              </w:rPr>
            </w:pPr>
          </w:p>
        </w:tc>
        <w:tc>
          <w:tcPr>
            <w:tcW w:w="3119" w:type="dxa"/>
            <w:shd w:val="clear" w:color="auto" w:fill="FFFFFF"/>
          </w:tcPr>
          <w:p w14:paraId="4EDC36A1" w14:textId="77777777" w:rsidR="004A6A4B" w:rsidRDefault="004A6A4B" w:rsidP="00772120">
            <w:pPr>
              <w:snapToGrid w:val="0"/>
              <w:ind w:firstLine="720"/>
              <w:rPr>
                <w:szCs w:val="24"/>
              </w:rPr>
            </w:pPr>
          </w:p>
        </w:tc>
        <w:tc>
          <w:tcPr>
            <w:tcW w:w="4110" w:type="dxa"/>
            <w:shd w:val="clear" w:color="auto" w:fill="FFFFFF"/>
          </w:tcPr>
          <w:p w14:paraId="7128AFC7" w14:textId="77777777" w:rsidR="004A6A4B" w:rsidRDefault="004A6A4B" w:rsidP="00772120">
            <w:pPr>
              <w:snapToGrid w:val="0"/>
              <w:ind w:firstLine="720"/>
              <w:rPr>
                <w:szCs w:val="24"/>
              </w:rPr>
            </w:pPr>
          </w:p>
        </w:tc>
      </w:tr>
      <w:tr w:rsidR="004A6A4B" w14:paraId="553AC8B0" w14:textId="77777777" w:rsidTr="00772120">
        <w:tc>
          <w:tcPr>
            <w:tcW w:w="2425" w:type="dxa"/>
            <w:shd w:val="clear" w:color="auto" w:fill="FFFFFF"/>
          </w:tcPr>
          <w:p w14:paraId="45EDA2AE" w14:textId="77777777" w:rsidR="004A6A4B" w:rsidRDefault="004A6A4B" w:rsidP="00772120">
            <w:pPr>
              <w:snapToGrid w:val="0"/>
              <w:ind w:firstLine="720"/>
              <w:rPr>
                <w:szCs w:val="24"/>
              </w:rPr>
            </w:pPr>
          </w:p>
        </w:tc>
        <w:tc>
          <w:tcPr>
            <w:tcW w:w="3119" w:type="dxa"/>
            <w:shd w:val="clear" w:color="auto" w:fill="FFFFFF"/>
          </w:tcPr>
          <w:p w14:paraId="4886C494" w14:textId="77777777" w:rsidR="004A6A4B" w:rsidRDefault="004A6A4B" w:rsidP="00772120">
            <w:pPr>
              <w:snapToGrid w:val="0"/>
              <w:ind w:firstLine="720"/>
              <w:rPr>
                <w:szCs w:val="24"/>
              </w:rPr>
            </w:pPr>
          </w:p>
        </w:tc>
        <w:tc>
          <w:tcPr>
            <w:tcW w:w="4110" w:type="dxa"/>
            <w:shd w:val="clear" w:color="auto" w:fill="FFFFFF"/>
          </w:tcPr>
          <w:p w14:paraId="753033A9" w14:textId="77777777" w:rsidR="004A6A4B" w:rsidRDefault="004A6A4B" w:rsidP="00772120">
            <w:pPr>
              <w:snapToGrid w:val="0"/>
              <w:ind w:firstLine="720"/>
              <w:rPr>
                <w:szCs w:val="24"/>
              </w:rPr>
            </w:pPr>
          </w:p>
        </w:tc>
      </w:tr>
    </w:tbl>
    <w:p w14:paraId="4B31F02A" w14:textId="77777777" w:rsidR="004A6A4B" w:rsidRDefault="004A6A4B" w:rsidP="004A6A4B">
      <w:pPr>
        <w:suppressAutoHyphens/>
        <w:ind w:firstLine="720"/>
        <w:rPr>
          <w:b/>
          <w:szCs w:val="24"/>
          <w:lang w:eastAsia="ar-SA"/>
        </w:rPr>
      </w:pPr>
    </w:p>
    <w:p w14:paraId="55D74822" w14:textId="77777777" w:rsidR="004A6A4B" w:rsidRDefault="004A6A4B" w:rsidP="004A6A4B">
      <w:pPr>
        <w:ind w:firstLine="720"/>
        <w:rPr>
          <w:b/>
          <w:szCs w:val="24"/>
        </w:rPr>
      </w:pPr>
    </w:p>
    <w:p w14:paraId="3EF72821" w14:textId="77777777" w:rsidR="004A6A4B" w:rsidRDefault="004A6A4B" w:rsidP="004A6A4B">
      <w:pPr>
        <w:ind w:firstLine="720"/>
        <w:rPr>
          <w:b/>
          <w:szCs w:val="24"/>
        </w:rPr>
      </w:pPr>
    </w:p>
    <w:p w14:paraId="2ACB436B" w14:textId="77777777" w:rsidR="004A6A4B" w:rsidRDefault="004A6A4B" w:rsidP="004A6A4B">
      <w:pPr>
        <w:ind w:firstLine="720"/>
        <w:rPr>
          <w:b/>
          <w:szCs w:val="24"/>
        </w:rPr>
      </w:pPr>
    </w:p>
    <w:p w14:paraId="52E63A02" w14:textId="77777777" w:rsidR="004A6A4B" w:rsidRDefault="004A6A4B" w:rsidP="004A6A4B">
      <w:pPr>
        <w:ind w:firstLine="720"/>
        <w:rPr>
          <w:b/>
          <w:szCs w:val="24"/>
        </w:rPr>
      </w:pPr>
    </w:p>
    <w:p w14:paraId="654C4C45" w14:textId="77777777" w:rsidR="004A6A4B" w:rsidRDefault="004A6A4B" w:rsidP="004A6A4B">
      <w:pPr>
        <w:rPr>
          <w:b/>
          <w:szCs w:val="24"/>
        </w:rPr>
      </w:pPr>
      <w:r>
        <w:rPr>
          <w:b/>
          <w:szCs w:val="24"/>
        </w:rPr>
        <w:t>3. Informacija apie projekto viešinimą įgyvendinimo laikotarpiu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4A6A4B" w14:paraId="402E1633" w14:textId="77777777" w:rsidTr="00772120">
        <w:trPr>
          <w:trHeight w:val="227"/>
          <w:jc w:val="center"/>
        </w:trPr>
        <w:tc>
          <w:tcPr>
            <w:tcW w:w="2018" w:type="dxa"/>
            <w:shd w:val="clear" w:color="auto" w:fill="D9D9D9"/>
          </w:tcPr>
          <w:p w14:paraId="3B16E256" w14:textId="77777777" w:rsidR="004A6A4B" w:rsidRDefault="004A6A4B" w:rsidP="00772120">
            <w:pPr>
              <w:ind w:firstLine="720"/>
              <w:jc w:val="center"/>
              <w:rPr>
                <w:b/>
                <w:szCs w:val="24"/>
              </w:rPr>
            </w:pPr>
            <w:r>
              <w:rPr>
                <w:b/>
                <w:szCs w:val="24"/>
              </w:rPr>
              <w:t>Tikslinė grupė</w:t>
            </w:r>
          </w:p>
        </w:tc>
        <w:tc>
          <w:tcPr>
            <w:tcW w:w="3969" w:type="dxa"/>
            <w:shd w:val="clear" w:color="auto" w:fill="D9D9D9"/>
          </w:tcPr>
          <w:p w14:paraId="77F5CCF6" w14:textId="77777777" w:rsidR="004A6A4B" w:rsidRDefault="004A6A4B" w:rsidP="00772120">
            <w:pPr>
              <w:ind w:firstLine="720"/>
              <w:jc w:val="center"/>
              <w:rPr>
                <w:b/>
                <w:bCs/>
                <w:szCs w:val="24"/>
              </w:rPr>
            </w:pPr>
            <w:r>
              <w:rPr>
                <w:b/>
                <w:bCs/>
                <w:szCs w:val="24"/>
              </w:rPr>
              <w:t>Informavimo tikslas ir būdas</w:t>
            </w:r>
          </w:p>
        </w:tc>
        <w:tc>
          <w:tcPr>
            <w:tcW w:w="3647" w:type="dxa"/>
            <w:shd w:val="clear" w:color="auto" w:fill="D9D9D9"/>
          </w:tcPr>
          <w:p w14:paraId="2BC503C3" w14:textId="77777777" w:rsidR="004A6A4B" w:rsidRDefault="004A6A4B" w:rsidP="00772120">
            <w:pPr>
              <w:ind w:firstLine="720"/>
              <w:jc w:val="center"/>
              <w:rPr>
                <w:b/>
                <w:bCs/>
                <w:color w:val="FF0000"/>
                <w:szCs w:val="24"/>
              </w:rPr>
            </w:pPr>
            <w:r>
              <w:rPr>
                <w:b/>
                <w:bCs/>
                <w:szCs w:val="24"/>
              </w:rPr>
              <w:t>Informavimo laikas</w:t>
            </w:r>
          </w:p>
        </w:tc>
      </w:tr>
      <w:tr w:rsidR="004A6A4B" w14:paraId="3A2E9BD0" w14:textId="77777777" w:rsidTr="00772120">
        <w:trPr>
          <w:trHeight w:val="227"/>
          <w:jc w:val="center"/>
        </w:trPr>
        <w:tc>
          <w:tcPr>
            <w:tcW w:w="2018" w:type="dxa"/>
            <w:shd w:val="clear" w:color="auto" w:fill="auto"/>
            <w:vAlign w:val="center"/>
          </w:tcPr>
          <w:p w14:paraId="43166B82" w14:textId="77777777" w:rsidR="004A6A4B" w:rsidRDefault="004A6A4B" w:rsidP="00772120">
            <w:pPr>
              <w:ind w:firstLine="720"/>
              <w:rPr>
                <w:b/>
                <w:szCs w:val="24"/>
              </w:rPr>
            </w:pPr>
          </w:p>
        </w:tc>
        <w:tc>
          <w:tcPr>
            <w:tcW w:w="3969" w:type="dxa"/>
            <w:shd w:val="clear" w:color="auto" w:fill="auto"/>
            <w:vAlign w:val="center"/>
          </w:tcPr>
          <w:p w14:paraId="4E2730EB" w14:textId="77777777" w:rsidR="004A6A4B" w:rsidRDefault="004A6A4B" w:rsidP="00772120">
            <w:pPr>
              <w:ind w:firstLine="720"/>
              <w:rPr>
                <w:b/>
                <w:bCs/>
                <w:szCs w:val="24"/>
              </w:rPr>
            </w:pPr>
          </w:p>
        </w:tc>
        <w:tc>
          <w:tcPr>
            <w:tcW w:w="3647" w:type="dxa"/>
            <w:shd w:val="clear" w:color="auto" w:fill="auto"/>
            <w:vAlign w:val="center"/>
          </w:tcPr>
          <w:p w14:paraId="508C8747" w14:textId="77777777" w:rsidR="004A6A4B" w:rsidRDefault="004A6A4B" w:rsidP="00772120">
            <w:pPr>
              <w:ind w:firstLine="720"/>
              <w:rPr>
                <w:b/>
                <w:bCs/>
                <w:szCs w:val="24"/>
              </w:rPr>
            </w:pPr>
          </w:p>
        </w:tc>
      </w:tr>
    </w:tbl>
    <w:p w14:paraId="291C5F6B" w14:textId="77777777" w:rsidR="004A6A4B" w:rsidRDefault="004A6A4B" w:rsidP="004A6A4B">
      <w:pPr>
        <w:suppressAutoHyphens/>
        <w:ind w:firstLine="720"/>
        <w:rPr>
          <w:b/>
          <w:szCs w:val="24"/>
          <w:lang w:eastAsia="ar-SA"/>
        </w:rPr>
      </w:pPr>
    </w:p>
    <w:p w14:paraId="40855214" w14:textId="77777777" w:rsidR="004A6A4B" w:rsidRDefault="004A6A4B" w:rsidP="004A6A4B">
      <w:pPr>
        <w:keepNext/>
        <w:suppressAutoHyphens/>
        <w:rPr>
          <w:b/>
          <w:szCs w:val="24"/>
          <w:lang w:val="en-US"/>
        </w:rPr>
      </w:pPr>
      <w:r>
        <w:rPr>
          <w:b/>
          <w:szCs w:val="24"/>
          <w:lang w:val="en-US"/>
        </w:rPr>
        <w:t xml:space="preserve">4. </w:t>
      </w:r>
      <w:proofErr w:type="spellStart"/>
      <w:r>
        <w:rPr>
          <w:b/>
          <w:szCs w:val="24"/>
          <w:lang w:val="en-US"/>
        </w:rPr>
        <w:t>Projekto</w:t>
      </w:r>
      <w:proofErr w:type="spellEnd"/>
      <w:r>
        <w:rPr>
          <w:b/>
          <w:szCs w:val="24"/>
          <w:lang w:val="en-US"/>
        </w:rPr>
        <w:t xml:space="preserve"> </w:t>
      </w:r>
      <w:proofErr w:type="spellStart"/>
      <w:r>
        <w:rPr>
          <w:b/>
          <w:szCs w:val="24"/>
          <w:lang w:val="en-US"/>
        </w:rPr>
        <w:t>sąmatos</w:t>
      </w:r>
      <w:proofErr w:type="spellEnd"/>
      <w:r>
        <w:rPr>
          <w:b/>
          <w:szCs w:val="24"/>
          <w:lang w:val="en-US"/>
        </w:rPr>
        <w:t xml:space="preserve"> </w:t>
      </w:r>
      <w:proofErr w:type="spellStart"/>
      <w:r>
        <w:rPr>
          <w:b/>
          <w:szCs w:val="24"/>
          <w:lang w:val="en-US"/>
        </w:rPr>
        <w:t>įgyvendinimas</w:t>
      </w:r>
      <w:proofErr w:type="spellEnd"/>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8"/>
        <w:gridCol w:w="3969"/>
      </w:tblGrid>
      <w:tr w:rsidR="004A6A4B" w14:paraId="4D265308" w14:textId="77777777" w:rsidTr="00772120">
        <w:trPr>
          <w:trHeight w:val="227"/>
          <w:jc w:val="center"/>
        </w:trPr>
        <w:tc>
          <w:tcPr>
            <w:tcW w:w="5588" w:type="dxa"/>
            <w:shd w:val="clear" w:color="auto" w:fill="D9D9D9"/>
          </w:tcPr>
          <w:p w14:paraId="55AAAAAC" w14:textId="77777777" w:rsidR="004A6A4B" w:rsidRDefault="004A6A4B" w:rsidP="00772120">
            <w:pPr>
              <w:ind w:firstLine="720"/>
              <w:jc w:val="center"/>
              <w:rPr>
                <w:b/>
                <w:szCs w:val="24"/>
              </w:rPr>
            </w:pPr>
            <w:r>
              <w:rPr>
                <w:b/>
                <w:szCs w:val="24"/>
              </w:rPr>
              <w:t>Suplanuota lėšų</w:t>
            </w:r>
          </w:p>
        </w:tc>
        <w:tc>
          <w:tcPr>
            <w:tcW w:w="3969" w:type="dxa"/>
            <w:shd w:val="clear" w:color="auto" w:fill="D9D9D9"/>
          </w:tcPr>
          <w:p w14:paraId="0F62676C" w14:textId="77777777" w:rsidR="004A6A4B" w:rsidRDefault="004A6A4B" w:rsidP="00772120">
            <w:pPr>
              <w:ind w:firstLine="720"/>
              <w:jc w:val="center"/>
              <w:rPr>
                <w:b/>
                <w:bCs/>
                <w:szCs w:val="24"/>
              </w:rPr>
            </w:pPr>
            <w:r>
              <w:rPr>
                <w:b/>
                <w:bCs/>
                <w:szCs w:val="24"/>
              </w:rPr>
              <w:t>Įsisavinta lėšų</w:t>
            </w:r>
          </w:p>
        </w:tc>
      </w:tr>
      <w:tr w:rsidR="004A6A4B" w14:paraId="43CF2E8D" w14:textId="77777777" w:rsidTr="00772120">
        <w:trPr>
          <w:trHeight w:val="227"/>
          <w:jc w:val="center"/>
        </w:trPr>
        <w:tc>
          <w:tcPr>
            <w:tcW w:w="5588" w:type="dxa"/>
            <w:shd w:val="clear" w:color="auto" w:fill="auto"/>
            <w:vAlign w:val="center"/>
          </w:tcPr>
          <w:p w14:paraId="524C279B" w14:textId="77777777" w:rsidR="004A6A4B" w:rsidRDefault="004A6A4B" w:rsidP="00772120">
            <w:pPr>
              <w:ind w:firstLine="720"/>
              <w:rPr>
                <w:b/>
                <w:szCs w:val="24"/>
              </w:rPr>
            </w:pPr>
          </w:p>
        </w:tc>
        <w:tc>
          <w:tcPr>
            <w:tcW w:w="3969" w:type="dxa"/>
            <w:shd w:val="clear" w:color="auto" w:fill="auto"/>
            <w:vAlign w:val="center"/>
          </w:tcPr>
          <w:p w14:paraId="4E984D02" w14:textId="77777777" w:rsidR="004A6A4B" w:rsidRDefault="004A6A4B" w:rsidP="00772120">
            <w:pPr>
              <w:ind w:firstLine="720"/>
              <w:rPr>
                <w:b/>
                <w:bCs/>
                <w:szCs w:val="24"/>
              </w:rPr>
            </w:pPr>
          </w:p>
        </w:tc>
      </w:tr>
    </w:tbl>
    <w:p w14:paraId="7E39B57B" w14:textId="77777777" w:rsidR="004A6A4B" w:rsidRDefault="004A6A4B" w:rsidP="004A6A4B">
      <w:pPr>
        <w:keepNext/>
        <w:suppressAutoHyphens/>
        <w:ind w:left="567" w:firstLine="720"/>
        <w:rPr>
          <w:b/>
          <w:szCs w:val="24"/>
          <w:lang w:val="en-US"/>
        </w:rPr>
      </w:pPr>
    </w:p>
    <w:p w14:paraId="06F41CDC" w14:textId="77777777" w:rsidR="004A6A4B" w:rsidRDefault="004A6A4B" w:rsidP="004A6A4B">
      <w:pPr>
        <w:keepNext/>
        <w:suppressAutoHyphens/>
        <w:ind w:left="567" w:firstLine="720"/>
        <w:rPr>
          <w:b/>
          <w:szCs w:val="24"/>
          <w:lang w:val="en-US"/>
        </w:rPr>
      </w:pPr>
    </w:p>
    <w:p w14:paraId="5E03CA0F" w14:textId="77777777" w:rsidR="004A6A4B" w:rsidRDefault="004A6A4B" w:rsidP="004A6A4B">
      <w:pPr>
        <w:keepNext/>
        <w:suppressAutoHyphens/>
        <w:rPr>
          <w:b/>
          <w:szCs w:val="24"/>
        </w:rPr>
      </w:pPr>
      <w:r>
        <w:rPr>
          <w:b/>
          <w:szCs w:val="24"/>
          <w:lang w:val="en-US"/>
        </w:rPr>
        <w:t xml:space="preserve"> 5</w:t>
      </w:r>
      <w:r>
        <w:rPr>
          <w:b/>
          <w:szCs w:val="24"/>
        </w:rPr>
        <w:t>. Projekto įgyvendinimą pagrindžiantys priedai</w:t>
      </w:r>
    </w:p>
    <w:tbl>
      <w:tblPr>
        <w:tblW w:w="4925"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229"/>
        <w:gridCol w:w="6543"/>
        <w:gridCol w:w="1600"/>
      </w:tblGrid>
      <w:tr w:rsidR="004A6A4B" w14:paraId="010B734C" w14:textId="77777777" w:rsidTr="00772120">
        <w:trPr>
          <w:trHeight w:val="210"/>
        </w:trPr>
        <w:tc>
          <w:tcPr>
            <w:tcW w:w="122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26B8CBF" w14:textId="77777777" w:rsidR="004A6A4B" w:rsidRDefault="004A6A4B" w:rsidP="00772120">
            <w:pPr>
              <w:suppressAutoHyphens/>
              <w:rPr>
                <w:b/>
                <w:bCs/>
                <w:szCs w:val="24"/>
                <w:lang w:eastAsia="ar-SA"/>
              </w:rPr>
            </w:pPr>
            <w:r>
              <w:rPr>
                <w:b/>
                <w:szCs w:val="24"/>
                <w:lang w:eastAsia="ar-SA"/>
              </w:rPr>
              <w:t>Eil. Nr.</w:t>
            </w:r>
          </w:p>
        </w:tc>
        <w:tc>
          <w:tcPr>
            <w:tcW w:w="65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303596D" w14:textId="77777777" w:rsidR="004A6A4B" w:rsidRDefault="004A6A4B" w:rsidP="00772120">
            <w:pPr>
              <w:suppressAutoHyphens/>
              <w:ind w:firstLine="720"/>
              <w:rPr>
                <w:b/>
                <w:bCs/>
                <w:szCs w:val="24"/>
                <w:lang w:eastAsia="ar-SA"/>
              </w:rPr>
            </w:pPr>
            <w:r>
              <w:rPr>
                <w:b/>
                <w:szCs w:val="24"/>
                <w:lang w:eastAsia="ar-SA"/>
              </w:rPr>
              <w:t>Priedo pavadinimas</w:t>
            </w:r>
            <w:r>
              <w:rPr>
                <w:i/>
                <w:szCs w:val="24"/>
                <w:lang w:eastAsia="ar-SA"/>
              </w:rPr>
              <w:t xml:space="preserve"> </w:t>
            </w:r>
            <w:r>
              <w:rPr>
                <w:rFonts w:eastAsia="Calibri"/>
                <w:i/>
                <w:sz w:val="22"/>
                <w:szCs w:val="24"/>
              </w:rPr>
              <w:t>(veiklos dalyvių sąrašai, susitikimų sąrašai, veiklos įgyvendinimo faktą patvirtinanti vaizdinė medžiaga (fotografijos, vaizdo įrašai ir pan.)</w:t>
            </w:r>
          </w:p>
        </w:tc>
        <w:tc>
          <w:tcPr>
            <w:tcW w:w="160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28A5C80" w14:textId="77777777" w:rsidR="004A6A4B" w:rsidRDefault="004A6A4B" w:rsidP="00772120">
            <w:pPr>
              <w:suppressAutoHyphens/>
              <w:rPr>
                <w:b/>
                <w:bCs/>
                <w:sz w:val="22"/>
                <w:szCs w:val="22"/>
                <w:lang w:eastAsia="ar-SA"/>
              </w:rPr>
            </w:pPr>
            <w:r>
              <w:rPr>
                <w:b/>
                <w:sz w:val="22"/>
                <w:szCs w:val="22"/>
                <w:lang w:eastAsia="ar-SA"/>
              </w:rPr>
              <w:t>Priedo lapų skaičius</w:t>
            </w:r>
          </w:p>
        </w:tc>
      </w:tr>
      <w:tr w:rsidR="004A6A4B" w14:paraId="0E4EEDF6" w14:textId="77777777" w:rsidTr="00772120">
        <w:trPr>
          <w:trHeight w:val="399"/>
        </w:trPr>
        <w:tc>
          <w:tcPr>
            <w:tcW w:w="12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52D818" w14:textId="77777777" w:rsidR="004A6A4B" w:rsidRPr="007C096E" w:rsidRDefault="004A6A4B" w:rsidP="00772120">
            <w:pPr>
              <w:suppressAutoHyphens/>
              <w:ind w:firstLine="720"/>
              <w:jc w:val="both"/>
              <w:rPr>
                <w:b/>
                <w:szCs w:val="24"/>
                <w:lang w:eastAsia="ar-SA"/>
              </w:rPr>
            </w:pPr>
            <w:r w:rsidRPr="007C096E">
              <w:rPr>
                <w:b/>
                <w:szCs w:val="24"/>
                <w:lang w:eastAsia="ar-SA"/>
              </w:rPr>
              <w:t xml:space="preserve">1. </w:t>
            </w:r>
          </w:p>
        </w:tc>
        <w:tc>
          <w:tcPr>
            <w:tcW w:w="65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838CE04" w14:textId="77777777" w:rsidR="004A6A4B" w:rsidRDefault="004A6A4B" w:rsidP="00772120">
            <w:pPr>
              <w:suppressAutoHyphens/>
              <w:ind w:firstLine="720"/>
              <w:jc w:val="both"/>
              <w:rPr>
                <w:b/>
                <w:szCs w:val="24"/>
                <w:lang w:eastAsia="ar-SA"/>
              </w:rPr>
            </w:pP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6441E65" w14:textId="77777777" w:rsidR="004A6A4B" w:rsidRDefault="004A6A4B" w:rsidP="00772120">
            <w:pPr>
              <w:suppressAutoHyphens/>
              <w:ind w:firstLine="720"/>
              <w:jc w:val="both"/>
              <w:rPr>
                <w:i/>
                <w:szCs w:val="24"/>
                <w:lang w:eastAsia="ar-SA"/>
              </w:rPr>
            </w:pPr>
          </w:p>
        </w:tc>
      </w:tr>
      <w:tr w:rsidR="004A6A4B" w14:paraId="120A1B67" w14:textId="77777777" w:rsidTr="00772120">
        <w:trPr>
          <w:trHeight w:val="399"/>
        </w:trPr>
        <w:tc>
          <w:tcPr>
            <w:tcW w:w="12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50BA953" w14:textId="77777777" w:rsidR="004A6A4B" w:rsidRPr="007C096E" w:rsidRDefault="004A6A4B" w:rsidP="00772120">
            <w:pPr>
              <w:suppressAutoHyphens/>
              <w:ind w:firstLine="720"/>
              <w:jc w:val="both"/>
              <w:rPr>
                <w:b/>
                <w:szCs w:val="24"/>
                <w:lang w:eastAsia="ar-SA"/>
              </w:rPr>
            </w:pPr>
            <w:r w:rsidRPr="007C096E">
              <w:rPr>
                <w:b/>
                <w:szCs w:val="24"/>
                <w:lang w:eastAsia="ar-SA"/>
              </w:rPr>
              <w:t>2.</w:t>
            </w:r>
          </w:p>
        </w:tc>
        <w:tc>
          <w:tcPr>
            <w:tcW w:w="65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6B760C" w14:textId="77777777" w:rsidR="004A6A4B" w:rsidRDefault="004A6A4B" w:rsidP="00772120">
            <w:pPr>
              <w:suppressAutoHyphens/>
              <w:ind w:firstLine="720"/>
              <w:jc w:val="both"/>
              <w:rPr>
                <w:b/>
                <w:szCs w:val="24"/>
                <w:lang w:eastAsia="ar-SA"/>
              </w:rPr>
            </w:pP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9C7A3B" w14:textId="77777777" w:rsidR="004A6A4B" w:rsidRDefault="004A6A4B" w:rsidP="00772120">
            <w:pPr>
              <w:suppressAutoHyphens/>
              <w:ind w:firstLine="720"/>
              <w:jc w:val="both"/>
              <w:rPr>
                <w:i/>
                <w:szCs w:val="24"/>
                <w:lang w:eastAsia="ar-SA"/>
              </w:rPr>
            </w:pPr>
          </w:p>
        </w:tc>
      </w:tr>
      <w:tr w:rsidR="004A6A4B" w14:paraId="53E109A9" w14:textId="77777777" w:rsidTr="00772120">
        <w:trPr>
          <w:trHeight w:val="399"/>
        </w:trPr>
        <w:tc>
          <w:tcPr>
            <w:tcW w:w="12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C9FC76" w14:textId="77777777" w:rsidR="004A6A4B" w:rsidRPr="007C096E" w:rsidRDefault="004A6A4B" w:rsidP="00772120">
            <w:pPr>
              <w:suppressAutoHyphens/>
              <w:ind w:firstLine="720"/>
              <w:jc w:val="both"/>
              <w:rPr>
                <w:b/>
                <w:szCs w:val="24"/>
                <w:lang w:eastAsia="ar-SA"/>
              </w:rPr>
            </w:pPr>
            <w:r w:rsidRPr="007C096E">
              <w:rPr>
                <w:b/>
                <w:szCs w:val="24"/>
                <w:lang w:eastAsia="ar-SA"/>
              </w:rPr>
              <w:t xml:space="preserve">3. </w:t>
            </w:r>
          </w:p>
        </w:tc>
        <w:tc>
          <w:tcPr>
            <w:tcW w:w="65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E6FDA0" w14:textId="77777777" w:rsidR="004A6A4B" w:rsidRDefault="004A6A4B" w:rsidP="00772120">
            <w:pPr>
              <w:suppressAutoHyphens/>
              <w:ind w:firstLine="720"/>
              <w:jc w:val="both"/>
              <w:rPr>
                <w:b/>
                <w:szCs w:val="24"/>
                <w:lang w:eastAsia="ar-SA"/>
              </w:rPr>
            </w:pP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9CDD43" w14:textId="77777777" w:rsidR="004A6A4B" w:rsidRDefault="004A6A4B" w:rsidP="00772120">
            <w:pPr>
              <w:suppressAutoHyphens/>
              <w:ind w:firstLine="720"/>
              <w:jc w:val="both"/>
              <w:rPr>
                <w:i/>
                <w:szCs w:val="24"/>
                <w:lang w:eastAsia="ar-SA"/>
              </w:rPr>
            </w:pPr>
          </w:p>
        </w:tc>
      </w:tr>
    </w:tbl>
    <w:p w14:paraId="7B3C8CAE" w14:textId="77777777" w:rsidR="004A6A4B" w:rsidRDefault="004A6A4B" w:rsidP="004A6A4B">
      <w:pPr>
        <w:suppressAutoHyphens/>
        <w:spacing w:line="276" w:lineRule="auto"/>
        <w:ind w:left="720" w:firstLine="720"/>
        <w:rPr>
          <w:b/>
          <w:szCs w:val="24"/>
          <w:lang w:eastAsia="ar-SA"/>
        </w:rPr>
      </w:pPr>
    </w:p>
    <w:p w14:paraId="5CEDEBD1" w14:textId="77777777" w:rsidR="004A6A4B" w:rsidRDefault="004A6A4B" w:rsidP="004A6A4B">
      <w:pPr>
        <w:suppressAutoHyphens/>
        <w:spacing w:line="276" w:lineRule="auto"/>
        <w:ind w:firstLine="720"/>
        <w:rPr>
          <w:szCs w:val="24"/>
          <w:lang w:eastAsia="ar-SA"/>
        </w:rPr>
      </w:pPr>
    </w:p>
    <w:p w14:paraId="2E7C8D77" w14:textId="77777777" w:rsidR="004A6A4B" w:rsidRDefault="004A6A4B" w:rsidP="004A6A4B">
      <w:pPr>
        <w:suppressAutoHyphens/>
        <w:spacing w:line="276" w:lineRule="auto"/>
        <w:ind w:firstLine="720"/>
        <w:jc w:val="center"/>
        <w:rPr>
          <w:szCs w:val="24"/>
          <w:lang w:eastAsia="ar-SA"/>
        </w:rPr>
      </w:pPr>
      <w:r>
        <w:rPr>
          <w:szCs w:val="24"/>
          <w:lang w:eastAsia="ar-SA"/>
        </w:rPr>
        <w:t>Mokiniai:</w:t>
      </w:r>
    </w:p>
    <w:p w14:paraId="7B4BCE37" w14:textId="77777777" w:rsidR="004A6A4B" w:rsidRDefault="004A6A4B" w:rsidP="004A6A4B">
      <w:pPr>
        <w:suppressAutoHyphens/>
        <w:spacing w:line="276" w:lineRule="auto"/>
        <w:ind w:firstLine="720"/>
        <w:jc w:val="center"/>
        <w:rPr>
          <w:szCs w:val="24"/>
          <w:lang w:eastAsia="ar-SA"/>
        </w:rPr>
      </w:pPr>
    </w:p>
    <w:p w14:paraId="263318D5"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114C58CE" w14:textId="77777777" w:rsidR="004A6A4B" w:rsidRDefault="004A6A4B" w:rsidP="004A6A4B">
      <w:pPr>
        <w:suppressAutoHyphens/>
        <w:rPr>
          <w:sz w:val="20"/>
          <w:lang w:eastAsia="ar-SA"/>
        </w:rPr>
      </w:pPr>
      <w:r>
        <w:rPr>
          <w:sz w:val="20"/>
          <w:lang w:eastAsia="ar-SA"/>
        </w:rPr>
        <w:t xml:space="preserve">                                                     (parašas)   </w:t>
      </w:r>
      <w:r>
        <w:rPr>
          <w:sz w:val="20"/>
          <w:lang w:eastAsia="ar-SA"/>
        </w:rPr>
        <w:tab/>
      </w:r>
      <w:r>
        <w:rPr>
          <w:sz w:val="20"/>
          <w:lang w:eastAsia="ar-SA"/>
        </w:rPr>
        <w:tab/>
        <w:t xml:space="preserve">                            (vardas ir pavardė)</w:t>
      </w:r>
    </w:p>
    <w:p w14:paraId="38F79DDE" w14:textId="77777777" w:rsidR="004A6A4B" w:rsidRDefault="004A6A4B" w:rsidP="004A6A4B">
      <w:pPr>
        <w:suppressAutoHyphens/>
        <w:ind w:firstLine="720"/>
        <w:jc w:val="center"/>
        <w:rPr>
          <w:rFonts w:eastAsia="Calibri"/>
          <w:b/>
          <w:szCs w:val="24"/>
          <w:lang w:eastAsia="ar-SA"/>
        </w:rPr>
      </w:pPr>
    </w:p>
    <w:p w14:paraId="0E702EFC"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00C72B27" w14:textId="77777777" w:rsidR="004A6A4B" w:rsidRDefault="004A6A4B" w:rsidP="004A6A4B">
      <w:pPr>
        <w:suppressAutoHyphens/>
        <w:ind w:firstLine="720"/>
        <w:rPr>
          <w:sz w:val="20"/>
          <w:lang w:eastAsia="ar-SA"/>
        </w:rPr>
      </w:pPr>
      <w:r>
        <w:rPr>
          <w:sz w:val="20"/>
          <w:lang w:eastAsia="ar-SA"/>
        </w:rPr>
        <w:t xml:space="preserve">                                       (parašas)   </w:t>
      </w:r>
      <w:r>
        <w:rPr>
          <w:sz w:val="20"/>
          <w:lang w:eastAsia="ar-SA"/>
        </w:rPr>
        <w:tab/>
      </w:r>
      <w:r>
        <w:rPr>
          <w:sz w:val="20"/>
          <w:lang w:eastAsia="ar-SA"/>
        </w:rPr>
        <w:tab/>
        <w:t xml:space="preserve">                            (vardas ir pavardė)</w:t>
      </w:r>
    </w:p>
    <w:p w14:paraId="73CF3415" w14:textId="77777777" w:rsidR="004A6A4B" w:rsidRDefault="004A6A4B" w:rsidP="004A6A4B">
      <w:pPr>
        <w:suppressAutoHyphens/>
        <w:ind w:firstLine="720"/>
        <w:jc w:val="center"/>
        <w:rPr>
          <w:szCs w:val="24"/>
          <w:lang w:eastAsia="ar-SA"/>
        </w:rPr>
      </w:pPr>
    </w:p>
    <w:p w14:paraId="6F0DFD51"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06BC0331" w14:textId="77777777" w:rsidR="004A6A4B" w:rsidRDefault="004A6A4B" w:rsidP="004A6A4B">
      <w:pPr>
        <w:suppressAutoHyphens/>
        <w:rPr>
          <w:sz w:val="20"/>
          <w:lang w:eastAsia="ar-SA"/>
        </w:rPr>
      </w:pPr>
      <w:r>
        <w:rPr>
          <w:sz w:val="20"/>
          <w:lang w:eastAsia="ar-SA"/>
        </w:rPr>
        <w:t xml:space="preserve">                                                     (parašas)   </w:t>
      </w:r>
      <w:r>
        <w:rPr>
          <w:sz w:val="20"/>
          <w:lang w:eastAsia="ar-SA"/>
        </w:rPr>
        <w:tab/>
      </w:r>
      <w:r>
        <w:rPr>
          <w:sz w:val="20"/>
          <w:lang w:eastAsia="ar-SA"/>
        </w:rPr>
        <w:tab/>
        <w:t xml:space="preserve">                             (vardas ir pavardė)</w:t>
      </w:r>
    </w:p>
    <w:p w14:paraId="75D31E87" w14:textId="77777777" w:rsidR="004A6A4B" w:rsidRDefault="004A6A4B" w:rsidP="004A6A4B">
      <w:pPr>
        <w:suppressAutoHyphens/>
        <w:ind w:firstLine="720"/>
        <w:jc w:val="center"/>
        <w:rPr>
          <w:szCs w:val="24"/>
          <w:lang w:eastAsia="ar-SA"/>
        </w:rPr>
      </w:pPr>
    </w:p>
    <w:p w14:paraId="3F4715EE"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25213317" w14:textId="77777777" w:rsidR="004A6A4B" w:rsidRDefault="004A6A4B" w:rsidP="004A6A4B">
      <w:pPr>
        <w:suppressAutoHyphens/>
        <w:ind w:firstLine="720"/>
        <w:rPr>
          <w:sz w:val="20"/>
          <w:lang w:eastAsia="ar-SA"/>
        </w:rPr>
      </w:pPr>
      <w:r>
        <w:rPr>
          <w:sz w:val="20"/>
          <w:lang w:eastAsia="ar-SA"/>
        </w:rPr>
        <w:t xml:space="preserve">                                       (parašas)   </w:t>
      </w:r>
      <w:r>
        <w:rPr>
          <w:sz w:val="20"/>
          <w:lang w:eastAsia="ar-SA"/>
        </w:rPr>
        <w:tab/>
      </w:r>
      <w:r>
        <w:rPr>
          <w:sz w:val="20"/>
          <w:lang w:eastAsia="ar-SA"/>
        </w:rPr>
        <w:tab/>
        <w:t xml:space="preserve">                             (vardas ir pavardė)</w:t>
      </w:r>
    </w:p>
    <w:p w14:paraId="05B1B4DA" w14:textId="77777777" w:rsidR="004A6A4B" w:rsidRDefault="004A6A4B" w:rsidP="004A6A4B">
      <w:pPr>
        <w:suppressAutoHyphens/>
        <w:ind w:firstLine="720"/>
        <w:jc w:val="center"/>
        <w:rPr>
          <w:szCs w:val="24"/>
          <w:lang w:eastAsia="ar-SA"/>
        </w:rPr>
      </w:pPr>
    </w:p>
    <w:p w14:paraId="0D73CB37"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2E47C36A" w14:textId="77777777" w:rsidR="004A6A4B" w:rsidRDefault="004A6A4B" w:rsidP="004A6A4B">
      <w:pPr>
        <w:suppressAutoHyphens/>
        <w:ind w:firstLine="720"/>
        <w:rPr>
          <w:sz w:val="20"/>
          <w:lang w:eastAsia="ar-SA"/>
        </w:rPr>
      </w:pPr>
      <w:r>
        <w:rPr>
          <w:sz w:val="20"/>
          <w:lang w:eastAsia="ar-SA"/>
        </w:rPr>
        <w:t xml:space="preserve">                                       (parašas)   </w:t>
      </w:r>
      <w:r>
        <w:rPr>
          <w:sz w:val="20"/>
          <w:lang w:eastAsia="ar-SA"/>
        </w:rPr>
        <w:tab/>
      </w:r>
      <w:r>
        <w:rPr>
          <w:sz w:val="20"/>
          <w:lang w:eastAsia="ar-SA"/>
        </w:rPr>
        <w:tab/>
        <w:t xml:space="preserve">                            (vardas ir pavardė)</w:t>
      </w:r>
    </w:p>
    <w:p w14:paraId="12208976" w14:textId="77777777" w:rsidR="004A6A4B" w:rsidRDefault="004A6A4B" w:rsidP="004A6A4B">
      <w:pPr>
        <w:suppressAutoHyphens/>
        <w:ind w:firstLine="720"/>
        <w:jc w:val="center"/>
        <w:rPr>
          <w:szCs w:val="24"/>
          <w:lang w:eastAsia="ar-SA"/>
        </w:rPr>
      </w:pPr>
    </w:p>
    <w:p w14:paraId="05462014" w14:textId="77777777" w:rsidR="004A6A4B" w:rsidRDefault="004A6A4B" w:rsidP="004A6A4B">
      <w:pPr>
        <w:suppressAutoHyphens/>
        <w:ind w:firstLine="720"/>
        <w:jc w:val="center"/>
        <w:rPr>
          <w:szCs w:val="24"/>
          <w:lang w:eastAsia="ar-SA"/>
        </w:rPr>
      </w:pPr>
    </w:p>
    <w:p w14:paraId="6E49592F" w14:textId="77777777" w:rsidR="004A6A4B" w:rsidRDefault="004A6A4B" w:rsidP="004A6A4B">
      <w:pPr>
        <w:suppressAutoHyphens/>
        <w:ind w:firstLine="720"/>
        <w:jc w:val="center"/>
        <w:rPr>
          <w:szCs w:val="24"/>
          <w:lang w:eastAsia="ar-SA"/>
        </w:rPr>
      </w:pPr>
      <w:r>
        <w:rPr>
          <w:szCs w:val="24"/>
          <w:lang w:eastAsia="ar-SA"/>
        </w:rPr>
        <w:t>Mentorius:</w:t>
      </w:r>
    </w:p>
    <w:p w14:paraId="0EEF4994" w14:textId="77777777" w:rsidR="004A6A4B" w:rsidRDefault="004A6A4B" w:rsidP="004A6A4B">
      <w:pPr>
        <w:suppressAutoHyphens/>
        <w:ind w:firstLine="720"/>
        <w:jc w:val="center"/>
        <w:rPr>
          <w:szCs w:val="24"/>
          <w:lang w:eastAsia="ar-SA"/>
        </w:rPr>
      </w:pPr>
    </w:p>
    <w:p w14:paraId="0CE65CA7" w14:textId="77777777" w:rsidR="004A6A4B" w:rsidRDefault="004A6A4B" w:rsidP="004A6A4B">
      <w:pPr>
        <w:suppressAutoHyphens/>
        <w:ind w:firstLine="720"/>
        <w:jc w:val="center"/>
        <w:rPr>
          <w:szCs w:val="24"/>
          <w:lang w:eastAsia="ar-SA"/>
        </w:rPr>
      </w:pPr>
      <w:r>
        <w:rPr>
          <w:szCs w:val="24"/>
          <w:lang w:eastAsia="ar-SA"/>
        </w:rPr>
        <w:t>______________</w:t>
      </w:r>
      <w:r>
        <w:rPr>
          <w:szCs w:val="24"/>
          <w:lang w:eastAsia="ar-SA"/>
        </w:rPr>
        <w:tab/>
        <w:t xml:space="preserve">     _____________________________</w:t>
      </w:r>
    </w:p>
    <w:p w14:paraId="7C7D3ABF" w14:textId="77777777" w:rsidR="004A6A4B" w:rsidRDefault="004A6A4B" w:rsidP="004A6A4B">
      <w:pPr>
        <w:suppressAutoHyphens/>
        <w:ind w:firstLine="720"/>
        <w:rPr>
          <w:szCs w:val="24"/>
        </w:rPr>
      </w:pPr>
      <w:r>
        <w:rPr>
          <w:sz w:val="20"/>
          <w:lang w:eastAsia="ar-SA"/>
        </w:rPr>
        <w:t xml:space="preserve">                                       (parašas)   </w:t>
      </w:r>
      <w:r>
        <w:rPr>
          <w:sz w:val="20"/>
          <w:lang w:eastAsia="ar-SA"/>
        </w:rPr>
        <w:tab/>
      </w:r>
      <w:r>
        <w:rPr>
          <w:sz w:val="20"/>
          <w:lang w:eastAsia="ar-SA"/>
        </w:rPr>
        <w:tab/>
        <w:t xml:space="preserve">                              (vardas ir pavardė)</w:t>
      </w:r>
    </w:p>
    <w:p w14:paraId="6B43A78C" w14:textId="77777777" w:rsidR="004A6A4B" w:rsidRDefault="004A6A4B" w:rsidP="004A6A4B">
      <w:pPr>
        <w:spacing w:line="276" w:lineRule="auto"/>
        <w:ind w:firstLine="720"/>
        <w:jc w:val="center"/>
        <w:rPr>
          <w:szCs w:val="24"/>
        </w:rPr>
      </w:pPr>
    </w:p>
    <w:p w14:paraId="1D7F90EF" w14:textId="77777777" w:rsidR="004A6A4B" w:rsidRDefault="004A6A4B" w:rsidP="00107C26">
      <w:pPr>
        <w:pStyle w:val="Antrats"/>
        <w:tabs>
          <w:tab w:val="clear" w:pos="4153"/>
          <w:tab w:val="clear" w:pos="8306"/>
        </w:tabs>
      </w:pPr>
    </w:p>
    <w:p w14:paraId="41E7EA08" w14:textId="77777777" w:rsidR="00F7723D" w:rsidRDefault="00F7723D" w:rsidP="00F27C80">
      <w:pPr>
        <w:pStyle w:val="Antrats"/>
        <w:tabs>
          <w:tab w:val="clear" w:pos="4153"/>
          <w:tab w:val="clear" w:pos="8306"/>
          <w:tab w:val="left" w:pos="709"/>
        </w:tabs>
      </w:pPr>
    </w:p>
    <w:p w14:paraId="7909FA23" w14:textId="77777777" w:rsidR="002E1F99" w:rsidRDefault="002E1F99" w:rsidP="002E1F99">
      <w:pPr>
        <w:pStyle w:val="Pavadinimas"/>
        <w:jc w:val="left"/>
        <w:rPr>
          <w:b w:val="0"/>
        </w:rPr>
      </w:pPr>
    </w:p>
    <w:p w14:paraId="0ECE0AA0" w14:textId="77777777" w:rsidR="004A6A4B" w:rsidRPr="001B534E" w:rsidRDefault="004A6A4B" w:rsidP="004A6A4B">
      <w:pPr>
        <w:rPr>
          <w:rFonts w:eastAsia="MS Mincho"/>
          <w:i/>
          <w:iCs/>
          <w:szCs w:val="24"/>
        </w:rPr>
      </w:pPr>
    </w:p>
    <w:p w14:paraId="117A63FC" w14:textId="77777777" w:rsidR="004A6A4B" w:rsidRDefault="004A6A4B" w:rsidP="00B668F0">
      <w:pPr>
        <w:pStyle w:val="Pavadinimas"/>
        <w:pBdr>
          <w:bottom w:val="single" w:sz="12" w:space="1" w:color="auto"/>
        </w:pBdr>
      </w:pPr>
      <w:r>
        <w:t>JURBARKO RAJONO SAVIVALDYBĖS ADMINISTRACIJA</w:t>
      </w:r>
    </w:p>
    <w:p w14:paraId="1F5A7571" w14:textId="77777777" w:rsidR="002E1F99" w:rsidRDefault="002E1F99" w:rsidP="002E1F99">
      <w:pPr>
        <w:pStyle w:val="Paantrat"/>
      </w:pPr>
    </w:p>
    <w:p w14:paraId="6C58410C" w14:textId="77777777" w:rsidR="002E1F99" w:rsidRDefault="002E1F99" w:rsidP="002E1F99">
      <w:pPr>
        <w:pStyle w:val="Paantrat"/>
      </w:pPr>
      <w:r>
        <w:t>AIŠKINAMASIS RAŠTAS</w:t>
      </w:r>
    </w:p>
    <w:p w14:paraId="10C450C3" w14:textId="77777777" w:rsidR="002E1F99" w:rsidRDefault="002E1F99" w:rsidP="002E1F99">
      <w:pPr>
        <w:jc w:val="center"/>
        <w:rPr>
          <w:caps/>
        </w:rPr>
      </w:pPr>
    </w:p>
    <w:p w14:paraId="565B15C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B278D">
        <w:rPr>
          <w:b/>
        </w:rPr>
        <w:fldChar w:fldCharType="begin">
          <w:ffData>
            <w:name w:val="DOC_DATA"/>
            <w:enabled/>
            <w:calcOnExit w:val="0"/>
            <w:textInput>
              <w:default w:val="{$DOC_DATA}"/>
            </w:textInput>
          </w:ffData>
        </w:fldChar>
      </w:r>
      <w:r>
        <w:rPr>
          <w:b/>
        </w:rPr>
        <w:instrText xml:space="preserve"> FORMTEXT </w:instrText>
      </w:r>
      <w:r w:rsidR="00BB278D">
        <w:rPr>
          <w:b/>
        </w:rPr>
      </w:r>
      <w:r w:rsidR="00BB278D">
        <w:rPr>
          <w:b/>
        </w:rPr>
        <w:fldChar w:fldCharType="separate"/>
      </w:r>
      <w:r>
        <w:rPr>
          <w:b/>
          <w:noProof/>
        </w:rPr>
        <w:t xml:space="preserve">DĖL JURBARKO RAJONO SAVIVALDYBĖS DALYVAUJAMOJO BIUDŽETO RENGIMO TVARKOS APRAŠO PATVIRTINIMO  </w:t>
      </w:r>
      <w:r w:rsidR="00BB278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5FD520" w14:textId="77777777" w:rsidR="002E1F99" w:rsidRDefault="002E1F99" w:rsidP="002E1F99">
      <w:pPr>
        <w:tabs>
          <w:tab w:val="left" w:pos="567"/>
        </w:tabs>
        <w:jc w:val="center"/>
      </w:pPr>
    </w:p>
    <w:p w14:paraId="1A80184D" w14:textId="77777777" w:rsidR="002E1F99" w:rsidRDefault="002E1F99" w:rsidP="002E1F99">
      <w:pPr>
        <w:tabs>
          <w:tab w:val="left" w:pos="567"/>
        </w:tabs>
        <w:jc w:val="center"/>
      </w:pPr>
    </w:p>
    <w:p w14:paraId="3F30F633" w14:textId="77777777" w:rsidR="00001758" w:rsidRDefault="00BB278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5461CD28" w14:textId="77777777" w:rsidR="002E1F99" w:rsidRDefault="002E1F99" w:rsidP="002E1F99">
      <w:pPr>
        <w:tabs>
          <w:tab w:val="left" w:pos="0"/>
        </w:tabs>
        <w:jc w:val="center"/>
      </w:pPr>
      <w:r>
        <w:t>Jurbarkas</w:t>
      </w:r>
    </w:p>
    <w:p w14:paraId="47084E13" w14:textId="77777777" w:rsidR="002E1F99" w:rsidRDefault="002E1F99" w:rsidP="002E1F99">
      <w:pPr>
        <w:tabs>
          <w:tab w:val="left" w:pos="0"/>
        </w:tabs>
        <w:jc w:val="center"/>
      </w:pPr>
    </w:p>
    <w:p w14:paraId="24A800E0" w14:textId="77777777" w:rsidR="002E1F99" w:rsidRDefault="002E1F99" w:rsidP="002E1F99">
      <w:pPr>
        <w:tabs>
          <w:tab w:val="left" w:pos="0"/>
        </w:tabs>
        <w:jc w:val="center"/>
      </w:pPr>
    </w:p>
    <w:p w14:paraId="5C366046" w14:textId="77777777" w:rsidR="006A29E6" w:rsidRDefault="006A29E6" w:rsidP="006A29E6"/>
    <w:tbl>
      <w:tblPr>
        <w:tblW w:w="0" w:type="auto"/>
        <w:tblLook w:val="0000" w:firstRow="0" w:lastRow="0" w:firstColumn="0" w:lastColumn="0" w:noHBand="0" w:noVBand="0"/>
      </w:tblPr>
      <w:tblGrid>
        <w:gridCol w:w="9525"/>
      </w:tblGrid>
      <w:tr w:rsidR="006A29E6" w14:paraId="1696F206" w14:textId="77777777" w:rsidTr="004A6A4B">
        <w:tc>
          <w:tcPr>
            <w:tcW w:w="9741" w:type="dxa"/>
          </w:tcPr>
          <w:p w14:paraId="2D184189" w14:textId="77777777" w:rsidR="006A29E6" w:rsidRDefault="006A29E6" w:rsidP="007371F4">
            <w:pPr>
              <w:tabs>
                <w:tab w:val="left" w:pos="0"/>
              </w:tabs>
              <w:rPr>
                <w:b/>
                <w:bCs/>
                <w:sz w:val="22"/>
              </w:rPr>
            </w:pPr>
            <w:r>
              <w:rPr>
                <w:b/>
                <w:bCs/>
                <w:i/>
                <w:iCs/>
                <w:sz w:val="22"/>
              </w:rPr>
              <w:t>1. Parengto projekto tikslai ir uždaviniai.</w:t>
            </w:r>
          </w:p>
        </w:tc>
      </w:tr>
      <w:tr w:rsidR="004A6A4B" w14:paraId="308A23BA" w14:textId="77777777" w:rsidTr="004A6A4B">
        <w:tc>
          <w:tcPr>
            <w:tcW w:w="9741" w:type="dxa"/>
          </w:tcPr>
          <w:p w14:paraId="37CF8E12" w14:textId="77777777" w:rsidR="004A6A4B" w:rsidRDefault="004A6A4B" w:rsidP="004A6A4B">
            <w:pPr>
              <w:tabs>
                <w:tab w:val="left" w:pos="0"/>
              </w:tabs>
              <w:jc w:val="both"/>
              <w:rPr>
                <w:sz w:val="22"/>
              </w:rPr>
            </w:pPr>
            <w:r w:rsidRPr="003B62AC">
              <w:rPr>
                <w:sz w:val="22"/>
                <w:szCs w:val="22"/>
              </w:rPr>
              <w:t>Patvirtinti J</w:t>
            </w:r>
            <w:r w:rsidRPr="003B62AC">
              <w:rPr>
                <w:bCs/>
                <w:sz w:val="22"/>
                <w:szCs w:val="22"/>
              </w:rPr>
              <w:t>urbarko rajono savivaldybės dalyvaujamojo biudžeto rengimo tvarkos aprašą.</w:t>
            </w:r>
          </w:p>
        </w:tc>
      </w:tr>
      <w:tr w:rsidR="004A6A4B" w14:paraId="39FD9A11" w14:textId="77777777" w:rsidTr="004A6A4B">
        <w:tc>
          <w:tcPr>
            <w:tcW w:w="9741" w:type="dxa"/>
          </w:tcPr>
          <w:p w14:paraId="3E897295" w14:textId="77777777" w:rsidR="004A6A4B" w:rsidRDefault="004A6A4B" w:rsidP="004A6A4B">
            <w:pPr>
              <w:tabs>
                <w:tab w:val="left" w:pos="0"/>
              </w:tabs>
              <w:rPr>
                <w:b/>
                <w:bCs/>
                <w:sz w:val="22"/>
              </w:rPr>
            </w:pPr>
            <w:r>
              <w:rPr>
                <w:b/>
                <w:bCs/>
                <w:i/>
                <w:iCs/>
                <w:sz w:val="22"/>
              </w:rPr>
              <w:t>2. Kaip šiuo metu yra sureguliuoti projekte aptarti klausimai.</w:t>
            </w:r>
          </w:p>
        </w:tc>
      </w:tr>
      <w:tr w:rsidR="004A6A4B" w14:paraId="60DE8B88" w14:textId="77777777" w:rsidTr="004A6A4B">
        <w:tc>
          <w:tcPr>
            <w:tcW w:w="9741" w:type="dxa"/>
          </w:tcPr>
          <w:p w14:paraId="510C5325" w14:textId="77777777" w:rsidR="004A6A4B" w:rsidRDefault="004A6A4B" w:rsidP="004A6A4B">
            <w:pPr>
              <w:jc w:val="both"/>
              <w:rPr>
                <w:sz w:val="22"/>
              </w:rPr>
            </w:pPr>
            <w:r w:rsidRPr="0024640F">
              <w:rPr>
                <w:sz w:val="22"/>
                <w:szCs w:val="22"/>
              </w:rPr>
              <w:t>Sprendimo projektas parengtas vadovaujantis Lietuvos Respublikos vietos savivaldos įstatymo 42 straipsnio 4 punktu, kuris nurodo, kad s</w:t>
            </w:r>
            <w:r w:rsidRPr="0024640F">
              <w:rPr>
                <w:sz w:val="22"/>
                <w:szCs w:val="22"/>
                <w:shd w:val="clear" w:color="auto" w:fill="FFFFFF"/>
              </w:rPr>
              <w:t>avivaldybė turi sudaryti sąlygas vietos gyventojams dalyvauti tvarkant savivaldybės reikalus, įtraukdama vietos gyventojus į sprendimų priėmimą.</w:t>
            </w:r>
          </w:p>
        </w:tc>
      </w:tr>
      <w:tr w:rsidR="004A6A4B" w14:paraId="7519B67F" w14:textId="77777777" w:rsidTr="004A6A4B">
        <w:tc>
          <w:tcPr>
            <w:tcW w:w="9741" w:type="dxa"/>
          </w:tcPr>
          <w:p w14:paraId="549BB91F" w14:textId="77777777" w:rsidR="004A6A4B" w:rsidRDefault="004A6A4B" w:rsidP="004A6A4B">
            <w:pPr>
              <w:tabs>
                <w:tab w:val="left" w:pos="0"/>
              </w:tabs>
              <w:rPr>
                <w:b/>
                <w:bCs/>
                <w:i/>
                <w:iCs/>
                <w:sz w:val="22"/>
              </w:rPr>
            </w:pPr>
            <w:r>
              <w:rPr>
                <w:b/>
                <w:bCs/>
                <w:i/>
                <w:iCs/>
                <w:sz w:val="22"/>
              </w:rPr>
              <w:t>3. Kokių pozityvių rezultatų laukiama.</w:t>
            </w:r>
          </w:p>
        </w:tc>
      </w:tr>
      <w:tr w:rsidR="004A6A4B" w14:paraId="6B2D63F0" w14:textId="77777777" w:rsidTr="004A6A4B">
        <w:tc>
          <w:tcPr>
            <w:tcW w:w="9741" w:type="dxa"/>
          </w:tcPr>
          <w:p w14:paraId="767B16FA" w14:textId="77777777" w:rsidR="004A6A4B" w:rsidRDefault="004A6A4B" w:rsidP="004A6A4B">
            <w:pPr>
              <w:tabs>
                <w:tab w:val="left" w:pos="0"/>
              </w:tabs>
              <w:jc w:val="both"/>
              <w:rPr>
                <w:sz w:val="22"/>
              </w:rPr>
            </w:pPr>
            <w:r w:rsidRPr="00C34681">
              <w:rPr>
                <w:sz w:val="22"/>
                <w:szCs w:val="22"/>
              </w:rPr>
              <w:t xml:space="preserve">Dalyvaujamasis biudžetas – tai įrankis, kurio dėka vietos gyventojai </w:t>
            </w:r>
            <w:r>
              <w:rPr>
                <w:sz w:val="22"/>
                <w:szCs w:val="22"/>
              </w:rPr>
              <w:t xml:space="preserve">/ mokiniai </w:t>
            </w:r>
            <w:r w:rsidRPr="00C34681">
              <w:rPr>
                <w:sz w:val="22"/>
                <w:szCs w:val="22"/>
              </w:rPr>
              <w:t xml:space="preserve">turi teisę dalyvauti tiesioginiame vietos valdžios sprendimų priėmime procese. Patvirtinus dalyvaujamojo </w:t>
            </w:r>
            <w:r w:rsidRPr="00977D40">
              <w:rPr>
                <w:sz w:val="22"/>
                <w:szCs w:val="22"/>
              </w:rPr>
              <w:t>biudžeto priemonę, Jurbarko rajono savivaldybės gyventojams</w:t>
            </w:r>
            <w:r>
              <w:rPr>
                <w:sz w:val="22"/>
                <w:szCs w:val="22"/>
              </w:rPr>
              <w:t xml:space="preserve"> / mokiniams</w:t>
            </w:r>
            <w:r w:rsidRPr="00977D40">
              <w:rPr>
                <w:sz w:val="22"/>
                <w:szCs w:val="22"/>
              </w:rPr>
              <w:t xml:space="preserve"> bus suteikta galimybė aktyviau įsitraukti į Savivaldybės biudžeto formavimo svarstymą. Savivaldybės gyventojai</w:t>
            </w:r>
            <w:r>
              <w:rPr>
                <w:sz w:val="22"/>
                <w:szCs w:val="22"/>
              </w:rPr>
              <w:t xml:space="preserve"> / mokiniai</w:t>
            </w:r>
            <w:r w:rsidRPr="00977D40">
              <w:rPr>
                <w:sz w:val="22"/>
                <w:szCs w:val="22"/>
              </w:rPr>
              <w:t xml:space="preserve"> galės apsvarstyti ir teikti siūlymus dėl viešųjų</w:t>
            </w:r>
            <w:r w:rsidRPr="00C34681">
              <w:rPr>
                <w:sz w:val="22"/>
                <w:szCs w:val="22"/>
              </w:rPr>
              <w:t xml:space="preserve"> išteklių, naudojamų vietos reikalams tvarkyti, paskirstymo.</w:t>
            </w:r>
          </w:p>
        </w:tc>
      </w:tr>
      <w:tr w:rsidR="004A6A4B" w14:paraId="42B16D76" w14:textId="77777777" w:rsidTr="004A6A4B">
        <w:tc>
          <w:tcPr>
            <w:tcW w:w="9741" w:type="dxa"/>
          </w:tcPr>
          <w:p w14:paraId="475FD66A" w14:textId="77777777" w:rsidR="004A6A4B" w:rsidRDefault="004A6A4B" w:rsidP="004A6A4B">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A6A4B" w14:paraId="28992C8F" w14:textId="77777777" w:rsidTr="004A6A4B">
        <w:tc>
          <w:tcPr>
            <w:tcW w:w="9741" w:type="dxa"/>
          </w:tcPr>
          <w:p w14:paraId="2BC11040" w14:textId="77777777" w:rsidR="004A6A4B" w:rsidRDefault="004A6A4B" w:rsidP="004A6A4B">
            <w:pPr>
              <w:tabs>
                <w:tab w:val="left" w:pos="0"/>
              </w:tabs>
              <w:jc w:val="both"/>
              <w:rPr>
                <w:sz w:val="20"/>
              </w:rPr>
            </w:pPr>
            <w:r w:rsidRPr="0035220C">
              <w:rPr>
                <w:sz w:val="22"/>
                <w:szCs w:val="22"/>
              </w:rPr>
              <w:t>N</w:t>
            </w:r>
            <w:r>
              <w:rPr>
                <w:sz w:val="22"/>
                <w:szCs w:val="22"/>
              </w:rPr>
              <w:t>enumatoma</w:t>
            </w:r>
          </w:p>
        </w:tc>
      </w:tr>
      <w:tr w:rsidR="004A6A4B" w14:paraId="57024CE4" w14:textId="77777777" w:rsidTr="004A6A4B">
        <w:tc>
          <w:tcPr>
            <w:tcW w:w="9741" w:type="dxa"/>
          </w:tcPr>
          <w:p w14:paraId="174F4477" w14:textId="77777777" w:rsidR="004A6A4B" w:rsidRDefault="004A6A4B" w:rsidP="004A6A4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A6A4B" w14:paraId="2CDC305F" w14:textId="77777777" w:rsidTr="004A6A4B">
        <w:tc>
          <w:tcPr>
            <w:tcW w:w="9741" w:type="dxa"/>
          </w:tcPr>
          <w:p w14:paraId="0E4CA17F" w14:textId="77777777" w:rsidR="004A6A4B" w:rsidRDefault="004A6A4B" w:rsidP="004A6A4B">
            <w:pPr>
              <w:tabs>
                <w:tab w:val="left" w:pos="0"/>
              </w:tabs>
              <w:jc w:val="both"/>
              <w:rPr>
                <w:sz w:val="22"/>
              </w:rPr>
            </w:pPr>
            <w:r>
              <w:rPr>
                <w:sz w:val="22"/>
              </w:rPr>
              <w:t>-</w:t>
            </w:r>
          </w:p>
        </w:tc>
      </w:tr>
      <w:tr w:rsidR="004A6A4B" w14:paraId="5D51885C" w14:textId="77777777" w:rsidTr="004A6A4B">
        <w:tc>
          <w:tcPr>
            <w:tcW w:w="9741" w:type="dxa"/>
          </w:tcPr>
          <w:p w14:paraId="16387EF0" w14:textId="77777777" w:rsidR="004A6A4B" w:rsidRDefault="004A6A4B" w:rsidP="004A6A4B">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06A692C" w14:textId="77777777" w:rsidR="004A6A4B" w:rsidRDefault="004A6A4B" w:rsidP="004A6A4B">
            <w:pPr>
              <w:tabs>
                <w:tab w:val="left" w:pos="0"/>
              </w:tabs>
              <w:rPr>
                <w:b/>
                <w:bCs/>
                <w:i/>
                <w:iCs/>
                <w:sz w:val="22"/>
              </w:rPr>
            </w:pPr>
            <w:r w:rsidRPr="006E1905">
              <w:rPr>
                <w:bCs/>
                <w:iCs/>
                <w:sz w:val="22"/>
              </w:rPr>
              <w:t>Nėra</w:t>
            </w:r>
          </w:p>
        </w:tc>
      </w:tr>
      <w:tr w:rsidR="004A6A4B" w14:paraId="1DFA8E97" w14:textId="77777777" w:rsidTr="004A6A4B">
        <w:tc>
          <w:tcPr>
            <w:tcW w:w="9741" w:type="dxa"/>
          </w:tcPr>
          <w:p w14:paraId="1BE92749" w14:textId="77777777" w:rsidR="004A6A4B" w:rsidRDefault="004A6A4B" w:rsidP="004A6A4B">
            <w:pPr>
              <w:tabs>
                <w:tab w:val="left" w:pos="0"/>
              </w:tabs>
              <w:jc w:val="both"/>
              <w:rPr>
                <w:b/>
                <w:i/>
                <w:sz w:val="22"/>
              </w:rPr>
            </w:pPr>
            <w:r>
              <w:rPr>
                <w:b/>
                <w:i/>
                <w:sz w:val="22"/>
              </w:rPr>
              <w:t>7. Ar reikalingas projekto antikorupcinis vertinimas.</w:t>
            </w:r>
          </w:p>
          <w:p w14:paraId="5A94EAA4" w14:textId="77777777" w:rsidR="004A6A4B" w:rsidRDefault="004A6A4B" w:rsidP="004A6A4B">
            <w:pPr>
              <w:tabs>
                <w:tab w:val="left" w:pos="0"/>
              </w:tabs>
              <w:jc w:val="both"/>
              <w:rPr>
                <w:sz w:val="22"/>
              </w:rPr>
            </w:pPr>
            <w:r>
              <w:rPr>
                <w:sz w:val="22"/>
                <w:szCs w:val="22"/>
              </w:rPr>
              <w:t>R</w:t>
            </w:r>
            <w:r w:rsidRPr="006E1905">
              <w:rPr>
                <w:sz w:val="22"/>
                <w:szCs w:val="22"/>
              </w:rPr>
              <w:t>eikaling</w:t>
            </w:r>
            <w:r w:rsidRPr="002C0DF1">
              <w:rPr>
                <w:sz w:val="22"/>
                <w:szCs w:val="22"/>
              </w:rPr>
              <w:t>as</w:t>
            </w:r>
          </w:p>
        </w:tc>
      </w:tr>
      <w:tr w:rsidR="004A6A4B" w14:paraId="2DF91967" w14:textId="77777777" w:rsidTr="004A6A4B">
        <w:tc>
          <w:tcPr>
            <w:tcW w:w="9741" w:type="dxa"/>
          </w:tcPr>
          <w:p w14:paraId="303CF7BF" w14:textId="77777777" w:rsidR="004A6A4B" w:rsidRDefault="004A6A4B" w:rsidP="004A6A4B">
            <w:pPr>
              <w:tabs>
                <w:tab w:val="left" w:pos="0"/>
              </w:tabs>
              <w:jc w:val="both"/>
              <w:rPr>
                <w:b/>
                <w:i/>
                <w:sz w:val="22"/>
              </w:rPr>
            </w:pPr>
            <w:r>
              <w:rPr>
                <w:b/>
                <w:i/>
                <w:sz w:val="22"/>
              </w:rPr>
              <w:t>8. Projekto iniciatorius, autorius ar autorių grupė.</w:t>
            </w:r>
          </w:p>
        </w:tc>
      </w:tr>
      <w:tr w:rsidR="004A6A4B" w14:paraId="4CDB4B8E" w14:textId="77777777" w:rsidTr="004A6A4B">
        <w:tc>
          <w:tcPr>
            <w:tcW w:w="9741" w:type="dxa"/>
          </w:tcPr>
          <w:p w14:paraId="4850550A" w14:textId="77777777" w:rsidR="004A6A4B" w:rsidRDefault="004A6A4B" w:rsidP="004A6A4B">
            <w:pPr>
              <w:tabs>
                <w:tab w:val="left" w:pos="0"/>
              </w:tabs>
              <w:jc w:val="both"/>
              <w:rPr>
                <w:sz w:val="22"/>
              </w:rPr>
            </w:pPr>
            <w:r w:rsidRPr="00AC4991">
              <w:rPr>
                <w:sz w:val="22"/>
                <w:szCs w:val="22"/>
              </w:rPr>
              <w:t xml:space="preserve">Jurbarko rajono savivaldybės vicemerė </w:t>
            </w:r>
            <w:r w:rsidRPr="00AC4991">
              <w:rPr>
                <w:iCs/>
                <w:sz w:val="22"/>
                <w:szCs w:val="22"/>
              </w:rPr>
              <w:t>Audronė Balčiūnienė,</w:t>
            </w:r>
            <w:r w:rsidRPr="00AC4991">
              <w:rPr>
                <w:sz w:val="22"/>
                <w:szCs w:val="22"/>
              </w:rPr>
              <w:t xml:space="preserve"> Jurbarko rajono savivaldybės administracijos (jaunimo reikalų koordinatorė) vyriausioji specialistė </w:t>
            </w:r>
            <w:r>
              <w:rPr>
                <w:sz w:val="22"/>
                <w:szCs w:val="22"/>
              </w:rPr>
              <w:t xml:space="preserve">Sigita </w:t>
            </w:r>
            <w:proofErr w:type="spellStart"/>
            <w:r>
              <w:rPr>
                <w:sz w:val="22"/>
                <w:szCs w:val="22"/>
              </w:rPr>
              <w:t>Kiudienė</w:t>
            </w:r>
            <w:proofErr w:type="spellEnd"/>
            <w:r>
              <w:rPr>
                <w:sz w:val="22"/>
                <w:szCs w:val="22"/>
              </w:rPr>
              <w:t>.</w:t>
            </w:r>
          </w:p>
        </w:tc>
      </w:tr>
      <w:tr w:rsidR="004A6A4B" w14:paraId="69D65631" w14:textId="77777777" w:rsidTr="004A6A4B">
        <w:tc>
          <w:tcPr>
            <w:tcW w:w="9741" w:type="dxa"/>
          </w:tcPr>
          <w:p w14:paraId="13EE6825" w14:textId="77777777" w:rsidR="004A6A4B" w:rsidRDefault="004A6A4B" w:rsidP="004A6A4B">
            <w:pPr>
              <w:tabs>
                <w:tab w:val="left" w:pos="0"/>
              </w:tabs>
              <w:rPr>
                <w:b/>
                <w:bCs/>
                <w:i/>
                <w:iCs/>
                <w:sz w:val="22"/>
              </w:rPr>
            </w:pPr>
            <w:r>
              <w:rPr>
                <w:b/>
                <w:bCs/>
                <w:i/>
                <w:iCs/>
                <w:sz w:val="22"/>
              </w:rPr>
              <w:t>9. Kiti, autorių nuomone, reikalingi pagrindimai ir paaiškinimai.</w:t>
            </w:r>
          </w:p>
          <w:p w14:paraId="3C1E19F3" w14:textId="77777777" w:rsidR="004A6A4B" w:rsidRDefault="004A6A4B" w:rsidP="004A6A4B">
            <w:pPr>
              <w:tabs>
                <w:tab w:val="left" w:pos="0"/>
              </w:tabs>
              <w:rPr>
                <w:b/>
                <w:bCs/>
                <w:i/>
                <w:iCs/>
                <w:sz w:val="22"/>
              </w:rPr>
            </w:pPr>
            <w:r>
              <w:rPr>
                <w:bCs/>
                <w:iCs/>
                <w:sz w:val="22"/>
              </w:rPr>
              <w:t>Nėra</w:t>
            </w:r>
          </w:p>
        </w:tc>
      </w:tr>
      <w:tr w:rsidR="004A6A4B" w14:paraId="759389B1" w14:textId="77777777" w:rsidTr="004A6A4B">
        <w:tc>
          <w:tcPr>
            <w:tcW w:w="9741" w:type="dxa"/>
          </w:tcPr>
          <w:p w14:paraId="5EB58A9D" w14:textId="77777777" w:rsidR="004A6A4B" w:rsidRDefault="004A6A4B" w:rsidP="004A6A4B">
            <w:pPr>
              <w:tabs>
                <w:tab w:val="left" w:pos="0"/>
              </w:tabs>
              <w:jc w:val="both"/>
              <w:rPr>
                <w:b/>
                <w:i/>
                <w:sz w:val="22"/>
              </w:rPr>
            </w:pPr>
            <w:r>
              <w:rPr>
                <w:b/>
                <w:i/>
                <w:sz w:val="22"/>
              </w:rPr>
              <w:t>10. Sprendimas įteikiamas (kam ir kiek egz.).</w:t>
            </w:r>
          </w:p>
        </w:tc>
      </w:tr>
      <w:tr w:rsidR="004A6A4B" w14:paraId="466D52E0" w14:textId="77777777" w:rsidTr="004A6A4B">
        <w:tc>
          <w:tcPr>
            <w:tcW w:w="9741" w:type="dxa"/>
          </w:tcPr>
          <w:p w14:paraId="38163147" w14:textId="77777777" w:rsidR="004A6A4B" w:rsidRDefault="004A6A4B" w:rsidP="004A6A4B">
            <w:pPr>
              <w:tabs>
                <w:tab w:val="left" w:pos="0"/>
              </w:tabs>
              <w:jc w:val="both"/>
              <w:rPr>
                <w:b/>
                <w:i/>
                <w:sz w:val="22"/>
              </w:rPr>
            </w:pPr>
            <w:r>
              <w:rPr>
                <w:sz w:val="22"/>
                <w:szCs w:val="22"/>
              </w:rPr>
              <w:t>R</w:t>
            </w:r>
            <w:r w:rsidRPr="0005094F">
              <w:rPr>
                <w:sz w:val="22"/>
                <w:szCs w:val="22"/>
              </w:rPr>
              <w:t>engėj</w:t>
            </w:r>
            <w:r>
              <w:rPr>
                <w:sz w:val="22"/>
                <w:szCs w:val="22"/>
              </w:rPr>
              <w:t>ams</w:t>
            </w:r>
            <w:r w:rsidRPr="0005094F">
              <w:rPr>
                <w:sz w:val="22"/>
                <w:szCs w:val="22"/>
              </w:rPr>
              <w:t xml:space="preserve"> – per DVS</w:t>
            </w:r>
          </w:p>
        </w:tc>
      </w:tr>
    </w:tbl>
    <w:p w14:paraId="6B112C4C" w14:textId="77777777" w:rsidR="006A29E6" w:rsidRDefault="006A29E6" w:rsidP="006A29E6"/>
    <w:p w14:paraId="0CDD400C" w14:textId="77777777" w:rsidR="002E1F99" w:rsidRDefault="002E1F99" w:rsidP="002E1F99">
      <w:pPr>
        <w:tabs>
          <w:tab w:val="left" w:pos="567"/>
        </w:tabs>
      </w:pPr>
    </w:p>
    <w:p w14:paraId="1EEEB725" w14:textId="77777777" w:rsidR="002E1F99" w:rsidRDefault="002E1F99" w:rsidP="002E1F99">
      <w:pPr>
        <w:tabs>
          <w:tab w:val="left" w:pos="567"/>
        </w:tabs>
      </w:pPr>
    </w:p>
    <w:p w14:paraId="46F4D56A" w14:textId="77777777" w:rsidR="00B668F0" w:rsidRDefault="00B668F0" w:rsidP="00B668F0">
      <w:r>
        <w:t>Parengė</w:t>
      </w:r>
    </w:p>
    <w:p w14:paraId="39AC2E95" w14:textId="77777777" w:rsidR="00B668F0" w:rsidRDefault="00B668F0" w:rsidP="00B668F0"/>
    <w:p w14:paraId="1D83D343" w14:textId="77777777" w:rsidR="00B668F0" w:rsidRDefault="00BB278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Sigita Kiudienė</w:t>
      </w:r>
      <w:r>
        <w:rPr>
          <w:lang w:eastAsia="de-DE"/>
        </w:rPr>
        <w:fldChar w:fldCharType="end"/>
      </w:r>
    </w:p>
    <w:p w14:paraId="654C6F9A" w14:textId="77777777" w:rsidR="00B668F0" w:rsidRDefault="00B668F0" w:rsidP="00B668F0">
      <w:pPr>
        <w:pStyle w:val="Antrats"/>
        <w:tabs>
          <w:tab w:val="clear" w:pos="4153"/>
          <w:tab w:val="clear" w:pos="8306"/>
        </w:tabs>
        <w:rPr>
          <w:lang w:eastAsia="de-DE"/>
        </w:rPr>
      </w:pPr>
    </w:p>
    <w:p w14:paraId="406264FA" w14:textId="77777777" w:rsidR="00B668F0" w:rsidRDefault="00BB278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19C8923B" w14:textId="77777777" w:rsidR="006A29E6" w:rsidRDefault="006A29E6" w:rsidP="00B668F0"/>
    <w:sectPr w:rsidR="006A29E6" w:rsidSect="00FC1CD3">
      <w:headerReference w:type="even" r:id="rId21"/>
      <w:headerReference w:type="default" r:id="rId2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1872" w14:textId="77777777" w:rsidR="00CA7A82" w:rsidRDefault="00CA7A82">
      <w:r>
        <w:separator/>
      </w:r>
    </w:p>
  </w:endnote>
  <w:endnote w:type="continuationSeparator" w:id="0">
    <w:p w14:paraId="4C3BB7A4" w14:textId="77777777" w:rsidR="00CA7A82" w:rsidRDefault="00CA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04A2" w14:textId="77777777" w:rsidR="004A6A4B" w:rsidRDefault="004A6A4B">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F161" w14:textId="77777777" w:rsidR="004A6A4B" w:rsidRDefault="004A6A4B">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0750" w14:textId="77777777" w:rsidR="004A6A4B" w:rsidRDefault="004A6A4B">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8902" w14:textId="77777777" w:rsidR="004A6A4B" w:rsidRDefault="004A6A4B">
    <w:pPr>
      <w:tabs>
        <w:tab w:val="center" w:pos="4819"/>
        <w:tab w:val="right" w:pos="9638"/>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28B0" w14:textId="77777777" w:rsidR="004A6A4B" w:rsidRDefault="004A6A4B">
    <w:pPr>
      <w:tabs>
        <w:tab w:val="center" w:pos="4819"/>
        <w:tab w:val="right" w:pos="9638"/>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0D45" w14:textId="77777777" w:rsidR="004A6A4B" w:rsidRDefault="004A6A4B">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C6E6" w14:textId="77777777" w:rsidR="00CA7A82" w:rsidRDefault="00CA7A82">
      <w:r>
        <w:separator/>
      </w:r>
    </w:p>
  </w:footnote>
  <w:footnote w:type="continuationSeparator" w:id="0">
    <w:p w14:paraId="2810C6C1" w14:textId="77777777" w:rsidR="00CA7A82" w:rsidRDefault="00CA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29D9" w14:textId="77777777" w:rsidR="004A6A4B" w:rsidRDefault="004A6A4B">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346B" w14:textId="77777777" w:rsidR="004A6A4B" w:rsidRDefault="00BB278D">
    <w:pPr>
      <w:pStyle w:val="Antrats"/>
      <w:jc w:val="center"/>
    </w:pPr>
    <w:r>
      <w:fldChar w:fldCharType="begin"/>
    </w:r>
    <w:r w:rsidR="004A6A4B">
      <w:instrText>PAGE   \* MERGEFORMAT</w:instrText>
    </w:r>
    <w:r>
      <w:fldChar w:fldCharType="separate"/>
    </w:r>
    <w:r w:rsidR="004A6A4B">
      <w:rPr>
        <w:noProof/>
      </w:rPr>
      <w:t>4</w:t>
    </w:r>
    <w:r>
      <w:fldChar w:fldCharType="end"/>
    </w:r>
  </w:p>
  <w:p w14:paraId="0575E18A" w14:textId="77777777" w:rsidR="004A6A4B" w:rsidRPr="00F2381F" w:rsidRDefault="004A6A4B" w:rsidP="00F238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860" w14:textId="77777777" w:rsidR="004A6A4B" w:rsidRDefault="00BB278D">
    <w:pPr>
      <w:framePr w:wrap="auto" w:vAnchor="text" w:hAnchor="margin" w:xAlign="center" w:y="1"/>
      <w:tabs>
        <w:tab w:val="center" w:pos="4153"/>
        <w:tab w:val="right" w:pos="8306"/>
      </w:tabs>
    </w:pPr>
    <w:r>
      <w:fldChar w:fldCharType="begin"/>
    </w:r>
    <w:r w:rsidR="004A6A4B">
      <w:instrText xml:space="preserve">PAGE  </w:instrText>
    </w:r>
    <w:r>
      <w:fldChar w:fldCharType="end"/>
    </w:r>
  </w:p>
  <w:p w14:paraId="7294C7A1" w14:textId="77777777" w:rsidR="004A6A4B" w:rsidRDefault="004A6A4B">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9C8D" w14:textId="77777777" w:rsidR="004A6A4B" w:rsidRDefault="004A6A4B">
    <w:pPr>
      <w:pStyle w:val="Antrats"/>
      <w:jc w:val="center"/>
    </w:pPr>
  </w:p>
  <w:p w14:paraId="79CBB36C" w14:textId="77777777" w:rsidR="004A6A4B" w:rsidRPr="00F2381F" w:rsidRDefault="004A6A4B" w:rsidP="00F2381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C878" w14:textId="77777777" w:rsidR="004A6A4B" w:rsidRDefault="004A6A4B">
    <w:pPr>
      <w:tabs>
        <w:tab w:val="center" w:pos="4819"/>
        <w:tab w:val="right" w:pos="9638"/>
      </w:tabs>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5C8A" w14:textId="77777777" w:rsidR="004A6A4B" w:rsidRDefault="004A6A4B">
    <w:pPr>
      <w:pStyle w:val="Antrats"/>
      <w:jc w:val="center"/>
    </w:pPr>
  </w:p>
  <w:p w14:paraId="77AACE94" w14:textId="77777777" w:rsidR="004A6A4B" w:rsidRDefault="004A6A4B">
    <w:pPr>
      <w:tabs>
        <w:tab w:val="center" w:pos="4819"/>
        <w:tab w:val="right" w:pos="9638"/>
      </w:tabs>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3019" w14:textId="77777777" w:rsidR="004A6A4B" w:rsidRDefault="004A6A4B">
    <w:pPr>
      <w:tabs>
        <w:tab w:val="center" w:pos="4986"/>
        <w:tab w:val="right" w:pos="997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0E4B" w14:textId="77777777" w:rsidR="00FC1CD3" w:rsidRDefault="00BB278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F94570" w14:textId="77777777" w:rsidR="00FC1CD3" w:rsidRDefault="00FC1CD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F9E" w14:textId="77777777" w:rsidR="00FC1CD3" w:rsidRDefault="00FC1CD3">
    <w:pPr>
      <w:pStyle w:val="Antrats"/>
      <w:framePr w:wrap="around" w:vAnchor="text" w:hAnchor="margin" w:xAlign="center" w:y="1"/>
      <w:rPr>
        <w:rStyle w:val="Puslapionumeris"/>
      </w:rPr>
    </w:pPr>
  </w:p>
  <w:p w14:paraId="22481EE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3E49"/>
    <w:multiLevelType w:val="hybridMultilevel"/>
    <w:tmpl w:val="5664C9A8"/>
    <w:lvl w:ilvl="0" w:tplc="CD5CEB10">
      <w:start w:val="1"/>
      <w:numFmt w:val="decimal"/>
      <w:lvlText w:val="%1."/>
      <w:lvlJc w:val="left"/>
      <w:pPr>
        <w:ind w:left="1097" w:hanging="360"/>
      </w:pPr>
      <w:rPr>
        <w:rFonts w:ascii="Times New Roman" w:eastAsia="Times New Roman" w:hAnsi="Times New Roman" w:cs="Times New Roman"/>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3470928">
    <w:abstractNumId w:val="4"/>
  </w:num>
  <w:num w:numId="2" w16cid:durableId="1283029008">
    <w:abstractNumId w:val="3"/>
  </w:num>
  <w:num w:numId="3" w16cid:durableId="1738825229">
    <w:abstractNumId w:val="5"/>
  </w:num>
  <w:num w:numId="4" w16cid:durableId="7610163">
    <w:abstractNumId w:val="2"/>
  </w:num>
  <w:num w:numId="5" w16cid:durableId="1600213862">
    <w:abstractNumId w:val="7"/>
  </w:num>
  <w:num w:numId="6" w16cid:durableId="1619919168">
    <w:abstractNumId w:val="6"/>
  </w:num>
  <w:num w:numId="7" w16cid:durableId="1179664596">
    <w:abstractNumId w:val="0"/>
  </w:num>
  <w:num w:numId="8" w16cid:durableId="188587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6387C"/>
    <w:rsid w:val="00172D6E"/>
    <w:rsid w:val="00176078"/>
    <w:rsid w:val="00181E5E"/>
    <w:rsid w:val="00182224"/>
    <w:rsid w:val="00186467"/>
    <w:rsid w:val="00190B66"/>
    <w:rsid w:val="001952BC"/>
    <w:rsid w:val="00196504"/>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6114F"/>
    <w:rsid w:val="004A6A4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357A4"/>
    <w:rsid w:val="00744E20"/>
    <w:rsid w:val="007457FF"/>
    <w:rsid w:val="00771DAD"/>
    <w:rsid w:val="00785D57"/>
    <w:rsid w:val="007860A8"/>
    <w:rsid w:val="007E13A9"/>
    <w:rsid w:val="007E57D4"/>
    <w:rsid w:val="008030DA"/>
    <w:rsid w:val="00832B07"/>
    <w:rsid w:val="008554EA"/>
    <w:rsid w:val="00857A58"/>
    <w:rsid w:val="008758B4"/>
    <w:rsid w:val="008770DC"/>
    <w:rsid w:val="00882C30"/>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65197"/>
    <w:rsid w:val="0098095A"/>
    <w:rsid w:val="00992B19"/>
    <w:rsid w:val="009A6D33"/>
    <w:rsid w:val="009B5344"/>
    <w:rsid w:val="009C016C"/>
    <w:rsid w:val="009C68F2"/>
    <w:rsid w:val="00A1347F"/>
    <w:rsid w:val="00A151E4"/>
    <w:rsid w:val="00A31AA9"/>
    <w:rsid w:val="00A50EB5"/>
    <w:rsid w:val="00A61F57"/>
    <w:rsid w:val="00A85052"/>
    <w:rsid w:val="00A93FA4"/>
    <w:rsid w:val="00AA3BDF"/>
    <w:rsid w:val="00AC3C25"/>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278D"/>
    <w:rsid w:val="00BB38E1"/>
    <w:rsid w:val="00BF582B"/>
    <w:rsid w:val="00C0081B"/>
    <w:rsid w:val="00C02331"/>
    <w:rsid w:val="00C04267"/>
    <w:rsid w:val="00C13615"/>
    <w:rsid w:val="00C13AC6"/>
    <w:rsid w:val="00C1630A"/>
    <w:rsid w:val="00C31AC9"/>
    <w:rsid w:val="00C42389"/>
    <w:rsid w:val="00C42BD3"/>
    <w:rsid w:val="00C43EC0"/>
    <w:rsid w:val="00C531AF"/>
    <w:rsid w:val="00C61D7C"/>
    <w:rsid w:val="00C7179E"/>
    <w:rsid w:val="00C76C50"/>
    <w:rsid w:val="00C800F0"/>
    <w:rsid w:val="00C83B11"/>
    <w:rsid w:val="00C95C12"/>
    <w:rsid w:val="00CA7A82"/>
    <w:rsid w:val="00CC0BB5"/>
    <w:rsid w:val="00CE2BB0"/>
    <w:rsid w:val="00CE349F"/>
    <w:rsid w:val="00D32D0D"/>
    <w:rsid w:val="00D513AA"/>
    <w:rsid w:val="00D52EF0"/>
    <w:rsid w:val="00D75F4B"/>
    <w:rsid w:val="00D82C9A"/>
    <w:rsid w:val="00DA0452"/>
    <w:rsid w:val="00DC38E8"/>
    <w:rsid w:val="00DC6BA6"/>
    <w:rsid w:val="00DD58E1"/>
    <w:rsid w:val="00DE293E"/>
    <w:rsid w:val="00DF4642"/>
    <w:rsid w:val="00DF75ED"/>
    <w:rsid w:val="00E01F65"/>
    <w:rsid w:val="00E0742E"/>
    <w:rsid w:val="00E12D82"/>
    <w:rsid w:val="00E15F15"/>
    <w:rsid w:val="00E171F8"/>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A313238"/>
  <w15:docId w15:val="{50EBF7B1-5AB0-4E51-A829-FC07AAA2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4A6A4B"/>
    <w:rPr>
      <w:sz w:val="20"/>
    </w:rPr>
  </w:style>
  <w:style w:type="character" w:customStyle="1" w:styleId="KomentarotekstasDiagrama">
    <w:name w:val="Komentaro tekstas Diagrama"/>
    <w:basedOn w:val="Numatytasispastraiposriftas"/>
    <w:link w:val="Komentarotekstas"/>
    <w:rsid w:val="004A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23</Pages>
  <Words>29081</Words>
  <Characters>16577</Characters>
  <Application>Microsoft Office Word</Application>
  <DocSecurity>4</DocSecurity>
  <Lines>138</Lines>
  <Paragraphs>91</Paragraphs>
  <ScaleCrop>false</ScaleCrop>
  <Company>Sveikatos apsaugos ministerija</Company>
  <LinksUpToDate>false</LinksUpToDate>
  <CharactersWithSpaces>45567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Sigita Kiudienė</dc:creator>
  <cp:keywords/>
  <dc:description/>
  <cp:lastModifiedBy>dovile.dackauskaite@jurbarkas.lt</cp:lastModifiedBy>
  <cp:revision>2</cp:revision>
  <cp:lastPrinted>2019-11-12T07:11:00Z</cp:lastPrinted>
  <dcterms:created xsi:type="dcterms:W3CDTF">2024-12-23T08:17:00Z</dcterms:created>
  <dcterms:modified xsi:type="dcterms:W3CDTF">2024-12-23T08:17:00Z</dcterms:modified>
</cp:coreProperties>
</file>