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DED5" w14:textId="77777777" w:rsidR="00FC1CD3" w:rsidRDefault="00F320CA" w:rsidP="00F320CA">
      <w:pPr>
        <w:jc w:val="right"/>
        <w:rPr>
          <w:lang w:val="en-US"/>
        </w:rPr>
      </w:pPr>
      <w:r>
        <w:t>Projektas</w:t>
      </w:r>
    </w:p>
    <w:p w14:paraId="0D9A3B31" w14:textId="77777777" w:rsidR="00FC1CD3" w:rsidRDefault="00FC1CD3">
      <w:pPr>
        <w:jc w:val="center"/>
        <w:rPr>
          <w:b/>
          <w:bCs/>
          <w:lang w:val="en-US"/>
        </w:rPr>
      </w:pPr>
    </w:p>
    <w:p w14:paraId="70DD87E9" w14:textId="77777777" w:rsidR="00F320CA" w:rsidRDefault="00F320CA">
      <w:pPr>
        <w:jc w:val="center"/>
        <w:rPr>
          <w:b/>
          <w:bCs/>
          <w:lang w:val="en-US"/>
        </w:rPr>
      </w:pPr>
    </w:p>
    <w:p w14:paraId="7DB3EFED" w14:textId="77777777" w:rsidR="00F320CA" w:rsidRDefault="00F320CA">
      <w:pPr>
        <w:jc w:val="center"/>
        <w:rPr>
          <w:b/>
          <w:bCs/>
          <w:lang w:val="en-US"/>
        </w:rPr>
      </w:pPr>
    </w:p>
    <w:p w14:paraId="7B0841B8" w14:textId="77777777" w:rsidR="00FC1CD3" w:rsidRDefault="00F20019">
      <w:pPr>
        <w:jc w:val="center"/>
        <w:rPr>
          <w:b/>
        </w:rPr>
      </w:pPr>
      <w:r>
        <w:rPr>
          <w:b/>
          <w:lang w:val="en-US"/>
        </w:rPr>
        <w:t xml:space="preserve">JURBARKO RAJONO </w:t>
      </w:r>
      <w:r>
        <w:rPr>
          <w:b/>
        </w:rPr>
        <w:t>SAVIVALDYBĖS TARYBA</w:t>
      </w:r>
    </w:p>
    <w:p w14:paraId="06CE1BF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A712779" w14:textId="77777777">
        <w:trPr>
          <w:cantSplit/>
        </w:trPr>
        <w:tc>
          <w:tcPr>
            <w:tcW w:w="9654" w:type="dxa"/>
            <w:tcBorders>
              <w:top w:val="nil"/>
              <w:left w:val="nil"/>
              <w:bottom w:val="nil"/>
              <w:right w:val="nil"/>
            </w:tcBorders>
          </w:tcPr>
          <w:p w14:paraId="2C13B0C4" w14:textId="77777777" w:rsidR="00FC1CD3" w:rsidRDefault="00F20019">
            <w:pPr>
              <w:pStyle w:val="Antrat1"/>
              <w:rPr>
                <w:caps/>
                <w:szCs w:val="24"/>
                <w:lang w:val="lt-LT"/>
              </w:rPr>
            </w:pPr>
            <w:r>
              <w:rPr>
                <w:szCs w:val="24"/>
                <w:lang w:val="lt-LT"/>
              </w:rPr>
              <w:t>SPRENDIMAS</w:t>
            </w:r>
          </w:p>
        </w:tc>
      </w:tr>
      <w:bookmarkStart w:id="0" w:name="DOC_DATA"/>
      <w:tr w:rsidR="00FC1CD3" w14:paraId="5E6935CE" w14:textId="77777777">
        <w:trPr>
          <w:cantSplit/>
        </w:trPr>
        <w:tc>
          <w:tcPr>
            <w:tcW w:w="9654" w:type="dxa"/>
            <w:tcBorders>
              <w:top w:val="nil"/>
              <w:left w:val="nil"/>
              <w:bottom w:val="nil"/>
              <w:right w:val="nil"/>
            </w:tcBorders>
          </w:tcPr>
          <w:p w14:paraId="3203FF63" w14:textId="77777777" w:rsidR="00FC1CD3" w:rsidRPr="00AE61D9" w:rsidRDefault="00A838F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2022 M. GEGUŽĖS 26 D. SPRENDIMO NR. T2-137 „DĖL RAUDONĖS PILIES LANKYMO IR PATALPŲ NUOMOS ĮKAINIŲ PATVIRTINIMO“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51E892EE" w14:textId="77777777">
        <w:trPr>
          <w:cantSplit/>
        </w:trPr>
        <w:tc>
          <w:tcPr>
            <w:tcW w:w="9654" w:type="dxa"/>
            <w:tcBorders>
              <w:top w:val="nil"/>
              <w:left w:val="nil"/>
              <w:bottom w:val="nil"/>
              <w:right w:val="nil"/>
            </w:tcBorders>
          </w:tcPr>
          <w:p w14:paraId="05420C90" w14:textId="77777777" w:rsidR="00FC1CD3" w:rsidRPr="00AE61D9" w:rsidRDefault="00FC1CD3">
            <w:pPr>
              <w:pStyle w:val="Antrats"/>
              <w:tabs>
                <w:tab w:val="left" w:pos="1296"/>
              </w:tabs>
              <w:jc w:val="center"/>
              <w:rPr>
                <w:b/>
                <w:caps/>
              </w:rPr>
            </w:pPr>
          </w:p>
        </w:tc>
      </w:tr>
      <w:tr w:rsidR="00FC1CD3" w14:paraId="203C3714" w14:textId="77777777" w:rsidTr="00BA627E">
        <w:trPr>
          <w:cantSplit/>
          <w:trHeight w:val="359"/>
        </w:trPr>
        <w:tc>
          <w:tcPr>
            <w:tcW w:w="9654" w:type="dxa"/>
            <w:tcBorders>
              <w:top w:val="nil"/>
              <w:left w:val="nil"/>
              <w:bottom w:val="nil"/>
              <w:right w:val="nil"/>
            </w:tcBorders>
          </w:tcPr>
          <w:p w14:paraId="62598B27" w14:textId="77777777" w:rsidR="00FC1CD3" w:rsidRPr="00AE61D9" w:rsidRDefault="00A838F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17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TSP-361</w:t>
            </w:r>
            <w:r w:rsidRPr="00AE61D9">
              <w:fldChar w:fldCharType="end"/>
            </w:r>
          </w:p>
        </w:tc>
      </w:tr>
      <w:tr w:rsidR="00FC1CD3" w14:paraId="140B0297" w14:textId="77777777">
        <w:trPr>
          <w:cantSplit/>
        </w:trPr>
        <w:tc>
          <w:tcPr>
            <w:tcW w:w="9654" w:type="dxa"/>
            <w:tcBorders>
              <w:top w:val="nil"/>
              <w:left w:val="nil"/>
              <w:bottom w:val="nil"/>
              <w:right w:val="nil"/>
            </w:tcBorders>
          </w:tcPr>
          <w:p w14:paraId="4119C0EC" w14:textId="77777777" w:rsidR="00FC1CD3" w:rsidRDefault="00F20019">
            <w:pPr>
              <w:jc w:val="center"/>
            </w:pPr>
            <w:r>
              <w:t>Jurbarkas</w:t>
            </w:r>
          </w:p>
        </w:tc>
      </w:tr>
    </w:tbl>
    <w:p w14:paraId="056F2111" w14:textId="77777777" w:rsidR="00FC1CD3" w:rsidRDefault="00FC1CD3">
      <w:pPr>
        <w:jc w:val="both"/>
      </w:pPr>
    </w:p>
    <w:p w14:paraId="13544439" w14:textId="77777777" w:rsidR="00FC1CD3" w:rsidRDefault="00800AEA" w:rsidP="00800AEA">
      <w:pPr>
        <w:ind w:firstLine="720"/>
        <w:jc w:val="both"/>
      </w:pPr>
      <w:bookmarkStart w:id="1" w:name="_Hlk185597285"/>
      <w:r>
        <w:rPr>
          <w:color w:val="212529"/>
          <w:shd w:val="clear" w:color="auto" w:fill="FFFFFF"/>
        </w:rPr>
        <w:t xml:space="preserve">Vadovaudamasi Lietuvos Respublikos vietos savivaldos įstatymo </w:t>
      </w:r>
      <w:r w:rsidRPr="00E82A98">
        <w:rPr>
          <w:color w:val="212529"/>
          <w:shd w:val="clear" w:color="auto" w:fill="FFFFFF"/>
        </w:rPr>
        <w:t>1</w:t>
      </w:r>
      <w:r w:rsidR="00E82A98" w:rsidRPr="00E82A98">
        <w:rPr>
          <w:color w:val="212529"/>
          <w:shd w:val="clear" w:color="auto" w:fill="FFFFFF"/>
        </w:rPr>
        <w:t>5</w:t>
      </w:r>
      <w:r w:rsidRPr="00E82A98">
        <w:rPr>
          <w:color w:val="212529"/>
          <w:shd w:val="clear" w:color="auto" w:fill="FFFFFF"/>
        </w:rPr>
        <w:t xml:space="preserve"> straipsnio 2 dalies </w:t>
      </w:r>
      <w:r w:rsidR="00E82A98" w:rsidRPr="00E82A98">
        <w:rPr>
          <w:color w:val="212529"/>
          <w:shd w:val="clear" w:color="auto" w:fill="FFFFFF"/>
        </w:rPr>
        <w:t>14</w:t>
      </w:r>
      <w:r w:rsidRPr="00E82A98">
        <w:rPr>
          <w:color w:val="212529"/>
          <w:shd w:val="clear" w:color="auto" w:fill="FFFFFF"/>
        </w:rPr>
        <w:t> punktu</w:t>
      </w:r>
      <w:r w:rsidR="00AC0FE5">
        <w:rPr>
          <w:color w:val="212529"/>
          <w:shd w:val="clear" w:color="auto" w:fill="FFFFFF"/>
        </w:rPr>
        <w:t xml:space="preserve"> ir</w:t>
      </w:r>
      <w:r w:rsidRPr="00E82A98">
        <w:rPr>
          <w:color w:val="212529"/>
          <w:shd w:val="clear" w:color="auto" w:fill="FFFFFF"/>
        </w:rPr>
        <w:t xml:space="preserve"> atsižvelgdama į Jurbarko rajono savivaldybės administracijo</w:t>
      </w:r>
      <w:r>
        <w:rPr>
          <w:color w:val="212529"/>
          <w:shd w:val="clear" w:color="auto" w:fill="FFFFFF"/>
        </w:rPr>
        <w:t xml:space="preserve">s Raudonės seniūnijos 2024 m. lapkričio 13 d. raštą Nr. </w:t>
      </w:r>
      <w:r w:rsidRPr="00800AEA">
        <w:rPr>
          <w:color w:val="212529"/>
          <w:shd w:val="clear" w:color="auto" w:fill="FFFFFF"/>
        </w:rPr>
        <w:t xml:space="preserve">VSD-647 </w:t>
      </w:r>
      <w:r>
        <w:rPr>
          <w:color w:val="212529"/>
          <w:shd w:val="clear" w:color="auto" w:fill="FFFFFF"/>
        </w:rPr>
        <w:t>„Dėl įkainių už Raudonės pilies lankymą pakeitimo“, Jurbarko rajono savivaldybės taryba n u s p r e n d ž i a:</w:t>
      </w:r>
    </w:p>
    <w:p w14:paraId="22C9F748" w14:textId="77777777" w:rsidR="00FC1CD3" w:rsidRDefault="00800AEA" w:rsidP="00800AEA">
      <w:pPr>
        <w:ind w:firstLine="720"/>
        <w:jc w:val="both"/>
      </w:pPr>
      <w:r w:rsidRPr="00800AEA">
        <w:t>1. Pakeisti Jurbarko rajono savivaldybės tarybos </w:t>
      </w:r>
      <w:bookmarkStart w:id="2" w:name="_Hlk129943412"/>
      <w:r w:rsidRPr="00800AEA">
        <w:t>202</w:t>
      </w:r>
      <w:r>
        <w:t>2</w:t>
      </w:r>
      <w:r w:rsidRPr="00800AEA">
        <w:t xml:space="preserve"> m. </w:t>
      </w:r>
      <w:r>
        <w:t>gegužės</w:t>
      </w:r>
      <w:r w:rsidRPr="00800AEA">
        <w:t xml:space="preserve"> 2</w:t>
      </w:r>
      <w:r>
        <w:t>6</w:t>
      </w:r>
      <w:r w:rsidRPr="00800AEA">
        <w:t xml:space="preserve"> d. sprendimo </w:t>
      </w:r>
      <w:bookmarkEnd w:id="2"/>
      <w:r w:rsidR="001D7CC3">
        <w:br/>
      </w:r>
      <w:hyperlink r:id="rId7" w:history="1">
        <w:r w:rsidRPr="00800AEA">
          <w:rPr>
            <w:rStyle w:val="Hipersaitas"/>
          </w:rPr>
          <w:t>Nr. T2-1</w:t>
        </w:r>
        <w:r>
          <w:rPr>
            <w:rStyle w:val="Hipersaitas"/>
          </w:rPr>
          <w:t>37</w:t>
        </w:r>
        <w:r w:rsidRPr="00800AEA">
          <w:rPr>
            <w:rStyle w:val="Hipersaitas"/>
          </w:rPr>
          <w:t> </w:t>
        </w:r>
      </w:hyperlink>
      <w:r w:rsidRPr="00800AEA">
        <w:t xml:space="preserve">„Dėl </w:t>
      </w:r>
      <w:r>
        <w:t>Raudonės pilies lankymo ir patalpų</w:t>
      </w:r>
      <w:r w:rsidR="00C521E1">
        <w:t xml:space="preserve"> nuomos įkainių patvirtinimo</w:t>
      </w:r>
      <w:r w:rsidRPr="00800AEA">
        <w:t>“ 1 punkt</w:t>
      </w:r>
      <w:r w:rsidR="00AC0FE5">
        <w:t xml:space="preserve">o </w:t>
      </w:r>
      <w:r w:rsidR="00AC0FE5">
        <w:br/>
        <w:t xml:space="preserve">1 papunktį </w:t>
      </w:r>
      <w:r w:rsidRPr="00800AEA">
        <w:t>ir jį išdėstyti taip:</w:t>
      </w:r>
    </w:p>
    <w:p w14:paraId="39203DF4" w14:textId="77777777" w:rsidR="00AC0FE5" w:rsidRPr="00AC0FE5" w:rsidRDefault="00AC0FE5" w:rsidP="00AC0FE5">
      <w:pPr>
        <w:ind w:firstLine="709"/>
        <w:jc w:val="both"/>
      </w:pPr>
      <w:r w:rsidRPr="00AC0FE5">
        <w:t>„1.1. pilies lankymas:</w:t>
      </w:r>
    </w:p>
    <w:p w14:paraId="24F58758" w14:textId="77777777" w:rsidR="00C521E1" w:rsidRDefault="00C521E1" w:rsidP="00C521E1">
      <w:pPr>
        <w:ind w:firstLine="709"/>
        <w:jc w:val="both"/>
      </w:pPr>
      <w:r>
        <w:t>1.1.1. suaugusiems – 3,00 Eur;</w:t>
      </w:r>
    </w:p>
    <w:p w14:paraId="7A55FC4E" w14:textId="77777777" w:rsidR="00A11A27" w:rsidRDefault="00C521E1" w:rsidP="00C521E1">
      <w:pPr>
        <w:ind w:firstLine="709"/>
        <w:jc w:val="both"/>
      </w:pPr>
      <w:r>
        <w:t>1.1.2. pensinio amžiaus ir ne</w:t>
      </w:r>
      <w:r w:rsidR="00AC0FE5">
        <w:t>galią turintiems</w:t>
      </w:r>
      <w:r>
        <w:t xml:space="preserve"> asmenims, mokiniams ir </w:t>
      </w:r>
      <w:r>
        <w:br/>
        <w:t>studentams – 2,00 Eur</w:t>
      </w:r>
      <w:r w:rsidR="00211285">
        <w:t>,</w:t>
      </w:r>
    </w:p>
    <w:p w14:paraId="4FBD2529" w14:textId="77777777" w:rsidR="00033103" w:rsidRPr="008C0016" w:rsidRDefault="00A11A27" w:rsidP="008C0016">
      <w:pPr>
        <w:ind w:firstLine="709"/>
        <w:jc w:val="both"/>
      </w:pPr>
      <w:r>
        <w:t>1.1.</w:t>
      </w:r>
      <w:r w:rsidRPr="008C0016">
        <w:t>3</w:t>
      </w:r>
      <w:r w:rsidR="006E4ED9">
        <w:t>.</w:t>
      </w:r>
      <w:r w:rsidR="00211285" w:rsidRPr="008C0016">
        <w:t xml:space="preserve"> vaikams iki 6 metų nemokama</w:t>
      </w:r>
      <w:r w:rsidR="00AC0FE5" w:rsidRPr="008C0016">
        <w:t>.</w:t>
      </w:r>
      <w:r w:rsidR="00211285" w:rsidRPr="008C0016">
        <w:t>“</w:t>
      </w:r>
    </w:p>
    <w:p w14:paraId="2647743B" w14:textId="59A4D519" w:rsidR="00800AEA" w:rsidRPr="00800AEA" w:rsidRDefault="00CB1AEC" w:rsidP="00800AEA">
      <w:pPr>
        <w:ind w:firstLine="720"/>
        <w:jc w:val="both"/>
      </w:pPr>
      <w:r>
        <w:t>2</w:t>
      </w:r>
      <w:r w:rsidR="00800AEA" w:rsidRPr="00800AEA">
        <w:t>. Sprendimas įsigalioja 202</w:t>
      </w:r>
      <w:r w:rsidR="00800AEA">
        <w:t>5</w:t>
      </w:r>
      <w:r w:rsidR="00800AEA" w:rsidRPr="00800AEA">
        <w:t xml:space="preserve"> m. </w:t>
      </w:r>
      <w:r w:rsidR="00800AEA">
        <w:t>sausio</w:t>
      </w:r>
      <w:r w:rsidR="00800AEA" w:rsidRPr="00800AEA">
        <w:t xml:space="preserve"> 1 d.</w:t>
      </w:r>
    </w:p>
    <w:p w14:paraId="1E42C936" w14:textId="77777777" w:rsidR="00800AEA" w:rsidRPr="00800AEA" w:rsidRDefault="00800AEA" w:rsidP="00800AEA">
      <w:pPr>
        <w:ind w:firstLine="720"/>
        <w:jc w:val="both"/>
      </w:pPr>
      <w:bookmarkStart w:id="3" w:name="_Hlk94781655"/>
      <w:r w:rsidRPr="00800AEA">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3"/>
    </w:p>
    <w:bookmarkEnd w:id="1"/>
    <w:p w14:paraId="032DE4E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94C3B70" w14:textId="77777777">
        <w:trPr>
          <w:trHeight w:val="180"/>
        </w:trPr>
        <w:tc>
          <w:tcPr>
            <w:tcW w:w="4410" w:type="dxa"/>
          </w:tcPr>
          <w:p w14:paraId="12B41671" w14:textId="77777777" w:rsidR="00FC1CD3" w:rsidRDefault="00F4316F">
            <w:r>
              <w:t>Savivaldybės meras</w:t>
            </w:r>
          </w:p>
        </w:tc>
        <w:tc>
          <w:tcPr>
            <w:tcW w:w="4410" w:type="dxa"/>
          </w:tcPr>
          <w:p w14:paraId="21CDA554" w14:textId="77777777" w:rsidR="00FC1CD3" w:rsidRDefault="00FC1CD3">
            <w:pPr>
              <w:jc w:val="right"/>
            </w:pPr>
          </w:p>
        </w:tc>
      </w:tr>
    </w:tbl>
    <w:p w14:paraId="2C91332C" w14:textId="77777777" w:rsidR="00F320CA" w:rsidRDefault="00F320CA"/>
    <w:p w14:paraId="5964DFA5" w14:textId="77777777" w:rsidR="008C0016" w:rsidRDefault="008C0016"/>
    <w:p w14:paraId="0DE4B3C8" w14:textId="77777777" w:rsidR="00F320CA" w:rsidRDefault="00F320CA">
      <w:r>
        <w:t xml:space="preserve">Vizos: </w:t>
      </w:r>
    </w:p>
    <w:p w14:paraId="19D1B648" w14:textId="77777777" w:rsidR="00C521E1" w:rsidRDefault="00C521E1">
      <w:r>
        <w:t xml:space="preserve">Vicemeras E. </w:t>
      </w:r>
      <w:proofErr w:type="spellStart"/>
      <w:r>
        <w:t>Mačieža</w:t>
      </w:r>
      <w:proofErr w:type="spellEnd"/>
    </w:p>
    <w:p w14:paraId="1D4AAB98" w14:textId="77777777" w:rsidR="007457FF" w:rsidRDefault="007457FF" w:rsidP="007457FF">
      <w:r>
        <w:t xml:space="preserve">Administracijos direktorė R. </w:t>
      </w:r>
      <w:proofErr w:type="spellStart"/>
      <w:r>
        <w:t>Vančienė</w:t>
      </w:r>
      <w:proofErr w:type="spellEnd"/>
    </w:p>
    <w:p w14:paraId="54A5ABFA" w14:textId="77777777" w:rsidR="00C521E1" w:rsidRDefault="00C521E1" w:rsidP="007457FF">
      <w:r>
        <w:t xml:space="preserve">Infrastruktūros ir turo skyriaus vedėja J. </w:t>
      </w:r>
      <w:proofErr w:type="spellStart"/>
      <w:r>
        <w:t>Šeflerienė</w:t>
      </w:r>
      <w:proofErr w:type="spellEnd"/>
    </w:p>
    <w:p w14:paraId="72C373C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F3D90F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7EEBDA1" w14:textId="77777777" w:rsidR="00F320CA" w:rsidRDefault="00190B66" w:rsidP="00190B66">
      <w:r>
        <w:t>Dokumentų ir viešųjų ryšių skyriaus vyr. specialistas A. Gvildys</w:t>
      </w:r>
    </w:p>
    <w:p w14:paraId="6CED8CEC" w14:textId="77777777" w:rsidR="00F320CA" w:rsidRDefault="00F320CA"/>
    <w:p w14:paraId="704425DA" w14:textId="77777777" w:rsidR="00F27C80" w:rsidRDefault="00F27C80"/>
    <w:p w14:paraId="016D2099" w14:textId="77777777" w:rsidR="008C0016" w:rsidRDefault="008C0016"/>
    <w:p w14:paraId="52883F8F" w14:textId="77777777" w:rsidR="00F320CA" w:rsidRDefault="00F320CA" w:rsidP="00F320CA">
      <w:r>
        <w:t>Parengė</w:t>
      </w:r>
    </w:p>
    <w:bookmarkStart w:id="4" w:name="CREATOR_SHOWS"/>
    <w:p w14:paraId="4FFB30B5" w14:textId="77777777" w:rsidR="00B3497C" w:rsidRDefault="00A838F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C521E1">
        <w:rPr>
          <w:noProof/>
          <w:lang w:eastAsia="de-DE"/>
        </w:rPr>
        <w:t>+370</w:t>
      </w:r>
      <w:r w:rsidR="00B3497C">
        <w:rPr>
          <w:noProof/>
          <w:lang w:eastAsia="de-DE"/>
        </w:rPr>
        <w:t xml:space="preserve"> 615 35</w:t>
      </w:r>
      <w:r w:rsidR="00C521E1">
        <w:rPr>
          <w:noProof/>
          <w:lang w:eastAsia="de-DE"/>
        </w:rPr>
        <w:t xml:space="preserve"> </w:t>
      </w:r>
      <w:r w:rsidR="00B3497C">
        <w:rPr>
          <w:noProof/>
          <w:lang w:eastAsia="de-DE"/>
        </w:rPr>
        <w:t>781</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6"/>
    </w:p>
    <w:bookmarkStart w:id="7" w:name="NOW_DATE1"/>
    <w:p w14:paraId="72887A4D" w14:textId="77777777" w:rsidR="002E1F99" w:rsidRDefault="00A838FD"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2024-12-17</w:t>
      </w:r>
      <w:r>
        <w:fldChar w:fldCharType="end"/>
      </w:r>
      <w:bookmarkEnd w:id="7"/>
      <w:r w:rsidR="00F7723D">
        <w:t xml:space="preserve"> </w:t>
      </w:r>
    </w:p>
    <w:p w14:paraId="78C8C10C" w14:textId="77777777" w:rsidR="002E1F99" w:rsidRDefault="002E1F99" w:rsidP="002E1F99">
      <w:pPr>
        <w:pStyle w:val="Pavadinimas"/>
        <w:jc w:val="left"/>
        <w:rPr>
          <w:b w:val="0"/>
        </w:rPr>
      </w:pPr>
    </w:p>
    <w:p w14:paraId="48A2EAE9" w14:textId="77777777" w:rsidR="008C0016" w:rsidRDefault="008C0016" w:rsidP="002E1F99">
      <w:pPr>
        <w:pStyle w:val="Pavadinimas"/>
        <w:jc w:val="left"/>
        <w:rPr>
          <w:b w:val="0"/>
        </w:rPr>
      </w:pPr>
    </w:p>
    <w:p w14:paraId="2D1AC8BC" w14:textId="77777777" w:rsidR="00AC0FE5" w:rsidRDefault="00AC0FE5" w:rsidP="00B668F0">
      <w:pPr>
        <w:pStyle w:val="Pavadinimas"/>
        <w:pBdr>
          <w:bottom w:val="single" w:sz="12" w:space="1" w:color="auto"/>
        </w:pBdr>
      </w:pPr>
    </w:p>
    <w:p w14:paraId="779390D6" w14:textId="77777777" w:rsidR="00B668F0" w:rsidRDefault="00B668F0" w:rsidP="00B668F0">
      <w:pPr>
        <w:pStyle w:val="Pavadinimas"/>
        <w:pBdr>
          <w:bottom w:val="single" w:sz="12" w:space="1" w:color="auto"/>
        </w:pBdr>
      </w:pPr>
      <w:r>
        <w:t>JURBARKO RAJONO SAVIVALDYBĖS ADMINISTRACIJOS</w:t>
      </w:r>
    </w:p>
    <w:p w14:paraId="732858F3" w14:textId="77777777" w:rsidR="00B668F0" w:rsidRDefault="00C521E1" w:rsidP="00B668F0">
      <w:pPr>
        <w:pStyle w:val="Pavadinimas"/>
        <w:pBdr>
          <w:bottom w:val="single" w:sz="12" w:space="1" w:color="auto"/>
        </w:pBdr>
      </w:pPr>
      <w:r>
        <w:t xml:space="preserve">INFRASTRUKTŪROS IR TURTO </w:t>
      </w:r>
      <w:r w:rsidR="00B668F0">
        <w:t>SKYRIUS</w:t>
      </w:r>
    </w:p>
    <w:p w14:paraId="6DE9622D" w14:textId="77777777" w:rsidR="00B668F0" w:rsidRDefault="00B668F0" w:rsidP="00B668F0">
      <w:pPr>
        <w:pStyle w:val="Pavadinimas"/>
        <w:pBdr>
          <w:bottom w:val="single" w:sz="12" w:space="1" w:color="auto"/>
        </w:pBdr>
      </w:pPr>
    </w:p>
    <w:p w14:paraId="2D685AF3" w14:textId="77777777" w:rsidR="00B668F0" w:rsidRDefault="00B668F0" w:rsidP="00B668F0">
      <w:pPr>
        <w:pStyle w:val="Pavadinimas"/>
        <w:pBdr>
          <w:bottom w:val="single" w:sz="12" w:space="1" w:color="auto"/>
        </w:pBdr>
      </w:pPr>
    </w:p>
    <w:p w14:paraId="1775E6D5" w14:textId="77777777" w:rsidR="002E1F99" w:rsidRDefault="002E1F99" w:rsidP="002E1F99">
      <w:pPr>
        <w:pStyle w:val="Paantrat"/>
      </w:pPr>
    </w:p>
    <w:p w14:paraId="212548F4" w14:textId="77777777" w:rsidR="002E1F99" w:rsidRDefault="002E1F99" w:rsidP="002E1F99">
      <w:pPr>
        <w:pStyle w:val="Paantrat"/>
      </w:pPr>
      <w:r>
        <w:t>AIŠKINAMASIS RAŠTAS</w:t>
      </w:r>
    </w:p>
    <w:p w14:paraId="2E6C8EBC" w14:textId="77777777" w:rsidR="002E1F99" w:rsidRDefault="002E1F99" w:rsidP="002E1F99">
      <w:pPr>
        <w:jc w:val="center"/>
        <w:rPr>
          <w:caps/>
        </w:rPr>
      </w:pPr>
    </w:p>
    <w:p w14:paraId="15AC90D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838FD">
        <w:rPr>
          <w:b/>
        </w:rPr>
        <w:fldChar w:fldCharType="begin">
          <w:ffData>
            <w:name w:val="DOC_DATA"/>
            <w:enabled/>
            <w:calcOnExit w:val="0"/>
            <w:textInput>
              <w:default w:val="{$DOC_DATA}"/>
            </w:textInput>
          </w:ffData>
        </w:fldChar>
      </w:r>
      <w:r>
        <w:rPr>
          <w:b/>
        </w:rPr>
        <w:instrText xml:space="preserve"> FORMTEXT </w:instrText>
      </w:r>
      <w:r w:rsidR="00A838FD">
        <w:rPr>
          <w:b/>
        </w:rPr>
      </w:r>
      <w:r w:rsidR="00A838FD">
        <w:rPr>
          <w:b/>
        </w:rPr>
        <w:fldChar w:fldCharType="separate"/>
      </w:r>
      <w:r>
        <w:rPr>
          <w:b/>
          <w:noProof/>
        </w:rPr>
        <w:t>DĖL JURBARKO RAJONO SAVIVALDYBĖS TARYBOS 2022 M. GEGUŽĖS 26 D. SPRENDIMO NR. T2-137 „DĖL RAUDONĖS PILIES LANKYMO IR PATALPŲ NUOMOS ĮKAINIŲ PATVIRTINIMO“ PAKEITIMO</w:t>
      </w:r>
      <w:r w:rsidR="00A838F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83CAFEB" w14:textId="77777777" w:rsidR="002E1F99" w:rsidRDefault="002E1F99" w:rsidP="002E1F99">
      <w:pPr>
        <w:tabs>
          <w:tab w:val="left" w:pos="567"/>
        </w:tabs>
        <w:jc w:val="center"/>
      </w:pPr>
    </w:p>
    <w:p w14:paraId="6B3585DD" w14:textId="77777777" w:rsidR="002E1F99" w:rsidRDefault="002E1F99" w:rsidP="002E1F99">
      <w:pPr>
        <w:tabs>
          <w:tab w:val="left" w:pos="567"/>
        </w:tabs>
        <w:jc w:val="center"/>
      </w:pPr>
    </w:p>
    <w:p w14:paraId="7F5D51AA" w14:textId="77777777" w:rsidR="00001758" w:rsidRDefault="00A838FD"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17 d.</w:t>
      </w:r>
      <w:r>
        <w:fldChar w:fldCharType="end"/>
      </w:r>
    </w:p>
    <w:p w14:paraId="3A12D3A1" w14:textId="77777777" w:rsidR="002E1F99" w:rsidRDefault="002E1F99" w:rsidP="002E1F99">
      <w:pPr>
        <w:tabs>
          <w:tab w:val="left" w:pos="0"/>
        </w:tabs>
        <w:jc w:val="center"/>
      </w:pPr>
      <w:r>
        <w:t>Jurbarkas</w:t>
      </w:r>
    </w:p>
    <w:p w14:paraId="7F4D9E7A" w14:textId="77777777" w:rsidR="002E1F99" w:rsidRDefault="002E1F99" w:rsidP="002E1F99">
      <w:pPr>
        <w:tabs>
          <w:tab w:val="left" w:pos="0"/>
        </w:tabs>
        <w:jc w:val="center"/>
      </w:pPr>
    </w:p>
    <w:p w14:paraId="5FC5AA1A" w14:textId="77777777" w:rsidR="006A29E6" w:rsidRDefault="006A29E6" w:rsidP="006A29E6"/>
    <w:tbl>
      <w:tblPr>
        <w:tblW w:w="0" w:type="auto"/>
        <w:tblLook w:val="0000" w:firstRow="0" w:lastRow="0" w:firstColumn="0" w:lastColumn="0" w:noHBand="0" w:noVBand="0"/>
      </w:tblPr>
      <w:tblGrid>
        <w:gridCol w:w="9525"/>
      </w:tblGrid>
      <w:tr w:rsidR="006A29E6" w14:paraId="63A31A89" w14:textId="77777777" w:rsidTr="007371F4">
        <w:tc>
          <w:tcPr>
            <w:tcW w:w="9854" w:type="dxa"/>
          </w:tcPr>
          <w:p w14:paraId="3D1B83FB" w14:textId="77777777" w:rsidR="006A29E6" w:rsidRDefault="006A29E6" w:rsidP="007371F4">
            <w:pPr>
              <w:tabs>
                <w:tab w:val="left" w:pos="0"/>
              </w:tabs>
              <w:rPr>
                <w:b/>
                <w:bCs/>
                <w:sz w:val="22"/>
              </w:rPr>
            </w:pPr>
            <w:r>
              <w:rPr>
                <w:b/>
                <w:bCs/>
                <w:i/>
                <w:iCs/>
                <w:sz w:val="22"/>
              </w:rPr>
              <w:t>1. Parengto projekto tikslai ir uždaviniai.</w:t>
            </w:r>
          </w:p>
        </w:tc>
      </w:tr>
      <w:tr w:rsidR="006A29E6" w14:paraId="769E1153" w14:textId="77777777" w:rsidTr="007371F4">
        <w:tc>
          <w:tcPr>
            <w:tcW w:w="9854" w:type="dxa"/>
          </w:tcPr>
          <w:p w14:paraId="033DD842" w14:textId="77777777" w:rsidR="006A29E6" w:rsidRPr="00E82A98" w:rsidRDefault="00E82A98" w:rsidP="007371F4">
            <w:pPr>
              <w:tabs>
                <w:tab w:val="left" w:pos="0"/>
              </w:tabs>
              <w:jc w:val="both"/>
              <w:rPr>
                <w:i/>
                <w:iCs/>
                <w:sz w:val="22"/>
              </w:rPr>
            </w:pPr>
            <w:r w:rsidRPr="00E82A98">
              <w:rPr>
                <w:i/>
                <w:iCs/>
                <w:sz w:val="22"/>
              </w:rPr>
              <w:t xml:space="preserve">Pakeisti Raudonės </w:t>
            </w:r>
            <w:r w:rsidRPr="00E82A98">
              <w:rPr>
                <w:i/>
                <w:iCs/>
              </w:rPr>
              <w:t>pilies lankymo ir patalpų nuomos įkainius.</w:t>
            </w:r>
          </w:p>
        </w:tc>
      </w:tr>
      <w:tr w:rsidR="006A29E6" w14:paraId="39C3C139" w14:textId="77777777" w:rsidTr="007371F4">
        <w:tc>
          <w:tcPr>
            <w:tcW w:w="9854" w:type="dxa"/>
          </w:tcPr>
          <w:p w14:paraId="290B839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C3C9D0E" w14:textId="77777777" w:rsidTr="007371F4">
        <w:tc>
          <w:tcPr>
            <w:tcW w:w="9854" w:type="dxa"/>
          </w:tcPr>
          <w:p w14:paraId="25D8763C" w14:textId="77777777" w:rsidR="006A29E6" w:rsidRPr="00E82A98" w:rsidRDefault="00E82A98" w:rsidP="007371F4">
            <w:pPr>
              <w:jc w:val="both"/>
              <w:rPr>
                <w:i/>
                <w:iCs/>
                <w:sz w:val="22"/>
              </w:rPr>
            </w:pPr>
            <w:r>
              <w:rPr>
                <w:i/>
                <w:iCs/>
                <w:sz w:val="22"/>
              </w:rPr>
              <w:t xml:space="preserve">Taikomi įkainiai pagal </w:t>
            </w:r>
            <w:r w:rsidRPr="00E82A98">
              <w:rPr>
                <w:i/>
                <w:iCs/>
                <w:sz w:val="22"/>
              </w:rPr>
              <w:t>Jurbarko rajono savivaldybės tarybos 2022 m. gegužės 26 d. sprendim</w:t>
            </w:r>
            <w:r>
              <w:rPr>
                <w:i/>
                <w:iCs/>
                <w:sz w:val="22"/>
              </w:rPr>
              <w:t>ą</w:t>
            </w:r>
            <w:r w:rsidRPr="00E82A98">
              <w:rPr>
                <w:i/>
                <w:iCs/>
                <w:sz w:val="22"/>
              </w:rPr>
              <w:t> </w:t>
            </w:r>
            <w:hyperlink r:id="rId8" w:history="1">
              <w:r w:rsidRPr="00E82A98">
                <w:rPr>
                  <w:rStyle w:val="Hipersaitas"/>
                  <w:i/>
                  <w:iCs/>
                  <w:sz w:val="22"/>
                </w:rPr>
                <w:t>Nr. T2-137 </w:t>
              </w:r>
            </w:hyperlink>
            <w:r w:rsidRPr="00E82A98">
              <w:rPr>
                <w:i/>
                <w:iCs/>
                <w:sz w:val="22"/>
              </w:rPr>
              <w:t>„Dėl Raudonės pilies lankymo ir patalpų nuomos įkainių patvirtinimo“</w:t>
            </w:r>
          </w:p>
        </w:tc>
      </w:tr>
      <w:tr w:rsidR="006A29E6" w14:paraId="1CFDD4DE" w14:textId="77777777" w:rsidTr="007371F4">
        <w:tc>
          <w:tcPr>
            <w:tcW w:w="9854" w:type="dxa"/>
          </w:tcPr>
          <w:p w14:paraId="3C622A4E" w14:textId="77777777" w:rsidR="006A29E6" w:rsidRDefault="006A29E6" w:rsidP="007371F4">
            <w:pPr>
              <w:tabs>
                <w:tab w:val="left" w:pos="0"/>
              </w:tabs>
              <w:rPr>
                <w:b/>
                <w:bCs/>
                <w:i/>
                <w:iCs/>
                <w:sz w:val="22"/>
              </w:rPr>
            </w:pPr>
            <w:r>
              <w:rPr>
                <w:b/>
                <w:bCs/>
                <w:i/>
                <w:iCs/>
                <w:sz w:val="22"/>
              </w:rPr>
              <w:t>3. Kokių pozityvių rezultatų laukiama.</w:t>
            </w:r>
          </w:p>
        </w:tc>
      </w:tr>
      <w:tr w:rsidR="006A29E6" w14:paraId="27521086" w14:textId="77777777" w:rsidTr="007371F4">
        <w:tc>
          <w:tcPr>
            <w:tcW w:w="9854" w:type="dxa"/>
          </w:tcPr>
          <w:p w14:paraId="50DC1D04" w14:textId="77777777" w:rsidR="006A29E6" w:rsidRPr="00E82A98" w:rsidRDefault="00E82A98" w:rsidP="007371F4">
            <w:pPr>
              <w:tabs>
                <w:tab w:val="left" w:pos="0"/>
              </w:tabs>
              <w:jc w:val="both"/>
              <w:rPr>
                <w:i/>
                <w:iCs/>
                <w:sz w:val="22"/>
              </w:rPr>
            </w:pPr>
            <w:r w:rsidRPr="00E82A98">
              <w:rPr>
                <w:i/>
                <w:iCs/>
                <w:sz w:val="22"/>
              </w:rPr>
              <w:t>Bus surinkta daugiau lėšų, reikalingų pastato ir teritorijos priežiūrai</w:t>
            </w:r>
          </w:p>
        </w:tc>
      </w:tr>
      <w:tr w:rsidR="006A29E6" w14:paraId="3DAFB13D" w14:textId="77777777" w:rsidTr="007371F4">
        <w:tc>
          <w:tcPr>
            <w:tcW w:w="9854" w:type="dxa"/>
          </w:tcPr>
          <w:p w14:paraId="1250B80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B489A8E" w14:textId="77777777" w:rsidTr="007371F4">
        <w:tc>
          <w:tcPr>
            <w:tcW w:w="9854" w:type="dxa"/>
          </w:tcPr>
          <w:p w14:paraId="182F57D1" w14:textId="77777777" w:rsidR="006A29E6" w:rsidRPr="00B619C9" w:rsidRDefault="00B619C9" w:rsidP="007371F4">
            <w:pPr>
              <w:tabs>
                <w:tab w:val="left" w:pos="0"/>
              </w:tabs>
              <w:jc w:val="both"/>
              <w:rPr>
                <w:i/>
                <w:iCs/>
                <w:sz w:val="20"/>
              </w:rPr>
            </w:pPr>
            <w:r w:rsidRPr="00B619C9">
              <w:rPr>
                <w:i/>
                <w:iCs/>
                <w:sz w:val="22"/>
                <w:szCs w:val="22"/>
              </w:rPr>
              <w:t>Nėra</w:t>
            </w:r>
          </w:p>
        </w:tc>
      </w:tr>
      <w:tr w:rsidR="006A29E6" w14:paraId="46AB4546" w14:textId="77777777" w:rsidTr="007371F4">
        <w:tc>
          <w:tcPr>
            <w:tcW w:w="9854" w:type="dxa"/>
          </w:tcPr>
          <w:p w14:paraId="5B5E2B2D"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2871501" w14:textId="77777777" w:rsidTr="007371F4">
        <w:tc>
          <w:tcPr>
            <w:tcW w:w="9854" w:type="dxa"/>
          </w:tcPr>
          <w:p w14:paraId="338D65CC" w14:textId="77777777" w:rsidR="006A29E6" w:rsidRPr="00E82A98" w:rsidRDefault="00E82A98" w:rsidP="007371F4">
            <w:pPr>
              <w:tabs>
                <w:tab w:val="left" w:pos="0"/>
              </w:tabs>
              <w:jc w:val="both"/>
              <w:rPr>
                <w:i/>
                <w:iCs/>
                <w:sz w:val="22"/>
              </w:rPr>
            </w:pPr>
            <w:r w:rsidRPr="00E82A98">
              <w:rPr>
                <w:i/>
                <w:iCs/>
                <w:sz w:val="22"/>
              </w:rPr>
              <w:t>Jurbarko rajono savivaldybės tarybos 2022 m. gegužės 26 d. sprendim</w:t>
            </w:r>
            <w:r w:rsidR="00AC0FE5">
              <w:rPr>
                <w:i/>
                <w:iCs/>
                <w:sz w:val="22"/>
              </w:rPr>
              <w:t>as</w:t>
            </w:r>
            <w:r w:rsidRPr="00E82A98">
              <w:rPr>
                <w:i/>
                <w:iCs/>
                <w:sz w:val="22"/>
              </w:rPr>
              <w:t> </w:t>
            </w:r>
            <w:hyperlink r:id="rId9" w:history="1">
              <w:r w:rsidRPr="00E82A98">
                <w:rPr>
                  <w:rStyle w:val="Hipersaitas"/>
                  <w:i/>
                  <w:iCs/>
                  <w:sz w:val="22"/>
                </w:rPr>
                <w:t>Nr. T2-137 </w:t>
              </w:r>
            </w:hyperlink>
            <w:r w:rsidRPr="00E82A98">
              <w:rPr>
                <w:i/>
                <w:iCs/>
                <w:sz w:val="22"/>
              </w:rPr>
              <w:t>„Dėl Raudonės pilies lankymo ir patalpų nuomos įkainių patvirtinimo“</w:t>
            </w:r>
          </w:p>
        </w:tc>
      </w:tr>
      <w:tr w:rsidR="006A29E6" w14:paraId="641E6EDA" w14:textId="77777777" w:rsidTr="007371F4">
        <w:tc>
          <w:tcPr>
            <w:tcW w:w="9854" w:type="dxa"/>
          </w:tcPr>
          <w:p w14:paraId="233DB5A9"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16ED642" w14:textId="77777777" w:rsidR="006A29E6" w:rsidRPr="00B619C9" w:rsidRDefault="00B619C9" w:rsidP="007371F4">
            <w:pPr>
              <w:tabs>
                <w:tab w:val="left" w:pos="0"/>
              </w:tabs>
              <w:rPr>
                <w:b/>
                <w:bCs/>
                <w:i/>
                <w:iCs/>
                <w:sz w:val="22"/>
              </w:rPr>
            </w:pPr>
            <w:r w:rsidRPr="00B619C9">
              <w:rPr>
                <w:i/>
                <w:iCs/>
                <w:color w:val="212529"/>
                <w:shd w:val="clear" w:color="auto" w:fill="FFFFFF"/>
              </w:rPr>
              <w:t>Jurbarko rajono savivaldybės administracijos Raudonės seniūnijos 2024 m. lapkričio 13 d. raštas Nr. VSD-647 „Dėl įkainių už Raudonės pilies lankymą pakeitimo“</w:t>
            </w:r>
          </w:p>
        </w:tc>
      </w:tr>
      <w:tr w:rsidR="006A29E6" w14:paraId="3A31BB9B" w14:textId="77777777" w:rsidTr="007371F4">
        <w:tc>
          <w:tcPr>
            <w:tcW w:w="9854" w:type="dxa"/>
          </w:tcPr>
          <w:p w14:paraId="7E8F88F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38681E3" w14:textId="77777777" w:rsidR="006A29E6" w:rsidRPr="00B619C9" w:rsidRDefault="00B619C9" w:rsidP="007371F4">
            <w:pPr>
              <w:tabs>
                <w:tab w:val="left" w:pos="0"/>
              </w:tabs>
              <w:jc w:val="both"/>
              <w:rPr>
                <w:i/>
                <w:iCs/>
                <w:sz w:val="22"/>
              </w:rPr>
            </w:pPr>
            <w:r w:rsidRPr="00B619C9">
              <w:rPr>
                <w:i/>
                <w:iCs/>
                <w:sz w:val="22"/>
                <w:szCs w:val="22"/>
              </w:rPr>
              <w:t>Individualaus pobūdžio teisės akto projektui antikorupcinis vertinimas nereikalingas</w:t>
            </w:r>
          </w:p>
        </w:tc>
      </w:tr>
      <w:tr w:rsidR="006A29E6" w14:paraId="3C74DAAE" w14:textId="77777777" w:rsidTr="007371F4">
        <w:tc>
          <w:tcPr>
            <w:tcW w:w="9854" w:type="dxa"/>
          </w:tcPr>
          <w:p w14:paraId="20F6F07E"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08DF8DB" w14:textId="77777777" w:rsidTr="007371F4">
        <w:tc>
          <w:tcPr>
            <w:tcW w:w="9854" w:type="dxa"/>
          </w:tcPr>
          <w:p w14:paraId="69F614EF" w14:textId="77777777" w:rsidR="006A29E6" w:rsidRDefault="00B619C9" w:rsidP="007371F4">
            <w:pPr>
              <w:tabs>
                <w:tab w:val="left" w:pos="0"/>
              </w:tabs>
              <w:jc w:val="both"/>
              <w:rPr>
                <w:sz w:val="22"/>
              </w:rPr>
            </w:pPr>
            <w:r>
              <w:rPr>
                <w:sz w:val="22"/>
              </w:rPr>
              <w:t>Raudonės seniūnija, Infrastruktūros ir turto skyrius</w:t>
            </w:r>
          </w:p>
        </w:tc>
      </w:tr>
      <w:tr w:rsidR="006A29E6" w14:paraId="4A10507F" w14:textId="77777777" w:rsidTr="007371F4">
        <w:tc>
          <w:tcPr>
            <w:tcW w:w="9854" w:type="dxa"/>
          </w:tcPr>
          <w:p w14:paraId="0190AFD8" w14:textId="77777777" w:rsidR="006A29E6" w:rsidRDefault="006A29E6" w:rsidP="007371F4">
            <w:pPr>
              <w:tabs>
                <w:tab w:val="left" w:pos="0"/>
              </w:tabs>
              <w:rPr>
                <w:b/>
                <w:bCs/>
                <w:i/>
                <w:iCs/>
                <w:sz w:val="22"/>
              </w:rPr>
            </w:pPr>
            <w:r>
              <w:rPr>
                <w:b/>
                <w:bCs/>
                <w:i/>
                <w:iCs/>
                <w:sz w:val="22"/>
              </w:rPr>
              <w:t>9. Kiti, autorių nuomone, reikalingi pagrindimai ir paaiškinimai.</w:t>
            </w:r>
          </w:p>
          <w:p w14:paraId="26B6B37C" w14:textId="77777777" w:rsidR="006A29E6" w:rsidRPr="00B619C9" w:rsidRDefault="00B619C9" w:rsidP="007371F4">
            <w:pPr>
              <w:tabs>
                <w:tab w:val="left" w:pos="0"/>
              </w:tabs>
              <w:rPr>
                <w:b/>
                <w:bCs/>
                <w:i/>
                <w:iCs/>
                <w:sz w:val="22"/>
              </w:rPr>
            </w:pPr>
            <w:r w:rsidRPr="00B619C9">
              <w:rPr>
                <w:i/>
                <w:iCs/>
                <w:sz w:val="22"/>
                <w:szCs w:val="22"/>
              </w:rPr>
              <w:t>Nėra</w:t>
            </w:r>
          </w:p>
        </w:tc>
      </w:tr>
      <w:tr w:rsidR="006A29E6" w14:paraId="159F87DA" w14:textId="77777777" w:rsidTr="007371F4">
        <w:tc>
          <w:tcPr>
            <w:tcW w:w="9854" w:type="dxa"/>
          </w:tcPr>
          <w:p w14:paraId="6EED032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32FA20B5" w14:textId="77777777" w:rsidTr="007371F4">
        <w:tc>
          <w:tcPr>
            <w:tcW w:w="9854" w:type="dxa"/>
          </w:tcPr>
          <w:p w14:paraId="242B7A28" w14:textId="77777777" w:rsidR="006A29E6" w:rsidRPr="00B619C9" w:rsidRDefault="00B619C9" w:rsidP="007371F4">
            <w:pPr>
              <w:tabs>
                <w:tab w:val="left" w:pos="0"/>
              </w:tabs>
              <w:jc w:val="both"/>
              <w:rPr>
                <w:b/>
                <w:i/>
                <w:iCs/>
                <w:sz w:val="22"/>
              </w:rPr>
            </w:pPr>
            <w:r w:rsidRPr="00B619C9">
              <w:rPr>
                <w:i/>
                <w:iCs/>
                <w:sz w:val="22"/>
              </w:rPr>
              <w:t>Rengėjai, Raudonės seniūnijos seniūnui per DVS</w:t>
            </w:r>
          </w:p>
        </w:tc>
      </w:tr>
    </w:tbl>
    <w:p w14:paraId="40C580DE" w14:textId="77777777" w:rsidR="006A29E6" w:rsidRDefault="006A29E6" w:rsidP="006A29E6"/>
    <w:p w14:paraId="73ED9891" w14:textId="77777777" w:rsidR="00B668F0" w:rsidRDefault="00B668F0" w:rsidP="00B668F0">
      <w:r>
        <w:t>Parengė</w:t>
      </w:r>
    </w:p>
    <w:p w14:paraId="7D02DD4C" w14:textId="77777777" w:rsidR="00B668F0" w:rsidRDefault="00B668F0" w:rsidP="00B668F0"/>
    <w:p w14:paraId="71F098BA" w14:textId="77777777" w:rsidR="00B668F0" w:rsidRDefault="00A838F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36201BF8" w14:textId="77777777" w:rsidR="00B668F0" w:rsidRDefault="00B668F0" w:rsidP="00B668F0">
      <w:pPr>
        <w:pStyle w:val="Antrats"/>
        <w:tabs>
          <w:tab w:val="clear" w:pos="4153"/>
          <w:tab w:val="clear" w:pos="8306"/>
        </w:tabs>
        <w:rPr>
          <w:lang w:eastAsia="de-DE"/>
        </w:rPr>
      </w:pPr>
    </w:p>
    <w:p w14:paraId="08DDD170" w14:textId="77777777" w:rsidR="00B668F0" w:rsidRDefault="00A838FD"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2024-12-17</w:t>
      </w:r>
      <w:r>
        <w:rPr>
          <w:noProof/>
        </w:rPr>
        <w:fldChar w:fldCharType="end"/>
      </w:r>
    </w:p>
    <w:p w14:paraId="40B86F15" w14:textId="77777777" w:rsidR="006A29E6" w:rsidRDefault="006A29E6" w:rsidP="00B668F0"/>
    <w:sectPr w:rsidR="006A29E6"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B98C" w14:textId="77777777" w:rsidR="006151B4" w:rsidRDefault="006151B4">
      <w:r>
        <w:separator/>
      </w:r>
    </w:p>
  </w:endnote>
  <w:endnote w:type="continuationSeparator" w:id="0">
    <w:p w14:paraId="650541DD" w14:textId="77777777" w:rsidR="006151B4" w:rsidRDefault="0061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CE37" w14:textId="77777777" w:rsidR="006151B4" w:rsidRDefault="006151B4">
      <w:r>
        <w:separator/>
      </w:r>
    </w:p>
  </w:footnote>
  <w:footnote w:type="continuationSeparator" w:id="0">
    <w:p w14:paraId="5F148623" w14:textId="77777777" w:rsidR="006151B4" w:rsidRDefault="00615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C28D" w14:textId="77777777" w:rsidR="00FC1CD3" w:rsidRDefault="00A838F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6F15C7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9A4C" w14:textId="77777777" w:rsidR="00FC1CD3" w:rsidRDefault="00FC1CD3">
    <w:pPr>
      <w:pStyle w:val="Antrats"/>
      <w:framePr w:wrap="around" w:vAnchor="text" w:hAnchor="margin" w:xAlign="center" w:y="1"/>
      <w:rPr>
        <w:rStyle w:val="Puslapionumeris"/>
      </w:rPr>
    </w:pPr>
  </w:p>
  <w:p w14:paraId="1EC2427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35104471">
    <w:abstractNumId w:val="3"/>
  </w:num>
  <w:num w:numId="2" w16cid:durableId="845436839">
    <w:abstractNumId w:val="2"/>
  </w:num>
  <w:num w:numId="3" w16cid:durableId="2072724892">
    <w:abstractNumId w:val="4"/>
  </w:num>
  <w:num w:numId="4" w16cid:durableId="51197311">
    <w:abstractNumId w:val="1"/>
  </w:num>
  <w:num w:numId="5" w16cid:durableId="1215970771">
    <w:abstractNumId w:val="6"/>
  </w:num>
  <w:num w:numId="6" w16cid:durableId="397748455">
    <w:abstractNumId w:val="5"/>
  </w:num>
  <w:num w:numId="7" w16cid:durableId="181097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103"/>
    <w:rsid w:val="00033A70"/>
    <w:rsid w:val="0003441C"/>
    <w:rsid w:val="00044CAF"/>
    <w:rsid w:val="00073ECC"/>
    <w:rsid w:val="00076A1D"/>
    <w:rsid w:val="000773EB"/>
    <w:rsid w:val="00085739"/>
    <w:rsid w:val="000D3A17"/>
    <w:rsid w:val="000E1F44"/>
    <w:rsid w:val="000F3F4D"/>
    <w:rsid w:val="0010176C"/>
    <w:rsid w:val="00101A05"/>
    <w:rsid w:val="00107C26"/>
    <w:rsid w:val="00117349"/>
    <w:rsid w:val="00124B53"/>
    <w:rsid w:val="0013367C"/>
    <w:rsid w:val="0015078A"/>
    <w:rsid w:val="00152F39"/>
    <w:rsid w:val="0016226A"/>
    <w:rsid w:val="00170225"/>
    <w:rsid w:val="00172D6E"/>
    <w:rsid w:val="00181E5E"/>
    <w:rsid w:val="00182224"/>
    <w:rsid w:val="00186467"/>
    <w:rsid w:val="00190B66"/>
    <w:rsid w:val="001952BC"/>
    <w:rsid w:val="001D4EA6"/>
    <w:rsid w:val="001D7CC3"/>
    <w:rsid w:val="001F1D51"/>
    <w:rsid w:val="00203CFC"/>
    <w:rsid w:val="00207BCB"/>
    <w:rsid w:val="00211285"/>
    <w:rsid w:val="00226341"/>
    <w:rsid w:val="002325F6"/>
    <w:rsid w:val="00234B9B"/>
    <w:rsid w:val="00246055"/>
    <w:rsid w:val="00251454"/>
    <w:rsid w:val="002647AF"/>
    <w:rsid w:val="00281984"/>
    <w:rsid w:val="002E1F99"/>
    <w:rsid w:val="002F084E"/>
    <w:rsid w:val="002F4A2B"/>
    <w:rsid w:val="002F7E49"/>
    <w:rsid w:val="00323FE1"/>
    <w:rsid w:val="00333FD4"/>
    <w:rsid w:val="003421EA"/>
    <w:rsid w:val="003459E5"/>
    <w:rsid w:val="0035534E"/>
    <w:rsid w:val="003648D4"/>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7172D"/>
    <w:rsid w:val="004A17A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97E"/>
    <w:rsid w:val="005D1F24"/>
    <w:rsid w:val="005D5D46"/>
    <w:rsid w:val="006046BD"/>
    <w:rsid w:val="00611E02"/>
    <w:rsid w:val="006125C6"/>
    <w:rsid w:val="006151B4"/>
    <w:rsid w:val="00641E12"/>
    <w:rsid w:val="00673C21"/>
    <w:rsid w:val="00686E66"/>
    <w:rsid w:val="00697D48"/>
    <w:rsid w:val="006A29E6"/>
    <w:rsid w:val="006B72D3"/>
    <w:rsid w:val="006E4ED9"/>
    <w:rsid w:val="006F35F0"/>
    <w:rsid w:val="007100B9"/>
    <w:rsid w:val="0073170A"/>
    <w:rsid w:val="00732616"/>
    <w:rsid w:val="00734333"/>
    <w:rsid w:val="00744E20"/>
    <w:rsid w:val="007457FF"/>
    <w:rsid w:val="00771DAD"/>
    <w:rsid w:val="007860A8"/>
    <w:rsid w:val="007924D3"/>
    <w:rsid w:val="007E13A9"/>
    <w:rsid w:val="007E57D4"/>
    <w:rsid w:val="007F4886"/>
    <w:rsid w:val="007F54BD"/>
    <w:rsid w:val="00800AEA"/>
    <w:rsid w:val="008030DA"/>
    <w:rsid w:val="00832B07"/>
    <w:rsid w:val="008554EA"/>
    <w:rsid w:val="00857A58"/>
    <w:rsid w:val="008758B4"/>
    <w:rsid w:val="008770DC"/>
    <w:rsid w:val="00886BBC"/>
    <w:rsid w:val="00886E2F"/>
    <w:rsid w:val="00892223"/>
    <w:rsid w:val="00894F22"/>
    <w:rsid w:val="008962CF"/>
    <w:rsid w:val="00896E6B"/>
    <w:rsid w:val="008A4BEF"/>
    <w:rsid w:val="008A7972"/>
    <w:rsid w:val="008B0D02"/>
    <w:rsid w:val="008B7173"/>
    <w:rsid w:val="008C0016"/>
    <w:rsid w:val="008C2222"/>
    <w:rsid w:val="008C4BDA"/>
    <w:rsid w:val="008C7ADA"/>
    <w:rsid w:val="008E7416"/>
    <w:rsid w:val="008F1D6A"/>
    <w:rsid w:val="008F41AE"/>
    <w:rsid w:val="008F651B"/>
    <w:rsid w:val="00930BCB"/>
    <w:rsid w:val="00931D64"/>
    <w:rsid w:val="0093337F"/>
    <w:rsid w:val="0096266A"/>
    <w:rsid w:val="0098095A"/>
    <w:rsid w:val="00992B19"/>
    <w:rsid w:val="009A6D33"/>
    <w:rsid w:val="009B5344"/>
    <w:rsid w:val="009C68F2"/>
    <w:rsid w:val="009F15A2"/>
    <w:rsid w:val="00A11A27"/>
    <w:rsid w:val="00A1347F"/>
    <w:rsid w:val="00A151E4"/>
    <w:rsid w:val="00A23597"/>
    <w:rsid w:val="00A31AA9"/>
    <w:rsid w:val="00A50EB5"/>
    <w:rsid w:val="00A61F57"/>
    <w:rsid w:val="00A838FD"/>
    <w:rsid w:val="00A85052"/>
    <w:rsid w:val="00A93FA4"/>
    <w:rsid w:val="00AA3BDF"/>
    <w:rsid w:val="00AC0FE5"/>
    <w:rsid w:val="00AD73BE"/>
    <w:rsid w:val="00AD7C4E"/>
    <w:rsid w:val="00AE072A"/>
    <w:rsid w:val="00AE1124"/>
    <w:rsid w:val="00AE1965"/>
    <w:rsid w:val="00AE2064"/>
    <w:rsid w:val="00AE3E19"/>
    <w:rsid w:val="00AE4BED"/>
    <w:rsid w:val="00AE61D9"/>
    <w:rsid w:val="00B137E9"/>
    <w:rsid w:val="00B14102"/>
    <w:rsid w:val="00B3497C"/>
    <w:rsid w:val="00B349EB"/>
    <w:rsid w:val="00B418C7"/>
    <w:rsid w:val="00B42A07"/>
    <w:rsid w:val="00B54A3C"/>
    <w:rsid w:val="00B57A83"/>
    <w:rsid w:val="00B619C9"/>
    <w:rsid w:val="00B668F0"/>
    <w:rsid w:val="00B728BD"/>
    <w:rsid w:val="00B81EF2"/>
    <w:rsid w:val="00B82C13"/>
    <w:rsid w:val="00B8562E"/>
    <w:rsid w:val="00B92B25"/>
    <w:rsid w:val="00B951B0"/>
    <w:rsid w:val="00BA627E"/>
    <w:rsid w:val="00BA7260"/>
    <w:rsid w:val="00BA7D22"/>
    <w:rsid w:val="00BD32FA"/>
    <w:rsid w:val="00BE0D15"/>
    <w:rsid w:val="00BF582B"/>
    <w:rsid w:val="00C0081B"/>
    <w:rsid w:val="00C02331"/>
    <w:rsid w:val="00C04267"/>
    <w:rsid w:val="00C13615"/>
    <w:rsid w:val="00C1630A"/>
    <w:rsid w:val="00C31AC9"/>
    <w:rsid w:val="00C42389"/>
    <w:rsid w:val="00C42BD3"/>
    <w:rsid w:val="00C43EC0"/>
    <w:rsid w:val="00C521E1"/>
    <w:rsid w:val="00C531AF"/>
    <w:rsid w:val="00C61D7C"/>
    <w:rsid w:val="00C7179E"/>
    <w:rsid w:val="00C76C50"/>
    <w:rsid w:val="00C800F0"/>
    <w:rsid w:val="00C83B11"/>
    <w:rsid w:val="00C95C12"/>
    <w:rsid w:val="00CB1AEC"/>
    <w:rsid w:val="00CC0BB5"/>
    <w:rsid w:val="00CE2BB0"/>
    <w:rsid w:val="00CE349F"/>
    <w:rsid w:val="00CE407F"/>
    <w:rsid w:val="00D04822"/>
    <w:rsid w:val="00D32D0D"/>
    <w:rsid w:val="00D513AA"/>
    <w:rsid w:val="00D52EF0"/>
    <w:rsid w:val="00D75F4B"/>
    <w:rsid w:val="00D82C9A"/>
    <w:rsid w:val="00DA0452"/>
    <w:rsid w:val="00DC38E8"/>
    <w:rsid w:val="00DD58E1"/>
    <w:rsid w:val="00DE293E"/>
    <w:rsid w:val="00DF4642"/>
    <w:rsid w:val="00E01F65"/>
    <w:rsid w:val="00E06A0E"/>
    <w:rsid w:val="00E0742E"/>
    <w:rsid w:val="00E12D82"/>
    <w:rsid w:val="00E15F15"/>
    <w:rsid w:val="00E3136B"/>
    <w:rsid w:val="00E4352B"/>
    <w:rsid w:val="00E46E1F"/>
    <w:rsid w:val="00E72134"/>
    <w:rsid w:val="00E72754"/>
    <w:rsid w:val="00E82A98"/>
    <w:rsid w:val="00EA6026"/>
    <w:rsid w:val="00EB4A11"/>
    <w:rsid w:val="00ED18C9"/>
    <w:rsid w:val="00EE2511"/>
    <w:rsid w:val="00F20019"/>
    <w:rsid w:val="00F27C80"/>
    <w:rsid w:val="00F320CA"/>
    <w:rsid w:val="00F40651"/>
    <w:rsid w:val="00F4093E"/>
    <w:rsid w:val="00F41A98"/>
    <w:rsid w:val="00F425DE"/>
    <w:rsid w:val="00F4316F"/>
    <w:rsid w:val="00F6384B"/>
    <w:rsid w:val="00F67640"/>
    <w:rsid w:val="00F75C89"/>
    <w:rsid w:val="00F7723D"/>
    <w:rsid w:val="00FA3AE9"/>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16A004F"/>
  <w15:docId w15:val="{C8619AB1-C8B1-408F-8D73-1924EBF6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800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103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6965818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04263318">
      <w:bodyDiv w:val="1"/>
      <w:marLeft w:val="0"/>
      <w:marRight w:val="0"/>
      <w:marTop w:val="0"/>
      <w:marBottom w:val="0"/>
      <w:divBdr>
        <w:top w:val="none" w:sz="0" w:space="0" w:color="auto"/>
        <w:left w:val="none" w:sz="0" w:space="0" w:color="auto"/>
        <w:bottom w:val="none" w:sz="0" w:space="0" w:color="auto"/>
        <w:right w:val="none" w:sz="0" w:space="0" w:color="auto"/>
      </w:divBdr>
    </w:div>
    <w:div w:id="17017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45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isineinformacija.lt/jurbarkas/document/2452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isineinformacija.lt/jurbarkas/document/245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2</Pages>
  <Words>2751</Words>
  <Characters>1569</Characters>
  <Application>Microsoft Office Word</Application>
  <DocSecurity>0</DocSecurity>
  <Lines>13</Lines>
  <Paragraphs>8</Paragraphs>
  <ScaleCrop>false</ScaleCrop>
  <Company>Sveikatos apsaugos ministerija</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2024-12-20T12:21:00Z</dcterms:created>
  <dcterms:modified xsi:type="dcterms:W3CDTF">2024-12-20T12:29:00Z</dcterms:modified>
</cp:coreProperties>
</file>