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49B29" w14:textId="77777777" w:rsidR="00FC1CD3" w:rsidRDefault="00D727C2" w:rsidP="00F320CA">
      <w:pPr>
        <w:jc w:val="right"/>
        <w:rPr>
          <w:lang w:val="en-US"/>
        </w:rPr>
      </w:pPr>
      <w:r>
        <w:t>Patikslintas p</w:t>
      </w:r>
      <w:r w:rsidR="00F320CA">
        <w:t>rojektas</w:t>
      </w:r>
    </w:p>
    <w:p w14:paraId="55F1518E" w14:textId="77777777" w:rsidR="00FC1CD3" w:rsidRDefault="00FC1CD3">
      <w:pPr>
        <w:jc w:val="center"/>
        <w:rPr>
          <w:b/>
          <w:bCs/>
          <w:lang w:val="en-US"/>
        </w:rPr>
      </w:pPr>
    </w:p>
    <w:p w14:paraId="25D29060" w14:textId="77777777" w:rsidR="00F320CA" w:rsidRDefault="00F320CA">
      <w:pPr>
        <w:jc w:val="center"/>
        <w:rPr>
          <w:b/>
          <w:bCs/>
          <w:lang w:val="en-US"/>
        </w:rPr>
      </w:pPr>
    </w:p>
    <w:p w14:paraId="19F979E9" w14:textId="77777777" w:rsidR="00F320CA" w:rsidRDefault="00F320CA">
      <w:pPr>
        <w:jc w:val="center"/>
        <w:rPr>
          <w:b/>
          <w:bCs/>
          <w:lang w:val="en-US"/>
        </w:rPr>
      </w:pPr>
    </w:p>
    <w:p w14:paraId="12C69A9E" w14:textId="77777777" w:rsidR="00FC1CD3" w:rsidRDefault="00F20019">
      <w:pPr>
        <w:jc w:val="center"/>
        <w:rPr>
          <w:b/>
        </w:rPr>
      </w:pPr>
      <w:r>
        <w:rPr>
          <w:b/>
          <w:lang w:val="en-US"/>
        </w:rPr>
        <w:t xml:space="preserve">JURBARKO RAJONO </w:t>
      </w:r>
      <w:r>
        <w:rPr>
          <w:b/>
        </w:rPr>
        <w:t>SAVIVALDYBĖS TARYBA</w:t>
      </w:r>
    </w:p>
    <w:p w14:paraId="68265100"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75AA77B" w14:textId="77777777">
        <w:trPr>
          <w:cantSplit/>
        </w:trPr>
        <w:tc>
          <w:tcPr>
            <w:tcW w:w="9654" w:type="dxa"/>
            <w:tcBorders>
              <w:top w:val="nil"/>
              <w:left w:val="nil"/>
              <w:bottom w:val="nil"/>
              <w:right w:val="nil"/>
            </w:tcBorders>
          </w:tcPr>
          <w:p w14:paraId="20FE5048" w14:textId="77777777" w:rsidR="00FC1CD3" w:rsidRDefault="00F20019">
            <w:pPr>
              <w:pStyle w:val="Antrat1"/>
              <w:rPr>
                <w:caps/>
                <w:szCs w:val="24"/>
                <w:lang w:val="lt-LT"/>
              </w:rPr>
            </w:pPr>
            <w:r>
              <w:rPr>
                <w:szCs w:val="24"/>
                <w:lang w:val="lt-LT"/>
              </w:rPr>
              <w:t>SPRENDIMAS</w:t>
            </w:r>
          </w:p>
        </w:tc>
      </w:tr>
      <w:bookmarkStart w:id="0" w:name="DOC_DATA"/>
      <w:tr w:rsidR="00FC1CD3" w14:paraId="0FF6A5B9" w14:textId="77777777">
        <w:trPr>
          <w:cantSplit/>
        </w:trPr>
        <w:tc>
          <w:tcPr>
            <w:tcW w:w="9654" w:type="dxa"/>
            <w:tcBorders>
              <w:top w:val="nil"/>
              <w:left w:val="nil"/>
              <w:bottom w:val="nil"/>
              <w:right w:val="nil"/>
            </w:tcBorders>
          </w:tcPr>
          <w:p w14:paraId="4BD804E8" w14:textId="77777777" w:rsidR="00EF143D" w:rsidRDefault="00B81B46" w:rsidP="00EF143D">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w:t>
            </w:r>
            <w:r w:rsidR="00E73F9F">
              <w:rPr>
                <w:b/>
                <w:noProof/>
              </w:rPr>
              <w:t xml:space="preserve">ĖL JURBARKO </w:t>
            </w:r>
            <w:r w:rsidR="00EF143D">
              <w:rPr>
                <w:b/>
                <w:noProof/>
              </w:rPr>
              <w:t xml:space="preserve">VAIKŲ LOPŠELIO-DARŽELIO „NYKŠTUKAS“ </w:t>
            </w:r>
          </w:p>
          <w:p w14:paraId="39410F59" w14:textId="77777777" w:rsidR="00FC1CD3" w:rsidRPr="00AE61D9" w:rsidRDefault="00F20019" w:rsidP="00EF143D">
            <w:pPr>
              <w:pStyle w:val="Antrats"/>
              <w:tabs>
                <w:tab w:val="left" w:pos="1296"/>
              </w:tabs>
              <w:jc w:val="center"/>
              <w:rPr>
                <w:b/>
                <w:caps/>
              </w:rPr>
            </w:pPr>
            <w:r w:rsidRPr="005231DA">
              <w:rPr>
                <w:b/>
                <w:noProof/>
              </w:rPr>
              <w:t>NUOSTATŲ PATVIRTINIMO</w:t>
            </w:r>
            <w:r w:rsidR="00B81B46" w:rsidRPr="00AE61D9">
              <w:rPr>
                <w:b/>
              </w:rPr>
              <w:fldChar w:fldCharType="end"/>
            </w:r>
            <w:bookmarkEnd w:id="0"/>
            <w:r w:rsidR="00B81B46" w:rsidRPr="00AE61D9">
              <w:rPr>
                <w:b/>
              </w:rPr>
              <w:fldChar w:fldCharType="begin">
                <w:ffData>
                  <w:name w:val="DOC_DATA"/>
                  <w:enabled/>
                  <w:calcOnExit w:val="0"/>
                  <w:textInput>
                    <w:default w:val="{$DOC_DATA}"/>
                  </w:textInput>
                </w:ffData>
              </w:fldChar>
            </w:r>
            <w:r w:rsidRPr="005231DA">
              <w:rPr>
                <w:b/>
              </w:rPr>
              <w:instrText xml:space="preserve"> FORMTEXT </w:instrText>
            </w:r>
            <w:r w:rsidR="00B81B46" w:rsidRPr="00AE61D9">
              <w:rPr>
                <w:b/>
              </w:rPr>
            </w:r>
            <w:r w:rsidR="00B81B46" w:rsidRPr="00AE61D9">
              <w:rPr>
                <w:b/>
              </w:rPr>
              <w:fldChar w:fldCharType="separate"/>
            </w:r>
            <w:r w:rsidR="00B81B46" w:rsidRPr="00AE61D9">
              <w:rPr>
                <w:b/>
              </w:rPr>
              <w:fldChar w:fldCharType="end"/>
            </w:r>
          </w:p>
        </w:tc>
      </w:tr>
      <w:tr w:rsidR="00FC1CD3" w14:paraId="342036B4" w14:textId="77777777">
        <w:trPr>
          <w:cantSplit/>
        </w:trPr>
        <w:tc>
          <w:tcPr>
            <w:tcW w:w="9654" w:type="dxa"/>
            <w:tcBorders>
              <w:top w:val="nil"/>
              <w:left w:val="nil"/>
              <w:bottom w:val="nil"/>
              <w:right w:val="nil"/>
            </w:tcBorders>
          </w:tcPr>
          <w:p w14:paraId="04405C43" w14:textId="77777777" w:rsidR="00FC1CD3" w:rsidRPr="00AE61D9" w:rsidRDefault="00FC1CD3">
            <w:pPr>
              <w:pStyle w:val="Antrats"/>
              <w:tabs>
                <w:tab w:val="left" w:pos="1296"/>
              </w:tabs>
              <w:jc w:val="center"/>
              <w:rPr>
                <w:b/>
                <w:caps/>
              </w:rPr>
            </w:pPr>
          </w:p>
        </w:tc>
      </w:tr>
      <w:tr w:rsidR="00FC1CD3" w14:paraId="6132D42A" w14:textId="77777777" w:rsidTr="00BA627E">
        <w:trPr>
          <w:cantSplit/>
          <w:trHeight w:val="359"/>
        </w:trPr>
        <w:tc>
          <w:tcPr>
            <w:tcW w:w="9654" w:type="dxa"/>
            <w:tcBorders>
              <w:top w:val="nil"/>
              <w:left w:val="nil"/>
              <w:bottom w:val="nil"/>
              <w:right w:val="nil"/>
            </w:tcBorders>
          </w:tcPr>
          <w:p w14:paraId="52DF725A" w14:textId="77777777" w:rsidR="00FC1CD3" w:rsidRPr="00AE61D9" w:rsidRDefault="00B81B4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791F64">
              <w:instrText xml:space="preserve"> FORMTEXT </w:instrText>
            </w:r>
            <w:r>
              <w:fldChar w:fldCharType="separate"/>
            </w:r>
            <w:r w:rsidR="00791F64">
              <w:rPr>
                <w:noProof/>
              </w:rPr>
              <w:t>2024 m. lapkričio 27 d.</w:t>
            </w:r>
            <w:r>
              <w:fldChar w:fldCharType="end"/>
            </w:r>
            <w:r w:rsidR="00791F64">
              <w:t xml:space="preserve">  Nr. </w:t>
            </w:r>
            <w:r>
              <w:fldChar w:fldCharType="begin">
                <w:ffData>
                  <w:name w:val="SHOWS"/>
                  <w:enabled/>
                  <w:calcOnExit w:val="0"/>
                  <w:textInput>
                    <w:default w:val="{$SHOWS}"/>
                  </w:textInput>
                </w:ffData>
              </w:fldChar>
            </w:r>
            <w:r w:rsidR="00791F64">
              <w:instrText xml:space="preserve"> FORMTEXT </w:instrText>
            </w:r>
            <w:r>
              <w:fldChar w:fldCharType="separate"/>
            </w:r>
            <w:r w:rsidR="00791F64">
              <w:rPr>
                <w:noProof/>
              </w:rPr>
              <w:t>TSP-349</w:t>
            </w:r>
            <w:r>
              <w:fldChar w:fldCharType="end"/>
            </w:r>
          </w:p>
        </w:tc>
      </w:tr>
      <w:tr w:rsidR="00FC1CD3" w14:paraId="4E1A3CCB" w14:textId="77777777">
        <w:trPr>
          <w:cantSplit/>
        </w:trPr>
        <w:tc>
          <w:tcPr>
            <w:tcW w:w="9654" w:type="dxa"/>
            <w:tcBorders>
              <w:top w:val="nil"/>
              <w:left w:val="nil"/>
              <w:bottom w:val="nil"/>
              <w:right w:val="nil"/>
            </w:tcBorders>
          </w:tcPr>
          <w:p w14:paraId="7602378E" w14:textId="77777777" w:rsidR="00FC1CD3" w:rsidRDefault="00F20019">
            <w:pPr>
              <w:jc w:val="center"/>
            </w:pPr>
            <w:r>
              <w:t>Jurbarkas</w:t>
            </w:r>
          </w:p>
        </w:tc>
      </w:tr>
    </w:tbl>
    <w:p w14:paraId="5F9B1B79" w14:textId="77777777" w:rsidR="00FC1CD3" w:rsidRPr="00892223" w:rsidRDefault="00FC1CD3"/>
    <w:p w14:paraId="5C79E817" w14:textId="77777777" w:rsidR="00FC1CD3" w:rsidRPr="00892223" w:rsidRDefault="00FC1CD3"/>
    <w:p w14:paraId="4BC9B337" w14:textId="77777777" w:rsidR="00AA7124" w:rsidRDefault="00AA7124" w:rsidP="00AA7124">
      <w:pPr>
        <w:ind w:firstLine="720"/>
        <w:jc w:val="both"/>
        <w:rPr>
          <w:color w:val="000000"/>
        </w:rPr>
      </w:pPr>
      <w:r>
        <w:rPr>
          <w:color w:val="000000"/>
        </w:rPr>
        <w:t xml:space="preserve">Vadovaudamasi Lietuvos Respublikos vietos savivaldos įstatymo 15 straipsnio 2 dalies 9 punktu, </w:t>
      </w:r>
      <w:r>
        <w:t xml:space="preserve">Lietuvos Respublikos švietimo įstatymo </w:t>
      </w:r>
      <w:bookmarkStart w:id="1" w:name="_Hlk166142542"/>
      <w:r>
        <w:t>43 straipsnio 3 ir 4 dalimis</w:t>
      </w:r>
      <w:bookmarkEnd w:id="1"/>
      <w:r>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Pr>
          <w:color w:val="000000"/>
        </w:rPr>
        <w:t xml:space="preserve">, Mokymo nuotoliniu ugdymo proceso organizavimo kriterijų aprašu, patvirtintu Lietuvos Respublikos švietimo, mokslo ir sporto ministro 2020 m. liepos 2 d. įsakymu Nr. V-1006 „Dėl mokymo nuotoliniu ugdymo proceso organizavimo būdu kriterijų aprašo patvirtinimo“, ir </w:t>
      </w:r>
      <w:r>
        <w:t xml:space="preserve">atsižvelgdama į Jurbarko rajono </w:t>
      </w:r>
      <w:r w:rsidRPr="00825EE9">
        <w:t>savivaldybės mero 2024 m.</w:t>
      </w:r>
      <w:r w:rsidR="00815E6A" w:rsidRPr="00825EE9">
        <w:t xml:space="preserve"> lapkričio </w:t>
      </w:r>
      <w:r w:rsidR="00825EE9" w:rsidRPr="00825EE9">
        <w:t>12</w:t>
      </w:r>
      <w:r w:rsidR="00815E6A" w:rsidRPr="00825EE9">
        <w:t xml:space="preserve"> d. </w:t>
      </w:r>
      <w:r w:rsidR="00FB31CC" w:rsidRPr="00825EE9">
        <w:t xml:space="preserve">teikimo </w:t>
      </w:r>
      <w:r w:rsidR="00815E6A" w:rsidRPr="00825EE9">
        <w:t>raštą Nr. T27-</w:t>
      </w:r>
      <w:r w:rsidR="00825EE9" w:rsidRPr="00825EE9">
        <w:t>396</w:t>
      </w:r>
      <w:r w:rsidRPr="00825EE9">
        <w:t xml:space="preserve"> „Dėl Jurbarko </w:t>
      </w:r>
      <w:r w:rsidR="00EF143D" w:rsidRPr="00825EE9">
        <w:t>vaikų lopšelio-darželio</w:t>
      </w:r>
      <w:r w:rsidR="00EF143D">
        <w:t xml:space="preserve"> „Nykštukas“ </w:t>
      </w:r>
      <w:r>
        <w:t>nuostatų patvirtinimo“</w:t>
      </w:r>
      <w:r>
        <w:rPr>
          <w:color w:val="000000"/>
        </w:rPr>
        <w:t xml:space="preserve">, Jurbarko rajono savivaldybės taryba  </w:t>
      </w:r>
      <w:r>
        <w:rPr>
          <w:color w:val="000000"/>
          <w:spacing w:val="120"/>
        </w:rPr>
        <w:t>nusprendži</w:t>
      </w:r>
      <w:r>
        <w:rPr>
          <w:color w:val="000000"/>
        </w:rPr>
        <w:t xml:space="preserve">a: </w:t>
      </w:r>
    </w:p>
    <w:p w14:paraId="13ED1E4C" w14:textId="77777777" w:rsidR="00AA7124" w:rsidRDefault="00AA7124" w:rsidP="00AA7124">
      <w:pPr>
        <w:numPr>
          <w:ilvl w:val="0"/>
          <w:numId w:val="8"/>
        </w:numPr>
        <w:tabs>
          <w:tab w:val="left" w:pos="993"/>
        </w:tabs>
        <w:ind w:left="0" w:firstLine="720"/>
        <w:jc w:val="both"/>
        <w:rPr>
          <w:color w:val="000000"/>
        </w:rPr>
      </w:pPr>
      <w:r>
        <w:rPr>
          <w:color w:val="000000"/>
        </w:rPr>
        <w:t xml:space="preserve">Patvirtinti Jurbarko </w:t>
      </w:r>
      <w:r w:rsidR="00EF143D">
        <w:t xml:space="preserve">vaikų lopšelio-darželio „Nykštukas“ </w:t>
      </w:r>
      <w:r>
        <w:rPr>
          <w:color w:val="000000"/>
        </w:rPr>
        <w:t>nuostatus (pridedama).</w:t>
      </w:r>
    </w:p>
    <w:p w14:paraId="0AB010DF" w14:textId="77777777" w:rsidR="00AA7124" w:rsidRPr="00160078" w:rsidRDefault="00AA7124" w:rsidP="00AA7124">
      <w:pPr>
        <w:numPr>
          <w:ilvl w:val="0"/>
          <w:numId w:val="8"/>
        </w:numPr>
        <w:tabs>
          <w:tab w:val="left" w:pos="993"/>
        </w:tabs>
        <w:ind w:left="0" w:firstLine="720"/>
        <w:jc w:val="both"/>
      </w:pPr>
      <w:r>
        <w:rPr>
          <w:color w:val="000000"/>
        </w:rPr>
        <w:t xml:space="preserve">Įgalioti  Jurbarko </w:t>
      </w:r>
      <w:r w:rsidR="00EF143D">
        <w:t xml:space="preserve">vaikų lopšelio-darželio „Nykštukas“ </w:t>
      </w:r>
      <w:r>
        <w:rPr>
          <w:color w:val="000000"/>
        </w:rPr>
        <w:t xml:space="preserve">direktorių pasirašyti pakeistus </w:t>
      </w:r>
      <w:r w:rsidRPr="00160078">
        <w:t>Jurbarko</w:t>
      </w:r>
      <w:r w:rsidR="00FB31CC" w:rsidRPr="00160078">
        <w:t> </w:t>
      </w:r>
      <w:r w:rsidR="00EF143D">
        <w:t xml:space="preserve">vaikų lopšelio-darželio „Nykštukas“ </w:t>
      </w:r>
      <w:r w:rsidRPr="00160078">
        <w:t xml:space="preserve">nuostatus ir įpareigoti pateikti juos įregistruoti Juridinių asmenų registre. </w:t>
      </w:r>
    </w:p>
    <w:p w14:paraId="1F83E486" w14:textId="77777777" w:rsidR="00AA7124" w:rsidRPr="00AA7124" w:rsidRDefault="00AA7124" w:rsidP="00AA7124">
      <w:pPr>
        <w:numPr>
          <w:ilvl w:val="0"/>
          <w:numId w:val="8"/>
        </w:numPr>
        <w:tabs>
          <w:tab w:val="left" w:pos="993"/>
        </w:tabs>
        <w:ind w:left="0" w:firstLine="720"/>
        <w:jc w:val="both"/>
        <w:rPr>
          <w:color w:val="000000"/>
        </w:rPr>
      </w:pPr>
      <w:r w:rsidRPr="00AA7124">
        <w:rPr>
          <w:color w:val="000000"/>
        </w:rPr>
        <w:t xml:space="preserve">Pripažinti netekusiu galios Jurbarko </w:t>
      </w:r>
      <w:r w:rsidR="00EF143D">
        <w:rPr>
          <w:color w:val="000000"/>
        </w:rPr>
        <w:t>rajono savivaldybės tarybos 2022 m. rugsėjo 29</w:t>
      </w:r>
      <w:r w:rsidRPr="00AA7124">
        <w:rPr>
          <w:color w:val="000000"/>
        </w:rPr>
        <w:t xml:space="preserve"> d. sprendimą </w:t>
      </w:r>
      <w:bookmarkStart w:id="2" w:name="n_0"/>
      <w:r w:rsidR="00EF143D">
        <w:t>Nr. T2-213</w:t>
      </w:r>
      <w:r w:rsidRPr="00AA7124">
        <w:t xml:space="preserve"> </w:t>
      </w:r>
      <w:bookmarkEnd w:id="2"/>
      <w:r w:rsidRPr="00AA7124">
        <w:rPr>
          <w:color w:val="000000"/>
        </w:rPr>
        <w:t xml:space="preserve">„Dėl Jurbarko </w:t>
      </w:r>
      <w:r w:rsidR="00EF143D">
        <w:t xml:space="preserve">vaikų lopšelio-darželio „Nykštukas“ </w:t>
      </w:r>
      <w:r w:rsidR="00E73F9F">
        <w:rPr>
          <w:color w:val="000000"/>
        </w:rPr>
        <w:t xml:space="preserve">nuostatų </w:t>
      </w:r>
      <w:r w:rsidRPr="00AA7124">
        <w:rPr>
          <w:color w:val="000000"/>
        </w:rPr>
        <w:t>patvirtinimo“.</w:t>
      </w:r>
    </w:p>
    <w:p w14:paraId="21E2B449" w14:textId="77777777" w:rsidR="00AA7124" w:rsidRDefault="00AA7124" w:rsidP="00AA7124">
      <w:pPr>
        <w:numPr>
          <w:ilvl w:val="0"/>
          <w:numId w:val="8"/>
        </w:numPr>
        <w:tabs>
          <w:tab w:val="left" w:pos="993"/>
        </w:tabs>
        <w:ind w:left="0" w:firstLine="720"/>
        <w:jc w:val="both"/>
        <w:rPr>
          <w:color w:val="000000"/>
        </w:rPr>
      </w:pPr>
      <w:r>
        <w:rPr>
          <w:color w:val="000000"/>
        </w:rPr>
        <w:t>Paskelbti šį sprendimą Teisės aktų registre ir Jurbarko rajono savivaldybės interneto svetainėje.</w:t>
      </w:r>
    </w:p>
    <w:p w14:paraId="112B1290" w14:textId="77777777" w:rsidR="00AA7124" w:rsidRDefault="00AA7124" w:rsidP="00AA7124">
      <w:pPr>
        <w:ind w:firstLine="720"/>
        <w:jc w:val="both"/>
        <w:rPr>
          <w:color w:val="000000"/>
        </w:rPr>
      </w:pPr>
      <w:r>
        <w:rPr>
          <w:color w:val="000000"/>
        </w:rPr>
        <w:t xml:space="preserve">Šis sprendimas gali būti skundžiamas Lietuvos Respublikos administracinių bylų teisenos įstatymo nustatyta tvarka. </w:t>
      </w:r>
    </w:p>
    <w:p w14:paraId="3C73E113" w14:textId="77777777" w:rsidR="00FC1CD3" w:rsidRDefault="00FC1CD3"/>
    <w:p w14:paraId="448E69A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AB679E2" w14:textId="77777777">
        <w:trPr>
          <w:trHeight w:val="180"/>
        </w:trPr>
        <w:tc>
          <w:tcPr>
            <w:tcW w:w="4410" w:type="dxa"/>
          </w:tcPr>
          <w:p w14:paraId="2678C82C" w14:textId="77777777" w:rsidR="00FC1CD3" w:rsidRDefault="00F4316F">
            <w:r>
              <w:t>Savivaldybės meras</w:t>
            </w:r>
          </w:p>
        </w:tc>
        <w:tc>
          <w:tcPr>
            <w:tcW w:w="4410" w:type="dxa"/>
          </w:tcPr>
          <w:p w14:paraId="02A40DEA" w14:textId="77777777" w:rsidR="00FC1CD3" w:rsidRDefault="00FC1CD3">
            <w:pPr>
              <w:jc w:val="right"/>
            </w:pPr>
          </w:p>
        </w:tc>
      </w:tr>
    </w:tbl>
    <w:p w14:paraId="756ED5ED" w14:textId="77777777" w:rsidR="00FC1CD3" w:rsidRDefault="00FC1CD3"/>
    <w:p w14:paraId="3811DB7C" w14:textId="77777777" w:rsidR="00F320CA" w:rsidRDefault="00F320CA"/>
    <w:p w14:paraId="201DFD97" w14:textId="77777777" w:rsidR="00F320CA" w:rsidRDefault="00F320CA">
      <w:r>
        <w:t xml:space="preserve">Vizos: </w:t>
      </w:r>
    </w:p>
    <w:p w14:paraId="39963FA8" w14:textId="77777777" w:rsidR="007457FF" w:rsidRPr="00160078" w:rsidRDefault="007457FF" w:rsidP="007457FF">
      <w:r w:rsidRPr="00160078">
        <w:t xml:space="preserve">Administracijos direktorė R. </w:t>
      </w:r>
      <w:proofErr w:type="spellStart"/>
      <w:r w:rsidRPr="00160078">
        <w:t>Vančienė</w:t>
      </w:r>
      <w:proofErr w:type="spellEnd"/>
    </w:p>
    <w:p w14:paraId="5414D38A"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3E04483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5538C8C" w14:textId="77777777" w:rsidR="00F320CA" w:rsidRDefault="00190B66" w:rsidP="00190B66">
      <w:r>
        <w:t>Dokumentų ir viešųjų ryšių skyriaus vyr. specialistas A. Gvildys</w:t>
      </w:r>
    </w:p>
    <w:p w14:paraId="3143A888" w14:textId="77777777" w:rsidR="00AA7124" w:rsidRDefault="00AA7124" w:rsidP="00190B66">
      <w:r>
        <w:t>Švietimo, kultūros ir sporto skyriaus vedėja A. Baliukynaitė</w:t>
      </w:r>
    </w:p>
    <w:p w14:paraId="0BA542CD" w14:textId="77777777" w:rsidR="00F27C80" w:rsidRDefault="00F27C80"/>
    <w:p w14:paraId="5E005A55" w14:textId="77777777" w:rsidR="00F27C80" w:rsidRDefault="00F27C80" w:rsidP="00F320CA"/>
    <w:bookmarkStart w:id="3" w:name="CREATOR_SHOWS"/>
    <w:p w14:paraId="4E9660FE" w14:textId="77777777" w:rsidR="00F320CA" w:rsidRDefault="00B81B46" w:rsidP="00F320CA">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 Jaramavičienė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w:t>
      </w:r>
      <w:r w:rsidR="00815E6A">
        <w:rPr>
          <w:noProof/>
          <w:lang w:eastAsia="de-DE"/>
        </w:rPr>
        <w:t>07</w:t>
      </w:r>
      <w:r w:rsidR="00B3497C">
        <w:rPr>
          <w:noProof/>
          <w:lang w:eastAsia="de-DE"/>
        </w:rPr>
        <w:t xml:space="preserve"> </w:t>
      </w:r>
      <w:r w:rsidR="00815E6A">
        <w:rPr>
          <w:noProof/>
          <w:lang w:eastAsia="de-DE"/>
        </w:rPr>
        <w:t xml:space="preserve">68 </w:t>
      </w:r>
      <w:r w:rsidR="00B3497C">
        <w:rPr>
          <w:noProof/>
          <w:lang w:eastAsia="de-DE"/>
        </w:rPr>
        <w:t>4</w:t>
      </w:r>
      <w:r w:rsidR="00815E6A">
        <w:rPr>
          <w:noProof/>
          <w:lang w:eastAsia="de-DE"/>
        </w:rPr>
        <w:t>18</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dalia.jaramaviciene@jurbarkas.lt</w:t>
      </w:r>
      <w:r>
        <w:rPr>
          <w:lang w:eastAsia="de-DE"/>
        </w:rPr>
        <w:fldChar w:fldCharType="end"/>
      </w:r>
      <w:bookmarkEnd w:id="5"/>
    </w:p>
    <w:p w14:paraId="7A13E29C" w14:textId="77777777" w:rsidR="00160078" w:rsidRDefault="00B81B46" w:rsidP="00E73F9F">
      <w:pPr>
        <w:pStyle w:val="Antrats"/>
        <w:tabs>
          <w:tab w:val="clear" w:pos="4153"/>
          <w:tab w:val="clear" w:pos="8306"/>
        </w:tabs>
      </w:pPr>
      <w:r>
        <w:fldChar w:fldCharType="begin">
          <w:ffData>
            <w:name w:val="NOW_WORD_DATE"/>
            <w:enabled/>
            <w:calcOnExit w:val="0"/>
            <w:textInput>
              <w:default w:val="{$NOW_WORD_DATE}"/>
            </w:textInput>
          </w:ffData>
        </w:fldChar>
      </w:r>
      <w:r w:rsidR="00791F64">
        <w:instrText xml:space="preserve"> FORMTEXT </w:instrText>
      </w:r>
      <w:r>
        <w:fldChar w:fldCharType="separate"/>
      </w:r>
      <w:r w:rsidR="00791F64">
        <w:rPr>
          <w:noProof/>
        </w:rPr>
        <w:t>2024 m. lapkričio 27 d.</w:t>
      </w:r>
      <w:r>
        <w:fldChar w:fldCharType="end"/>
      </w:r>
    </w:p>
    <w:p w14:paraId="67E981EA" w14:textId="77777777" w:rsidR="00EF143D" w:rsidRDefault="00EF143D" w:rsidP="00647C4F">
      <w:pPr>
        <w:pStyle w:val="Antrats"/>
        <w:tabs>
          <w:tab w:val="left" w:pos="1296"/>
        </w:tabs>
        <w:ind w:firstLine="4962"/>
      </w:pPr>
    </w:p>
    <w:p w14:paraId="0429E8F8" w14:textId="77777777" w:rsidR="00EF143D" w:rsidRDefault="00EF143D" w:rsidP="00647C4F">
      <w:pPr>
        <w:pStyle w:val="Antrats"/>
        <w:tabs>
          <w:tab w:val="left" w:pos="1296"/>
        </w:tabs>
        <w:ind w:firstLine="4962"/>
      </w:pPr>
    </w:p>
    <w:p w14:paraId="56DB2857" w14:textId="77777777" w:rsidR="00997994" w:rsidRDefault="00997994" w:rsidP="00647C4F">
      <w:pPr>
        <w:pStyle w:val="Antrats"/>
        <w:tabs>
          <w:tab w:val="left" w:pos="1296"/>
        </w:tabs>
        <w:ind w:firstLine="4962"/>
      </w:pPr>
    </w:p>
    <w:p w14:paraId="30A77EED" w14:textId="77777777" w:rsidR="00647C4F" w:rsidRDefault="00647C4F" w:rsidP="00647C4F">
      <w:pPr>
        <w:pStyle w:val="Antrats"/>
        <w:tabs>
          <w:tab w:val="left" w:pos="1296"/>
        </w:tabs>
        <w:ind w:firstLine="4962"/>
      </w:pPr>
      <w:r>
        <w:t>PATVIRTINTA</w:t>
      </w:r>
    </w:p>
    <w:p w14:paraId="24BD2477" w14:textId="77777777" w:rsidR="00647C4F" w:rsidRDefault="00647C4F" w:rsidP="00647C4F">
      <w:pPr>
        <w:pStyle w:val="Antrats"/>
        <w:tabs>
          <w:tab w:val="left" w:pos="1296"/>
        </w:tabs>
        <w:ind w:firstLine="4962"/>
      </w:pPr>
      <w:r>
        <w:t>Jurbarko rajono savivaldybės tarybos</w:t>
      </w:r>
    </w:p>
    <w:p w14:paraId="072C9EF5" w14:textId="77777777" w:rsidR="00647C4F" w:rsidRDefault="00647C4F" w:rsidP="00647C4F">
      <w:pPr>
        <w:pStyle w:val="Antrats"/>
        <w:tabs>
          <w:tab w:val="left" w:pos="1296"/>
        </w:tabs>
        <w:ind w:firstLine="4962"/>
      </w:pPr>
      <w:r>
        <w:t>2024 m. lapkričio 28 d. sprendimu Nr. T2-</w:t>
      </w:r>
    </w:p>
    <w:p w14:paraId="55DAD98C" w14:textId="77777777" w:rsidR="005D2CE7" w:rsidRDefault="005D2CE7" w:rsidP="005D2CE7">
      <w:pPr>
        <w:widowControl w:val="0"/>
        <w:ind w:firstLine="709"/>
        <w:jc w:val="center"/>
        <w:rPr>
          <w:b/>
          <w:szCs w:val="24"/>
        </w:rPr>
      </w:pPr>
    </w:p>
    <w:p w14:paraId="47D8A0B5" w14:textId="77777777" w:rsidR="005D2CE7" w:rsidRPr="008A7D76" w:rsidRDefault="005D2CE7" w:rsidP="005D2CE7">
      <w:pPr>
        <w:widowControl w:val="0"/>
        <w:ind w:firstLine="709"/>
        <w:jc w:val="center"/>
        <w:rPr>
          <w:b/>
          <w:szCs w:val="24"/>
        </w:rPr>
      </w:pPr>
      <w:r w:rsidRPr="008A7D76">
        <w:rPr>
          <w:b/>
          <w:szCs w:val="24"/>
        </w:rPr>
        <w:t>JURBARKO VAIKŲ LOPŠELIO-DARŽELIO „NYKŠTUKAS“ NUOSTATAI</w:t>
      </w:r>
    </w:p>
    <w:p w14:paraId="5C9A1938" w14:textId="77777777" w:rsidR="005D2CE7" w:rsidRPr="008A7D76" w:rsidRDefault="005D2CE7" w:rsidP="005D2CE7">
      <w:pPr>
        <w:widowControl w:val="0"/>
        <w:ind w:firstLine="709"/>
        <w:jc w:val="center"/>
        <w:rPr>
          <w:b/>
          <w:szCs w:val="24"/>
        </w:rPr>
      </w:pPr>
    </w:p>
    <w:p w14:paraId="1EC64E8A" w14:textId="77777777" w:rsidR="005D2CE7" w:rsidRPr="008A7D76" w:rsidRDefault="005D2CE7" w:rsidP="005D2CE7">
      <w:pPr>
        <w:widowControl w:val="0"/>
        <w:ind w:firstLine="709"/>
        <w:jc w:val="center"/>
        <w:rPr>
          <w:b/>
          <w:szCs w:val="24"/>
        </w:rPr>
      </w:pPr>
      <w:r w:rsidRPr="008A7D76">
        <w:rPr>
          <w:b/>
          <w:szCs w:val="24"/>
        </w:rPr>
        <w:t>I SKYRIUS</w:t>
      </w:r>
    </w:p>
    <w:p w14:paraId="38BFCBC4" w14:textId="77777777" w:rsidR="005D2CE7" w:rsidRPr="008A7D76" w:rsidRDefault="005D2CE7" w:rsidP="005D2CE7">
      <w:pPr>
        <w:widowControl w:val="0"/>
        <w:ind w:firstLine="709"/>
        <w:jc w:val="center"/>
        <w:rPr>
          <w:b/>
          <w:szCs w:val="24"/>
        </w:rPr>
      </w:pPr>
      <w:r w:rsidRPr="008A7D76">
        <w:rPr>
          <w:b/>
          <w:szCs w:val="24"/>
        </w:rPr>
        <w:t>BENDROSIOS</w:t>
      </w:r>
      <w:r w:rsidRPr="008A7D76">
        <w:rPr>
          <w:b/>
          <w:spacing w:val="7"/>
          <w:szCs w:val="24"/>
        </w:rPr>
        <w:t xml:space="preserve"> </w:t>
      </w:r>
      <w:r w:rsidRPr="008A7D76">
        <w:rPr>
          <w:b/>
          <w:spacing w:val="-3"/>
          <w:szCs w:val="24"/>
        </w:rPr>
        <w:t>NUOSTATOS</w:t>
      </w:r>
    </w:p>
    <w:p w14:paraId="30F8EA8E" w14:textId="77777777" w:rsidR="005D2CE7" w:rsidRPr="008A7D76" w:rsidRDefault="005D2CE7" w:rsidP="005D2CE7">
      <w:pPr>
        <w:widowControl w:val="0"/>
        <w:ind w:firstLine="709"/>
        <w:jc w:val="both"/>
        <w:rPr>
          <w:b/>
          <w:szCs w:val="24"/>
        </w:rPr>
      </w:pPr>
    </w:p>
    <w:p w14:paraId="584B26F2" w14:textId="77777777" w:rsidR="005D2CE7" w:rsidRPr="008A7D76" w:rsidRDefault="005D2CE7" w:rsidP="005D2CE7">
      <w:pPr>
        <w:widowControl w:val="0"/>
        <w:tabs>
          <w:tab w:val="left" w:pos="959"/>
        </w:tabs>
        <w:ind w:firstLine="720"/>
        <w:jc w:val="both"/>
        <w:rPr>
          <w:szCs w:val="24"/>
        </w:rPr>
      </w:pPr>
      <w:r w:rsidRPr="008A7D76">
        <w:rPr>
          <w:spacing w:val="-26"/>
          <w:szCs w:val="24"/>
        </w:rPr>
        <w:t>1.</w:t>
      </w:r>
      <w:r w:rsidRPr="008A7D76">
        <w:rPr>
          <w:spacing w:val="-26"/>
          <w:szCs w:val="24"/>
        </w:rPr>
        <w:tab/>
      </w:r>
      <w:r w:rsidRPr="008A7D76">
        <w:rPr>
          <w:szCs w:val="24"/>
        </w:rPr>
        <w:t xml:space="preserve">Jurbarko vaikų lopšelio-darželio </w:t>
      </w:r>
      <w:r>
        <w:rPr>
          <w:szCs w:val="24"/>
        </w:rPr>
        <w:t xml:space="preserve">„Nykštukas“ nuostatai (toliau </w:t>
      </w:r>
      <w:r w:rsidRPr="008A7D76">
        <w:rPr>
          <w:szCs w:val="24"/>
        </w:rPr>
        <w:t>– Nuostatai) reglamentuoja Jurbarko vaikų lopšelio-darželio „Nykštukas“ (toliau – Mokykla) teisinę formą, priklausomybę, savininką, savininko teises ir pareigas įgyvendinančią instituciją, buveinę, Mokyklos grupę, pagrindinę paskirtį, ugdymo kalbą ir ugdymo formas, veiklos teisinį pagrindą, sritis, rūšis, tikslą, uždavinius, funkcijas, teises ir pareigas, veiklos organizavimą ir valdymą, savivaldą, darbuotojų priėmimo į darbą ir atleidimą iš jo, jų darbo apmokėjimo tvarką ir atestaciją, lėšas, jų naudojimo tvarką ir finansinės veiklos kontrolę, reorganizavimo, likvidavimo, pertvarkymo ir struktūros pertvarkos</w:t>
      </w:r>
      <w:r w:rsidRPr="008A7D76">
        <w:rPr>
          <w:spacing w:val="-2"/>
          <w:szCs w:val="24"/>
        </w:rPr>
        <w:t xml:space="preserve"> </w:t>
      </w:r>
      <w:r w:rsidRPr="008A7D76">
        <w:rPr>
          <w:szCs w:val="24"/>
        </w:rPr>
        <w:t>tvarką.</w:t>
      </w:r>
    </w:p>
    <w:p w14:paraId="5621F831" w14:textId="77777777" w:rsidR="005D2CE7" w:rsidRPr="008A7D76" w:rsidRDefault="005D2CE7" w:rsidP="005D2CE7">
      <w:pPr>
        <w:widowControl w:val="0"/>
        <w:tabs>
          <w:tab w:val="left" w:pos="959"/>
        </w:tabs>
        <w:ind w:firstLine="720"/>
        <w:jc w:val="both"/>
        <w:rPr>
          <w:szCs w:val="24"/>
        </w:rPr>
      </w:pPr>
      <w:r w:rsidRPr="008A7D76">
        <w:rPr>
          <w:spacing w:val="-26"/>
          <w:szCs w:val="24"/>
        </w:rPr>
        <w:t>2.</w:t>
      </w:r>
      <w:r w:rsidRPr="008A7D76">
        <w:rPr>
          <w:spacing w:val="-26"/>
          <w:szCs w:val="24"/>
        </w:rPr>
        <w:tab/>
      </w:r>
      <w:r w:rsidRPr="008A7D76">
        <w:rPr>
          <w:szCs w:val="24"/>
        </w:rPr>
        <w:t xml:space="preserve">Mokyklos oficialusis pavadinimas – Jurbarko vaikų lopšelis-darželis „Nykštukas“, trumpasis pavadinimas – lopšelis-darželis „Nykštukas“. Mokykla įregistruota Juridinių asmenų registre, juridinio asmens </w:t>
      </w:r>
      <w:r w:rsidRPr="00FF5C0B">
        <w:rPr>
          <w:szCs w:val="24"/>
        </w:rPr>
        <w:t>kodas 190916264.</w:t>
      </w:r>
    </w:p>
    <w:p w14:paraId="703B4750" w14:textId="77777777" w:rsidR="005D2CE7" w:rsidRPr="008A7D76" w:rsidRDefault="005D2CE7" w:rsidP="005D2CE7">
      <w:pPr>
        <w:widowControl w:val="0"/>
        <w:tabs>
          <w:tab w:val="left" w:pos="921"/>
        </w:tabs>
        <w:ind w:firstLine="720"/>
        <w:jc w:val="both"/>
        <w:rPr>
          <w:szCs w:val="24"/>
        </w:rPr>
      </w:pPr>
      <w:r w:rsidRPr="008A7D76">
        <w:rPr>
          <w:spacing w:val="-26"/>
          <w:szCs w:val="24"/>
        </w:rPr>
        <w:t>3.</w:t>
      </w:r>
      <w:r w:rsidRPr="008A7D76">
        <w:rPr>
          <w:spacing w:val="-26"/>
          <w:szCs w:val="24"/>
        </w:rPr>
        <w:tab/>
      </w:r>
      <w:r w:rsidRPr="008A7D76">
        <w:rPr>
          <w:szCs w:val="24"/>
        </w:rPr>
        <w:t xml:space="preserve">Mokyklos veiklos pradžia 1946 m. liepos 1 d. </w:t>
      </w:r>
    </w:p>
    <w:p w14:paraId="2D2BCE43" w14:textId="77777777" w:rsidR="005D2CE7" w:rsidRPr="008A7D76" w:rsidRDefault="005D2CE7" w:rsidP="005D2CE7">
      <w:pPr>
        <w:widowControl w:val="0"/>
        <w:tabs>
          <w:tab w:val="left" w:pos="911"/>
        </w:tabs>
        <w:ind w:firstLine="720"/>
        <w:jc w:val="both"/>
        <w:rPr>
          <w:szCs w:val="24"/>
        </w:rPr>
      </w:pPr>
      <w:r w:rsidRPr="008A7D76">
        <w:rPr>
          <w:spacing w:val="-26"/>
          <w:szCs w:val="24"/>
        </w:rPr>
        <w:t>4.</w:t>
      </w:r>
      <w:r w:rsidRPr="008A7D76">
        <w:rPr>
          <w:spacing w:val="-26"/>
          <w:szCs w:val="24"/>
        </w:rPr>
        <w:tab/>
      </w:r>
      <w:r w:rsidRPr="008A7D76">
        <w:rPr>
          <w:szCs w:val="24"/>
        </w:rPr>
        <w:t>Mokyklos teisinė forma – Jurbarko  rajono savivaldybės biudžetinė</w:t>
      </w:r>
      <w:r w:rsidRPr="008A7D76">
        <w:rPr>
          <w:spacing w:val="-2"/>
          <w:szCs w:val="24"/>
        </w:rPr>
        <w:t xml:space="preserve"> </w:t>
      </w:r>
      <w:r w:rsidRPr="008A7D76">
        <w:rPr>
          <w:szCs w:val="24"/>
        </w:rPr>
        <w:t>įstaiga.</w:t>
      </w:r>
    </w:p>
    <w:p w14:paraId="0494A01C" w14:textId="77777777" w:rsidR="005D2CE7" w:rsidRPr="005D2CE7" w:rsidRDefault="005D2CE7" w:rsidP="005D2CE7">
      <w:pPr>
        <w:tabs>
          <w:tab w:val="left" w:pos="993"/>
        </w:tabs>
        <w:ind w:firstLine="720"/>
        <w:jc w:val="both"/>
        <w:rPr>
          <w:szCs w:val="24"/>
        </w:rPr>
      </w:pPr>
      <w:r w:rsidRPr="005D2CE7">
        <w:rPr>
          <w:szCs w:val="24"/>
        </w:rPr>
        <w:t>5. 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54CEF563" w14:textId="77777777" w:rsidR="005D2CE7" w:rsidRPr="005D2CE7" w:rsidRDefault="005D2CE7" w:rsidP="005D2CE7">
      <w:pPr>
        <w:tabs>
          <w:tab w:val="left" w:pos="993"/>
        </w:tabs>
        <w:ind w:firstLine="720"/>
        <w:jc w:val="both"/>
        <w:rPr>
          <w:szCs w:val="24"/>
        </w:rPr>
      </w:pPr>
      <w:r w:rsidRPr="005D2CE7">
        <w:rPr>
          <w:szCs w:val="24"/>
        </w:rPr>
        <w:t>5.1. Savivaldybės taryba, įgyvendinama Savivaldybės teises ir pareigas:</w:t>
      </w:r>
    </w:p>
    <w:p w14:paraId="22A8BF0B" w14:textId="77777777" w:rsidR="005D2CE7" w:rsidRPr="005D2CE7" w:rsidRDefault="005D2CE7" w:rsidP="005D2CE7">
      <w:pPr>
        <w:tabs>
          <w:tab w:val="left" w:pos="993"/>
        </w:tabs>
        <w:ind w:firstLine="720"/>
        <w:jc w:val="both"/>
        <w:rPr>
          <w:rFonts w:eastAsia="Lucida Sans Unicode"/>
          <w:strike/>
          <w:kern w:val="2"/>
          <w:szCs w:val="24"/>
        </w:rPr>
      </w:pPr>
      <w:r w:rsidRPr="005D2CE7">
        <w:rPr>
          <w:szCs w:val="24"/>
        </w:rPr>
        <w:t xml:space="preserve">5.1.1. Savivaldybės mero teikimu tvirtina Mokyklos nuostatus, jų pakeitimus ir papildymus; </w:t>
      </w:r>
    </w:p>
    <w:p w14:paraId="3EB5C7F0"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5.1.2. </w:t>
      </w:r>
      <w:r w:rsidRPr="005D2CE7">
        <w:rPr>
          <w:szCs w:val="24"/>
        </w:rPr>
        <w:t>priima sprendimą dėl Mokyklos buveinės pakeitimo;</w:t>
      </w:r>
    </w:p>
    <w:p w14:paraId="5EC40BD7"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5.1.3. </w:t>
      </w:r>
      <w:r w:rsidRPr="005D2CE7">
        <w:rPr>
          <w:szCs w:val="24"/>
        </w:rPr>
        <w:t xml:space="preserve">priima sprendimą dėl Mokyklos reorganizavimo, likvidavimo ar pertvarkymo; </w:t>
      </w:r>
    </w:p>
    <w:p w14:paraId="22072627"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5.1.4. </w:t>
      </w:r>
      <w:r w:rsidRPr="005D2CE7">
        <w:rPr>
          <w:szCs w:val="24"/>
        </w:rPr>
        <w:t>tvirtina Mokyklos teikiamų paslaugų įkainius;</w:t>
      </w:r>
    </w:p>
    <w:p w14:paraId="074F60FE"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5.1.5. </w:t>
      </w:r>
      <w:r w:rsidRPr="005D2CE7">
        <w:rPr>
          <w:szCs w:val="24"/>
        </w:rPr>
        <w:t>sprendžia kitus Lietuvos Respublikos biudžetinių įstaigų įstatyme, kituose įstatymuose ir Mokyklos nuostatuose jos kompetencijai priskirtus klausimus;</w:t>
      </w:r>
    </w:p>
    <w:p w14:paraId="0B4893F1"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 </w:t>
      </w:r>
      <w:r w:rsidRPr="005D2CE7">
        <w:rPr>
          <w:szCs w:val="24"/>
        </w:rPr>
        <w:t>Savivaldybės meras:</w:t>
      </w:r>
    </w:p>
    <w:p w14:paraId="7A6049B5"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5.2.1. </w:t>
      </w:r>
      <w:r w:rsidRPr="005D2CE7">
        <w:rPr>
          <w:szCs w:val="24"/>
        </w:rPr>
        <w:t>priima į pareigas, atšaukia ir atleidžia iš jų ar nušalina nuo pareigų Mokyklos direktorių;</w:t>
      </w:r>
    </w:p>
    <w:p w14:paraId="5AF897B1"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5.2.2. </w:t>
      </w:r>
      <w:r w:rsidRPr="005D2CE7">
        <w:rPr>
          <w:szCs w:val="24"/>
        </w:rPr>
        <w:t>teikia Savivaldybės tarybai tvirtinti Mokyklos nuostatus;</w:t>
      </w:r>
    </w:p>
    <w:p w14:paraId="0DE053B8"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5.2.3. </w:t>
      </w:r>
      <w:r w:rsidRPr="005D2CE7">
        <w:rPr>
          <w:szCs w:val="24"/>
        </w:rPr>
        <w:t>koordinuoja ir kontroliuoja Mokyklos veiklą, organizuoja jo teikiamų paslaugų kokybės stebėseną;</w:t>
      </w:r>
    </w:p>
    <w:p w14:paraId="71F87B54" w14:textId="77777777" w:rsidR="005D2CE7" w:rsidRPr="005D2CE7" w:rsidRDefault="005D2CE7" w:rsidP="005D2CE7">
      <w:pPr>
        <w:tabs>
          <w:tab w:val="left" w:pos="993"/>
        </w:tabs>
        <w:ind w:firstLine="720"/>
        <w:jc w:val="both"/>
        <w:rPr>
          <w:rFonts w:eastAsia="Lucida Sans Unicode"/>
          <w:strike/>
          <w:kern w:val="2"/>
          <w:szCs w:val="24"/>
        </w:rPr>
      </w:pPr>
      <w:r w:rsidRPr="005D2CE7">
        <w:rPr>
          <w:rFonts w:eastAsia="Lucida Sans Unicode"/>
          <w:kern w:val="2"/>
          <w:szCs w:val="24"/>
        </w:rPr>
        <w:t xml:space="preserve">5.2.4. </w:t>
      </w:r>
      <w:r w:rsidRPr="005D2CE7">
        <w:rPr>
          <w:szCs w:val="24"/>
        </w:rPr>
        <w:t>sprendžia kitus Lietuvos Respublikos biudžetinių įstaigų įstatyme, kituose įstatymuose ir Mokyklos nuostatuose jo kompetencijai priskirtus klausimus, susijusius su Mokyklos veiklos valdymu.</w:t>
      </w:r>
    </w:p>
    <w:p w14:paraId="64A03C46" w14:textId="77777777" w:rsidR="005D2CE7" w:rsidRPr="005D2CE7" w:rsidRDefault="005D2CE7" w:rsidP="005D2CE7">
      <w:pPr>
        <w:widowControl w:val="0"/>
        <w:tabs>
          <w:tab w:val="left" w:pos="1031"/>
        </w:tabs>
        <w:ind w:firstLine="720"/>
        <w:jc w:val="both"/>
        <w:rPr>
          <w:szCs w:val="24"/>
        </w:rPr>
      </w:pPr>
      <w:r w:rsidRPr="005D2CE7">
        <w:rPr>
          <w:spacing w:val="-26"/>
          <w:szCs w:val="24"/>
        </w:rPr>
        <w:t>6.</w:t>
      </w:r>
      <w:r w:rsidRPr="005D2CE7">
        <w:rPr>
          <w:spacing w:val="-26"/>
          <w:szCs w:val="24"/>
        </w:rPr>
        <w:tab/>
      </w:r>
      <w:r w:rsidRPr="005D2CE7">
        <w:rPr>
          <w:szCs w:val="24"/>
        </w:rPr>
        <w:t>Mokyklos buveinė – K. Donelaičio g. 22A, Jurbarkas.</w:t>
      </w:r>
    </w:p>
    <w:p w14:paraId="723545E2" w14:textId="77777777" w:rsidR="005D2CE7" w:rsidRPr="005D2CE7" w:rsidRDefault="005D2CE7" w:rsidP="005D2CE7">
      <w:pPr>
        <w:widowControl w:val="0"/>
        <w:tabs>
          <w:tab w:val="left" w:pos="1031"/>
        </w:tabs>
        <w:ind w:firstLine="720"/>
        <w:jc w:val="both"/>
        <w:rPr>
          <w:szCs w:val="24"/>
        </w:rPr>
      </w:pPr>
      <w:r w:rsidRPr="005D2CE7">
        <w:rPr>
          <w:spacing w:val="-26"/>
          <w:szCs w:val="24"/>
        </w:rPr>
        <w:t>7.</w:t>
      </w:r>
      <w:r w:rsidRPr="005D2CE7">
        <w:rPr>
          <w:spacing w:val="-26"/>
          <w:szCs w:val="24"/>
        </w:rPr>
        <w:tab/>
      </w:r>
      <w:r w:rsidRPr="005D2CE7">
        <w:rPr>
          <w:szCs w:val="24"/>
        </w:rPr>
        <w:t>Įstaigos grupė – ikimokyklinio ugdymo mokykla.</w:t>
      </w:r>
    </w:p>
    <w:p w14:paraId="00C6E3FE" w14:textId="77777777" w:rsidR="005D2CE7" w:rsidRPr="005D2CE7" w:rsidRDefault="005D2CE7" w:rsidP="005D2CE7">
      <w:pPr>
        <w:widowControl w:val="0"/>
        <w:tabs>
          <w:tab w:val="left" w:pos="993"/>
        </w:tabs>
        <w:suppressAutoHyphens/>
        <w:ind w:firstLine="720"/>
        <w:jc w:val="both"/>
        <w:rPr>
          <w:rFonts w:eastAsia="Lucida Sans Unicode"/>
          <w:kern w:val="2"/>
          <w:szCs w:val="24"/>
        </w:rPr>
      </w:pPr>
      <w:r w:rsidRPr="005D2CE7">
        <w:rPr>
          <w:spacing w:val="-26"/>
          <w:kern w:val="2"/>
          <w:szCs w:val="24"/>
        </w:rPr>
        <w:t>8.</w:t>
      </w:r>
      <w:r w:rsidRPr="005D2CE7">
        <w:rPr>
          <w:spacing w:val="-26"/>
          <w:kern w:val="2"/>
          <w:szCs w:val="24"/>
        </w:rPr>
        <w:tab/>
      </w:r>
      <w:r w:rsidRPr="005D2CE7">
        <w:rPr>
          <w:rFonts w:eastAsia="Lucida Sans Unicode"/>
          <w:kern w:val="2"/>
          <w:szCs w:val="24"/>
        </w:rPr>
        <w:t>Mokyklos pagrindinė paskirtis: ugdymas pagal ikimokyklinio ugdymo programą ir priešmokyklinio ugdymo programą.</w:t>
      </w:r>
    </w:p>
    <w:p w14:paraId="69254889" w14:textId="77777777" w:rsidR="005D2CE7" w:rsidRPr="008A7D76" w:rsidRDefault="005D2CE7" w:rsidP="005D2CE7">
      <w:pPr>
        <w:widowControl w:val="0"/>
        <w:tabs>
          <w:tab w:val="left" w:pos="1029"/>
        </w:tabs>
        <w:ind w:firstLine="720"/>
        <w:jc w:val="both"/>
        <w:rPr>
          <w:szCs w:val="24"/>
        </w:rPr>
      </w:pPr>
      <w:r w:rsidRPr="008A7D76">
        <w:rPr>
          <w:spacing w:val="-26"/>
          <w:szCs w:val="24"/>
        </w:rPr>
        <w:t>9.</w:t>
      </w:r>
      <w:r w:rsidRPr="008A7D76">
        <w:rPr>
          <w:spacing w:val="-26"/>
          <w:szCs w:val="24"/>
        </w:rPr>
        <w:tab/>
      </w:r>
      <w:r w:rsidRPr="008A7D76">
        <w:rPr>
          <w:szCs w:val="24"/>
        </w:rPr>
        <w:t>Ugdymo kalba – lietuvių.</w:t>
      </w:r>
    </w:p>
    <w:p w14:paraId="565C91A0" w14:textId="77777777" w:rsidR="005D2CE7" w:rsidRPr="008A7D76" w:rsidRDefault="005D2CE7" w:rsidP="005D2CE7">
      <w:pPr>
        <w:widowControl w:val="0"/>
        <w:tabs>
          <w:tab w:val="left" w:pos="1029"/>
        </w:tabs>
        <w:ind w:firstLine="720"/>
        <w:jc w:val="both"/>
        <w:rPr>
          <w:szCs w:val="24"/>
        </w:rPr>
      </w:pPr>
      <w:r w:rsidRPr="008A7D76">
        <w:rPr>
          <w:spacing w:val="-26"/>
          <w:szCs w:val="24"/>
        </w:rPr>
        <w:t xml:space="preserve">10.  </w:t>
      </w:r>
      <w:r w:rsidRPr="008A7D76">
        <w:rPr>
          <w:szCs w:val="24"/>
        </w:rPr>
        <w:t>Mokymo formos – grupinio mokymosi ir (ar) pavienio mokymosi.</w:t>
      </w:r>
    </w:p>
    <w:p w14:paraId="384B94F8" w14:textId="77777777" w:rsidR="005D2CE7" w:rsidRPr="008A7D76" w:rsidRDefault="005D2CE7" w:rsidP="005D2CE7">
      <w:pPr>
        <w:widowControl w:val="0"/>
        <w:suppressAutoHyphens/>
        <w:ind w:firstLine="720"/>
        <w:jc w:val="both"/>
        <w:rPr>
          <w:b/>
          <w:szCs w:val="24"/>
        </w:rPr>
      </w:pPr>
      <w:r w:rsidRPr="008A7D76">
        <w:rPr>
          <w:szCs w:val="24"/>
        </w:rPr>
        <w:t xml:space="preserve">11. Mokymo proceso organizavimo būdai – kasdienis, individualus, nuotolinis </w:t>
      </w:r>
      <w:r w:rsidRPr="008A7D76">
        <w:rPr>
          <w:rFonts w:eastAsia="Lucida Sans Unicode"/>
          <w:kern w:val="2"/>
          <w:szCs w:val="24"/>
        </w:rPr>
        <w:t xml:space="preserve">pagal </w:t>
      </w:r>
      <w:r w:rsidRPr="008A7D76">
        <w:rPr>
          <w:rFonts w:eastAsia="Lucida Sans Unicode"/>
          <w:kern w:val="2"/>
          <w:szCs w:val="24"/>
        </w:rPr>
        <w:lastRenderedPageBreak/>
        <w:t>ikimokyklinio ir priešmokyklinio ugdymo programas</w:t>
      </w:r>
      <w:r w:rsidRPr="008A7D76">
        <w:rPr>
          <w:szCs w:val="24"/>
        </w:rPr>
        <w:t xml:space="preserve">, ugdymo (ugdymosi) šeimoje </w:t>
      </w:r>
      <w:r w:rsidRPr="008A7D76">
        <w:rPr>
          <w:rFonts w:eastAsia="Lucida Sans Unicode"/>
          <w:kern w:val="2"/>
          <w:szCs w:val="24"/>
        </w:rPr>
        <w:t>pagal priešmokyklinio ugdymo programą</w:t>
      </w:r>
      <w:r w:rsidRPr="008A7D76">
        <w:rPr>
          <w:rFonts w:eastAsia="Lucida Sans Unicode"/>
          <w:b/>
          <w:kern w:val="2"/>
          <w:szCs w:val="24"/>
        </w:rPr>
        <w:t xml:space="preserve">. </w:t>
      </w:r>
    </w:p>
    <w:p w14:paraId="469ED2DF" w14:textId="5CAC123F" w:rsidR="005D2CE7" w:rsidRPr="008A7D76" w:rsidRDefault="005D2CE7" w:rsidP="005D2CE7">
      <w:pPr>
        <w:pStyle w:val="Default"/>
        <w:tabs>
          <w:tab w:val="left" w:pos="1080"/>
        </w:tabs>
        <w:ind w:firstLine="720"/>
        <w:jc w:val="both"/>
        <w:rPr>
          <w:color w:val="auto"/>
        </w:rPr>
      </w:pPr>
      <w:r w:rsidRPr="008A7D76">
        <w:rPr>
          <w:color w:val="auto"/>
          <w:spacing w:val="-26"/>
        </w:rPr>
        <w:t>12.</w:t>
      </w:r>
      <w:r w:rsidRPr="008A7D76">
        <w:rPr>
          <w:color w:val="auto"/>
          <w:spacing w:val="-26"/>
        </w:rPr>
        <w:tab/>
      </w:r>
      <w:r w:rsidRPr="008A7D76">
        <w:rPr>
          <w:color w:val="auto"/>
        </w:rPr>
        <w:t>Mokykla</w:t>
      </w:r>
      <w:r w:rsidRPr="008A7D76">
        <w:rPr>
          <w:color w:val="auto"/>
          <w:spacing w:val="-26"/>
        </w:rPr>
        <w:t xml:space="preserve"> </w:t>
      </w:r>
      <w:r w:rsidRPr="008A7D76">
        <w:rPr>
          <w:color w:val="auto"/>
        </w:rPr>
        <w:t xml:space="preserve">yra viešasis juridinis asmuo, veikiantis kaip biudžetinė įstaiga, turintis antspaudą su valstybės herbu ir savo pavadinimu, atsiskaitomąją ir kitas sąskaitas Lietuvos </w:t>
      </w:r>
      <w:r w:rsidR="001F784E">
        <w:rPr>
          <w:color w:val="auto"/>
        </w:rPr>
        <w:t> </w:t>
      </w:r>
      <w:r w:rsidRPr="008A7D76">
        <w:rPr>
          <w:color w:val="auto"/>
        </w:rPr>
        <w:t xml:space="preserve">Respublikos įregistruotuose bankuose, atributiką, numatyta tvarka įgytą paramos gavėjo statusą ir galintis gauti paramą, savo veiklą grindžiantis Lietuvos Respublikos Konstitucija, Lietuvos </w:t>
      </w:r>
      <w:r w:rsidR="001F784E">
        <w:rPr>
          <w:color w:val="auto"/>
        </w:rPr>
        <w:t> </w:t>
      </w:r>
      <w:r w:rsidRPr="008A7D76">
        <w:rPr>
          <w:color w:val="auto"/>
        </w:rPr>
        <w:t xml:space="preserve">Respublikos įstatymais, Lietuvos Respublikos Vyriausybės nutarimais, Lietuvos </w:t>
      </w:r>
      <w:r w:rsidR="001F784E">
        <w:rPr>
          <w:color w:val="auto"/>
        </w:rPr>
        <w:t> </w:t>
      </w:r>
      <w:r w:rsidRPr="008A7D76">
        <w:rPr>
          <w:color w:val="auto"/>
        </w:rPr>
        <w:t xml:space="preserve">Respublikos švietimo, mokslo ir sporto ministro įsakymais, kitais teisės aktais ir šiais Nuostatais.  </w:t>
      </w:r>
    </w:p>
    <w:p w14:paraId="560C9A9D" w14:textId="77777777" w:rsidR="005D2CE7" w:rsidRPr="008A7D76" w:rsidRDefault="005D2CE7" w:rsidP="005D2CE7">
      <w:pPr>
        <w:widowControl w:val="0"/>
        <w:jc w:val="both"/>
        <w:rPr>
          <w:szCs w:val="24"/>
        </w:rPr>
      </w:pPr>
    </w:p>
    <w:p w14:paraId="3C945E90" w14:textId="77777777" w:rsidR="005D2CE7" w:rsidRPr="008A7D76" w:rsidRDefault="005D2CE7" w:rsidP="005D2CE7">
      <w:pPr>
        <w:widowControl w:val="0"/>
        <w:tabs>
          <w:tab w:val="left" w:pos="4511"/>
        </w:tabs>
        <w:ind w:firstLine="1"/>
        <w:jc w:val="center"/>
        <w:rPr>
          <w:b/>
          <w:bCs/>
          <w:szCs w:val="24"/>
        </w:rPr>
      </w:pPr>
      <w:r w:rsidRPr="008A7D76">
        <w:rPr>
          <w:b/>
          <w:bCs/>
          <w:szCs w:val="24"/>
        </w:rPr>
        <w:t>II SKYRIUS</w:t>
      </w:r>
    </w:p>
    <w:p w14:paraId="22FC98E0" w14:textId="77777777" w:rsidR="005D2CE7" w:rsidRPr="008A7D76" w:rsidRDefault="005D2CE7" w:rsidP="005D2CE7">
      <w:pPr>
        <w:widowControl w:val="0"/>
        <w:jc w:val="center"/>
        <w:rPr>
          <w:b/>
          <w:szCs w:val="24"/>
        </w:rPr>
      </w:pPr>
      <w:r w:rsidRPr="008A7D76">
        <w:rPr>
          <w:b/>
          <w:szCs w:val="24"/>
        </w:rPr>
        <w:t>MOKYKLOS VEIKLOS SRITYS IR RŪŠYS, TIKSLAS, UŽDAVINIAI IR  FUNKCIJOS</w:t>
      </w:r>
    </w:p>
    <w:p w14:paraId="4F8185B1" w14:textId="77777777" w:rsidR="005D2CE7" w:rsidRPr="008A7D76" w:rsidRDefault="005D2CE7" w:rsidP="005D2CE7">
      <w:pPr>
        <w:widowControl w:val="0"/>
        <w:jc w:val="both"/>
        <w:rPr>
          <w:b/>
          <w:szCs w:val="24"/>
        </w:rPr>
      </w:pPr>
    </w:p>
    <w:p w14:paraId="36F2B99C" w14:textId="77777777" w:rsidR="005D2CE7" w:rsidRPr="008A7D76" w:rsidRDefault="005D2CE7" w:rsidP="005D2CE7">
      <w:pPr>
        <w:widowControl w:val="0"/>
        <w:tabs>
          <w:tab w:val="left" w:pos="1134"/>
        </w:tabs>
        <w:ind w:firstLine="720"/>
        <w:jc w:val="both"/>
        <w:rPr>
          <w:szCs w:val="24"/>
        </w:rPr>
      </w:pPr>
      <w:r w:rsidRPr="008A7D76">
        <w:rPr>
          <w:spacing w:val="-26"/>
          <w:szCs w:val="24"/>
        </w:rPr>
        <w:t>1</w:t>
      </w:r>
      <w:r w:rsidRPr="008A7D76">
        <w:rPr>
          <w:spacing w:val="-26"/>
          <w:szCs w:val="24"/>
          <w:lang w:val="en-GB"/>
        </w:rPr>
        <w:t>3</w:t>
      </w:r>
      <w:r w:rsidRPr="008A7D76">
        <w:rPr>
          <w:spacing w:val="-26"/>
          <w:szCs w:val="24"/>
        </w:rPr>
        <w:t>.</w:t>
      </w:r>
      <w:r w:rsidRPr="008A7D76">
        <w:rPr>
          <w:spacing w:val="-26"/>
          <w:szCs w:val="24"/>
        </w:rPr>
        <w:tab/>
      </w:r>
      <w:r w:rsidRPr="008A7D76">
        <w:rPr>
          <w:szCs w:val="24"/>
        </w:rPr>
        <w:t>Pagrindinė veiklos sritis –</w:t>
      </w:r>
      <w:r w:rsidRPr="008A7D76">
        <w:rPr>
          <w:spacing w:val="1"/>
          <w:szCs w:val="24"/>
        </w:rPr>
        <w:t xml:space="preserve"> </w:t>
      </w:r>
      <w:r w:rsidRPr="008A7D76">
        <w:rPr>
          <w:szCs w:val="24"/>
        </w:rPr>
        <w:t>švietimas, kodas 85.</w:t>
      </w:r>
    </w:p>
    <w:p w14:paraId="18C75524" w14:textId="77777777" w:rsidR="005D2CE7" w:rsidRPr="008A7D76" w:rsidRDefault="005D2CE7" w:rsidP="005D2CE7">
      <w:pPr>
        <w:widowControl w:val="0"/>
        <w:tabs>
          <w:tab w:val="left" w:pos="1113"/>
        </w:tabs>
        <w:ind w:firstLine="720"/>
        <w:jc w:val="both"/>
        <w:rPr>
          <w:szCs w:val="24"/>
        </w:rPr>
      </w:pPr>
      <w:r w:rsidRPr="008A7D76">
        <w:rPr>
          <w:spacing w:val="-26"/>
          <w:szCs w:val="24"/>
        </w:rPr>
        <w:t>14.</w:t>
      </w:r>
      <w:r w:rsidRPr="008A7D76">
        <w:rPr>
          <w:spacing w:val="-26"/>
          <w:szCs w:val="24"/>
        </w:rPr>
        <w:tab/>
      </w:r>
      <w:r w:rsidRPr="008A7D76">
        <w:rPr>
          <w:szCs w:val="24"/>
        </w:rPr>
        <w:t>Pag</w:t>
      </w:r>
      <w:r>
        <w:rPr>
          <w:szCs w:val="24"/>
        </w:rPr>
        <w:t>rindinės švietimo veiklos rūšys (pagal Ekonominės veiklos rūšių klasifikatorių, patvirtintą Statistikos departamento prie Lietuvos Respublikos Vyriausybės generalinio direktoriaus 2007 m. spalio 31 d. įsakymu Nr. DĮ-226</w:t>
      </w:r>
      <w:r w:rsidRPr="008A7D76">
        <w:rPr>
          <w:szCs w:val="24"/>
        </w:rPr>
        <w:t>)</w:t>
      </w:r>
      <w:r w:rsidRPr="00624536">
        <w:rPr>
          <w:rFonts w:eastAsia="Lucida Sans Unicode"/>
          <w:kern w:val="2"/>
          <w:szCs w:val="24"/>
        </w:rPr>
        <w:t xml:space="preserve"> </w:t>
      </w:r>
      <w:r w:rsidRPr="008A7D76">
        <w:rPr>
          <w:rFonts w:eastAsia="Lucida Sans Unicode"/>
          <w:kern w:val="2"/>
          <w:szCs w:val="24"/>
        </w:rPr>
        <w:t>:</w:t>
      </w:r>
    </w:p>
    <w:p w14:paraId="3219F3C9" w14:textId="77777777" w:rsidR="005D2CE7" w:rsidRPr="008A7D76" w:rsidRDefault="005D2CE7" w:rsidP="005D2CE7">
      <w:pPr>
        <w:widowControl w:val="0"/>
        <w:tabs>
          <w:tab w:val="left" w:pos="1276"/>
        </w:tabs>
        <w:ind w:firstLine="720"/>
        <w:jc w:val="both"/>
        <w:rPr>
          <w:szCs w:val="24"/>
        </w:rPr>
      </w:pPr>
      <w:r w:rsidRPr="008A7D76">
        <w:rPr>
          <w:spacing w:val="-8"/>
          <w:szCs w:val="24"/>
        </w:rPr>
        <w:t>14.1.</w:t>
      </w:r>
      <w:r w:rsidRPr="008A7D76">
        <w:rPr>
          <w:spacing w:val="-8"/>
          <w:szCs w:val="24"/>
        </w:rPr>
        <w:tab/>
      </w:r>
      <w:r w:rsidRPr="008A7D76">
        <w:rPr>
          <w:szCs w:val="24"/>
        </w:rPr>
        <w:t xml:space="preserve"> ikimokyklinio amžiaus vaikų ugdymas, kodas</w:t>
      </w:r>
      <w:r w:rsidRPr="008A7D76">
        <w:rPr>
          <w:spacing w:val="-1"/>
          <w:szCs w:val="24"/>
        </w:rPr>
        <w:t xml:space="preserve"> </w:t>
      </w:r>
      <w:r w:rsidRPr="008A7D76">
        <w:rPr>
          <w:szCs w:val="24"/>
        </w:rPr>
        <w:t>85.10.10;</w:t>
      </w:r>
    </w:p>
    <w:p w14:paraId="28AA3838" w14:textId="77777777" w:rsidR="005D2CE7" w:rsidRPr="008A7D76" w:rsidRDefault="005D2CE7" w:rsidP="005D2CE7">
      <w:pPr>
        <w:widowControl w:val="0"/>
        <w:tabs>
          <w:tab w:val="left" w:pos="1276"/>
        </w:tabs>
        <w:ind w:firstLine="720"/>
        <w:jc w:val="both"/>
        <w:rPr>
          <w:szCs w:val="24"/>
        </w:rPr>
      </w:pPr>
      <w:r w:rsidRPr="008A7D76">
        <w:rPr>
          <w:spacing w:val="-8"/>
          <w:szCs w:val="24"/>
        </w:rPr>
        <w:t>14.2.</w:t>
      </w:r>
      <w:r w:rsidRPr="008A7D76">
        <w:rPr>
          <w:spacing w:val="-8"/>
          <w:szCs w:val="24"/>
        </w:rPr>
        <w:tab/>
      </w:r>
      <w:r w:rsidRPr="008A7D76">
        <w:rPr>
          <w:szCs w:val="24"/>
        </w:rPr>
        <w:t>priešmokyklinio amžiaus vaikų ugdymas, kodas</w:t>
      </w:r>
      <w:r w:rsidRPr="008A7D76">
        <w:rPr>
          <w:spacing w:val="-3"/>
          <w:szCs w:val="24"/>
        </w:rPr>
        <w:t xml:space="preserve"> </w:t>
      </w:r>
      <w:r w:rsidRPr="008A7D76">
        <w:rPr>
          <w:szCs w:val="24"/>
        </w:rPr>
        <w:t>85.10.20;</w:t>
      </w:r>
    </w:p>
    <w:p w14:paraId="253B79C9" w14:textId="77777777" w:rsidR="005D2CE7" w:rsidRPr="008A7D76" w:rsidRDefault="005D2CE7" w:rsidP="005D2CE7">
      <w:pPr>
        <w:widowControl w:val="0"/>
        <w:tabs>
          <w:tab w:val="left" w:pos="1276"/>
        </w:tabs>
        <w:ind w:firstLine="720"/>
        <w:jc w:val="both"/>
        <w:rPr>
          <w:szCs w:val="24"/>
        </w:rPr>
      </w:pPr>
      <w:r w:rsidRPr="008A7D76">
        <w:rPr>
          <w:spacing w:val="-8"/>
          <w:szCs w:val="24"/>
        </w:rPr>
        <w:t>14.3.</w:t>
      </w:r>
      <w:r w:rsidRPr="008A7D76">
        <w:rPr>
          <w:spacing w:val="-8"/>
          <w:szCs w:val="24"/>
        </w:rPr>
        <w:tab/>
      </w:r>
      <w:r w:rsidRPr="008A7D76">
        <w:rPr>
          <w:szCs w:val="24"/>
        </w:rPr>
        <w:t>kitas, niekur nepriskirtas švietimas, kodas 85.59;</w:t>
      </w:r>
    </w:p>
    <w:p w14:paraId="75BBEBC2" w14:textId="77777777" w:rsidR="005D2CE7" w:rsidRPr="008A7D76" w:rsidRDefault="005D2CE7" w:rsidP="005D2CE7">
      <w:pPr>
        <w:widowControl w:val="0"/>
        <w:tabs>
          <w:tab w:val="left" w:pos="1276"/>
        </w:tabs>
        <w:ind w:firstLine="720"/>
        <w:jc w:val="both"/>
        <w:rPr>
          <w:szCs w:val="24"/>
        </w:rPr>
      </w:pPr>
      <w:r w:rsidRPr="008A7D76">
        <w:rPr>
          <w:spacing w:val="-8"/>
          <w:szCs w:val="24"/>
        </w:rPr>
        <w:t>14.4.</w:t>
      </w:r>
      <w:r w:rsidRPr="008A7D76">
        <w:rPr>
          <w:spacing w:val="-8"/>
          <w:szCs w:val="24"/>
        </w:rPr>
        <w:tab/>
      </w:r>
      <w:r w:rsidRPr="008A7D76">
        <w:rPr>
          <w:szCs w:val="24"/>
        </w:rPr>
        <w:t>švietimui būdingų paslaugų veikla, kodas</w:t>
      </w:r>
      <w:r w:rsidRPr="008A7D76">
        <w:rPr>
          <w:spacing w:val="3"/>
          <w:szCs w:val="24"/>
        </w:rPr>
        <w:t xml:space="preserve"> </w:t>
      </w:r>
      <w:r w:rsidRPr="008A7D76">
        <w:rPr>
          <w:szCs w:val="24"/>
        </w:rPr>
        <w:t>85.60.</w:t>
      </w:r>
    </w:p>
    <w:p w14:paraId="45506637" w14:textId="77777777" w:rsidR="005D2CE7" w:rsidRPr="008A7D76" w:rsidRDefault="005D2CE7" w:rsidP="005D2CE7">
      <w:pPr>
        <w:widowControl w:val="0"/>
        <w:tabs>
          <w:tab w:val="left" w:pos="1134"/>
        </w:tabs>
        <w:ind w:firstLine="720"/>
        <w:jc w:val="both"/>
        <w:rPr>
          <w:szCs w:val="24"/>
        </w:rPr>
      </w:pPr>
      <w:r w:rsidRPr="008A7D76">
        <w:rPr>
          <w:spacing w:val="-26"/>
          <w:szCs w:val="24"/>
        </w:rPr>
        <w:t>15.</w:t>
      </w:r>
      <w:r w:rsidRPr="008A7D76">
        <w:rPr>
          <w:spacing w:val="-26"/>
          <w:szCs w:val="24"/>
        </w:rPr>
        <w:tab/>
      </w:r>
      <w:r w:rsidRPr="008A7D76">
        <w:rPr>
          <w:szCs w:val="24"/>
        </w:rPr>
        <w:t>Kitos ne švietimo veiklos</w:t>
      </w:r>
      <w:r w:rsidRPr="008A7D76">
        <w:rPr>
          <w:spacing w:val="-2"/>
          <w:szCs w:val="24"/>
        </w:rPr>
        <w:t xml:space="preserve"> </w:t>
      </w:r>
      <w:r w:rsidRPr="008A7D76">
        <w:rPr>
          <w:szCs w:val="24"/>
        </w:rPr>
        <w:t>rūšys:</w:t>
      </w:r>
    </w:p>
    <w:p w14:paraId="386E25D2" w14:textId="77777777" w:rsidR="005D2CE7" w:rsidRPr="008A7D76" w:rsidRDefault="005D2CE7" w:rsidP="005D2CE7">
      <w:pPr>
        <w:widowControl w:val="0"/>
        <w:tabs>
          <w:tab w:val="left" w:pos="1276"/>
        </w:tabs>
        <w:ind w:firstLine="720"/>
        <w:jc w:val="both"/>
        <w:rPr>
          <w:szCs w:val="24"/>
        </w:rPr>
      </w:pPr>
      <w:r w:rsidRPr="008A7D76">
        <w:rPr>
          <w:spacing w:val="-8"/>
          <w:szCs w:val="24"/>
        </w:rPr>
        <w:t>15.1.</w:t>
      </w:r>
      <w:r w:rsidRPr="008A7D76">
        <w:rPr>
          <w:spacing w:val="-8"/>
          <w:szCs w:val="24"/>
        </w:rPr>
        <w:tab/>
      </w:r>
      <w:r w:rsidRPr="008A7D76">
        <w:rPr>
          <w:szCs w:val="24"/>
        </w:rPr>
        <w:t>kitų maitinimo paslaugų teikimas, kodas</w:t>
      </w:r>
      <w:r w:rsidRPr="008A7D76">
        <w:rPr>
          <w:spacing w:val="-2"/>
          <w:szCs w:val="24"/>
        </w:rPr>
        <w:t xml:space="preserve"> </w:t>
      </w:r>
      <w:r w:rsidRPr="008A7D76">
        <w:rPr>
          <w:szCs w:val="24"/>
        </w:rPr>
        <w:t>56.29;</w:t>
      </w:r>
    </w:p>
    <w:p w14:paraId="74ADBAF5" w14:textId="77777777" w:rsidR="005D2CE7" w:rsidRPr="008A7D76" w:rsidRDefault="005D2CE7" w:rsidP="005D2CE7">
      <w:pPr>
        <w:widowControl w:val="0"/>
        <w:tabs>
          <w:tab w:val="left" w:pos="1276"/>
        </w:tabs>
        <w:ind w:firstLine="720"/>
        <w:jc w:val="both"/>
        <w:rPr>
          <w:szCs w:val="24"/>
        </w:rPr>
      </w:pPr>
      <w:r w:rsidRPr="008A7D76">
        <w:rPr>
          <w:spacing w:val="-8"/>
          <w:szCs w:val="24"/>
        </w:rPr>
        <w:t>15.2.</w:t>
      </w:r>
      <w:r w:rsidRPr="008A7D76">
        <w:rPr>
          <w:spacing w:val="-8"/>
          <w:szCs w:val="24"/>
        </w:rPr>
        <w:tab/>
      </w:r>
      <w:r w:rsidRPr="008A7D76">
        <w:rPr>
          <w:szCs w:val="24"/>
        </w:rPr>
        <w:t>nuosavo arba nuomojamo nekilnojamojo turto nuoma ir eksploatavimas, kodas</w:t>
      </w:r>
      <w:r w:rsidRPr="008A7D76">
        <w:rPr>
          <w:spacing w:val="-5"/>
          <w:szCs w:val="24"/>
        </w:rPr>
        <w:t xml:space="preserve"> </w:t>
      </w:r>
      <w:r w:rsidRPr="008A7D76">
        <w:rPr>
          <w:szCs w:val="24"/>
        </w:rPr>
        <w:t>68.20;</w:t>
      </w:r>
    </w:p>
    <w:p w14:paraId="47EA48C2" w14:textId="77777777" w:rsidR="005D2CE7" w:rsidRPr="008A7D76" w:rsidRDefault="005D2CE7" w:rsidP="005D2CE7">
      <w:pPr>
        <w:widowControl w:val="0"/>
        <w:tabs>
          <w:tab w:val="left" w:pos="1276"/>
        </w:tabs>
        <w:ind w:firstLine="720"/>
        <w:jc w:val="both"/>
        <w:rPr>
          <w:szCs w:val="24"/>
        </w:rPr>
      </w:pPr>
      <w:r w:rsidRPr="008A7D76">
        <w:rPr>
          <w:spacing w:val="-8"/>
          <w:szCs w:val="24"/>
        </w:rPr>
        <w:t>15.3.</w:t>
      </w:r>
      <w:r w:rsidRPr="008A7D76">
        <w:rPr>
          <w:spacing w:val="-8"/>
          <w:szCs w:val="24"/>
        </w:rPr>
        <w:tab/>
      </w:r>
      <w:r w:rsidRPr="008A7D76">
        <w:rPr>
          <w:szCs w:val="24"/>
        </w:rPr>
        <w:t>kultūrinis švietimas, kodas 85.52.</w:t>
      </w:r>
    </w:p>
    <w:p w14:paraId="01F608C8" w14:textId="77777777" w:rsidR="005D2CE7" w:rsidRPr="008A7D76" w:rsidRDefault="005D2CE7" w:rsidP="005D2CE7">
      <w:pPr>
        <w:widowControl w:val="0"/>
        <w:tabs>
          <w:tab w:val="left" w:pos="1098"/>
        </w:tabs>
        <w:ind w:firstLine="720"/>
        <w:jc w:val="both"/>
        <w:rPr>
          <w:szCs w:val="24"/>
        </w:rPr>
      </w:pPr>
      <w:r w:rsidRPr="008A7D76">
        <w:rPr>
          <w:spacing w:val="-26"/>
          <w:szCs w:val="24"/>
        </w:rPr>
        <w:t>16.</w:t>
      </w:r>
      <w:r w:rsidRPr="008A7D76">
        <w:rPr>
          <w:spacing w:val="-26"/>
          <w:szCs w:val="24"/>
        </w:rPr>
        <w:tab/>
      </w:r>
      <w:r w:rsidRPr="008A7D76">
        <w:rPr>
          <w:szCs w:val="24"/>
        </w:rPr>
        <w:t>Mokyklos veiklos tikslas – padėti vaikui tenkinti jo prigimtinius, kultūrinius poreikius,</w:t>
      </w:r>
      <w:r w:rsidRPr="008A7D76">
        <w:rPr>
          <w:spacing w:val="-10"/>
          <w:szCs w:val="24"/>
        </w:rPr>
        <w:t xml:space="preserve"> </w:t>
      </w:r>
      <w:r w:rsidRPr="008A7D76">
        <w:rPr>
          <w:szCs w:val="24"/>
        </w:rPr>
        <w:t>plėtoti</w:t>
      </w:r>
      <w:r w:rsidRPr="008A7D76">
        <w:rPr>
          <w:spacing w:val="-9"/>
          <w:szCs w:val="24"/>
        </w:rPr>
        <w:t xml:space="preserve"> </w:t>
      </w:r>
      <w:r w:rsidRPr="008A7D76">
        <w:rPr>
          <w:szCs w:val="24"/>
        </w:rPr>
        <w:t>dvasines,</w:t>
      </w:r>
      <w:r w:rsidRPr="008A7D76">
        <w:rPr>
          <w:spacing w:val="-10"/>
          <w:szCs w:val="24"/>
        </w:rPr>
        <w:t xml:space="preserve"> </w:t>
      </w:r>
      <w:r w:rsidRPr="008A7D76">
        <w:rPr>
          <w:szCs w:val="24"/>
        </w:rPr>
        <w:t>intelektines</w:t>
      </w:r>
      <w:r w:rsidRPr="008A7D76">
        <w:rPr>
          <w:spacing w:val="-10"/>
          <w:szCs w:val="24"/>
        </w:rPr>
        <w:t xml:space="preserve"> </w:t>
      </w:r>
      <w:r w:rsidRPr="008A7D76">
        <w:rPr>
          <w:szCs w:val="24"/>
        </w:rPr>
        <w:t>ir</w:t>
      </w:r>
      <w:r w:rsidRPr="008A7D76">
        <w:rPr>
          <w:spacing w:val="-10"/>
          <w:szCs w:val="24"/>
        </w:rPr>
        <w:t xml:space="preserve"> </w:t>
      </w:r>
      <w:r w:rsidRPr="008A7D76">
        <w:rPr>
          <w:szCs w:val="24"/>
        </w:rPr>
        <w:t>fizines</w:t>
      </w:r>
      <w:r w:rsidRPr="008A7D76">
        <w:rPr>
          <w:spacing w:val="-10"/>
          <w:szCs w:val="24"/>
        </w:rPr>
        <w:t xml:space="preserve"> </w:t>
      </w:r>
      <w:r w:rsidRPr="008A7D76">
        <w:rPr>
          <w:szCs w:val="24"/>
        </w:rPr>
        <w:t>asmens</w:t>
      </w:r>
      <w:r w:rsidRPr="008A7D76">
        <w:rPr>
          <w:spacing w:val="-10"/>
          <w:szCs w:val="24"/>
        </w:rPr>
        <w:t xml:space="preserve"> </w:t>
      </w:r>
      <w:r w:rsidRPr="008A7D76">
        <w:rPr>
          <w:szCs w:val="24"/>
        </w:rPr>
        <w:t>galias,</w:t>
      </w:r>
      <w:r w:rsidRPr="008A7D76">
        <w:rPr>
          <w:spacing w:val="-10"/>
          <w:szCs w:val="24"/>
        </w:rPr>
        <w:t xml:space="preserve"> </w:t>
      </w:r>
      <w:r w:rsidRPr="008A7D76">
        <w:rPr>
          <w:szCs w:val="24"/>
        </w:rPr>
        <w:t>bendrąsias</w:t>
      </w:r>
      <w:r w:rsidRPr="008A7D76">
        <w:rPr>
          <w:spacing w:val="-7"/>
          <w:szCs w:val="24"/>
        </w:rPr>
        <w:t xml:space="preserve"> </w:t>
      </w:r>
      <w:r w:rsidRPr="008A7D76">
        <w:rPr>
          <w:szCs w:val="24"/>
        </w:rPr>
        <w:t>ir</w:t>
      </w:r>
      <w:r w:rsidRPr="008A7D76">
        <w:rPr>
          <w:spacing w:val="-10"/>
          <w:szCs w:val="24"/>
        </w:rPr>
        <w:t xml:space="preserve"> </w:t>
      </w:r>
      <w:r w:rsidRPr="008A7D76">
        <w:rPr>
          <w:szCs w:val="24"/>
        </w:rPr>
        <w:t>esmines</w:t>
      </w:r>
      <w:r w:rsidRPr="008A7D76">
        <w:rPr>
          <w:spacing w:val="-10"/>
          <w:szCs w:val="24"/>
        </w:rPr>
        <w:t xml:space="preserve"> </w:t>
      </w:r>
      <w:r w:rsidRPr="008A7D76">
        <w:rPr>
          <w:szCs w:val="24"/>
        </w:rPr>
        <w:t>kompetencijas, būtinas tolesniam mokymuisi pagal pradinio ugdymo</w:t>
      </w:r>
      <w:r w:rsidRPr="008A7D76">
        <w:rPr>
          <w:spacing w:val="-5"/>
          <w:szCs w:val="24"/>
        </w:rPr>
        <w:t xml:space="preserve"> </w:t>
      </w:r>
      <w:r w:rsidRPr="008A7D76">
        <w:rPr>
          <w:szCs w:val="24"/>
        </w:rPr>
        <w:t>programą.</w:t>
      </w:r>
    </w:p>
    <w:p w14:paraId="56BB8D03" w14:textId="77777777" w:rsidR="005D2CE7" w:rsidRPr="008A7D76" w:rsidRDefault="005D2CE7" w:rsidP="005D2CE7">
      <w:pPr>
        <w:widowControl w:val="0"/>
        <w:tabs>
          <w:tab w:val="left" w:pos="1134"/>
        </w:tabs>
        <w:ind w:firstLine="720"/>
        <w:jc w:val="both"/>
        <w:rPr>
          <w:szCs w:val="24"/>
        </w:rPr>
      </w:pPr>
      <w:r w:rsidRPr="008A7D76">
        <w:rPr>
          <w:spacing w:val="-26"/>
          <w:szCs w:val="24"/>
        </w:rPr>
        <w:t>17.</w:t>
      </w:r>
      <w:r w:rsidRPr="008A7D76">
        <w:rPr>
          <w:spacing w:val="-26"/>
          <w:szCs w:val="24"/>
        </w:rPr>
        <w:tab/>
      </w:r>
      <w:r w:rsidRPr="008A7D76">
        <w:rPr>
          <w:szCs w:val="24"/>
        </w:rPr>
        <w:t>Mokyklos veiklos</w:t>
      </w:r>
      <w:r w:rsidRPr="008A7D76">
        <w:rPr>
          <w:spacing w:val="-1"/>
          <w:szCs w:val="24"/>
        </w:rPr>
        <w:t xml:space="preserve"> </w:t>
      </w:r>
      <w:r w:rsidRPr="008A7D76">
        <w:rPr>
          <w:szCs w:val="24"/>
        </w:rPr>
        <w:t>uždaviniai:</w:t>
      </w:r>
    </w:p>
    <w:p w14:paraId="741D9A4F" w14:textId="77777777" w:rsidR="005D2CE7" w:rsidRPr="008A7D76" w:rsidRDefault="005D2CE7" w:rsidP="005D2CE7">
      <w:pPr>
        <w:widowControl w:val="0"/>
        <w:tabs>
          <w:tab w:val="left" w:pos="1209"/>
        </w:tabs>
        <w:ind w:firstLine="720"/>
        <w:jc w:val="both"/>
        <w:rPr>
          <w:szCs w:val="24"/>
        </w:rPr>
      </w:pPr>
      <w:r w:rsidRPr="008A7D76">
        <w:rPr>
          <w:spacing w:val="-8"/>
          <w:szCs w:val="24"/>
        </w:rPr>
        <w:t>17.1.</w:t>
      </w:r>
      <w:r w:rsidRPr="008A7D76">
        <w:rPr>
          <w:spacing w:val="-8"/>
          <w:szCs w:val="24"/>
        </w:rPr>
        <w:tab/>
      </w:r>
      <w:r w:rsidRPr="008A7D76">
        <w:rPr>
          <w:szCs w:val="24"/>
        </w:rPr>
        <w:t>teikti vaikams kokybišką ikimokyklinį, priešmokyklinį</w:t>
      </w:r>
      <w:r w:rsidRPr="008A7D76">
        <w:rPr>
          <w:spacing w:val="-2"/>
          <w:szCs w:val="24"/>
        </w:rPr>
        <w:t xml:space="preserve"> </w:t>
      </w:r>
      <w:r w:rsidRPr="008A7D76">
        <w:rPr>
          <w:szCs w:val="24"/>
        </w:rPr>
        <w:t>ugdymą;</w:t>
      </w:r>
    </w:p>
    <w:p w14:paraId="2EB5C0F6" w14:textId="77777777" w:rsidR="005D2CE7" w:rsidRPr="008A7D76" w:rsidRDefault="005D2CE7" w:rsidP="005D2CE7">
      <w:pPr>
        <w:widowControl w:val="0"/>
        <w:tabs>
          <w:tab w:val="left" w:pos="1254"/>
        </w:tabs>
        <w:ind w:firstLine="720"/>
        <w:jc w:val="both"/>
        <w:rPr>
          <w:szCs w:val="24"/>
        </w:rPr>
      </w:pPr>
      <w:r w:rsidRPr="008A7D76">
        <w:rPr>
          <w:spacing w:val="-8"/>
          <w:szCs w:val="24"/>
        </w:rPr>
        <w:t>17.2.</w:t>
      </w:r>
      <w:r w:rsidRPr="008A7D76">
        <w:rPr>
          <w:spacing w:val="-8"/>
          <w:szCs w:val="24"/>
        </w:rPr>
        <w:tab/>
      </w:r>
      <w:r w:rsidRPr="008A7D76">
        <w:rPr>
          <w:szCs w:val="24"/>
        </w:rPr>
        <w:t>telkti vaikus ir kitus bendruomenės narius bendrai veiklai, vykdyti visuomenės kultūrinio ugdymo</w:t>
      </w:r>
      <w:r w:rsidRPr="008A7D76">
        <w:rPr>
          <w:spacing w:val="-1"/>
          <w:szCs w:val="24"/>
        </w:rPr>
        <w:t xml:space="preserve"> </w:t>
      </w:r>
      <w:r w:rsidRPr="008A7D76">
        <w:rPr>
          <w:szCs w:val="24"/>
        </w:rPr>
        <w:t>funkcijas;</w:t>
      </w:r>
    </w:p>
    <w:p w14:paraId="0DB86560" w14:textId="77777777" w:rsidR="005D2CE7" w:rsidRPr="008A7D76" w:rsidRDefault="005D2CE7" w:rsidP="005D2CE7">
      <w:pPr>
        <w:widowControl w:val="0"/>
        <w:tabs>
          <w:tab w:val="left" w:pos="1230"/>
        </w:tabs>
        <w:ind w:firstLine="720"/>
        <w:jc w:val="both"/>
        <w:rPr>
          <w:szCs w:val="24"/>
        </w:rPr>
      </w:pPr>
      <w:r w:rsidRPr="008A7D76">
        <w:rPr>
          <w:spacing w:val="-8"/>
          <w:szCs w:val="24"/>
        </w:rPr>
        <w:t>17.3.</w:t>
      </w:r>
      <w:r w:rsidRPr="008A7D76">
        <w:rPr>
          <w:spacing w:val="-8"/>
          <w:szCs w:val="24"/>
        </w:rPr>
        <w:tab/>
      </w:r>
      <w:r w:rsidRPr="008A7D76">
        <w:rPr>
          <w:szCs w:val="24"/>
        </w:rPr>
        <w:t>užtikrinti sveiką, saugią, užkertančią kelią smurto, prievartos apraiškoms ir žalingiems įpročiams,</w:t>
      </w:r>
      <w:r w:rsidRPr="008A7D76">
        <w:rPr>
          <w:spacing w:val="-1"/>
          <w:szCs w:val="24"/>
        </w:rPr>
        <w:t xml:space="preserve"> </w:t>
      </w:r>
      <w:r w:rsidRPr="008A7D76">
        <w:rPr>
          <w:szCs w:val="24"/>
        </w:rPr>
        <w:t>aplinką;</w:t>
      </w:r>
    </w:p>
    <w:p w14:paraId="7615DCB4" w14:textId="77777777" w:rsidR="005D2CE7" w:rsidRPr="008A7D76" w:rsidRDefault="005D2CE7" w:rsidP="005D2CE7">
      <w:pPr>
        <w:widowControl w:val="0"/>
        <w:tabs>
          <w:tab w:val="left" w:pos="1209"/>
        </w:tabs>
        <w:ind w:firstLine="720"/>
        <w:jc w:val="both"/>
        <w:rPr>
          <w:szCs w:val="24"/>
        </w:rPr>
      </w:pPr>
      <w:r w:rsidRPr="008A7D76">
        <w:rPr>
          <w:spacing w:val="-8"/>
          <w:szCs w:val="24"/>
        </w:rPr>
        <w:t>17.4.</w:t>
      </w:r>
      <w:r w:rsidRPr="008A7D76">
        <w:rPr>
          <w:spacing w:val="-8"/>
          <w:szCs w:val="24"/>
        </w:rPr>
        <w:tab/>
      </w:r>
      <w:r w:rsidRPr="008A7D76">
        <w:rPr>
          <w:szCs w:val="24"/>
        </w:rPr>
        <w:t>taikyti ugdymo metodus, atitinkančius vaiko amžiaus tarpsnio ir individualius ypatumus, ugdymo srities</w:t>
      </w:r>
      <w:r w:rsidRPr="008A7D76">
        <w:rPr>
          <w:spacing w:val="-1"/>
          <w:szCs w:val="24"/>
        </w:rPr>
        <w:t xml:space="preserve"> </w:t>
      </w:r>
      <w:r w:rsidRPr="008A7D76">
        <w:rPr>
          <w:szCs w:val="24"/>
        </w:rPr>
        <w:t>specifiką;</w:t>
      </w:r>
    </w:p>
    <w:p w14:paraId="3FC0D482" w14:textId="77777777" w:rsidR="005D2CE7" w:rsidRPr="008A7D76" w:rsidRDefault="005D2CE7" w:rsidP="005D2CE7">
      <w:pPr>
        <w:widowControl w:val="0"/>
        <w:tabs>
          <w:tab w:val="left" w:pos="1230"/>
        </w:tabs>
        <w:ind w:firstLine="720"/>
        <w:jc w:val="both"/>
        <w:rPr>
          <w:szCs w:val="24"/>
        </w:rPr>
      </w:pPr>
      <w:r w:rsidRPr="008A7D76">
        <w:rPr>
          <w:spacing w:val="-8"/>
          <w:szCs w:val="24"/>
        </w:rPr>
        <w:t>17.5.</w:t>
      </w:r>
      <w:r w:rsidRPr="008A7D76">
        <w:rPr>
          <w:spacing w:val="-8"/>
          <w:szCs w:val="24"/>
        </w:rPr>
        <w:tab/>
      </w:r>
      <w:r w:rsidRPr="008A7D76">
        <w:rPr>
          <w:szCs w:val="24"/>
        </w:rPr>
        <w:t>ugdymo procesą grįsti pedagogo asmenybe ir jo pasaulėžiūros, dorovinės ir profesinės kompetencijos nuolatinio augimo</w:t>
      </w:r>
      <w:r w:rsidRPr="008A7D76">
        <w:rPr>
          <w:spacing w:val="-1"/>
          <w:szCs w:val="24"/>
        </w:rPr>
        <w:t xml:space="preserve"> </w:t>
      </w:r>
      <w:r w:rsidRPr="008A7D76">
        <w:rPr>
          <w:szCs w:val="24"/>
        </w:rPr>
        <w:t>nuostatomis;</w:t>
      </w:r>
    </w:p>
    <w:p w14:paraId="63A56773" w14:textId="77777777" w:rsidR="005D2CE7" w:rsidRPr="008A7D76" w:rsidRDefault="005D2CE7" w:rsidP="005D2CE7">
      <w:pPr>
        <w:widowControl w:val="0"/>
        <w:tabs>
          <w:tab w:val="left" w:pos="1276"/>
          <w:tab w:val="left" w:pos="3202"/>
          <w:tab w:val="left" w:pos="3615"/>
          <w:tab w:val="left" w:pos="5176"/>
          <w:tab w:val="left" w:pos="6227"/>
          <w:tab w:val="left" w:pos="7076"/>
          <w:tab w:val="left" w:pos="8316"/>
        </w:tabs>
        <w:ind w:firstLine="720"/>
        <w:jc w:val="both"/>
        <w:rPr>
          <w:szCs w:val="24"/>
        </w:rPr>
      </w:pPr>
      <w:r w:rsidRPr="008A7D76">
        <w:rPr>
          <w:spacing w:val="-8"/>
          <w:szCs w:val="24"/>
        </w:rPr>
        <w:t xml:space="preserve">17.6. </w:t>
      </w:r>
      <w:r w:rsidRPr="008A7D76">
        <w:rPr>
          <w:szCs w:val="24"/>
        </w:rPr>
        <w:t xml:space="preserve">individualizuoti ir diferencijuoti ugdymo turinį, atitinkantį </w:t>
      </w:r>
      <w:r w:rsidRPr="008A7D76">
        <w:rPr>
          <w:spacing w:val="-3"/>
          <w:szCs w:val="24"/>
        </w:rPr>
        <w:t xml:space="preserve">ikimokyklinio, </w:t>
      </w:r>
      <w:r w:rsidRPr="008A7D76">
        <w:rPr>
          <w:szCs w:val="24"/>
        </w:rPr>
        <w:t>priešmokyklinio ugdymo tikslus, raidos ypatumus, ugdymosi poreikius ir</w:t>
      </w:r>
      <w:r w:rsidRPr="008A7D76">
        <w:rPr>
          <w:spacing w:val="1"/>
          <w:szCs w:val="24"/>
        </w:rPr>
        <w:t xml:space="preserve"> </w:t>
      </w:r>
      <w:r w:rsidRPr="008A7D76">
        <w:rPr>
          <w:szCs w:val="24"/>
        </w:rPr>
        <w:t>interesus.</w:t>
      </w:r>
    </w:p>
    <w:p w14:paraId="5B7E9A04" w14:textId="77777777" w:rsidR="005D2CE7" w:rsidRPr="008A7D76" w:rsidRDefault="005D2CE7" w:rsidP="005D2CE7">
      <w:pPr>
        <w:widowControl w:val="0"/>
        <w:tabs>
          <w:tab w:val="left" w:pos="1134"/>
        </w:tabs>
        <w:ind w:firstLine="720"/>
        <w:jc w:val="both"/>
        <w:rPr>
          <w:szCs w:val="24"/>
        </w:rPr>
      </w:pPr>
      <w:r w:rsidRPr="008A7D76">
        <w:rPr>
          <w:spacing w:val="-26"/>
          <w:szCs w:val="24"/>
        </w:rPr>
        <w:t xml:space="preserve">18.  </w:t>
      </w:r>
      <w:r w:rsidRPr="008A7D76">
        <w:rPr>
          <w:szCs w:val="24"/>
        </w:rPr>
        <w:t>Mokykla, įgyvendindama jai pavestus uždavinius, vykdo šias</w:t>
      </w:r>
      <w:r w:rsidRPr="008A7D76">
        <w:rPr>
          <w:spacing w:val="-8"/>
          <w:szCs w:val="24"/>
        </w:rPr>
        <w:t xml:space="preserve"> </w:t>
      </w:r>
      <w:r w:rsidRPr="008A7D76">
        <w:rPr>
          <w:szCs w:val="24"/>
        </w:rPr>
        <w:t>funkcijas:</w:t>
      </w:r>
    </w:p>
    <w:p w14:paraId="22E7733B" w14:textId="77777777" w:rsidR="005D2CE7" w:rsidRPr="005D2CE7" w:rsidRDefault="005D2CE7" w:rsidP="005D2CE7">
      <w:pPr>
        <w:widowControl w:val="0"/>
        <w:tabs>
          <w:tab w:val="left" w:pos="1134"/>
          <w:tab w:val="left" w:pos="1225"/>
        </w:tabs>
        <w:ind w:firstLine="720"/>
        <w:jc w:val="both"/>
        <w:rPr>
          <w:strike/>
          <w:szCs w:val="24"/>
        </w:rPr>
      </w:pPr>
      <w:r w:rsidRPr="005D2CE7">
        <w:rPr>
          <w:szCs w:val="24"/>
        </w:rPr>
        <w:t>18.1. Vykdo ikimokyklinį ugdymą vadovaudamasi Lietuvos Respublikos švietimo, mokslo ir sporto ministerijos Ikimokyklinio ugdymo programos gairėmis (toliau – Gairės) ir jų priedu Ikimokyklinio amžiaus vaiko pasiekimų aprašu ir teisės aktų nustatyta tvarka parengta Mokyklos ikimokyklinio ugdymo programa.</w:t>
      </w:r>
    </w:p>
    <w:p w14:paraId="243C67DE" w14:textId="77777777" w:rsidR="005D2CE7" w:rsidRPr="008A7D76" w:rsidRDefault="005D2CE7" w:rsidP="005D2CE7">
      <w:pPr>
        <w:widowControl w:val="0"/>
        <w:tabs>
          <w:tab w:val="left" w:pos="1134"/>
          <w:tab w:val="left" w:pos="1225"/>
        </w:tabs>
        <w:ind w:firstLine="720"/>
        <w:jc w:val="both"/>
        <w:rPr>
          <w:szCs w:val="24"/>
        </w:rPr>
      </w:pPr>
      <w:r w:rsidRPr="008A7D76">
        <w:rPr>
          <w:szCs w:val="24"/>
        </w:rPr>
        <w:t xml:space="preserve">18.2. vykdo ir organizuoja priešmokyklinį ugdymą vadovaudamasi teisės aktų nustatyta tvarka patvirtinta priešmokyklinio ugdymo bendrąja programa; </w:t>
      </w:r>
    </w:p>
    <w:p w14:paraId="3C69636D" w14:textId="77777777" w:rsidR="005D2CE7" w:rsidRPr="005D2CE7" w:rsidRDefault="005D2CE7" w:rsidP="005D2CE7">
      <w:pPr>
        <w:widowControl w:val="0"/>
        <w:tabs>
          <w:tab w:val="left" w:pos="1225"/>
        </w:tabs>
        <w:ind w:firstLine="720"/>
        <w:jc w:val="both"/>
        <w:rPr>
          <w:b/>
          <w:szCs w:val="24"/>
        </w:rPr>
      </w:pPr>
      <w:r w:rsidRPr="005D2CE7">
        <w:rPr>
          <w:szCs w:val="24"/>
        </w:rPr>
        <w:t>18.3. rengia ikimokyklinio ugdymo programą pagal švietimo, mokslo ir sporto ministro patvirtintas Ikimokyklinio ugdymo gaires  (toliau – Gairės) ir jų priedą Ikimokyklinio amžiaus vaiko pasiekimų aprašą.</w:t>
      </w:r>
    </w:p>
    <w:p w14:paraId="321813C8" w14:textId="77777777" w:rsidR="005D2CE7" w:rsidRPr="008A7D76" w:rsidRDefault="005D2CE7" w:rsidP="005D2CE7">
      <w:pPr>
        <w:widowControl w:val="0"/>
        <w:tabs>
          <w:tab w:val="left" w:pos="1242"/>
        </w:tabs>
        <w:jc w:val="both"/>
        <w:rPr>
          <w:szCs w:val="24"/>
        </w:rPr>
      </w:pPr>
      <w:r>
        <w:rPr>
          <w:szCs w:val="24"/>
        </w:rPr>
        <w:t xml:space="preserve">             </w:t>
      </w:r>
      <w:r w:rsidRPr="008A7D76">
        <w:rPr>
          <w:spacing w:val="-8"/>
          <w:szCs w:val="24"/>
        </w:rPr>
        <w:t>18.4.</w:t>
      </w:r>
      <w:r w:rsidRPr="008A7D76">
        <w:rPr>
          <w:spacing w:val="-8"/>
          <w:szCs w:val="24"/>
        </w:rPr>
        <w:tab/>
      </w:r>
      <w:r w:rsidRPr="008A7D76">
        <w:rPr>
          <w:szCs w:val="24"/>
        </w:rPr>
        <w:t xml:space="preserve">vykdo ikimokyklinio, priešmokyklinio ugdymo programas, ugdymo sutartyse sutartus </w:t>
      </w:r>
      <w:r w:rsidRPr="008A7D76">
        <w:rPr>
          <w:szCs w:val="24"/>
        </w:rPr>
        <w:lastRenderedPageBreak/>
        <w:t>įsipareigojimus, užtikrina geros kokybės</w:t>
      </w:r>
      <w:r w:rsidRPr="008A7D76">
        <w:rPr>
          <w:spacing w:val="-1"/>
          <w:szCs w:val="24"/>
        </w:rPr>
        <w:t xml:space="preserve"> </w:t>
      </w:r>
      <w:r w:rsidRPr="008A7D76">
        <w:rPr>
          <w:szCs w:val="24"/>
        </w:rPr>
        <w:t>ugdymą, atsižvelgdama į Mokyklos bendruomenės reikmes, taip pat į vaikų poreikius ir interesus, konkretina ir individualizuoja ugdymo</w:t>
      </w:r>
      <w:r w:rsidRPr="008A7D76">
        <w:rPr>
          <w:spacing w:val="1"/>
          <w:szCs w:val="24"/>
        </w:rPr>
        <w:t xml:space="preserve"> </w:t>
      </w:r>
      <w:r w:rsidRPr="008A7D76">
        <w:rPr>
          <w:szCs w:val="24"/>
        </w:rPr>
        <w:t>turinį;</w:t>
      </w:r>
    </w:p>
    <w:p w14:paraId="60BBA88F" w14:textId="77777777" w:rsidR="005D2CE7" w:rsidRPr="008A7D76" w:rsidRDefault="005D2CE7" w:rsidP="005D2CE7">
      <w:pPr>
        <w:widowControl w:val="0"/>
        <w:tabs>
          <w:tab w:val="left" w:pos="1209"/>
        </w:tabs>
        <w:ind w:firstLine="720"/>
        <w:jc w:val="both"/>
        <w:rPr>
          <w:szCs w:val="24"/>
        </w:rPr>
      </w:pPr>
      <w:r w:rsidRPr="008A7D76">
        <w:rPr>
          <w:spacing w:val="-8"/>
          <w:szCs w:val="24"/>
        </w:rPr>
        <w:t>18.5.</w:t>
      </w:r>
      <w:r w:rsidRPr="008A7D76">
        <w:rPr>
          <w:szCs w:val="24"/>
        </w:rPr>
        <w:t xml:space="preserve"> vertina vaikų ugdymo (</w:t>
      </w:r>
      <w:proofErr w:type="spellStart"/>
      <w:r w:rsidRPr="008A7D76">
        <w:rPr>
          <w:szCs w:val="24"/>
        </w:rPr>
        <w:t>si</w:t>
      </w:r>
      <w:proofErr w:type="spellEnd"/>
      <w:r w:rsidRPr="008A7D76">
        <w:rPr>
          <w:szCs w:val="24"/>
        </w:rPr>
        <w:t>) pasiekimus, kiekvieno vaiko individualią pažangą;</w:t>
      </w:r>
    </w:p>
    <w:p w14:paraId="1A3E6C0A" w14:textId="77777777" w:rsidR="005D2CE7" w:rsidRPr="008A7D76" w:rsidRDefault="005D2CE7" w:rsidP="005D2CE7">
      <w:pPr>
        <w:widowControl w:val="0"/>
        <w:tabs>
          <w:tab w:val="left" w:pos="1211"/>
        </w:tabs>
        <w:ind w:firstLine="720"/>
        <w:jc w:val="both"/>
        <w:rPr>
          <w:szCs w:val="24"/>
        </w:rPr>
      </w:pPr>
      <w:r w:rsidRPr="008A7D76">
        <w:rPr>
          <w:spacing w:val="-8"/>
          <w:szCs w:val="24"/>
        </w:rPr>
        <w:t>18.6.</w:t>
      </w:r>
      <w:r w:rsidRPr="008A7D76">
        <w:rPr>
          <w:spacing w:val="-8"/>
          <w:szCs w:val="24"/>
        </w:rPr>
        <w:tab/>
      </w:r>
      <w:r w:rsidRPr="008A7D76">
        <w:rPr>
          <w:szCs w:val="24"/>
        </w:rPr>
        <w:t>sudaro palankias sąlygas ugdyti vaikų tautinį, pilietinį sąmoningumą, puoselėti kultūrinę ir socialinę brandą, tenkinti saviugdos ir saviraiškos</w:t>
      </w:r>
      <w:r w:rsidRPr="008A7D76">
        <w:rPr>
          <w:spacing w:val="-2"/>
          <w:szCs w:val="24"/>
        </w:rPr>
        <w:t xml:space="preserve"> </w:t>
      </w:r>
      <w:r w:rsidRPr="008A7D76">
        <w:rPr>
          <w:szCs w:val="24"/>
        </w:rPr>
        <w:t>poreikius;</w:t>
      </w:r>
    </w:p>
    <w:p w14:paraId="67C3794C" w14:textId="77777777" w:rsidR="005D2CE7" w:rsidRPr="008A7D76" w:rsidRDefault="005D2CE7" w:rsidP="005D2CE7">
      <w:pPr>
        <w:widowControl w:val="0"/>
        <w:tabs>
          <w:tab w:val="left" w:pos="1209"/>
        </w:tabs>
        <w:ind w:firstLine="720"/>
        <w:jc w:val="both"/>
        <w:rPr>
          <w:szCs w:val="24"/>
        </w:rPr>
      </w:pPr>
      <w:r w:rsidRPr="008A7D76">
        <w:rPr>
          <w:spacing w:val="-8"/>
          <w:szCs w:val="24"/>
        </w:rPr>
        <w:t>18.7.</w:t>
      </w:r>
      <w:r w:rsidRPr="008A7D76">
        <w:rPr>
          <w:spacing w:val="-8"/>
          <w:szCs w:val="24"/>
        </w:rPr>
        <w:tab/>
      </w:r>
      <w:r w:rsidRPr="008A7D76">
        <w:rPr>
          <w:szCs w:val="24"/>
        </w:rPr>
        <w:t>sudaro sąlygas darbuotojams kelti kvalifikaciją, dalytis gerąja</w:t>
      </w:r>
      <w:r w:rsidRPr="008A7D76">
        <w:rPr>
          <w:spacing w:val="-3"/>
          <w:szCs w:val="24"/>
        </w:rPr>
        <w:t xml:space="preserve"> </w:t>
      </w:r>
      <w:r w:rsidRPr="008A7D76">
        <w:rPr>
          <w:szCs w:val="24"/>
        </w:rPr>
        <w:t>patirtimi;</w:t>
      </w:r>
    </w:p>
    <w:p w14:paraId="51114541" w14:textId="77777777" w:rsidR="005D2CE7" w:rsidRPr="008A7D76" w:rsidRDefault="005D2CE7" w:rsidP="005D2CE7">
      <w:pPr>
        <w:widowControl w:val="0"/>
        <w:tabs>
          <w:tab w:val="left" w:pos="1211"/>
        </w:tabs>
        <w:ind w:firstLine="720"/>
        <w:jc w:val="both"/>
        <w:rPr>
          <w:szCs w:val="24"/>
        </w:rPr>
      </w:pPr>
      <w:r w:rsidRPr="008A7D76">
        <w:rPr>
          <w:spacing w:val="-8"/>
          <w:szCs w:val="24"/>
        </w:rPr>
        <w:t>18.8.</w:t>
      </w:r>
      <w:r w:rsidRPr="008A7D76">
        <w:rPr>
          <w:spacing w:val="-8"/>
          <w:szCs w:val="24"/>
        </w:rPr>
        <w:tab/>
      </w:r>
      <w:r w:rsidRPr="008A7D76">
        <w:rPr>
          <w:szCs w:val="24"/>
        </w:rPr>
        <w:t>užtikrina higienos normas, teisės aktų reikalavimus atitinkančią sveiką, saugią ugdymosi ir darbo aplinką, vykdo žalingų įpročių, smurto ir patyčių</w:t>
      </w:r>
      <w:r w:rsidRPr="008A7D76">
        <w:rPr>
          <w:spacing w:val="-2"/>
          <w:szCs w:val="24"/>
        </w:rPr>
        <w:t xml:space="preserve"> </w:t>
      </w:r>
      <w:r w:rsidRPr="008A7D76">
        <w:rPr>
          <w:szCs w:val="24"/>
        </w:rPr>
        <w:t>prevenciją;</w:t>
      </w:r>
    </w:p>
    <w:p w14:paraId="1E9AB6FE" w14:textId="77777777" w:rsidR="005D2CE7" w:rsidRPr="008A7D76" w:rsidRDefault="005D2CE7" w:rsidP="005D2CE7">
      <w:pPr>
        <w:widowControl w:val="0"/>
        <w:tabs>
          <w:tab w:val="left" w:pos="1276"/>
        </w:tabs>
        <w:ind w:firstLine="720"/>
        <w:jc w:val="both"/>
        <w:rPr>
          <w:szCs w:val="24"/>
        </w:rPr>
      </w:pPr>
      <w:r w:rsidRPr="008A7D76">
        <w:rPr>
          <w:spacing w:val="-8"/>
          <w:szCs w:val="24"/>
        </w:rPr>
        <w:t>18.9.</w:t>
      </w:r>
      <w:r w:rsidRPr="008A7D76">
        <w:rPr>
          <w:spacing w:val="-8"/>
          <w:szCs w:val="24"/>
        </w:rPr>
        <w:tab/>
      </w:r>
      <w:r w:rsidRPr="008A7D76">
        <w:rPr>
          <w:szCs w:val="24"/>
        </w:rPr>
        <w:t>kuria ugdymo turinio reikalavimams įgyvendinti reikiamą materialinę bazę vadovaudamasi</w:t>
      </w:r>
      <w:r w:rsidRPr="008A7D76">
        <w:rPr>
          <w:spacing w:val="-13"/>
          <w:szCs w:val="24"/>
        </w:rPr>
        <w:t xml:space="preserve"> </w:t>
      </w:r>
      <w:r w:rsidRPr="008A7D76">
        <w:rPr>
          <w:szCs w:val="24"/>
        </w:rPr>
        <w:t>Lietuvos</w:t>
      </w:r>
      <w:r w:rsidRPr="008A7D76">
        <w:rPr>
          <w:spacing w:val="-15"/>
          <w:szCs w:val="24"/>
        </w:rPr>
        <w:t xml:space="preserve"> </w:t>
      </w:r>
      <w:r w:rsidRPr="008A7D76">
        <w:rPr>
          <w:szCs w:val="24"/>
        </w:rPr>
        <w:t>Respublikos</w:t>
      </w:r>
      <w:r w:rsidRPr="008A7D76">
        <w:rPr>
          <w:spacing w:val="-15"/>
          <w:szCs w:val="24"/>
        </w:rPr>
        <w:t xml:space="preserve"> </w:t>
      </w:r>
      <w:r w:rsidRPr="008A7D76">
        <w:rPr>
          <w:szCs w:val="24"/>
        </w:rPr>
        <w:t>švietimo, mokslo</w:t>
      </w:r>
      <w:r w:rsidRPr="008A7D76">
        <w:rPr>
          <w:spacing w:val="-15"/>
          <w:szCs w:val="24"/>
        </w:rPr>
        <w:t xml:space="preserve"> ir sporto </w:t>
      </w:r>
      <w:r w:rsidRPr="008A7D76">
        <w:rPr>
          <w:szCs w:val="24"/>
        </w:rPr>
        <w:t>ministro</w:t>
      </w:r>
      <w:r w:rsidRPr="008A7D76">
        <w:rPr>
          <w:spacing w:val="-15"/>
          <w:szCs w:val="24"/>
        </w:rPr>
        <w:t xml:space="preserve"> </w:t>
      </w:r>
      <w:r w:rsidRPr="008A7D76">
        <w:rPr>
          <w:szCs w:val="24"/>
        </w:rPr>
        <w:t>patvirtintais</w:t>
      </w:r>
      <w:r w:rsidRPr="008A7D76">
        <w:rPr>
          <w:spacing w:val="-15"/>
          <w:szCs w:val="24"/>
        </w:rPr>
        <w:t xml:space="preserve"> </w:t>
      </w:r>
      <w:r w:rsidRPr="008A7D76">
        <w:rPr>
          <w:szCs w:val="24"/>
        </w:rPr>
        <w:t>Švietimo</w:t>
      </w:r>
      <w:r w:rsidRPr="008A7D76">
        <w:rPr>
          <w:spacing w:val="-18"/>
          <w:szCs w:val="24"/>
        </w:rPr>
        <w:t xml:space="preserve"> </w:t>
      </w:r>
      <w:r w:rsidRPr="008A7D76">
        <w:rPr>
          <w:szCs w:val="24"/>
        </w:rPr>
        <w:t>aprūpinimo standartais;</w:t>
      </w:r>
    </w:p>
    <w:p w14:paraId="306AE2B9" w14:textId="77777777" w:rsidR="005D2CE7" w:rsidRDefault="005D2CE7" w:rsidP="005D2CE7">
      <w:pPr>
        <w:widowControl w:val="0"/>
        <w:tabs>
          <w:tab w:val="left" w:pos="1209"/>
        </w:tabs>
        <w:ind w:firstLine="720"/>
        <w:jc w:val="both"/>
        <w:rPr>
          <w:szCs w:val="24"/>
        </w:rPr>
      </w:pPr>
      <w:r w:rsidRPr="008A7D76">
        <w:rPr>
          <w:spacing w:val="-8"/>
          <w:szCs w:val="24"/>
        </w:rPr>
        <w:t>18.10.</w:t>
      </w:r>
      <w:r w:rsidRPr="008A7D76">
        <w:rPr>
          <w:spacing w:val="-8"/>
          <w:szCs w:val="24"/>
        </w:rPr>
        <w:tab/>
      </w:r>
      <w:r w:rsidRPr="008A7D76">
        <w:rPr>
          <w:szCs w:val="24"/>
        </w:rPr>
        <w:t>organizuoja vaikų maitinimą</w:t>
      </w:r>
      <w:r>
        <w:rPr>
          <w:szCs w:val="24"/>
        </w:rPr>
        <w:t>;</w:t>
      </w:r>
    </w:p>
    <w:p w14:paraId="0F88B2BE" w14:textId="77777777" w:rsidR="005D2CE7" w:rsidRDefault="005D2CE7" w:rsidP="005D2CE7">
      <w:pPr>
        <w:widowControl w:val="0"/>
        <w:tabs>
          <w:tab w:val="left" w:pos="1209"/>
        </w:tabs>
        <w:ind w:firstLine="720"/>
        <w:jc w:val="both"/>
        <w:rPr>
          <w:szCs w:val="24"/>
        </w:rPr>
      </w:pPr>
      <w:r>
        <w:rPr>
          <w:szCs w:val="24"/>
        </w:rPr>
        <w:t>18.11. bendradarbiauja su mokinių tėvais (kitais atstovais pagal įstatymą), asmens ir visuomenės sveikatos priežiūrą vykdančiomis institucijomis saugant ir stiprinant vaikų sveikatą;</w:t>
      </w:r>
    </w:p>
    <w:p w14:paraId="0A3DED35" w14:textId="77777777" w:rsidR="005D2CE7" w:rsidRPr="008A7D76" w:rsidRDefault="005D2CE7" w:rsidP="005D2CE7">
      <w:pPr>
        <w:widowControl w:val="0"/>
        <w:tabs>
          <w:tab w:val="left" w:pos="1209"/>
        </w:tabs>
        <w:ind w:firstLine="720"/>
        <w:jc w:val="both"/>
        <w:rPr>
          <w:szCs w:val="24"/>
        </w:rPr>
      </w:pPr>
      <w:r>
        <w:rPr>
          <w:szCs w:val="24"/>
        </w:rPr>
        <w:t>18.12. atlieka Mokyklos veiklos kokybės įsivertinimą;</w:t>
      </w:r>
    </w:p>
    <w:p w14:paraId="04C1B6FD" w14:textId="77777777" w:rsidR="005D2CE7" w:rsidRPr="008A7D76" w:rsidRDefault="005D2CE7" w:rsidP="005D2CE7">
      <w:pPr>
        <w:widowControl w:val="0"/>
        <w:tabs>
          <w:tab w:val="left" w:pos="1367"/>
        </w:tabs>
        <w:ind w:firstLine="720"/>
        <w:jc w:val="both"/>
        <w:rPr>
          <w:szCs w:val="24"/>
        </w:rPr>
      </w:pPr>
      <w:r w:rsidRPr="008A7D76">
        <w:rPr>
          <w:spacing w:val="-8"/>
          <w:szCs w:val="24"/>
        </w:rPr>
        <w:t>18.1</w:t>
      </w:r>
      <w:r>
        <w:rPr>
          <w:spacing w:val="-8"/>
          <w:szCs w:val="24"/>
        </w:rPr>
        <w:t>3</w:t>
      </w:r>
      <w:r w:rsidRPr="008A7D76">
        <w:rPr>
          <w:spacing w:val="-8"/>
          <w:szCs w:val="24"/>
        </w:rPr>
        <w:t>.</w:t>
      </w:r>
      <w:r w:rsidRPr="008A7D76">
        <w:rPr>
          <w:spacing w:val="-8"/>
          <w:szCs w:val="24"/>
        </w:rPr>
        <w:tab/>
      </w:r>
      <w:r w:rsidRPr="008A7D76">
        <w:rPr>
          <w:szCs w:val="24"/>
        </w:rPr>
        <w:t>viešai skelbia informaciją apie Mokyklos veiklą teisės aktų nustatyta tvar</w:t>
      </w:r>
      <w:r>
        <w:rPr>
          <w:szCs w:val="24"/>
        </w:rPr>
        <w:t>ka;</w:t>
      </w:r>
    </w:p>
    <w:p w14:paraId="1695CC3F" w14:textId="77777777" w:rsidR="005D2CE7" w:rsidRPr="001D2A76" w:rsidRDefault="005D2CE7" w:rsidP="005D2CE7">
      <w:pPr>
        <w:widowControl w:val="0"/>
        <w:tabs>
          <w:tab w:val="left" w:pos="1358"/>
        </w:tabs>
        <w:ind w:firstLine="720"/>
        <w:jc w:val="both"/>
        <w:rPr>
          <w:szCs w:val="24"/>
        </w:rPr>
      </w:pPr>
      <w:r w:rsidRPr="001D2A76">
        <w:rPr>
          <w:spacing w:val="-8"/>
          <w:szCs w:val="24"/>
        </w:rPr>
        <w:t>18.14.</w:t>
      </w:r>
      <w:r w:rsidRPr="001D2A76">
        <w:rPr>
          <w:spacing w:val="-8"/>
          <w:szCs w:val="24"/>
        </w:rPr>
        <w:tab/>
      </w:r>
      <w:r w:rsidRPr="001D2A76">
        <w:rPr>
          <w:szCs w:val="24"/>
        </w:rPr>
        <w:t>Lietuvos Respublikos teisės aktų nustatyta tvarka sudaro Mokyklos Vaiko gerovės komisiją, kuri organizuoja ir koordinuoja švietimo programų pritaikymą mokiniams turintiems specialiųjų poreikių, švietimo pagalbos teikimą, vykdo vaiko minimalios priežiūros priemones, teikia paskirtas koordinuotai teikiamas paslaugas;</w:t>
      </w:r>
    </w:p>
    <w:p w14:paraId="0BC9598B" w14:textId="77777777" w:rsidR="005D2CE7" w:rsidRPr="008A7D76" w:rsidRDefault="005D2CE7" w:rsidP="005D2CE7">
      <w:pPr>
        <w:widowControl w:val="0"/>
        <w:tabs>
          <w:tab w:val="left" w:pos="1384"/>
        </w:tabs>
        <w:ind w:firstLine="720"/>
        <w:jc w:val="both"/>
        <w:rPr>
          <w:szCs w:val="24"/>
        </w:rPr>
      </w:pPr>
      <w:r w:rsidRPr="008A7D76">
        <w:rPr>
          <w:spacing w:val="-8"/>
          <w:szCs w:val="24"/>
        </w:rPr>
        <w:t>18.1</w:t>
      </w:r>
      <w:r>
        <w:rPr>
          <w:spacing w:val="-8"/>
          <w:szCs w:val="24"/>
        </w:rPr>
        <w:t>5</w:t>
      </w:r>
      <w:r w:rsidRPr="008A7D76">
        <w:rPr>
          <w:spacing w:val="-8"/>
          <w:szCs w:val="24"/>
        </w:rPr>
        <w:t>.</w:t>
      </w:r>
      <w:r w:rsidRPr="008A7D76">
        <w:rPr>
          <w:spacing w:val="-8"/>
          <w:szCs w:val="24"/>
        </w:rPr>
        <w:tab/>
        <w:t xml:space="preserve">sudaro galimybes </w:t>
      </w:r>
      <w:r w:rsidRPr="008A7D76">
        <w:rPr>
          <w:szCs w:val="24"/>
        </w:rPr>
        <w:t xml:space="preserve">vaikų tėvų (globėjų) pageidavimu teikti papildomas mokamas ugdymą </w:t>
      </w:r>
      <w:r>
        <w:rPr>
          <w:szCs w:val="24"/>
        </w:rPr>
        <w:t xml:space="preserve">papildančias paslaugas </w:t>
      </w:r>
      <w:r w:rsidRPr="008A7D76">
        <w:rPr>
          <w:szCs w:val="24"/>
        </w:rPr>
        <w:t>(būrelius, ekskursijas ir</w:t>
      </w:r>
      <w:r w:rsidRPr="008A7D76">
        <w:rPr>
          <w:spacing w:val="-2"/>
          <w:szCs w:val="24"/>
        </w:rPr>
        <w:t xml:space="preserve"> </w:t>
      </w:r>
      <w:r w:rsidRPr="008A7D76">
        <w:rPr>
          <w:szCs w:val="24"/>
        </w:rPr>
        <w:t>kt.);</w:t>
      </w:r>
    </w:p>
    <w:p w14:paraId="467CD601" w14:textId="77777777" w:rsidR="005D2CE7" w:rsidRDefault="005D2CE7" w:rsidP="005D2CE7">
      <w:pPr>
        <w:widowControl w:val="0"/>
        <w:tabs>
          <w:tab w:val="left" w:pos="1329"/>
        </w:tabs>
        <w:ind w:firstLine="720"/>
        <w:jc w:val="both"/>
        <w:rPr>
          <w:szCs w:val="24"/>
        </w:rPr>
      </w:pPr>
      <w:r w:rsidRPr="008A7D76">
        <w:rPr>
          <w:spacing w:val="-8"/>
          <w:szCs w:val="24"/>
        </w:rPr>
        <w:t>18.1</w:t>
      </w:r>
      <w:r>
        <w:rPr>
          <w:spacing w:val="-8"/>
          <w:szCs w:val="24"/>
        </w:rPr>
        <w:t>6</w:t>
      </w:r>
      <w:r w:rsidRPr="008A7D76">
        <w:rPr>
          <w:spacing w:val="-8"/>
          <w:szCs w:val="24"/>
        </w:rPr>
        <w:t>.</w:t>
      </w:r>
      <w:r w:rsidRPr="008A7D76">
        <w:rPr>
          <w:spacing w:val="-8"/>
          <w:szCs w:val="24"/>
        </w:rPr>
        <w:tab/>
      </w:r>
      <w:r w:rsidRPr="008A7D76">
        <w:rPr>
          <w:szCs w:val="24"/>
        </w:rPr>
        <w:t>vykdo kitas įstatymų ir kitų teisės aktų nustatytas</w:t>
      </w:r>
      <w:r w:rsidRPr="008A7D76">
        <w:rPr>
          <w:spacing w:val="-3"/>
          <w:szCs w:val="24"/>
        </w:rPr>
        <w:t xml:space="preserve"> </w:t>
      </w:r>
      <w:r w:rsidRPr="008A7D76">
        <w:rPr>
          <w:szCs w:val="24"/>
        </w:rPr>
        <w:t>funkcijas.</w:t>
      </w:r>
    </w:p>
    <w:p w14:paraId="3E2ABA28" w14:textId="77777777" w:rsidR="005D2CE7" w:rsidRPr="00C1180A" w:rsidRDefault="005D2CE7" w:rsidP="005D2CE7">
      <w:pPr>
        <w:widowControl w:val="0"/>
        <w:tabs>
          <w:tab w:val="left" w:pos="1329"/>
        </w:tabs>
        <w:ind w:firstLine="720"/>
        <w:jc w:val="both"/>
        <w:rPr>
          <w:szCs w:val="24"/>
        </w:rPr>
      </w:pPr>
    </w:p>
    <w:p w14:paraId="0834698D" w14:textId="77777777" w:rsidR="005D2CE7" w:rsidRPr="008A7D76" w:rsidRDefault="005D2CE7" w:rsidP="005D2CE7">
      <w:pPr>
        <w:keepLines/>
        <w:widowControl w:val="0"/>
        <w:tabs>
          <w:tab w:val="left" w:pos="4559"/>
        </w:tabs>
        <w:jc w:val="center"/>
        <w:rPr>
          <w:b/>
          <w:bCs/>
          <w:szCs w:val="24"/>
        </w:rPr>
      </w:pPr>
      <w:r w:rsidRPr="008A7D76">
        <w:rPr>
          <w:b/>
          <w:bCs/>
          <w:szCs w:val="24"/>
        </w:rPr>
        <w:t>III SKYRIUS</w:t>
      </w:r>
    </w:p>
    <w:p w14:paraId="5DC1F19B" w14:textId="77777777" w:rsidR="005D2CE7" w:rsidRPr="008A7D76" w:rsidRDefault="005D2CE7" w:rsidP="005D2CE7">
      <w:pPr>
        <w:widowControl w:val="0"/>
        <w:tabs>
          <w:tab w:val="left" w:pos="4559"/>
        </w:tabs>
        <w:jc w:val="center"/>
        <w:rPr>
          <w:b/>
          <w:szCs w:val="24"/>
        </w:rPr>
      </w:pPr>
      <w:r w:rsidRPr="008A7D76">
        <w:rPr>
          <w:b/>
          <w:szCs w:val="24"/>
        </w:rPr>
        <w:t>MOKYKLOS TEISĖS IR PAREIGOS</w:t>
      </w:r>
    </w:p>
    <w:p w14:paraId="745EA7AA" w14:textId="77777777" w:rsidR="005D2CE7" w:rsidRPr="008A7D76" w:rsidRDefault="005D2CE7" w:rsidP="005D2CE7">
      <w:pPr>
        <w:widowControl w:val="0"/>
        <w:jc w:val="both"/>
        <w:rPr>
          <w:b/>
          <w:szCs w:val="24"/>
        </w:rPr>
      </w:pPr>
    </w:p>
    <w:p w14:paraId="6E531539" w14:textId="77777777" w:rsidR="005D2CE7" w:rsidRPr="008A7D76" w:rsidRDefault="005D2CE7" w:rsidP="005D2CE7">
      <w:pPr>
        <w:widowControl w:val="0"/>
        <w:tabs>
          <w:tab w:val="left" w:pos="1134"/>
        </w:tabs>
        <w:ind w:firstLine="720"/>
        <w:jc w:val="both"/>
        <w:rPr>
          <w:szCs w:val="24"/>
        </w:rPr>
      </w:pPr>
      <w:r>
        <w:rPr>
          <w:spacing w:val="-26"/>
          <w:szCs w:val="24"/>
        </w:rPr>
        <w:t>19.</w:t>
      </w:r>
      <w:r w:rsidRPr="008A7D76">
        <w:rPr>
          <w:spacing w:val="-26"/>
          <w:szCs w:val="24"/>
        </w:rPr>
        <w:tab/>
      </w:r>
      <w:r>
        <w:rPr>
          <w:szCs w:val="24"/>
        </w:rPr>
        <w:t xml:space="preserve"> Mokykla, įgyvendindama jai pavestus tikslus ir uždavinius, atlikdama jai paskirtas funkcijas, turi teisę</w:t>
      </w:r>
      <w:r w:rsidRPr="008A7D76">
        <w:rPr>
          <w:szCs w:val="24"/>
        </w:rPr>
        <w:t>:</w:t>
      </w:r>
    </w:p>
    <w:p w14:paraId="04621E47" w14:textId="77777777" w:rsidR="005D2CE7" w:rsidRPr="008A7D76" w:rsidRDefault="005D2CE7" w:rsidP="005D2CE7">
      <w:pPr>
        <w:widowControl w:val="0"/>
        <w:tabs>
          <w:tab w:val="left" w:pos="1050"/>
        </w:tabs>
        <w:jc w:val="both"/>
        <w:rPr>
          <w:szCs w:val="24"/>
        </w:rPr>
      </w:pPr>
      <w:r w:rsidRPr="00FF5C0B">
        <w:rPr>
          <w:szCs w:val="24"/>
        </w:rPr>
        <w:t xml:space="preserve">            </w:t>
      </w:r>
      <w:r w:rsidRPr="00FF5C0B">
        <w:rPr>
          <w:spacing w:val="-8"/>
          <w:szCs w:val="24"/>
        </w:rPr>
        <w:t>19.1.</w:t>
      </w:r>
      <w:r w:rsidR="00B43DB4" w:rsidRPr="00FF5C0B">
        <w:rPr>
          <w:spacing w:val="-8"/>
          <w:szCs w:val="24"/>
        </w:rPr>
        <w:t xml:space="preserve"> </w:t>
      </w:r>
      <w:r w:rsidRPr="00FF5C0B">
        <w:rPr>
          <w:szCs w:val="24"/>
        </w:rPr>
        <w:t>parinkti ugdymo</w:t>
      </w:r>
      <w:r w:rsidRPr="008A7D76">
        <w:rPr>
          <w:szCs w:val="24"/>
        </w:rPr>
        <w:t xml:space="preserve"> (-</w:t>
      </w:r>
      <w:proofErr w:type="spellStart"/>
      <w:r w:rsidRPr="008A7D76">
        <w:rPr>
          <w:szCs w:val="24"/>
        </w:rPr>
        <w:t>si</w:t>
      </w:r>
      <w:proofErr w:type="spellEnd"/>
      <w:r w:rsidRPr="008A7D76">
        <w:rPr>
          <w:szCs w:val="24"/>
        </w:rPr>
        <w:t>) ir veiklos</w:t>
      </w:r>
      <w:r w:rsidRPr="008A7D76">
        <w:rPr>
          <w:spacing w:val="-1"/>
          <w:szCs w:val="24"/>
        </w:rPr>
        <w:t xml:space="preserve"> </w:t>
      </w:r>
      <w:r w:rsidRPr="008A7D76">
        <w:rPr>
          <w:szCs w:val="24"/>
        </w:rPr>
        <w:t>būdus;</w:t>
      </w:r>
    </w:p>
    <w:p w14:paraId="433032EE" w14:textId="77777777" w:rsidR="005D2CE7" w:rsidRPr="008A7D76" w:rsidRDefault="005D2CE7" w:rsidP="005D2CE7">
      <w:pPr>
        <w:widowControl w:val="0"/>
        <w:tabs>
          <w:tab w:val="left" w:pos="1209"/>
        </w:tabs>
        <w:ind w:firstLine="720"/>
        <w:jc w:val="both"/>
        <w:rPr>
          <w:szCs w:val="24"/>
        </w:rPr>
      </w:pPr>
      <w:r>
        <w:rPr>
          <w:spacing w:val="-8"/>
          <w:szCs w:val="24"/>
        </w:rPr>
        <w:t>19.2</w:t>
      </w:r>
      <w:r w:rsidRPr="008A7D76">
        <w:rPr>
          <w:spacing w:val="-8"/>
          <w:szCs w:val="24"/>
        </w:rPr>
        <w:t>.</w:t>
      </w:r>
      <w:r w:rsidRPr="008A7D76">
        <w:rPr>
          <w:spacing w:val="-8"/>
          <w:szCs w:val="24"/>
        </w:rPr>
        <w:tab/>
      </w:r>
      <w:r w:rsidRPr="008A7D76">
        <w:rPr>
          <w:szCs w:val="24"/>
        </w:rPr>
        <w:t>kurti naujus ugdymo (-</w:t>
      </w:r>
      <w:proofErr w:type="spellStart"/>
      <w:r w:rsidRPr="008A7D76">
        <w:rPr>
          <w:szCs w:val="24"/>
        </w:rPr>
        <w:t>si</w:t>
      </w:r>
      <w:proofErr w:type="spellEnd"/>
      <w:r w:rsidRPr="008A7D76">
        <w:rPr>
          <w:szCs w:val="24"/>
        </w:rPr>
        <w:t xml:space="preserve"> ) modelius, užtikrinančius kokybišką</w:t>
      </w:r>
      <w:r w:rsidRPr="008A7D76">
        <w:rPr>
          <w:spacing w:val="-5"/>
          <w:szCs w:val="24"/>
        </w:rPr>
        <w:t xml:space="preserve"> </w:t>
      </w:r>
      <w:r w:rsidRPr="008A7D76">
        <w:rPr>
          <w:szCs w:val="24"/>
        </w:rPr>
        <w:t>ugdymą;</w:t>
      </w:r>
    </w:p>
    <w:p w14:paraId="2B1EA396" w14:textId="77777777" w:rsidR="005D2CE7" w:rsidRPr="008A7D76" w:rsidRDefault="005D2CE7" w:rsidP="005D2CE7">
      <w:pPr>
        <w:widowControl w:val="0"/>
        <w:tabs>
          <w:tab w:val="left" w:pos="1209"/>
        </w:tabs>
        <w:ind w:firstLine="720"/>
        <w:jc w:val="both"/>
        <w:rPr>
          <w:szCs w:val="24"/>
        </w:rPr>
      </w:pPr>
      <w:r>
        <w:rPr>
          <w:spacing w:val="-8"/>
          <w:szCs w:val="24"/>
        </w:rPr>
        <w:t>19.3</w:t>
      </w:r>
      <w:r w:rsidRPr="008A7D76">
        <w:rPr>
          <w:spacing w:val="-8"/>
          <w:szCs w:val="24"/>
        </w:rPr>
        <w:t>.</w:t>
      </w:r>
      <w:r w:rsidRPr="008A7D76">
        <w:rPr>
          <w:spacing w:val="-8"/>
          <w:szCs w:val="24"/>
        </w:rPr>
        <w:tab/>
      </w:r>
      <w:r w:rsidRPr="008A7D76">
        <w:rPr>
          <w:szCs w:val="24"/>
        </w:rPr>
        <w:t>bendradarbiauti su savo veiklai įtakos turinčiais fiziniais ir juridiniais</w:t>
      </w:r>
      <w:r w:rsidRPr="008A7D76">
        <w:rPr>
          <w:spacing w:val="-12"/>
          <w:szCs w:val="24"/>
        </w:rPr>
        <w:t xml:space="preserve"> </w:t>
      </w:r>
      <w:r w:rsidRPr="008A7D76">
        <w:rPr>
          <w:szCs w:val="24"/>
        </w:rPr>
        <w:t>asmenimis;</w:t>
      </w:r>
    </w:p>
    <w:p w14:paraId="51768423" w14:textId="77777777" w:rsidR="005D2CE7" w:rsidRPr="008A7D76" w:rsidRDefault="005D2CE7" w:rsidP="005D2CE7">
      <w:pPr>
        <w:widowControl w:val="0"/>
        <w:tabs>
          <w:tab w:val="left" w:pos="1209"/>
        </w:tabs>
        <w:ind w:firstLine="720"/>
        <w:jc w:val="both"/>
        <w:rPr>
          <w:szCs w:val="24"/>
        </w:rPr>
      </w:pPr>
      <w:r>
        <w:rPr>
          <w:spacing w:val="-8"/>
          <w:szCs w:val="24"/>
        </w:rPr>
        <w:t>19.4</w:t>
      </w:r>
      <w:r w:rsidRPr="008A7D76">
        <w:rPr>
          <w:spacing w:val="-8"/>
          <w:szCs w:val="24"/>
        </w:rPr>
        <w:t>.</w:t>
      </w:r>
      <w:r w:rsidRPr="008A7D76">
        <w:rPr>
          <w:spacing w:val="-8"/>
          <w:szCs w:val="24"/>
        </w:rPr>
        <w:tab/>
      </w:r>
      <w:r w:rsidRPr="008A7D76">
        <w:rPr>
          <w:szCs w:val="24"/>
        </w:rPr>
        <w:t>vykdyti šalies ir tarptautinius švietimo</w:t>
      </w:r>
      <w:r w:rsidRPr="008A7D76">
        <w:rPr>
          <w:spacing w:val="-2"/>
          <w:szCs w:val="24"/>
        </w:rPr>
        <w:t xml:space="preserve"> </w:t>
      </w:r>
      <w:r w:rsidRPr="008A7D76">
        <w:rPr>
          <w:szCs w:val="24"/>
        </w:rPr>
        <w:t>projektus;</w:t>
      </w:r>
    </w:p>
    <w:p w14:paraId="4AB819F7" w14:textId="77777777" w:rsidR="005D2CE7" w:rsidRPr="008A7D76" w:rsidRDefault="005D2CE7" w:rsidP="005D2CE7">
      <w:pPr>
        <w:widowControl w:val="0"/>
        <w:tabs>
          <w:tab w:val="left" w:pos="1209"/>
        </w:tabs>
        <w:ind w:firstLine="720"/>
        <w:jc w:val="both"/>
        <w:rPr>
          <w:szCs w:val="24"/>
        </w:rPr>
      </w:pPr>
      <w:r>
        <w:rPr>
          <w:spacing w:val="-8"/>
          <w:szCs w:val="24"/>
        </w:rPr>
        <w:t>19.5</w:t>
      </w:r>
      <w:r w:rsidRPr="008A7D76">
        <w:rPr>
          <w:spacing w:val="-8"/>
          <w:szCs w:val="24"/>
        </w:rPr>
        <w:t>.</w:t>
      </w:r>
      <w:r w:rsidRPr="008A7D76">
        <w:rPr>
          <w:spacing w:val="-8"/>
          <w:szCs w:val="24"/>
        </w:rPr>
        <w:tab/>
        <w:t>j</w:t>
      </w:r>
      <w:r w:rsidRPr="008A7D76">
        <w:rPr>
          <w:rFonts w:eastAsia="Lucida Sans Unicode"/>
          <w:kern w:val="2"/>
          <w:szCs w:val="24"/>
        </w:rPr>
        <w:t>ungtis į asociacijas, dalyvauti jų veikloje;</w:t>
      </w:r>
    </w:p>
    <w:p w14:paraId="13C8FE1D" w14:textId="77777777" w:rsidR="005D2CE7" w:rsidRPr="008A7D76" w:rsidRDefault="005D2CE7" w:rsidP="005D2CE7">
      <w:pPr>
        <w:widowControl w:val="0"/>
        <w:tabs>
          <w:tab w:val="left" w:pos="1209"/>
        </w:tabs>
        <w:ind w:firstLine="720"/>
        <w:jc w:val="both"/>
        <w:rPr>
          <w:szCs w:val="24"/>
        </w:rPr>
      </w:pPr>
      <w:r>
        <w:rPr>
          <w:spacing w:val="-8"/>
          <w:szCs w:val="24"/>
        </w:rPr>
        <w:t>19.6</w:t>
      </w:r>
      <w:r w:rsidRPr="008A7D76">
        <w:rPr>
          <w:spacing w:val="-8"/>
          <w:szCs w:val="24"/>
        </w:rPr>
        <w:t>.</w:t>
      </w:r>
      <w:r w:rsidRPr="008A7D76">
        <w:rPr>
          <w:spacing w:val="-8"/>
          <w:szCs w:val="24"/>
        </w:rPr>
        <w:tab/>
      </w:r>
      <w:r w:rsidRPr="008A7D76">
        <w:rPr>
          <w:szCs w:val="24"/>
        </w:rPr>
        <w:t>gauti paramą Lietuvos Respublikos labdaros ir paramos įstatymo nustatyta</w:t>
      </w:r>
      <w:r w:rsidRPr="008A7D76">
        <w:rPr>
          <w:spacing w:val="-11"/>
          <w:szCs w:val="24"/>
        </w:rPr>
        <w:t xml:space="preserve"> </w:t>
      </w:r>
      <w:r w:rsidRPr="008A7D76">
        <w:rPr>
          <w:szCs w:val="24"/>
        </w:rPr>
        <w:t>tvarka;</w:t>
      </w:r>
    </w:p>
    <w:p w14:paraId="20C948CC" w14:textId="77777777" w:rsidR="005D2CE7" w:rsidRPr="008A7D76" w:rsidRDefault="005D2CE7" w:rsidP="005D2CE7">
      <w:pPr>
        <w:widowControl w:val="0"/>
        <w:tabs>
          <w:tab w:val="left" w:pos="1209"/>
        </w:tabs>
        <w:ind w:firstLine="720"/>
        <w:jc w:val="both"/>
        <w:rPr>
          <w:szCs w:val="24"/>
        </w:rPr>
      </w:pPr>
      <w:r w:rsidRPr="008A7D76">
        <w:rPr>
          <w:spacing w:val="-8"/>
          <w:szCs w:val="24"/>
        </w:rPr>
        <w:t>19.</w:t>
      </w:r>
      <w:r>
        <w:rPr>
          <w:spacing w:val="-8"/>
          <w:szCs w:val="24"/>
        </w:rPr>
        <w:t>7</w:t>
      </w:r>
      <w:r w:rsidRPr="008A7D76">
        <w:rPr>
          <w:spacing w:val="-8"/>
          <w:szCs w:val="24"/>
        </w:rPr>
        <w:t>.</w:t>
      </w:r>
      <w:r w:rsidRPr="008A7D76">
        <w:rPr>
          <w:spacing w:val="-8"/>
          <w:szCs w:val="24"/>
        </w:rPr>
        <w:tab/>
      </w:r>
      <w:r w:rsidRPr="008A7D76">
        <w:rPr>
          <w:szCs w:val="24"/>
        </w:rPr>
        <w:t>naudotis kitomis teisės aktuose numatytomis</w:t>
      </w:r>
      <w:r w:rsidRPr="008A7D76">
        <w:rPr>
          <w:spacing w:val="-3"/>
          <w:szCs w:val="24"/>
        </w:rPr>
        <w:t xml:space="preserve"> </w:t>
      </w:r>
      <w:r w:rsidRPr="008A7D76">
        <w:rPr>
          <w:szCs w:val="24"/>
        </w:rPr>
        <w:t>teisėmis.</w:t>
      </w:r>
    </w:p>
    <w:p w14:paraId="64FA7EAB" w14:textId="77777777" w:rsidR="005D2CE7" w:rsidRPr="008A7D76" w:rsidRDefault="005D2CE7" w:rsidP="005D2CE7">
      <w:pPr>
        <w:pStyle w:val="Default"/>
        <w:tabs>
          <w:tab w:val="left" w:pos="1080"/>
        </w:tabs>
        <w:ind w:firstLine="720"/>
        <w:jc w:val="both"/>
        <w:rPr>
          <w:color w:val="auto"/>
        </w:rPr>
      </w:pPr>
      <w:r w:rsidRPr="008A7D76">
        <w:rPr>
          <w:color w:val="auto"/>
        </w:rPr>
        <w:t>20. Mokykla, siekdama numatyto tikslo ir įgyvendindama jai pavestus uždavinius, atlieka jai paskirtas funkcijas, teikia kokybiškas paslaugas, sudaro ugdytiniams higienos normas atitinkančias ugdymosi sąlygas, vykdo kitas pareigas, nustatytas Lietuvos Respublikos švietimo įstatyme ir kituose teisės aktuose.</w:t>
      </w:r>
    </w:p>
    <w:p w14:paraId="78DA47AD" w14:textId="77777777" w:rsidR="005D2CE7" w:rsidRPr="008A7D76" w:rsidRDefault="005D2CE7" w:rsidP="005D2CE7">
      <w:pPr>
        <w:widowControl w:val="0"/>
        <w:tabs>
          <w:tab w:val="left" w:pos="1276"/>
        </w:tabs>
        <w:jc w:val="both"/>
        <w:rPr>
          <w:szCs w:val="24"/>
        </w:rPr>
      </w:pPr>
    </w:p>
    <w:p w14:paraId="68FCA4B7" w14:textId="77777777" w:rsidR="005D2CE7" w:rsidRPr="008A7D76" w:rsidRDefault="005D2CE7" w:rsidP="005D2CE7">
      <w:pPr>
        <w:widowControl w:val="0"/>
        <w:jc w:val="center"/>
        <w:rPr>
          <w:b/>
          <w:bCs/>
          <w:szCs w:val="24"/>
        </w:rPr>
      </w:pPr>
      <w:r w:rsidRPr="008A7D76">
        <w:rPr>
          <w:b/>
          <w:bCs/>
          <w:szCs w:val="24"/>
        </w:rPr>
        <w:t>IV SKYRIUS</w:t>
      </w:r>
    </w:p>
    <w:p w14:paraId="3F47FDD6" w14:textId="77777777" w:rsidR="005D2CE7" w:rsidRPr="008A7D76" w:rsidRDefault="005D2CE7" w:rsidP="005D2CE7">
      <w:pPr>
        <w:widowControl w:val="0"/>
        <w:jc w:val="center"/>
        <w:rPr>
          <w:b/>
          <w:szCs w:val="24"/>
        </w:rPr>
      </w:pPr>
      <w:r w:rsidRPr="008A7D76">
        <w:rPr>
          <w:b/>
          <w:szCs w:val="24"/>
        </w:rPr>
        <w:t>MOKYKLOS VEIKLOS ORGANIZAVIMAS IR VALDYMAS</w:t>
      </w:r>
    </w:p>
    <w:p w14:paraId="47E1D029" w14:textId="77777777" w:rsidR="005D2CE7" w:rsidRPr="008A7D76" w:rsidRDefault="005D2CE7" w:rsidP="005D2CE7">
      <w:pPr>
        <w:widowControl w:val="0"/>
        <w:ind w:firstLine="709"/>
        <w:jc w:val="both"/>
        <w:rPr>
          <w:b/>
          <w:szCs w:val="24"/>
        </w:rPr>
      </w:pPr>
    </w:p>
    <w:p w14:paraId="3CFB916E" w14:textId="77777777" w:rsidR="005D2CE7" w:rsidRPr="008A7D76" w:rsidRDefault="005D2CE7" w:rsidP="005D2CE7">
      <w:pPr>
        <w:widowControl w:val="0"/>
        <w:tabs>
          <w:tab w:val="left" w:pos="1134"/>
        </w:tabs>
        <w:ind w:firstLine="720"/>
        <w:jc w:val="both"/>
        <w:rPr>
          <w:szCs w:val="24"/>
        </w:rPr>
      </w:pPr>
      <w:r w:rsidRPr="008A7D76">
        <w:rPr>
          <w:spacing w:val="-26"/>
          <w:szCs w:val="24"/>
        </w:rPr>
        <w:t>21.</w:t>
      </w:r>
      <w:r w:rsidRPr="008A7D76">
        <w:rPr>
          <w:spacing w:val="-26"/>
          <w:szCs w:val="24"/>
        </w:rPr>
        <w:tab/>
      </w:r>
      <w:r w:rsidRPr="008A7D76">
        <w:rPr>
          <w:szCs w:val="24"/>
        </w:rPr>
        <w:t>Mokyklos veiklos organizavimo teisinis pagrindas:</w:t>
      </w:r>
    </w:p>
    <w:p w14:paraId="1A070F51" w14:textId="77777777" w:rsidR="005D2CE7" w:rsidRPr="008A7D76" w:rsidRDefault="005D2CE7" w:rsidP="005D2CE7">
      <w:pPr>
        <w:widowControl w:val="0"/>
        <w:tabs>
          <w:tab w:val="left" w:pos="1276"/>
        </w:tabs>
        <w:suppressAutoHyphens/>
        <w:ind w:firstLine="720"/>
        <w:jc w:val="both"/>
        <w:rPr>
          <w:rFonts w:eastAsia="Lucida Sans Unicode"/>
          <w:kern w:val="2"/>
          <w:szCs w:val="24"/>
        </w:rPr>
      </w:pPr>
      <w:r w:rsidRPr="008A7D76">
        <w:rPr>
          <w:spacing w:val="-8"/>
          <w:kern w:val="2"/>
          <w:szCs w:val="24"/>
        </w:rPr>
        <w:t>21.1.</w:t>
      </w:r>
      <w:r w:rsidRPr="008A7D76">
        <w:rPr>
          <w:spacing w:val="-8"/>
          <w:kern w:val="2"/>
          <w:szCs w:val="24"/>
        </w:rPr>
        <w:tab/>
      </w:r>
      <w:r w:rsidRPr="008A7D76">
        <w:rPr>
          <w:szCs w:val="24"/>
        </w:rPr>
        <w:t xml:space="preserve">Mokyklos strateginis planas, kuriam pritaria Mokyklos taryba, </w:t>
      </w:r>
      <w:r w:rsidRPr="008A7D76">
        <w:rPr>
          <w:rFonts w:eastAsia="Lucida Sans Unicode"/>
          <w:kern w:val="2"/>
          <w:szCs w:val="24"/>
        </w:rPr>
        <w:t xml:space="preserve">Jurbarko rajono savivaldybės vykdomoji institucija – Savivaldybės administracijos direktorius (ar jo įgaliotas asmuo) ir tvirtina Mokyklos direktorius; </w:t>
      </w:r>
    </w:p>
    <w:p w14:paraId="1BE34E8D" w14:textId="77777777" w:rsidR="005D2CE7" w:rsidRPr="008A7D76" w:rsidRDefault="005D2CE7" w:rsidP="005D2CE7">
      <w:pPr>
        <w:widowControl w:val="0"/>
        <w:tabs>
          <w:tab w:val="left" w:pos="1226"/>
          <w:tab w:val="left" w:pos="1276"/>
        </w:tabs>
        <w:ind w:firstLine="720"/>
        <w:jc w:val="both"/>
        <w:rPr>
          <w:szCs w:val="24"/>
        </w:rPr>
      </w:pPr>
      <w:r w:rsidRPr="008A7D76">
        <w:rPr>
          <w:spacing w:val="-8"/>
          <w:szCs w:val="24"/>
        </w:rPr>
        <w:t>21.2.</w:t>
      </w:r>
      <w:r w:rsidRPr="008A7D76">
        <w:rPr>
          <w:spacing w:val="-8"/>
          <w:szCs w:val="24"/>
        </w:rPr>
        <w:tab/>
      </w:r>
      <w:r w:rsidRPr="008A7D76">
        <w:rPr>
          <w:szCs w:val="24"/>
        </w:rPr>
        <w:t>Mokyklos metinis veiklos planas, patvirtintas Mokyklos direktoriaus, pritarus Mokyklos tarybai;</w:t>
      </w:r>
    </w:p>
    <w:p w14:paraId="7A492C92" w14:textId="77777777" w:rsidR="005D2CE7" w:rsidRPr="008A7D76" w:rsidRDefault="005D2CE7" w:rsidP="005D2CE7">
      <w:pPr>
        <w:widowControl w:val="0"/>
        <w:tabs>
          <w:tab w:val="left" w:pos="1276"/>
        </w:tabs>
        <w:suppressAutoHyphens/>
        <w:ind w:firstLine="720"/>
        <w:jc w:val="both"/>
        <w:rPr>
          <w:rFonts w:eastAsia="Lucida Sans Unicode"/>
          <w:kern w:val="2"/>
          <w:szCs w:val="24"/>
        </w:rPr>
      </w:pPr>
      <w:r w:rsidRPr="008A7D76">
        <w:rPr>
          <w:spacing w:val="-8"/>
          <w:kern w:val="2"/>
          <w:szCs w:val="24"/>
        </w:rPr>
        <w:lastRenderedPageBreak/>
        <w:t>21.3.</w:t>
      </w:r>
      <w:r w:rsidRPr="008A7D76">
        <w:rPr>
          <w:spacing w:val="-8"/>
          <w:kern w:val="2"/>
          <w:szCs w:val="24"/>
        </w:rPr>
        <w:tab/>
      </w:r>
      <w:r w:rsidRPr="008A7D76">
        <w:rPr>
          <w:rFonts w:eastAsia="Lucida Sans Unicode"/>
          <w:kern w:val="2"/>
          <w:szCs w:val="24"/>
        </w:rPr>
        <w:t>Mokyklos priešmokyklinio ir ikimokyklinio ugdymo planai, kuriems y</w:t>
      </w:r>
      <w:r>
        <w:rPr>
          <w:rFonts w:eastAsia="Lucida Sans Unicode"/>
          <w:kern w:val="2"/>
          <w:szCs w:val="24"/>
        </w:rPr>
        <w:t xml:space="preserve">ra pritarusi Mokyklos mokytojų </w:t>
      </w:r>
      <w:r w:rsidRPr="008A7D76">
        <w:rPr>
          <w:rFonts w:eastAsia="Lucida Sans Unicode"/>
          <w:kern w:val="2"/>
          <w:szCs w:val="24"/>
        </w:rPr>
        <w:t>taryba, patvirtinti Mokyklos direktoriaus.</w:t>
      </w:r>
    </w:p>
    <w:p w14:paraId="643FC377" w14:textId="77777777" w:rsidR="005D2CE7" w:rsidRDefault="005D2CE7" w:rsidP="005D2CE7">
      <w:pPr>
        <w:widowControl w:val="0"/>
        <w:tabs>
          <w:tab w:val="left" w:pos="1230"/>
          <w:tab w:val="left" w:pos="1276"/>
        </w:tabs>
        <w:ind w:firstLine="720"/>
        <w:jc w:val="both"/>
        <w:rPr>
          <w:szCs w:val="24"/>
        </w:rPr>
      </w:pPr>
      <w:r w:rsidRPr="00F567EC">
        <w:rPr>
          <w:spacing w:val="-8"/>
          <w:szCs w:val="24"/>
        </w:rPr>
        <w:t>21.4.</w:t>
      </w:r>
      <w:r w:rsidRPr="00F567EC">
        <w:rPr>
          <w:spacing w:val="-8"/>
          <w:szCs w:val="24"/>
        </w:rPr>
        <w:tab/>
      </w:r>
      <w:r w:rsidRPr="00F567EC">
        <w:rPr>
          <w:szCs w:val="24"/>
        </w:rPr>
        <w:t>kiti Mokyklos veiklą reglamentuojantys ir teisės aktų nustatyta tvarka parengti, suderinti ir patvirtinti teisės</w:t>
      </w:r>
      <w:r w:rsidRPr="00F567EC">
        <w:rPr>
          <w:spacing w:val="-2"/>
          <w:szCs w:val="24"/>
        </w:rPr>
        <w:t xml:space="preserve"> </w:t>
      </w:r>
      <w:r w:rsidRPr="00F567EC">
        <w:rPr>
          <w:szCs w:val="24"/>
        </w:rPr>
        <w:t>aktai.</w:t>
      </w:r>
    </w:p>
    <w:p w14:paraId="7D3A91C1" w14:textId="77777777" w:rsidR="005D2CE7" w:rsidRPr="005D2CE7" w:rsidRDefault="005D2CE7" w:rsidP="005D2CE7">
      <w:pPr>
        <w:widowControl w:val="0"/>
        <w:tabs>
          <w:tab w:val="left" w:pos="1230"/>
          <w:tab w:val="left" w:pos="1276"/>
        </w:tabs>
        <w:ind w:firstLine="720"/>
        <w:jc w:val="both"/>
        <w:rPr>
          <w:szCs w:val="24"/>
        </w:rPr>
      </w:pPr>
      <w:r w:rsidRPr="005D2CE7">
        <w:rPr>
          <w:szCs w:val="24"/>
        </w:rPr>
        <w:t>22. Mokyklai vadovauja direktorius, kurį viešo konkurso būdu į pareigas penkeriems metams skiria ir iš jų atleidžia Jurbarko rajono savivaldybės meras Lietuvos Respublikos vietos savivaldos ir Švietimo įstatymų nustatyta tvarka.</w:t>
      </w:r>
    </w:p>
    <w:p w14:paraId="4AF69E09" w14:textId="77777777" w:rsidR="005D2CE7" w:rsidRPr="00C9749F" w:rsidRDefault="005D2CE7" w:rsidP="005D2CE7">
      <w:pPr>
        <w:widowControl w:val="0"/>
        <w:tabs>
          <w:tab w:val="left" w:pos="1230"/>
          <w:tab w:val="left" w:pos="1276"/>
        </w:tabs>
        <w:ind w:firstLine="720"/>
        <w:jc w:val="both"/>
        <w:rPr>
          <w:szCs w:val="24"/>
        </w:rPr>
      </w:pPr>
      <w:r w:rsidRPr="00C9749F">
        <w:rPr>
          <w:szCs w:val="24"/>
        </w:rPr>
        <w:t>2</w:t>
      </w:r>
      <w:r w:rsidR="00B43DB4" w:rsidRPr="00C9749F">
        <w:rPr>
          <w:szCs w:val="24"/>
        </w:rPr>
        <w:t>3</w:t>
      </w:r>
      <w:r w:rsidRPr="00C9749F">
        <w:rPr>
          <w:szCs w:val="24"/>
        </w:rPr>
        <w:t>. Pasibaigus direktoriaus pirmajai penkerių metų kadencijai, jis skiriamas be konkurso antrajai penkių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penkių metų kadenciją, turi teisę dalyvauti Mokyklos viešame konkurse direktoriaus pareigoms eiti.</w:t>
      </w:r>
    </w:p>
    <w:p w14:paraId="7219A219" w14:textId="1943C58E" w:rsidR="005D2CE7" w:rsidRPr="00C9749F" w:rsidRDefault="005D2CE7" w:rsidP="005D2CE7">
      <w:pPr>
        <w:widowControl w:val="0"/>
        <w:tabs>
          <w:tab w:val="left" w:pos="1230"/>
          <w:tab w:val="left" w:pos="1276"/>
        </w:tabs>
        <w:ind w:firstLine="720"/>
        <w:jc w:val="both"/>
        <w:rPr>
          <w:szCs w:val="24"/>
        </w:rPr>
      </w:pPr>
      <w:r w:rsidRPr="00C9749F">
        <w:rPr>
          <w:szCs w:val="24"/>
        </w:rPr>
        <w:t>2</w:t>
      </w:r>
      <w:r w:rsidR="00B43DB4" w:rsidRPr="00C9749F">
        <w:rPr>
          <w:szCs w:val="24"/>
        </w:rPr>
        <w:t>4</w:t>
      </w:r>
      <w:r w:rsidRPr="00C9749F">
        <w:rPr>
          <w:szCs w:val="24"/>
        </w:rPr>
        <w:t xml:space="preserve">. Likus ne mažiau kaip 4 mėnesiams iki Mokyklos direktoriaus kadencijos pabaigos, Jurbarko rajono savivaldybės meras skelbia viešą konkursą Mokyklos direktoriaus pareigoms eiti, išskyrus atvejus, kai direktorius paskiriamas be konkurso antrajai penkerių metų kadencijai Lietuvos </w:t>
      </w:r>
      <w:r w:rsidR="00287314">
        <w:rPr>
          <w:szCs w:val="24"/>
        </w:rPr>
        <w:t> </w:t>
      </w:r>
      <w:r w:rsidR="00B43DB4" w:rsidRPr="00C9749F">
        <w:rPr>
          <w:szCs w:val="24"/>
        </w:rPr>
        <w:t>R</w:t>
      </w:r>
      <w:r w:rsidRPr="00C9749F">
        <w:rPr>
          <w:szCs w:val="24"/>
        </w:rPr>
        <w:t xml:space="preserve">espublikos </w:t>
      </w:r>
      <w:r w:rsidR="00B43DB4" w:rsidRPr="00C9749F">
        <w:rPr>
          <w:szCs w:val="24"/>
        </w:rPr>
        <w:t>š</w:t>
      </w:r>
      <w:r w:rsidRPr="00C9749F">
        <w:rPr>
          <w:szCs w:val="24"/>
        </w:rPr>
        <w:t xml:space="preserve">vietimo įstatymo 59 straipsnio 4 dalyje nustatyta tvarka arba paskiriamas buvęs kitos švietimo įstaigos vadovas penkerių metų kadencijai Lietuvos </w:t>
      </w:r>
      <w:r w:rsidR="00B43DB4" w:rsidRPr="00C9749F">
        <w:rPr>
          <w:szCs w:val="24"/>
        </w:rPr>
        <w:t>R</w:t>
      </w:r>
      <w:r w:rsidRPr="00C9749F">
        <w:rPr>
          <w:szCs w:val="24"/>
        </w:rPr>
        <w:t xml:space="preserve">espublikos </w:t>
      </w:r>
      <w:r w:rsidR="00B43DB4" w:rsidRPr="00C9749F">
        <w:rPr>
          <w:szCs w:val="24"/>
        </w:rPr>
        <w:t>š</w:t>
      </w:r>
      <w:r w:rsidRPr="00C9749F">
        <w:rPr>
          <w:szCs w:val="24"/>
        </w:rPr>
        <w:t>vietimo 59</w:t>
      </w:r>
      <w:r w:rsidR="00B43DB4" w:rsidRPr="00C9749F">
        <w:rPr>
          <w:szCs w:val="24"/>
        </w:rPr>
        <w:t> </w:t>
      </w:r>
      <w:r w:rsidRPr="00C9749F">
        <w:rPr>
          <w:szCs w:val="24"/>
        </w:rPr>
        <w:t xml:space="preserve">straipsnio 9 dalyje nustatyta tvarka. </w:t>
      </w:r>
    </w:p>
    <w:p w14:paraId="5C6C8953" w14:textId="77777777" w:rsidR="005D2CE7" w:rsidRPr="00C9749F" w:rsidRDefault="005D2CE7" w:rsidP="005D2CE7">
      <w:pPr>
        <w:widowControl w:val="0"/>
        <w:tabs>
          <w:tab w:val="left" w:pos="1134"/>
        </w:tabs>
        <w:ind w:firstLine="720"/>
        <w:jc w:val="both"/>
        <w:rPr>
          <w:szCs w:val="24"/>
        </w:rPr>
      </w:pPr>
      <w:r w:rsidRPr="00C9749F">
        <w:rPr>
          <w:szCs w:val="24"/>
        </w:rPr>
        <w:t>2</w:t>
      </w:r>
      <w:r w:rsidR="00B43DB4" w:rsidRPr="00C9749F">
        <w:rPr>
          <w:szCs w:val="24"/>
        </w:rPr>
        <w:t>5</w:t>
      </w:r>
      <w:r w:rsidRPr="00C9749F">
        <w:rPr>
          <w:szCs w:val="24"/>
        </w:rPr>
        <w:t>. Mokyklos direktorius</w:t>
      </w:r>
      <w:r w:rsidR="00B43DB4" w:rsidRPr="00C9749F">
        <w:rPr>
          <w:szCs w:val="24"/>
        </w:rPr>
        <w:t>,</w:t>
      </w:r>
      <w:r w:rsidRPr="00C9749F">
        <w:rPr>
          <w:szCs w:val="24"/>
        </w:rPr>
        <w:t xml:space="preserve"> nepasibaigus jo kadencijai</w:t>
      </w:r>
      <w:r w:rsidR="00B43DB4" w:rsidRPr="00C9749F">
        <w:rPr>
          <w:szCs w:val="24"/>
        </w:rPr>
        <w:t>,</w:t>
      </w:r>
      <w:r w:rsidRPr="00C9749F">
        <w:rPr>
          <w:szCs w:val="24"/>
        </w:rPr>
        <w:t xml:space="preserve"> gali būti atšaukiamas iš pareigų tik dėl šių priežasčių:</w:t>
      </w:r>
    </w:p>
    <w:p w14:paraId="4ADD12E3" w14:textId="77777777" w:rsidR="005D2CE7" w:rsidRPr="00C9749F" w:rsidRDefault="005D2CE7" w:rsidP="005D2CE7">
      <w:pPr>
        <w:widowControl w:val="0"/>
        <w:tabs>
          <w:tab w:val="left" w:pos="1283"/>
        </w:tabs>
        <w:ind w:firstLine="720"/>
        <w:jc w:val="both"/>
        <w:rPr>
          <w:szCs w:val="24"/>
        </w:rPr>
      </w:pPr>
      <w:r w:rsidRPr="00C9749F">
        <w:rPr>
          <w:szCs w:val="24"/>
        </w:rPr>
        <w:t>2</w:t>
      </w:r>
      <w:r w:rsidR="00B43DB4" w:rsidRPr="00C9749F">
        <w:rPr>
          <w:szCs w:val="24"/>
        </w:rPr>
        <w:t>5</w:t>
      </w:r>
      <w:r w:rsidRPr="00C9749F">
        <w:rPr>
          <w:szCs w:val="24"/>
        </w:rPr>
        <w:t>.1. asmuo praranda nepriekaištingą reputaciją;</w:t>
      </w:r>
    </w:p>
    <w:p w14:paraId="1E2A7139" w14:textId="77777777" w:rsidR="005D2CE7" w:rsidRPr="00C9749F" w:rsidRDefault="005D2CE7" w:rsidP="005D2CE7">
      <w:pPr>
        <w:widowControl w:val="0"/>
        <w:tabs>
          <w:tab w:val="left" w:pos="1283"/>
        </w:tabs>
        <w:ind w:firstLine="720"/>
        <w:jc w:val="both"/>
        <w:rPr>
          <w:szCs w:val="24"/>
        </w:rPr>
      </w:pPr>
      <w:r w:rsidRPr="00C9749F">
        <w:rPr>
          <w:szCs w:val="24"/>
        </w:rPr>
        <w:t>2</w:t>
      </w:r>
      <w:r w:rsidR="00B43DB4" w:rsidRPr="00C9749F">
        <w:rPr>
          <w:szCs w:val="24"/>
        </w:rPr>
        <w:t>5</w:t>
      </w:r>
      <w:r w:rsidRPr="00C9749F">
        <w:rPr>
          <w:szCs w:val="24"/>
        </w:rPr>
        <w:t>.2. paaiškėja, kad dalyvavimas viešame konkurse vadovo pareigoms eiti nuslėpė ar pateikė tikrovės neatitinkančius duomenis, dėl kurių negalėjo būti priimtas į vadovo pareigas;</w:t>
      </w:r>
    </w:p>
    <w:p w14:paraId="5D465A9E" w14:textId="77777777" w:rsidR="00AD1208" w:rsidRPr="00E86C5B" w:rsidRDefault="0097740B" w:rsidP="005D2CE7">
      <w:pPr>
        <w:widowControl w:val="0"/>
        <w:tabs>
          <w:tab w:val="left" w:pos="1230"/>
          <w:tab w:val="left" w:pos="1276"/>
        </w:tabs>
        <w:ind w:firstLine="720"/>
        <w:jc w:val="both"/>
        <w:rPr>
          <w:szCs w:val="24"/>
        </w:rPr>
      </w:pPr>
      <w:r w:rsidRPr="00E86C5B">
        <w:rPr>
          <w:highlight w:val="yellow"/>
        </w:rPr>
        <w:t xml:space="preserve">25.3. </w:t>
      </w:r>
      <w:r w:rsidR="00AD1208" w:rsidRPr="00E86C5B">
        <w:rPr>
          <w:highlight w:val="yellow"/>
        </w:rPr>
        <w:t>Mokyklos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6F0F411A" w14:textId="77777777" w:rsidR="005D2CE7" w:rsidRPr="00C9749F" w:rsidRDefault="005D2CE7" w:rsidP="005D2CE7">
      <w:pPr>
        <w:widowControl w:val="0"/>
        <w:tabs>
          <w:tab w:val="left" w:pos="1230"/>
          <w:tab w:val="left" w:pos="1276"/>
        </w:tabs>
        <w:ind w:firstLine="720"/>
        <w:jc w:val="both"/>
        <w:rPr>
          <w:szCs w:val="24"/>
        </w:rPr>
      </w:pPr>
      <w:r w:rsidRPr="00C9749F">
        <w:rPr>
          <w:szCs w:val="24"/>
        </w:rPr>
        <w:t>2</w:t>
      </w:r>
      <w:r w:rsidR="00B43DB4" w:rsidRPr="00C9749F">
        <w:rPr>
          <w:szCs w:val="24"/>
        </w:rPr>
        <w:t>6</w:t>
      </w:r>
      <w:r w:rsidRPr="00C9749F">
        <w:rPr>
          <w:szCs w:val="24"/>
        </w:rPr>
        <w:t>. Mokyklos direktorius tiesiogiai pavaldus Jurbarko rajono savivaldybės merui ir atskaitingas Jurbarko rajono savivaldybės tarybai.</w:t>
      </w:r>
    </w:p>
    <w:p w14:paraId="37417D41" w14:textId="77777777" w:rsidR="005D2CE7" w:rsidRPr="00C9749F" w:rsidRDefault="005D2CE7" w:rsidP="005D2CE7">
      <w:pPr>
        <w:widowControl w:val="0"/>
        <w:tabs>
          <w:tab w:val="left" w:pos="1209"/>
        </w:tabs>
        <w:jc w:val="both"/>
        <w:rPr>
          <w:szCs w:val="24"/>
        </w:rPr>
      </w:pPr>
      <w:r w:rsidRPr="00C9749F">
        <w:rPr>
          <w:szCs w:val="24"/>
        </w:rPr>
        <w:t xml:space="preserve">            </w:t>
      </w:r>
      <w:r w:rsidRPr="00C9749F">
        <w:rPr>
          <w:spacing w:val="-26"/>
          <w:szCs w:val="24"/>
        </w:rPr>
        <w:t>2</w:t>
      </w:r>
      <w:r w:rsidR="00B43DB4" w:rsidRPr="00C9749F">
        <w:rPr>
          <w:spacing w:val="-26"/>
          <w:szCs w:val="24"/>
        </w:rPr>
        <w:t>7</w:t>
      </w:r>
      <w:r w:rsidRPr="00C9749F">
        <w:rPr>
          <w:spacing w:val="-26"/>
          <w:szCs w:val="24"/>
        </w:rPr>
        <w:t xml:space="preserve">.   </w:t>
      </w:r>
      <w:r w:rsidRPr="00C9749F">
        <w:rPr>
          <w:szCs w:val="24"/>
        </w:rPr>
        <w:t>Mokyklos direktorius:</w:t>
      </w:r>
    </w:p>
    <w:p w14:paraId="666EF55C" w14:textId="77777777" w:rsidR="005D2CE7" w:rsidRPr="00C9749F" w:rsidRDefault="005D2CE7" w:rsidP="005D2CE7">
      <w:pPr>
        <w:widowControl w:val="0"/>
        <w:tabs>
          <w:tab w:val="left" w:pos="1271"/>
        </w:tabs>
        <w:ind w:firstLine="720"/>
        <w:jc w:val="both"/>
        <w:rPr>
          <w:szCs w:val="24"/>
        </w:rPr>
      </w:pPr>
      <w:r w:rsidRPr="00C9749F">
        <w:rPr>
          <w:spacing w:val="-8"/>
          <w:szCs w:val="24"/>
        </w:rPr>
        <w:t>2</w:t>
      </w:r>
      <w:r w:rsidR="00B43DB4" w:rsidRPr="00C9749F">
        <w:rPr>
          <w:spacing w:val="-8"/>
          <w:szCs w:val="24"/>
        </w:rPr>
        <w:t>7</w:t>
      </w:r>
      <w:r w:rsidRPr="00C9749F">
        <w:rPr>
          <w:spacing w:val="-8"/>
          <w:szCs w:val="24"/>
        </w:rPr>
        <w:t>.1.</w:t>
      </w:r>
      <w:r w:rsidRPr="00C9749F">
        <w:rPr>
          <w:szCs w:val="24"/>
        </w:rPr>
        <w:t xml:space="preserve"> formuoja ugdymo turinį, vadovaudamasis Lietuvos Respublikos švietimo, mokslo ir sporto ministerijos ikimokyklinio ugdymo metodinėmis rekomendacijomis, Lietuvos Respublikos</w:t>
      </w:r>
      <w:r w:rsidRPr="00C9749F">
        <w:rPr>
          <w:spacing w:val="-10"/>
          <w:szCs w:val="24"/>
        </w:rPr>
        <w:t xml:space="preserve"> </w:t>
      </w:r>
      <w:r w:rsidRPr="00C9749F">
        <w:rPr>
          <w:szCs w:val="24"/>
        </w:rPr>
        <w:t>švietimo, mokslo</w:t>
      </w:r>
      <w:r w:rsidRPr="00C9749F">
        <w:rPr>
          <w:spacing w:val="-13"/>
          <w:szCs w:val="24"/>
        </w:rPr>
        <w:t xml:space="preserve"> ir sporto mi</w:t>
      </w:r>
      <w:r w:rsidRPr="00C9749F">
        <w:rPr>
          <w:szCs w:val="24"/>
        </w:rPr>
        <w:t>nistro</w:t>
      </w:r>
      <w:r w:rsidRPr="00C9749F">
        <w:rPr>
          <w:spacing w:val="-14"/>
          <w:szCs w:val="24"/>
        </w:rPr>
        <w:t xml:space="preserve"> </w:t>
      </w:r>
      <w:r w:rsidRPr="00C9749F">
        <w:rPr>
          <w:szCs w:val="24"/>
        </w:rPr>
        <w:t>patvirtinta</w:t>
      </w:r>
      <w:r w:rsidRPr="00C9749F">
        <w:rPr>
          <w:spacing w:val="-14"/>
          <w:szCs w:val="24"/>
        </w:rPr>
        <w:t xml:space="preserve"> </w:t>
      </w:r>
      <w:r w:rsidRPr="00C9749F">
        <w:rPr>
          <w:szCs w:val="24"/>
        </w:rPr>
        <w:t>priešmokyklinio</w:t>
      </w:r>
      <w:r w:rsidRPr="00C9749F">
        <w:rPr>
          <w:spacing w:val="-13"/>
          <w:szCs w:val="24"/>
        </w:rPr>
        <w:t xml:space="preserve"> </w:t>
      </w:r>
      <w:r w:rsidRPr="00C9749F">
        <w:rPr>
          <w:szCs w:val="24"/>
        </w:rPr>
        <w:t>ugdymo</w:t>
      </w:r>
      <w:r w:rsidRPr="00C9749F">
        <w:rPr>
          <w:spacing w:val="-14"/>
          <w:szCs w:val="24"/>
        </w:rPr>
        <w:t xml:space="preserve"> </w:t>
      </w:r>
      <w:r w:rsidRPr="00C9749F">
        <w:rPr>
          <w:szCs w:val="24"/>
        </w:rPr>
        <w:t>bendrąją</w:t>
      </w:r>
      <w:r w:rsidRPr="00C9749F">
        <w:rPr>
          <w:spacing w:val="-12"/>
          <w:szCs w:val="24"/>
        </w:rPr>
        <w:t xml:space="preserve"> </w:t>
      </w:r>
      <w:r w:rsidRPr="00C9749F">
        <w:rPr>
          <w:szCs w:val="24"/>
        </w:rPr>
        <w:t>programa</w:t>
      </w:r>
      <w:r w:rsidRPr="00C9749F">
        <w:rPr>
          <w:spacing w:val="-14"/>
          <w:szCs w:val="24"/>
        </w:rPr>
        <w:t xml:space="preserve"> </w:t>
      </w:r>
      <w:r w:rsidRPr="00C9749F">
        <w:rPr>
          <w:szCs w:val="24"/>
        </w:rPr>
        <w:t>ir</w:t>
      </w:r>
      <w:r w:rsidRPr="00C9749F">
        <w:rPr>
          <w:spacing w:val="-14"/>
          <w:szCs w:val="24"/>
        </w:rPr>
        <w:t xml:space="preserve"> </w:t>
      </w:r>
      <w:r w:rsidRPr="00C9749F">
        <w:rPr>
          <w:szCs w:val="24"/>
        </w:rPr>
        <w:t>kitais</w:t>
      </w:r>
      <w:r w:rsidRPr="00C9749F">
        <w:rPr>
          <w:spacing w:val="-13"/>
          <w:szCs w:val="24"/>
        </w:rPr>
        <w:t xml:space="preserve"> </w:t>
      </w:r>
      <w:r w:rsidRPr="00C9749F">
        <w:rPr>
          <w:szCs w:val="24"/>
        </w:rPr>
        <w:t>su</w:t>
      </w:r>
      <w:r w:rsidRPr="00C9749F">
        <w:rPr>
          <w:spacing w:val="-14"/>
          <w:szCs w:val="24"/>
        </w:rPr>
        <w:t xml:space="preserve"> </w:t>
      </w:r>
      <w:r w:rsidRPr="00C9749F">
        <w:rPr>
          <w:szCs w:val="24"/>
        </w:rPr>
        <w:t>ugdymo</w:t>
      </w:r>
      <w:r w:rsidRPr="00C9749F">
        <w:rPr>
          <w:spacing w:val="-13"/>
          <w:szCs w:val="24"/>
        </w:rPr>
        <w:t xml:space="preserve"> </w:t>
      </w:r>
      <w:r w:rsidRPr="00C9749F">
        <w:rPr>
          <w:szCs w:val="24"/>
        </w:rPr>
        <w:t>turiniu susijusiais teisės</w:t>
      </w:r>
      <w:r w:rsidRPr="00C9749F">
        <w:rPr>
          <w:spacing w:val="-1"/>
          <w:szCs w:val="24"/>
        </w:rPr>
        <w:t xml:space="preserve"> </w:t>
      </w:r>
      <w:r w:rsidRPr="00C9749F">
        <w:rPr>
          <w:szCs w:val="24"/>
        </w:rPr>
        <w:t>aktais;</w:t>
      </w:r>
    </w:p>
    <w:p w14:paraId="49C7C6F4" w14:textId="77777777" w:rsidR="005D2CE7" w:rsidRPr="00C9749F" w:rsidRDefault="005D2CE7" w:rsidP="005D2CE7">
      <w:pPr>
        <w:widowControl w:val="0"/>
        <w:tabs>
          <w:tab w:val="left" w:pos="1283"/>
        </w:tabs>
        <w:jc w:val="both"/>
        <w:rPr>
          <w:szCs w:val="24"/>
        </w:rPr>
      </w:pPr>
      <w:r w:rsidRPr="00C9749F">
        <w:rPr>
          <w:szCs w:val="24"/>
        </w:rPr>
        <w:t xml:space="preserve">             2</w:t>
      </w:r>
      <w:r w:rsidR="00FF5C0B" w:rsidRPr="00C9749F">
        <w:rPr>
          <w:spacing w:val="-8"/>
          <w:szCs w:val="24"/>
        </w:rPr>
        <w:t>7</w:t>
      </w:r>
      <w:r w:rsidRPr="00C9749F">
        <w:rPr>
          <w:spacing w:val="-8"/>
          <w:szCs w:val="24"/>
        </w:rPr>
        <w:t>.2.</w:t>
      </w:r>
      <w:r w:rsidRPr="00C9749F">
        <w:rPr>
          <w:b/>
          <w:spacing w:val="-8"/>
          <w:szCs w:val="24"/>
        </w:rPr>
        <w:t xml:space="preserve"> </w:t>
      </w:r>
      <w:r w:rsidRPr="00C9749F">
        <w:rPr>
          <w:szCs w:val="24"/>
        </w:rPr>
        <w:t>konsultuodamasis su darbuotojų atstovais</w:t>
      </w:r>
      <w:r w:rsidR="00B43DB4" w:rsidRPr="00C9749F">
        <w:rPr>
          <w:szCs w:val="24"/>
        </w:rPr>
        <w:t>,</w:t>
      </w:r>
      <w:r w:rsidRPr="00C9749F">
        <w:rPr>
          <w:szCs w:val="24"/>
        </w:rPr>
        <w:t xml:space="preserve"> </w:t>
      </w:r>
      <w:r w:rsidR="00A42D87">
        <w:rPr>
          <w:highlight w:val="yellow"/>
        </w:rPr>
        <w:t xml:space="preserve">suderinęs su Jurbarko rajono savivaldybės vykdomąja institucija ar jos įgaliotu asmeniu, </w:t>
      </w:r>
      <w:r w:rsidRPr="00C9749F">
        <w:t>tvirtina Mokyklos struktūrą ir pareigybių</w:t>
      </w:r>
      <w:r w:rsidRPr="00C9749F">
        <w:rPr>
          <w:spacing w:val="-2"/>
        </w:rPr>
        <w:t xml:space="preserve"> </w:t>
      </w:r>
      <w:r w:rsidRPr="00C9749F">
        <w:t>sąrašą;</w:t>
      </w:r>
    </w:p>
    <w:p w14:paraId="10285423" w14:textId="77777777" w:rsidR="005D2CE7" w:rsidRPr="00C9749F" w:rsidRDefault="00FF5C0B" w:rsidP="005D2CE7">
      <w:pPr>
        <w:widowControl w:val="0"/>
        <w:tabs>
          <w:tab w:val="left" w:pos="1271"/>
        </w:tabs>
        <w:ind w:firstLine="720"/>
        <w:jc w:val="both"/>
        <w:rPr>
          <w:szCs w:val="24"/>
        </w:rPr>
      </w:pPr>
      <w:r w:rsidRPr="00C9749F">
        <w:rPr>
          <w:spacing w:val="-8"/>
          <w:szCs w:val="24"/>
        </w:rPr>
        <w:t>27</w:t>
      </w:r>
      <w:r w:rsidR="005D2CE7" w:rsidRPr="00C9749F">
        <w:rPr>
          <w:spacing w:val="-8"/>
          <w:szCs w:val="24"/>
        </w:rPr>
        <w:t xml:space="preserve">.3. </w:t>
      </w:r>
      <w:r w:rsidR="005D2CE7" w:rsidRPr="00C9749F">
        <w:rPr>
          <w:szCs w:val="24"/>
        </w:rPr>
        <w:t>tvirtina mokytojų ir darbuotojų pareigybių aprašymus, Lietuvos Respublikos darbo kodekso ir kitų teisės aktų nustatyta tvarka priima į darbą ir atleidžia iš jo Mokyklos darbuotojus;</w:t>
      </w:r>
    </w:p>
    <w:p w14:paraId="76307FDA" w14:textId="77777777" w:rsidR="005D2CE7" w:rsidRPr="00C9749F" w:rsidRDefault="00FF5C0B" w:rsidP="005D2CE7">
      <w:pPr>
        <w:widowControl w:val="0"/>
        <w:tabs>
          <w:tab w:val="left" w:pos="284"/>
          <w:tab w:val="left" w:pos="1242"/>
        </w:tabs>
        <w:ind w:firstLine="720"/>
        <w:jc w:val="both"/>
        <w:rPr>
          <w:szCs w:val="24"/>
        </w:rPr>
      </w:pPr>
      <w:r w:rsidRPr="00C9749F">
        <w:rPr>
          <w:spacing w:val="-8"/>
          <w:szCs w:val="24"/>
        </w:rPr>
        <w:t>27</w:t>
      </w:r>
      <w:r w:rsidR="005D2CE7" w:rsidRPr="00C9749F">
        <w:rPr>
          <w:spacing w:val="-8"/>
          <w:szCs w:val="24"/>
        </w:rPr>
        <w:t>.4. inicijuoja, organizuoja</w:t>
      </w:r>
      <w:r w:rsidR="005D2CE7" w:rsidRPr="00C9749F">
        <w:rPr>
          <w:szCs w:val="24"/>
        </w:rPr>
        <w:t xml:space="preserve"> Mokyklos strateginio plano ir metinio veiklos plano, švietimo programų rengimą, rekomendacijų dėl smurto prevencijos priemonių įgyvendinimą, juos tvirtina, vadovauja jų</w:t>
      </w:r>
      <w:r w:rsidR="005D2CE7" w:rsidRPr="00C9749F">
        <w:rPr>
          <w:spacing w:val="-2"/>
          <w:szCs w:val="24"/>
        </w:rPr>
        <w:t xml:space="preserve"> įgyvendinimui</w:t>
      </w:r>
      <w:r w:rsidR="005D2CE7" w:rsidRPr="00C9749F">
        <w:rPr>
          <w:szCs w:val="24"/>
        </w:rPr>
        <w:t>;</w:t>
      </w:r>
    </w:p>
    <w:p w14:paraId="3DA5D6CA" w14:textId="77777777" w:rsidR="005D2CE7" w:rsidRPr="00C9749F" w:rsidRDefault="00FF5C0B" w:rsidP="005D2CE7">
      <w:pPr>
        <w:widowControl w:val="0"/>
        <w:tabs>
          <w:tab w:val="left" w:pos="284"/>
          <w:tab w:val="left" w:pos="1242"/>
        </w:tabs>
        <w:suppressAutoHyphens/>
        <w:ind w:firstLine="720"/>
        <w:jc w:val="both"/>
        <w:rPr>
          <w:rFonts w:eastAsia="Lucida Sans Unicode"/>
          <w:kern w:val="2"/>
          <w:szCs w:val="24"/>
        </w:rPr>
      </w:pPr>
      <w:r w:rsidRPr="00C9749F">
        <w:rPr>
          <w:spacing w:val="-8"/>
          <w:kern w:val="2"/>
          <w:szCs w:val="24"/>
        </w:rPr>
        <w:t>27</w:t>
      </w:r>
      <w:r w:rsidR="005D2CE7" w:rsidRPr="00C9749F">
        <w:rPr>
          <w:spacing w:val="-8"/>
          <w:kern w:val="2"/>
          <w:szCs w:val="24"/>
        </w:rPr>
        <w:t>.5.</w:t>
      </w:r>
      <w:r w:rsidR="005D2CE7" w:rsidRPr="00C9749F">
        <w:rPr>
          <w:spacing w:val="-8"/>
          <w:kern w:val="2"/>
          <w:szCs w:val="24"/>
        </w:rPr>
        <w:tab/>
      </w:r>
      <w:r w:rsidR="005D2CE7" w:rsidRPr="00C9749F">
        <w:rPr>
          <w:rFonts w:eastAsia="Lucida Sans Unicode"/>
          <w:kern w:val="2"/>
          <w:szCs w:val="24"/>
        </w:rPr>
        <w:t xml:space="preserve"> suderinęs su Mokyklos taryba, tvirtina Darbo tvarkos taisykles, kuriose nustato darbuotojų teises, pareigas, atsakomybę, bendruomenės narių elgesio ir etikos normas;</w:t>
      </w:r>
    </w:p>
    <w:p w14:paraId="1E2DE252" w14:textId="77777777" w:rsidR="005D2CE7" w:rsidRPr="00C9749F" w:rsidRDefault="00FF5C0B" w:rsidP="005D2CE7">
      <w:pPr>
        <w:widowControl w:val="0"/>
        <w:tabs>
          <w:tab w:val="left" w:pos="1276"/>
        </w:tabs>
        <w:suppressAutoHyphens/>
        <w:ind w:firstLine="720"/>
        <w:jc w:val="both"/>
        <w:rPr>
          <w:rFonts w:eastAsia="Lucida Sans Unicode"/>
          <w:kern w:val="2"/>
          <w:szCs w:val="24"/>
        </w:rPr>
      </w:pPr>
      <w:r w:rsidRPr="00C9749F">
        <w:rPr>
          <w:spacing w:val="-8"/>
          <w:kern w:val="2"/>
          <w:szCs w:val="24"/>
        </w:rPr>
        <w:t>27</w:t>
      </w:r>
      <w:r w:rsidR="005D2CE7" w:rsidRPr="00C9749F">
        <w:rPr>
          <w:spacing w:val="-8"/>
          <w:kern w:val="2"/>
          <w:szCs w:val="24"/>
        </w:rPr>
        <w:t>.6.</w:t>
      </w:r>
      <w:r w:rsidR="005D2CE7" w:rsidRPr="00C9749F">
        <w:rPr>
          <w:spacing w:val="-8"/>
          <w:kern w:val="2"/>
          <w:szCs w:val="24"/>
        </w:rPr>
        <w:tab/>
      </w:r>
      <w:r w:rsidR="005D2CE7" w:rsidRPr="00C9749F">
        <w:rPr>
          <w:szCs w:val="24"/>
        </w:rPr>
        <w:t>priima vaikus Jurbarko rajono savivaldybės tarybos nustatyta tvarka, sudaro ugdymo sutartis Lietuvos Respublikos teisės aktų nustatyta</w:t>
      </w:r>
      <w:r w:rsidR="005D2CE7" w:rsidRPr="00C9749F">
        <w:rPr>
          <w:spacing w:val="1"/>
          <w:szCs w:val="24"/>
        </w:rPr>
        <w:t xml:space="preserve"> </w:t>
      </w:r>
      <w:r w:rsidR="005D2CE7" w:rsidRPr="00C9749F">
        <w:rPr>
          <w:szCs w:val="24"/>
        </w:rPr>
        <w:t xml:space="preserve">tvarka, </w:t>
      </w:r>
      <w:r w:rsidR="005D2CE7" w:rsidRPr="00C9749F">
        <w:rPr>
          <w:rFonts w:eastAsia="Lucida Sans Unicode"/>
          <w:kern w:val="2"/>
          <w:szCs w:val="24"/>
        </w:rPr>
        <w:t>sudaro vaikų grupes;</w:t>
      </w:r>
    </w:p>
    <w:p w14:paraId="61501C95" w14:textId="77777777" w:rsidR="005D2CE7" w:rsidRPr="00C9749F" w:rsidRDefault="00FF5C0B" w:rsidP="005D2CE7">
      <w:pPr>
        <w:widowControl w:val="0"/>
        <w:tabs>
          <w:tab w:val="left" w:pos="1213"/>
        </w:tabs>
        <w:ind w:firstLine="720"/>
        <w:jc w:val="both"/>
        <w:rPr>
          <w:szCs w:val="24"/>
        </w:rPr>
      </w:pPr>
      <w:r w:rsidRPr="00C9749F">
        <w:rPr>
          <w:spacing w:val="-8"/>
          <w:szCs w:val="24"/>
        </w:rPr>
        <w:t>27</w:t>
      </w:r>
      <w:r w:rsidR="005D2CE7" w:rsidRPr="00C9749F">
        <w:rPr>
          <w:spacing w:val="-8"/>
          <w:szCs w:val="24"/>
        </w:rPr>
        <w:t>.7.</w:t>
      </w:r>
      <w:r w:rsidR="005D2CE7" w:rsidRPr="00C9749F">
        <w:rPr>
          <w:spacing w:val="-8"/>
          <w:szCs w:val="24"/>
        </w:rPr>
        <w:tab/>
      </w:r>
      <w:r w:rsidR="005D2CE7" w:rsidRPr="00C9749F">
        <w:rPr>
          <w:szCs w:val="24"/>
        </w:rPr>
        <w:t>užtikrina vaikams ir darbuotojams sveiką, saugią, užkertančią kelią bet kokioms smurto, prievartos apraiškoms ir žalingiems įpročiams</w:t>
      </w:r>
      <w:r w:rsidR="005D2CE7" w:rsidRPr="00C9749F">
        <w:rPr>
          <w:spacing w:val="-2"/>
          <w:szCs w:val="24"/>
        </w:rPr>
        <w:t xml:space="preserve"> </w:t>
      </w:r>
      <w:r w:rsidR="005D2CE7" w:rsidRPr="00C9749F">
        <w:rPr>
          <w:szCs w:val="24"/>
        </w:rPr>
        <w:t>aplinką;</w:t>
      </w:r>
    </w:p>
    <w:p w14:paraId="59657431" w14:textId="77777777" w:rsidR="005D2CE7" w:rsidRPr="00C9749F" w:rsidRDefault="00FF5C0B" w:rsidP="005D2CE7">
      <w:pPr>
        <w:widowControl w:val="0"/>
        <w:tabs>
          <w:tab w:val="left" w:pos="1247"/>
        </w:tabs>
        <w:ind w:firstLine="720"/>
        <w:jc w:val="both"/>
        <w:rPr>
          <w:szCs w:val="24"/>
        </w:rPr>
      </w:pPr>
      <w:r w:rsidRPr="00C9749F">
        <w:rPr>
          <w:spacing w:val="-8"/>
          <w:szCs w:val="24"/>
        </w:rPr>
        <w:t>27</w:t>
      </w:r>
      <w:r w:rsidR="005D2CE7" w:rsidRPr="00C9749F">
        <w:rPr>
          <w:spacing w:val="-8"/>
          <w:szCs w:val="24"/>
        </w:rPr>
        <w:t>.8.</w:t>
      </w:r>
      <w:r w:rsidR="005D2CE7" w:rsidRPr="00C9749F">
        <w:rPr>
          <w:spacing w:val="-8"/>
          <w:szCs w:val="24"/>
        </w:rPr>
        <w:tab/>
      </w:r>
      <w:r w:rsidR="005D2CE7" w:rsidRPr="00C9749F">
        <w:rPr>
          <w:szCs w:val="24"/>
        </w:rPr>
        <w:t xml:space="preserve">specialiųjų ugdymosi poreikių turintiems vaikams skiria švietimo pagalbą teisės aktų </w:t>
      </w:r>
      <w:r w:rsidR="005D2CE7" w:rsidRPr="00C9749F">
        <w:rPr>
          <w:szCs w:val="24"/>
        </w:rPr>
        <w:lastRenderedPageBreak/>
        <w:t>nustatyta</w:t>
      </w:r>
      <w:r w:rsidR="005D2CE7" w:rsidRPr="00C9749F">
        <w:rPr>
          <w:spacing w:val="-1"/>
          <w:szCs w:val="24"/>
        </w:rPr>
        <w:t xml:space="preserve"> </w:t>
      </w:r>
      <w:r w:rsidR="005D2CE7" w:rsidRPr="00C9749F">
        <w:rPr>
          <w:szCs w:val="24"/>
        </w:rPr>
        <w:t>tvarka;</w:t>
      </w:r>
    </w:p>
    <w:p w14:paraId="24276381" w14:textId="77777777" w:rsidR="005D2CE7" w:rsidRPr="008A7D76" w:rsidRDefault="00FF5C0B" w:rsidP="005D2CE7">
      <w:pPr>
        <w:widowControl w:val="0"/>
        <w:tabs>
          <w:tab w:val="left" w:pos="1329"/>
        </w:tabs>
        <w:ind w:firstLine="720"/>
        <w:jc w:val="both"/>
        <w:rPr>
          <w:szCs w:val="24"/>
        </w:rPr>
      </w:pPr>
      <w:r w:rsidRPr="00C9749F">
        <w:rPr>
          <w:spacing w:val="-8"/>
          <w:szCs w:val="24"/>
        </w:rPr>
        <w:t>27</w:t>
      </w:r>
      <w:r w:rsidR="005D2CE7" w:rsidRPr="00C9749F">
        <w:rPr>
          <w:spacing w:val="-8"/>
          <w:szCs w:val="24"/>
        </w:rPr>
        <w:t>.9.</w:t>
      </w:r>
      <w:r w:rsidR="005D2CE7" w:rsidRPr="00C9749F">
        <w:rPr>
          <w:spacing w:val="-8"/>
          <w:szCs w:val="24"/>
        </w:rPr>
        <w:tab/>
      </w:r>
      <w:r w:rsidR="005D2CE7" w:rsidRPr="00C9749F">
        <w:rPr>
          <w:szCs w:val="24"/>
        </w:rPr>
        <w:t>organizuoja</w:t>
      </w:r>
      <w:r w:rsidR="005D2CE7" w:rsidRPr="008A7D76">
        <w:rPr>
          <w:szCs w:val="24"/>
        </w:rPr>
        <w:t xml:space="preserve"> vaikų maitinimą</w:t>
      </w:r>
      <w:r w:rsidR="005D2CE7" w:rsidRPr="008A7D76">
        <w:rPr>
          <w:spacing w:val="2"/>
          <w:szCs w:val="24"/>
        </w:rPr>
        <w:t xml:space="preserve"> Mokykloje</w:t>
      </w:r>
      <w:r w:rsidR="005D2CE7" w:rsidRPr="008A7D76">
        <w:rPr>
          <w:szCs w:val="24"/>
        </w:rPr>
        <w:t>;</w:t>
      </w:r>
    </w:p>
    <w:p w14:paraId="16210E54" w14:textId="77777777" w:rsidR="005D2CE7" w:rsidRPr="008A7D76" w:rsidRDefault="00FF5C0B" w:rsidP="005D2CE7">
      <w:pPr>
        <w:widowControl w:val="0"/>
        <w:tabs>
          <w:tab w:val="left" w:pos="1329"/>
        </w:tabs>
        <w:ind w:firstLine="720"/>
        <w:jc w:val="both"/>
        <w:rPr>
          <w:szCs w:val="24"/>
        </w:rPr>
      </w:pPr>
      <w:r>
        <w:rPr>
          <w:spacing w:val="-8"/>
          <w:szCs w:val="24"/>
        </w:rPr>
        <w:t>27</w:t>
      </w:r>
      <w:r w:rsidR="005D2CE7" w:rsidRPr="00D16BF0">
        <w:rPr>
          <w:spacing w:val="-8"/>
          <w:szCs w:val="24"/>
        </w:rPr>
        <w:t>.10</w:t>
      </w:r>
      <w:r w:rsidR="005D2CE7" w:rsidRPr="008A7D76">
        <w:rPr>
          <w:spacing w:val="-8"/>
          <w:szCs w:val="24"/>
        </w:rPr>
        <w:t>.</w:t>
      </w:r>
      <w:r w:rsidR="005D2CE7" w:rsidRPr="008A7D76">
        <w:rPr>
          <w:spacing w:val="-8"/>
          <w:szCs w:val="24"/>
        </w:rPr>
        <w:tab/>
      </w:r>
      <w:r w:rsidR="005D2CE7" w:rsidRPr="008A7D76">
        <w:rPr>
          <w:szCs w:val="24"/>
        </w:rPr>
        <w:t>rūpinasi darbuotojų darbo sąlygomis, organizuoja trūkstamų darbuotojų</w:t>
      </w:r>
      <w:r w:rsidR="005D2CE7" w:rsidRPr="008A7D76">
        <w:rPr>
          <w:spacing w:val="-6"/>
          <w:szCs w:val="24"/>
        </w:rPr>
        <w:t xml:space="preserve"> </w:t>
      </w:r>
      <w:r w:rsidR="005D2CE7" w:rsidRPr="008A7D76">
        <w:rPr>
          <w:szCs w:val="24"/>
        </w:rPr>
        <w:t>paiešką;</w:t>
      </w:r>
    </w:p>
    <w:p w14:paraId="0D2F646A" w14:textId="77777777" w:rsidR="005D2CE7" w:rsidRPr="008A7D76" w:rsidRDefault="00FF5C0B" w:rsidP="005D2CE7">
      <w:pPr>
        <w:widowControl w:val="0"/>
        <w:tabs>
          <w:tab w:val="left" w:pos="1389"/>
        </w:tabs>
        <w:ind w:firstLine="720"/>
        <w:jc w:val="both"/>
        <w:rPr>
          <w:szCs w:val="24"/>
        </w:rPr>
      </w:pPr>
      <w:r>
        <w:rPr>
          <w:spacing w:val="-8"/>
          <w:szCs w:val="24"/>
        </w:rPr>
        <w:t>27</w:t>
      </w:r>
      <w:r w:rsidR="005D2CE7" w:rsidRPr="00D16BF0">
        <w:rPr>
          <w:spacing w:val="-8"/>
          <w:szCs w:val="24"/>
        </w:rPr>
        <w:t>.11</w:t>
      </w:r>
      <w:r w:rsidR="005D2CE7" w:rsidRPr="008A7D76">
        <w:rPr>
          <w:spacing w:val="-8"/>
          <w:szCs w:val="24"/>
        </w:rPr>
        <w:t>.</w:t>
      </w:r>
      <w:r w:rsidR="005D2CE7" w:rsidRPr="008A7D76">
        <w:rPr>
          <w:spacing w:val="-8"/>
          <w:szCs w:val="24"/>
        </w:rPr>
        <w:tab/>
      </w:r>
      <w:r w:rsidR="005D2CE7" w:rsidRPr="008A7D76">
        <w:rPr>
          <w:szCs w:val="24"/>
        </w:rPr>
        <w:t xml:space="preserve">organizuoja, koordinuoja, analizuoja ir vertina Mokyklos veiklą pavestoms </w:t>
      </w:r>
      <w:r w:rsidR="005D2CE7" w:rsidRPr="0020399D">
        <w:rPr>
          <w:szCs w:val="24"/>
        </w:rPr>
        <w:t>f</w:t>
      </w:r>
      <w:r w:rsidR="005D2CE7" w:rsidRPr="008A7D76">
        <w:rPr>
          <w:szCs w:val="24"/>
        </w:rPr>
        <w:t>unkcijoms vykdyti bei uždaviniams</w:t>
      </w:r>
      <w:r w:rsidR="005D2CE7" w:rsidRPr="008A7D76">
        <w:rPr>
          <w:spacing w:val="-1"/>
          <w:szCs w:val="24"/>
        </w:rPr>
        <w:t xml:space="preserve"> </w:t>
      </w:r>
      <w:r w:rsidR="005D2CE7" w:rsidRPr="008A7D76">
        <w:rPr>
          <w:szCs w:val="24"/>
        </w:rPr>
        <w:t>įgyvendinti;</w:t>
      </w:r>
    </w:p>
    <w:p w14:paraId="6E2BFD50" w14:textId="57FE938E" w:rsidR="005D2CE7" w:rsidRPr="008A7D76" w:rsidRDefault="00FF5C0B" w:rsidP="005D2CE7">
      <w:pPr>
        <w:widowControl w:val="0"/>
        <w:tabs>
          <w:tab w:val="left" w:pos="1379"/>
        </w:tabs>
        <w:ind w:firstLine="720"/>
        <w:jc w:val="both"/>
        <w:rPr>
          <w:szCs w:val="24"/>
        </w:rPr>
      </w:pPr>
      <w:r>
        <w:rPr>
          <w:spacing w:val="-8"/>
          <w:szCs w:val="24"/>
        </w:rPr>
        <w:t>27</w:t>
      </w:r>
      <w:r w:rsidR="005D2CE7" w:rsidRPr="008A7D76">
        <w:rPr>
          <w:spacing w:val="-8"/>
          <w:szCs w:val="24"/>
        </w:rPr>
        <w:t>.12.</w:t>
      </w:r>
      <w:r w:rsidR="005D2CE7" w:rsidRPr="008A7D76">
        <w:rPr>
          <w:spacing w:val="-8"/>
          <w:szCs w:val="24"/>
        </w:rPr>
        <w:tab/>
      </w:r>
      <w:r w:rsidR="005D2CE7" w:rsidRPr="008A7D76">
        <w:rPr>
          <w:szCs w:val="24"/>
        </w:rPr>
        <w:t xml:space="preserve">leidžia įsakymus, kontroliuoja jų vykdymą, užtikrina, kad būtų laikomasi Lietuvos </w:t>
      </w:r>
      <w:r w:rsidR="00287314">
        <w:rPr>
          <w:szCs w:val="24"/>
        </w:rPr>
        <w:t> </w:t>
      </w:r>
      <w:r w:rsidR="005D2CE7" w:rsidRPr="008A7D76">
        <w:rPr>
          <w:szCs w:val="24"/>
        </w:rPr>
        <w:t>Respublikos įstatymų, kitų teisės aktų ir</w:t>
      </w:r>
      <w:r w:rsidR="005D2CE7" w:rsidRPr="008A7D76">
        <w:rPr>
          <w:spacing w:val="-3"/>
          <w:szCs w:val="24"/>
        </w:rPr>
        <w:t xml:space="preserve"> </w:t>
      </w:r>
      <w:r w:rsidR="005D2CE7" w:rsidRPr="008A7D76">
        <w:rPr>
          <w:szCs w:val="24"/>
        </w:rPr>
        <w:t>Nuostatų;</w:t>
      </w:r>
    </w:p>
    <w:p w14:paraId="28A1D8DB" w14:textId="77777777" w:rsidR="005D2CE7" w:rsidRPr="008A7D76" w:rsidRDefault="00FF5C0B" w:rsidP="005D2CE7">
      <w:pPr>
        <w:widowControl w:val="0"/>
        <w:tabs>
          <w:tab w:val="left" w:pos="1329"/>
        </w:tabs>
        <w:ind w:firstLine="720"/>
        <w:jc w:val="both"/>
        <w:rPr>
          <w:szCs w:val="24"/>
        </w:rPr>
      </w:pPr>
      <w:r>
        <w:rPr>
          <w:spacing w:val="-8"/>
          <w:szCs w:val="24"/>
        </w:rPr>
        <w:t>27</w:t>
      </w:r>
      <w:r w:rsidR="005D2CE7" w:rsidRPr="008A7D76">
        <w:rPr>
          <w:spacing w:val="-8"/>
          <w:szCs w:val="24"/>
        </w:rPr>
        <w:t>.13.</w:t>
      </w:r>
      <w:r w:rsidR="005D2CE7" w:rsidRPr="008A7D76">
        <w:rPr>
          <w:spacing w:val="-8"/>
          <w:szCs w:val="24"/>
        </w:rPr>
        <w:tab/>
      </w:r>
      <w:r w:rsidR="005D2CE7" w:rsidRPr="008A7D76">
        <w:rPr>
          <w:szCs w:val="24"/>
        </w:rPr>
        <w:t>sudaro komisijas, darbo grupes;</w:t>
      </w:r>
    </w:p>
    <w:p w14:paraId="64090786" w14:textId="77777777" w:rsidR="005D2CE7" w:rsidRPr="008A7D76" w:rsidRDefault="00FF5C0B" w:rsidP="005D2CE7">
      <w:pPr>
        <w:widowControl w:val="0"/>
        <w:tabs>
          <w:tab w:val="left" w:pos="1331"/>
        </w:tabs>
        <w:ind w:firstLine="720"/>
        <w:jc w:val="both"/>
        <w:rPr>
          <w:szCs w:val="24"/>
        </w:rPr>
      </w:pPr>
      <w:r>
        <w:rPr>
          <w:spacing w:val="-8"/>
          <w:szCs w:val="24"/>
        </w:rPr>
        <w:t>27</w:t>
      </w:r>
      <w:r w:rsidR="005D2CE7" w:rsidRPr="00D16BF0">
        <w:rPr>
          <w:spacing w:val="-8"/>
          <w:szCs w:val="24"/>
        </w:rPr>
        <w:t>.14</w:t>
      </w:r>
      <w:r w:rsidR="005D2CE7" w:rsidRPr="008A7D76">
        <w:rPr>
          <w:spacing w:val="-8"/>
          <w:szCs w:val="24"/>
        </w:rPr>
        <w:t>.</w:t>
      </w:r>
      <w:r w:rsidR="005D2CE7" w:rsidRPr="008A7D76">
        <w:rPr>
          <w:spacing w:val="-8"/>
          <w:szCs w:val="24"/>
        </w:rPr>
        <w:tab/>
      </w:r>
      <w:r w:rsidR="005D2CE7" w:rsidRPr="008A7D76">
        <w:rPr>
          <w:szCs w:val="24"/>
        </w:rPr>
        <w:t>Mokyklos vardu sudaro sutartis Mokyklos funkcijoms</w:t>
      </w:r>
      <w:r w:rsidR="005D2CE7" w:rsidRPr="008A7D76">
        <w:rPr>
          <w:spacing w:val="-5"/>
          <w:szCs w:val="24"/>
        </w:rPr>
        <w:t xml:space="preserve"> </w:t>
      </w:r>
      <w:r w:rsidR="005D2CE7" w:rsidRPr="008A7D76">
        <w:rPr>
          <w:szCs w:val="24"/>
        </w:rPr>
        <w:t>vykdyti;</w:t>
      </w:r>
    </w:p>
    <w:p w14:paraId="497281D6" w14:textId="77777777" w:rsidR="005D2CE7" w:rsidRPr="008A7D76" w:rsidRDefault="00FF5C0B" w:rsidP="005D2CE7">
      <w:pPr>
        <w:widowControl w:val="0"/>
        <w:tabs>
          <w:tab w:val="left" w:pos="1357"/>
        </w:tabs>
        <w:ind w:firstLine="720"/>
        <w:jc w:val="both"/>
        <w:rPr>
          <w:szCs w:val="24"/>
        </w:rPr>
      </w:pPr>
      <w:r>
        <w:rPr>
          <w:spacing w:val="-8"/>
          <w:szCs w:val="24"/>
        </w:rPr>
        <w:t>27</w:t>
      </w:r>
      <w:r w:rsidR="005D2CE7" w:rsidRPr="00C52201">
        <w:rPr>
          <w:spacing w:val="-8"/>
          <w:szCs w:val="24"/>
        </w:rPr>
        <w:t>.15</w:t>
      </w:r>
      <w:r w:rsidR="005D2CE7" w:rsidRPr="008A7D76">
        <w:rPr>
          <w:spacing w:val="-8"/>
          <w:szCs w:val="24"/>
        </w:rPr>
        <w:t>.</w:t>
      </w:r>
      <w:r w:rsidR="005D2CE7" w:rsidRPr="008A7D76">
        <w:rPr>
          <w:spacing w:val="-8"/>
          <w:szCs w:val="24"/>
        </w:rPr>
        <w:tab/>
      </w:r>
      <w:r w:rsidR="005D2CE7" w:rsidRPr="008A7D76">
        <w:rPr>
          <w:szCs w:val="24"/>
        </w:rPr>
        <w:t>organizuoja Mokyklos dokumentų saugojimą ir valdymą teisės aktų nustatyta tvarka;</w:t>
      </w:r>
    </w:p>
    <w:p w14:paraId="48EBC6A2" w14:textId="77777777" w:rsidR="005D2CE7" w:rsidRPr="008A7D76" w:rsidRDefault="00FF5C0B" w:rsidP="005D2CE7">
      <w:pPr>
        <w:widowControl w:val="0"/>
        <w:tabs>
          <w:tab w:val="left" w:pos="1410"/>
        </w:tabs>
        <w:ind w:firstLine="720"/>
        <w:jc w:val="both"/>
        <w:rPr>
          <w:szCs w:val="24"/>
        </w:rPr>
      </w:pPr>
      <w:r>
        <w:rPr>
          <w:spacing w:val="-8"/>
          <w:szCs w:val="24"/>
        </w:rPr>
        <w:t>27</w:t>
      </w:r>
      <w:r w:rsidR="005D2CE7" w:rsidRPr="009136FE">
        <w:rPr>
          <w:spacing w:val="-8"/>
          <w:szCs w:val="24"/>
        </w:rPr>
        <w:t>.16.</w:t>
      </w:r>
      <w:r w:rsidR="005D2CE7" w:rsidRPr="008A7D76">
        <w:rPr>
          <w:spacing w:val="-8"/>
          <w:szCs w:val="24"/>
        </w:rPr>
        <w:tab/>
      </w:r>
      <w:r w:rsidR="005D2CE7" w:rsidRPr="008A7D76">
        <w:rPr>
          <w:szCs w:val="24"/>
        </w:rPr>
        <w:t>teisės aktų nustatyta tvarka valdo, naudoja Mokyklos turtą, lėšas ir jais disponuoja, užtikrina optimalų intelektinių, materialinių, finansinių ir informacinių išteklių valdymą bei</w:t>
      </w:r>
      <w:r w:rsidR="005D2CE7" w:rsidRPr="008A7D76">
        <w:rPr>
          <w:spacing w:val="-1"/>
          <w:szCs w:val="24"/>
        </w:rPr>
        <w:t xml:space="preserve"> </w:t>
      </w:r>
      <w:r w:rsidR="005D2CE7" w:rsidRPr="008A7D76">
        <w:rPr>
          <w:szCs w:val="24"/>
        </w:rPr>
        <w:t>naudojimą;</w:t>
      </w:r>
    </w:p>
    <w:p w14:paraId="1830112A" w14:textId="77777777" w:rsidR="005D2CE7" w:rsidRPr="008A7D76" w:rsidRDefault="00FF5C0B" w:rsidP="005D2CE7">
      <w:pPr>
        <w:widowControl w:val="0"/>
        <w:tabs>
          <w:tab w:val="left" w:pos="1379"/>
        </w:tabs>
        <w:ind w:firstLine="720"/>
        <w:jc w:val="both"/>
        <w:rPr>
          <w:szCs w:val="24"/>
        </w:rPr>
      </w:pPr>
      <w:r>
        <w:rPr>
          <w:spacing w:val="-8"/>
          <w:szCs w:val="24"/>
        </w:rPr>
        <w:t>27</w:t>
      </w:r>
      <w:r w:rsidR="005D2CE7" w:rsidRPr="009136FE">
        <w:rPr>
          <w:spacing w:val="-8"/>
          <w:szCs w:val="24"/>
        </w:rPr>
        <w:t>.17.</w:t>
      </w:r>
      <w:r w:rsidR="005D2CE7" w:rsidRPr="008A7D76">
        <w:rPr>
          <w:spacing w:val="-8"/>
          <w:szCs w:val="24"/>
        </w:rPr>
        <w:tab/>
      </w:r>
      <w:r w:rsidR="005D2CE7" w:rsidRPr="008A7D76">
        <w:rPr>
          <w:szCs w:val="24"/>
        </w:rPr>
        <w:t>rūpinasi metodinės veiklos organizavimu, darbuotojų profesiniu tobulėjimu, sudaro jiems sąlygas kelti kvalifikaciją, mokytojams ir kitiems pedagoginiams darbuotojams</w:t>
      </w:r>
      <w:r w:rsidR="005D2CE7" w:rsidRPr="008A7D76">
        <w:rPr>
          <w:spacing w:val="-10"/>
          <w:szCs w:val="24"/>
        </w:rPr>
        <w:t xml:space="preserve"> </w:t>
      </w:r>
      <w:r w:rsidR="005D2CE7" w:rsidRPr="008A7D76">
        <w:rPr>
          <w:szCs w:val="24"/>
        </w:rPr>
        <w:t>galimybę atestuotis ir organizuoja jų atestaciją Lietuvos Respublikos švietimo, mokslo ir sporto ministro nustatyta tvarka;</w:t>
      </w:r>
    </w:p>
    <w:p w14:paraId="070F49B5" w14:textId="77777777" w:rsidR="005D2CE7" w:rsidRPr="008A7D76" w:rsidRDefault="00FF5C0B" w:rsidP="005D2CE7">
      <w:pPr>
        <w:widowControl w:val="0"/>
        <w:tabs>
          <w:tab w:val="left" w:pos="1329"/>
        </w:tabs>
        <w:ind w:firstLine="720"/>
        <w:jc w:val="both"/>
        <w:rPr>
          <w:szCs w:val="24"/>
        </w:rPr>
      </w:pPr>
      <w:r w:rsidRPr="00C9749F">
        <w:rPr>
          <w:spacing w:val="-8"/>
          <w:szCs w:val="24"/>
        </w:rPr>
        <w:t>27</w:t>
      </w:r>
      <w:r w:rsidR="005D2CE7" w:rsidRPr="00C9749F">
        <w:rPr>
          <w:spacing w:val="-8"/>
          <w:szCs w:val="24"/>
        </w:rPr>
        <w:t>.18.</w:t>
      </w:r>
      <w:r w:rsidR="005D2CE7" w:rsidRPr="008A7D76">
        <w:rPr>
          <w:spacing w:val="-8"/>
          <w:szCs w:val="24"/>
        </w:rPr>
        <w:tab/>
      </w:r>
      <w:r w:rsidR="005D2CE7" w:rsidRPr="008A7D76">
        <w:rPr>
          <w:szCs w:val="24"/>
        </w:rPr>
        <w:t>inicijuoja Mokyklos savivaldos institucijų sudarymą ir skatina jų</w:t>
      </w:r>
      <w:r w:rsidR="005D2CE7" w:rsidRPr="008A7D76">
        <w:rPr>
          <w:spacing w:val="-7"/>
          <w:szCs w:val="24"/>
        </w:rPr>
        <w:t xml:space="preserve"> </w:t>
      </w:r>
      <w:r w:rsidR="005D2CE7" w:rsidRPr="008A7D76">
        <w:rPr>
          <w:szCs w:val="24"/>
        </w:rPr>
        <w:t>veiklą;</w:t>
      </w:r>
    </w:p>
    <w:p w14:paraId="708B693C" w14:textId="77777777" w:rsidR="005D2CE7" w:rsidRPr="008A7D76" w:rsidRDefault="00FF5C0B" w:rsidP="005D2CE7">
      <w:pPr>
        <w:widowControl w:val="0"/>
        <w:tabs>
          <w:tab w:val="left" w:pos="1367"/>
        </w:tabs>
        <w:ind w:firstLine="720"/>
        <w:jc w:val="both"/>
        <w:rPr>
          <w:szCs w:val="24"/>
        </w:rPr>
      </w:pPr>
      <w:r>
        <w:rPr>
          <w:spacing w:val="-8"/>
          <w:szCs w:val="24"/>
        </w:rPr>
        <w:t>27</w:t>
      </w:r>
      <w:r w:rsidR="005D2CE7" w:rsidRPr="009136FE">
        <w:rPr>
          <w:spacing w:val="-8"/>
          <w:szCs w:val="24"/>
        </w:rPr>
        <w:t>.19</w:t>
      </w:r>
      <w:r w:rsidR="005D2CE7" w:rsidRPr="008A7D76">
        <w:rPr>
          <w:spacing w:val="-8"/>
          <w:szCs w:val="24"/>
        </w:rPr>
        <w:t>.</w:t>
      </w:r>
      <w:r w:rsidR="005D2CE7" w:rsidRPr="008A7D76">
        <w:rPr>
          <w:spacing w:val="-8"/>
          <w:szCs w:val="24"/>
        </w:rPr>
        <w:tab/>
      </w:r>
      <w:r w:rsidR="005D2CE7" w:rsidRPr="008A7D76">
        <w:rPr>
          <w:szCs w:val="24"/>
        </w:rPr>
        <w:t>bendradarbiauja su vaikų tėvais (globėjais</w:t>
      </w:r>
      <w:r w:rsidR="005D2CE7">
        <w:rPr>
          <w:szCs w:val="24"/>
        </w:rPr>
        <w:t>, rūpintojais</w:t>
      </w:r>
      <w:r w:rsidR="005D2CE7" w:rsidRPr="008A7D76">
        <w:rPr>
          <w:szCs w:val="24"/>
        </w:rPr>
        <w:t xml:space="preserve">), pagalbą vaikui, pedagogui </w:t>
      </w:r>
      <w:r w:rsidR="005D2CE7" w:rsidRPr="008A7D76">
        <w:rPr>
          <w:spacing w:val="3"/>
          <w:szCs w:val="24"/>
        </w:rPr>
        <w:t xml:space="preserve">ir Mokyklai </w:t>
      </w:r>
      <w:r w:rsidR="005D2CE7" w:rsidRPr="008A7D76">
        <w:rPr>
          <w:szCs w:val="24"/>
        </w:rPr>
        <w:t>teikiančiomis įstaigomis, aukštosiomis mokyklomis, teritorinėmis policijos, socialinių paslaugų, sveikatos įstaigomis, vaiko teisių apsaugos tarnybomis ir kitomis institucijomis, dirbančiomis vaiko teisių apsaugos</w:t>
      </w:r>
      <w:r w:rsidR="005D2CE7" w:rsidRPr="008A7D76">
        <w:rPr>
          <w:spacing w:val="-1"/>
          <w:szCs w:val="24"/>
        </w:rPr>
        <w:t xml:space="preserve"> </w:t>
      </w:r>
      <w:r w:rsidR="005D2CE7" w:rsidRPr="008A7D76">
        <w:rPr>
          <w:szCs w:val="24"/>
        </w:rPr>
        <w:t>srityje;</w:t>
      </w:r>
    </w:p>
    <w:p w14:paraId="2F5123C0" w14:textId="77777777" w:rsidR="005D2CE7" w:rsidRPr="008A7D76" w:rsidRDefault="00FF5C0B" w:rsidP="005D2CE7">
      <w:pPr>
        <w:widowControl w:val="0"/>
        <w:tabs>
          <w:tab w:val="left" w:pos="1326"/>
        </w:tabs>
        <w:ind w:firstLine="720"/>
        <w:jc w:val="both"/>
        <w:rPr>
          <w:szCs w:val="24"/>
        </w:rPr>
      </w:pPr>
      <w:r>
        <w:rPr>
          <w:spacing w:val="-8"/>
          <w:szCs w:val="24"/>
        </w:rPr>
        <w:t>27</w:t>
      </w:r>
      <w:r w:rsidR="005D2CE7" w:rsidRPr="005D2CE7">
        <w:rPr>
          <w:spacing w:val="-8"/>
          <w:szCs w:val="24"/>
        </w:rPr>
        <w:t>.20.</w:t>
      </w:r>
      <w:r w:rsidR="005D2CE7" w:rsidRPr="005D2CE7">
        <w:rPr>
          <w:spacing w:val="-8"/>
          <w:szCs w:val="24"/>
        </w:rPr>
        <w:tab/>
      </w:r>
      <w:r w:rsidR="005D2CE7">
        <w:rPr>
          <w:szCs w:val="24"/>
        </w:rPr>
        <w:t xml:space="preserve"> </w:t>
      </w:r>
      <w:r w:rsidR="005D2CE7" w:rsidRPr="008A7D76">
        <w:rPr>
          <w:szCs w:val="24"/>
        </w:rPr>
        <w:t>Lietuvos</w:t>
      </w:r>
      <w:r w:rsidR="005D2CE7" w:rsidRPr="008A7D76">
        <w:rPr>
          <w:spacing w:val="-8"/>
          <w:szCs w:val="24"/>
        </w:rPr>
        <w:t xml:space="preserve"> </w:t>
      </w:r>
      <w:r w:rsidR="005D2CE7" w:rsidRPr="008A7D76">
        <w:rPr>
          <w:szCs w:val="24"/>
        </w:rPr>
        <w:t>Respublikos</w:t>
      </w:r>
      <w:r w:rsidR="005D2CE7" w:rsidRPr="008A7D76">
        <w:rPr>
          <w:spacing w:val="-7"/>
          <w:szCs w:val="24"/>
        </w:rPr>
        <w:t xml:space="preserve"> </w:t>
      </w:r>
      <w:r w:rsidR="005D2CE7" w:rsidRPr="008A7D76">
        <w:rPr>
          <w:szCs w:val="24"/>
        </w:rPr>
        <w:t>vaiko</w:t>
      </w:r>
      <w:r w:rsidR="005D2CE7" w:rsidRPr="008A7D76">
        <w:rPr>
          <w:spacing w:val="-7"/>
          <w:szCs w:val="24"/>
        </w:rPr>
        <w:t xml:space="preserve"> </w:t>
      </w:r>
      <w:r w:rsidR="005D2CE7" w:rsidRPr="008A7D76">
        <w:rPr>
          <w:szCs w:val="24"/>
        </w:rPr>
        <w:t>minimalios</w:t>
      </w:r>
      <w:r w:rsidR="005D2CE7" w:rsidRPr="008A7D76">
        <w:rPr>
          <w:spacing w:val="-8"/>
          <w:szCs w:val="24"/>
        </w:rPr>
        <w:t xml:space="preserve"> </w:t>
      </w:r>
      <w:r w:rsidR="005D2CE7" w:rsidRPr="008A7D76">
        <w:rPr>
          <w:szCs w:val="24"/>
        </w:rPr>
        <w:t>ir</w:t>
      </w:r>
      <w:r w:rsidR="005D2CE7" w:rsidRPr="008A7D76">
        <w:rPr>
          <w:spacing w:val="-7"/>
          <w:szCs w:val="24"/>
        </w:rPr>
        <w:t xml:space="preserve"> </w:t>
      </w:r>
      <w:r w:rsidR="005D2CE7" w:rsidRPr="008A7D76">
        <w:rPr>
          <w:szCs w:val="24"/>
        </w:rPr>
        <w:t>vidutinės</w:t>
      </w:r>
      <w:r w:rsidR="005D2CE7" w:rsidRPr="008A7D76">
        <w:rPr>
          <w:spacing w:val="-7"/>
          <w:szCs w:val="24"/>
        </w:rPr>
        <w:t xml:space="preserve"> </w:t>
      </w:r>
      <w:r w:rsidR="005D2CE7" w:rsidRPr="008A7D76">
        <w:rPr>
          <w:szCs w:val="24"/>
        </w:rPr>
        <w:t>priežiūros</w:t>
      </w:r>
      <w:r w:rsidR="005D2CE7" w:rsidRPr="008A7D76">
        <w:rPr>
          <w:spacing w:val="-8"/>
          <w:szCs w:val="24"/>
        </w:rPr>
        <w:t xml:space="preserve"> </w:t>
      </w:r>
      <w:r w:rsidR="005D2CE7" w:rsidRPr="008A7D76">
        <w:rPr>
          <w:szCs w:val="24"/>
        </w:rPr>
        <w:t>įstatymo</w:t>
      </w:r>
      <w:r w:rsidR="005D2CE7" w:rsidRPr="008A7D76">
        <w:rPr>
          <w:spacing w:val="-7"/>
          <w:szCs w:val="24"/>
        </w:rPr>
        <w:t xml:space="preserve"> </w:t>
      </w:r>
      <w:r w:rsidR="005D2CE7" w:rsidRPr="008A7D76">
        <w:rPr>
          <w:szCs w:val="24"/>
        </w:rPr>
        <w:t>nustatyta</w:t>
      </w:r>
      <w:r w:rsidR="005D2CE7" w:rsidRPr="008A7D76">
        <w:rPr>
          <w:spacing w:val="-8"/>
          <w:szCs w:val="24"/>
        </w:rPr>
        <w:t xml:space="preserve"> </w:t>
      </w:r>
      <w:r w:rsidR="005D2CE7" w:rsidRPr="008A7D76">
        <w:rPr>
          <w:szCs w:val="24"/>
        </w:rPr>
        <w:t>tvarka kreipiasi į Jurbarko rajono savivaldybės administracijos direktorių dėl minimalios ir vidutinės priežiūros priemonių, koordinuotai teikiamų paslaugų vaikui</w:t>
      </w:r>
      <w:r w:rsidR="005D2CE7" w:rsidRPr="008A7D76">
        <w:rPr>
          <w:spacing w:val="-1"/>
          <w:szCs w:val="24"/>
        </w:rPr>
        <w:t xml:space="preserve"> ir šeimai </w:t>
      </w:r>
      <w:r w:rsidR="005D2CE7" w:rsidRPr="008A7D76">
        <w:rPr>
          <w:szCs w:val="24"/>
        </w:rPr>
        <w:t>skyrimo;</w:t>
      </w:r>
    </w:p>
    <w:p w14:paraId="56D54774" w14:textId="77777777" w:rsidR="005D2CE7" w:rsidRPr="008A7D76" w:rsidRDefault="00FF5C0B" w:rsidP="005D2CE7">
      <w:pPr>
        <w:widowControl w:val="0"/>
        <w:tabs>
          <w:tab w:val="left" w:pos="1329"/>
        </w:tabs>
        <w:ind w:firstLine="720"/>
        <w:jc w:val="both"/>
        <w:rPr>
          <w:szCs w:val="24"/>
        </w:rPr>
      </w:pPr>
      <w:r w:rsidRPr="00C9749F">
        <w:rPr>
          <w:spacing w:val="-8"/>
          <w:szCs w:val="24"/>
        </w:rPr>
        <w:t>27</w:t>
      </w:r>
      <w:r w:rsidR="005D2CE7" w:rsidRPr="00C9749F">
        <w:rPr>
          <w:spacing w:val="-8"/>
          <w:szCs w:val="24"/>
        </w:rPr>
        <w:t>.21.</w:t>
      </w:r>
      <w:r w:rsidR="005D2CE7" w:rsidRPr="009136FE">
        <w:rPr>
          <w:spacing w:val="-8"/>
          <w:szCs w:val="24"/>
        </w:rPr>
        <w:tab/>
      </w:r>
      <w:r w:rsidR="005D2CE7" w:rsidRPr="008A7D76">
        <w:rPr>
          <w:szCs w:val="24"/>
        </w:rPr>
        <w:t>atstovauja Mokyklai kitose institucijose teisės aktų nustatyta tvarka;</w:t>
      </w:r>
    </w:p>
    <w:p w14:paraId="4F230AA7" w14:textId="77777777" w:rsidR="005D2CE7" w:rsidRPr="008A7D76" w:rsidRDefault="00FF5C0B" w:rsidP="005D2CE7">
      <w:pPr>
        <w:widowControl w:val="0"/>
        <w:tabs>
          <w:tab w:val="left" w:pos="1341"/>
        </w:tabs>
        <w:ind w:firstLine="720"/>
        <w:jc w:val="both"/>
        <w:rPr>
          <w:szCs w:val="24"/>
        </w:rPr>
      </w:pPr>
      <w:r>
        <w:rPr>
          <w:spacing w:val="-8"/>
          <w:szCs w:val="24"/>
        </w:rPr>
        <w:t>27</w:t>
      </w:r>
      <w:r w:rsidR="005D2CE7" w:rsidRPr="009136FE">
        <w:rPr>
          <w:spacing w:val="-8"/>
          <w:szCs w:val="24"/>
        </w:rPr>
        <w:t>.22</w:t>
      </w:r>
      <w:r w:rsidR="005D2CE7" w:rsidRPr="008A7D76">
        <w:rPr>
          <w:spacing w:val="-8"/>
          <w:szCs w:val="24"/>
        </w:rPr>
        <w:t>.</w:t>
      </w:r>
      <w:r w:rsidR="005D2CE7" w:rsidRPr="008A7D76">
        <w:rPr>
          <w:spacing w:val="-8"/>
          <w:szCs w:val="24"/>
        </w:rPr>
        <w:tab/>
      </w:r>
      <w:r w:rsidR="005D2CE7" w:rsidRPr="008A7D76">
        <w:rPr>
          <w:szCs w:val="24"/>
        </w:rPr>
        <w:t>garantuoja, kad pagal Lietuvos Respublikos viešojo sektoriaus atskaitomybės įstatymą teikiamos statistinės ataskaitos ir ataskaitų rinkiniai būtų</w:t>
      </w:r>
      <w:r w:rsidR="005D2CE7" w:rsidRPr="008A7D76">
        <w:rPr>
          <w:spacing w:val="-3"/>
          <w:szCs w:val="24"/>
        </w:rPr>
        <w:t xml:space="preserve"> </w:t>
      </w:r>
      <w:r w:rsidR="005D2CE7" w:rsidRPr="008A7D76">
        <w:rPr>
          <w:szCs w:val="24"/>
        </w:rPr>
        <w:t>teisingi;</w:t>
      </w:r>
    </w:p>
    <w:p w14:paraId="0E5C7686" w14:textId="77777777" w:rsidR="005D2CE7" w:rsidRPr="008A7D76" w:rsidRDefault="00FF5C0B" w:rsidP="005D2CE7">
      <w:pPr>
        <w:widowControl w:val="0"/>
        <w:tabs>
          <w:tab w:val="left" w:pos="1322"/>
        </w:tabs>
        <w:ind w:firstLine="720"/>
        <w:jc w:val="both"/>
        <w:rPr>
          <w:szCs w:val="24"/>
        </w:rPr>
      </w:pPr>
      <w:r>
        <w:rPr>
          <w:spacing w:val="-8"/>
          <w:szCs w:val="24"/>
        </w:rPr>
        <w:t>27</w:t>
      </w:r>
      <w:r w:rsidR="005D2CE7" w:rsidRPr="009136FE">
        <w:rPr>
          <w:spacing w:val="-8"/>
          <w:szCs w:val="24"/>
        </w:rPr>
        <w:t>.23.</w:t>
      </w:r>
      <w:r w:rsidR="005D2CE7" w:rsidRPr="009136FE">
        <w:rPr>
          <w:spacing w:val="-8"/>
          <w:szCs w:val="24"/>
        </w:rPr>
        <w:tab/>
      </w:r>
      <w:r w:rsidR="005D2CE7" w:rsidRPr="008A7D76">
        <w:rPr>
          <w:szCs w:val="24"/>
        </w:rPr>
        <w:t>užtikrina</w:t>
      </w:r>
      <w:r w:rsidR="005D2CE7" w:rsidRPr="008A7D76">
        <w:rPr>
          <w:spacing w:val="-12"/>
          <w:szCs w:val="24"/>
        </w:rPr>
        <w:t xml:space="preserve"> </w:t>
      </w:r>
      <w:r w:rsidR="005D2CE7" w:rsidRPr="008A7D76">
        <w:rPr>
          <w:szCs w:val="24"/>
        </w:rPr>
        <w:t>veiksmingą</w:t>
      </w:r>
      <w:r w:rsidR="005D2CE7" w:rsidRPr="008A7D76">
        <w:rPr>
          <w:spacing w:val="-8"/>
          <w:szCs w:val="24"/>
        </w:rPr>
        <w:t xml:space="preserve"> Mokyklos </w:t>
      </w:r>
      <w:r w:rsidR="005D2CE7" w:rsidRPr="008A7D76">
        <w:rPr>
          <w:szCs w:val="24"/>
        </w:rPr>
        <w:t>vidaus</w:t>
      </w:r>
      <w:r w:rsidR="005D2CE7" w:rsidRPr="008A7D76">
        <w:rPr>
          <w:spacing w:val="-10"/>
          <w:szCs w:val="24"/>
        </w:rPr>
        <w:t xml:space="preserve"> </w:t>
      </w:r>
      <w:r w:rsidR="005D2CE7" w:rsidRPr="008A7D76">
        <w:rPr>
          <w:szCs w:val="24"/>
        </w:rPr>
        <w:t>kontrolės</w:t>
      </w:r>
      <w:r w:rsidR="005D2CE7" w:rsidRPr="008A7D76">
        <w:rPr>
          <w:spacing w:val="-10"/>
          <w:szCs w:val="24"/>
        </w:rPr>
        <w:t xml:space="preserve"> </w:t>
      </w:r>
      <w:r w:rsidR="005D2CE7" w:rsidRPr="008A7D76">
        <w:rPr>
          <w:szCs w:val="24"/>
        </w:rPr>
        <w:t>sistemos</w:t>
      </w:r>
      <w:r w:rsidR="005D2CE7" w:rsidRPr="008A7D76">
        <w:rPr>
          <w:spacing w:val="-12"/>
          <w:szCs w:val="24"/>
        </w:rPr>
        <w:t xml:space="preserve"> </w:t>
      </w:r>
      <w:r w:rsidR="005D2CE7" w:rsidRPr="008A7D76">
        <w:rPr>
          <w:szCs w:val="24"/>
        </w:rPr>
        <w:t>sukūrimą,</w:t>
      </w:r>
      <w:r w:rsidR="005D2CE7" w:rsidRPr="008A7D76">
        <w:rPr>
          <w:spacing w:val="-10"/>
          <w:szCs w:val="24"/>
        </w:rPr>
        <w:t xml:space="preserve"> </w:t>
      </w:r>
      <w:r w:rsidR="005D2CE7" w:rsidRPr="008A7D76">
        <w:rPr>
          <w:szCs w:val="24"/>
        </w:rPr>
        <w:t>jos</w:t>
      </w:r>
      <w:r w:rsidR="005D2CE7" w:rsidRPr="008A7D76">
        <w:rPr>
          <w:spacing w:val="-9"/>
          <w:szCs w:val="24"/>
        </w:rPr>
        <w:t xml:space="preserve"> </w:t>
      </w:r>
      <w:r w:rsidR="005D2CE7" w:rsidRPr="008A7D76">
        <w:rPr>
          <w:szCs w:val="24"/>
        </w:rPr>
        <w:t>veikimą ir tobulinimą;</w:t>
      </w:r>
    </w:p>
    <w:p w14:paraId="0C3B9B98" w14:textId="77777777" w:rsidR="005D2CE7" w:rsidRPr="008A7D76" w:rsidRDefault="00FF5C0B" w:rsidP="005D2CE7">
      <w:pPr>
        <w:widowControl w:val="0"/>
        <w:tabs>
          <w:tab w:val="left" w:pos="1336"/>
        </w:tabs>
        <w:ind w:firstLine="720"/>
        <w:jc w:val="both"/>
        <w:rPr>
          <w:szCs w:val="24"/>
        </w:rPr>
      </w:pPr>
      <w:r>
        <w:rPr>
          <w:spacing w:val="-8"/>
          <w:szCs w:val="24"/>
        </w:rPr>
        <w:t>27</w:t>
      </w:r>
      <w:r w:rsidR="005D2CE7" w:rsidRPr="009136FE">
        <w:rPr>
          <w:spacing w:val="-8"/>
          <w:szCs w:val="24"/>
        </w:rPr>
        <w:t>.24.</w:t>
      </w:r>
      <w:r w:rsidR="005D2CE7" w:rsidRPr="008A7D76">
        <w:rPr>
          <w:spacing w:val="-8"/>
          <w:szCs w:val="24"/>
        </w:rPr>
        <w:tab/>
      </w:r>
      <w:r w:rsidR="005D2CE7" w:rsidRPr="008A7D76">
        <w:rPr>
          <w:szCs w:val="24"/>
        </w:rPr>
        <w:t>kiekvienais metais teikia Mokyklos bendruomenei ir Mokyklos tarybai svarstyti bei viešai paskelbia metinę veiklos ataskaitą, parengtą pagal Lietuvos Respublikos švietimo, mokslo ir sporto ministro nustatytus reikalavimus;</w:t>
      </w:r>
    </w:p>
    <w:p w14:paraId="65CCD070" w14:textId="77777777" w:rsidR="005D2CE7" w:rsidRPr="008A7D76" w:rsidRDefault="00FF5C0B" w:rsidP="005D2CE7">
      <w:pPr>
        <w:widowControl w:val="0"/>
        <w:tabs>
          <w:tab w:val="left" w:pos="1360"/>
        </w:tabs>
        <w:ind w:firstLine="720"/>
        <w:jc w:val="both"/>
        <w:rPr>
          <w:szCs w:val="24"/>
        </w:rPr>
      </w:pPr>
      <w:r w:rsidRPr="00FF5C0B">
        <w:rPr>
          <w:spacing w:val="-8"/>
          <w:szCs w:val="24"/>
        </w:rPr>
        <w:t>27</w:t>
      </w:r>
      <w:r w:rsidR="005D2CE7" w:rsidRPr="00FF5C0B">
        <w:rPr>
          <w:spacing w:val="-8"/>
          <w:szCs w:val="24"/>
        </w:rPr>
        <w:t>.25.</w:t>
      </w:r>
      <w:r w:rsidR="005D2CE7" w:rsidRPr="00FF5C0B">
        <w:rPr>
          <w:spacing w:val="-8"/>
          <w:szCs w:val="24"/>
        </w:rPr>
        <w:tab/>
      </w:r>
      <w:r w:rsidR="005D2CE7" w:rsidRPr="008A7D76">
        <w:rPr>
          <w:szCs w:val="24"/>
        </w:rPr>
        <w:t>dalį savo funkcijų teisės aktų nustatyta tvarka gali pavesti vykdyti Mokyklos direktoriaus</w:t>
      </w:r>
      <w:r w:rsidR="005D2CE7" w:rsidRPr="008A7D76">
        <w:rPr>
          <w:spacing w:val="-1"/>
          <w:szCs w:val="24"/>
        </w:rPr>
        <w:t xml:space="preserve"> </w:t>
      </w:r>
      <w:r w:rsidR="005D2CE7">
        <w:rPr>
          <w:szCs w:val="24"/>
        </w:rPr>
        <w:t>pavaduotojams</w:t>
      </w:r>
      <w:r w:rsidR="005D2CE7" w:rsidRPr="008A7D76">
        <w:rPr>
          <w:szCs w:val="24"/>
        </w:rPr>
        <w:t>;</w:t>
      </w:r>
    </w:p>
    <w:p w14:paraId="7D6537B1" w14:textId="77777777" w:rsidR="005D2CE7" w:rsidRPr="008A7D76" w:rsidRDefault="00FF5C0B" w:rsidP="005D2CE7">
      <w:pPr>
        <w:widowControl w:val="0"/>
        <w:tabs>
          <w:tab w:val="left" w:pos="1329"/>
        </w:tabs>
        <w:ind w:firstLine="720"/>
        <w:jc w:val="both"/>
        <w:rPr>
          <w:szCs w:val="24"/>
        </w:rPr>
      </w:pPr>
      <w:r>
        <w:rPr>
          <w:spacing w:val="-8"/>
          <w:szCs w:val="24"/>
        </w:rPr>
        <w:t>27</w:t>
      </w:r>
      <w:r w:rsidR="005D2CE7" w:rsidRPr="009136FE">
        <w:rPr>
          <w:spacing w:val="-8"/>
          <w:szCs w:val="24"/>
        </w:rPr>
        <w:t>.26</w:t>
      </w:r>
      <w:r w:rsidR="005D2CE7" w:rsidRPr="008A7D76">
        <w:rPr>
          <w:spacing w:val="-8"/>
          <w:szCs w:val="24"/>
        </w:rPr>
        <w:t>.</w:t>
      </w:r>
      <w:r w:rsidR="005D2CE7" w:rsidRPr="008A7D76">
        <w:rPr>
          <w:spacing w:val="-8"/>
          <w:szCs w:val="24"/>
        </w:rPr>
        <w:tab/>
      </w:r>
      <w:r w:rsidR="005D2CE7" w:rsidRPr="008A7D76">
        <w:rPr>
          <w:szCs w:val="24"/>
        </w:rPr>
        <w:t>vykdo kitas teisės aktuose ir pareigybės aprašyme nustatytas</w:t>
      </w:r>
      <w:r w:rsidR="005D2CE7" w:rsidRPr="008A7D76">
        <w:rPr>
          <w:spacing w:val="-6"/>
          <w:szCs w:val="24"/>
        </w:rPr>
        <w:t xml:space="preserve"> </w:t>
      </w:r>
      <w:r w:rsidR="005D2CE7" w:rsidRPr="008A7D76">
        <w:rPr>
          <w:szCs w:val="24"/>
        </w:rPr>
        <w:t>funkcijas.</w:t>
      </w:r>
    </w:p>
    <w:p w14:paraId="2F168DCB" w14:textId="77777777" w:rsidR="005D2CE7" w:rsidRPr="008A7D76" w:rsidRDefault="00FF5C0B" w:rsidP="005D2CE7">
      <w:pPr>
        <w:widowControl w:val="0"/>
        <w:tabs>
          <w:tab w:val="left" w:pos="1134"/>
        </w:tabs>
        <w:ind w:firstLine="720"/>
        <w:jc w:val="both"/>
        <w:rPr>
          <w:szCs w:val="24"/>
        </w:rPr>
      </w:pPr>
      <w:r>
        <w:rPr>
          <w:spacing w:val="-26"/>
          <w:szCs w:val="24"/>
        </w:rPr>
        <w:t>28</w:t>
      </w:r>
      <w:r w:rsidR="005D2CE7" w:rsidRPr="008A7D76">
        <w:rPr>
          <w:spacing w:val="-26"/>
          <w:szCs w:val="24"/>
        </w:rPr>
        <w:t>.</w:t>
      </w:r>
      <w:r w:rsidR="005D2CE7" w:rsidRPr="008A7D76">
        <w:rPr>
          <w:spacing w:val="-26"/>
          <w:szCs w:val="24"/>
        </w:rPr>
        <w:tab/>
      </w:r>
      <w:r w:rsidR="005D2CE7" w:rsidRPr="008A7D76">
        <w:rPr>
          <w:szCs w:val="24"/>
        </w:rPr>
        <w:t>Mokyklos direktorius atsako</w:t>
      </w:r>
      <w:r w:rsidR="005D2CE7" w:rsidRPr="008A7D76">
        <w:rPr>
          <w:spacing w:val="-1"/>
          <w:szCs w:val="24"/>
        </w:rPr>
        <w:t xml:space="preserve"> </w:t>
      </w:r>
      <w:r w:rsidR="005D2CE7" w:rsidRPr="008A7D76">
        <w:rPr>
          <w:szCs w:val="24"/>
        </w:rPr>
        <w:t>už:</w:t>
      </w:r>
    </w:p>
    <w:p w14:paraId="0F4A6E67" w14:textId="77777777" w:rsidR="005D2CE7" w:rsidRPr="008A7D76" w:rsidRDefault="00FF5C0B" w:rsidP="005D2CE7">
      <w:pPr>
        <w:widowControl w:val="0"/>
        <w:tabs>
          <w:tab w:val="left" w:pos="1305"/>
        </w:tabs>
        <w:ind w:firstLine="720"/>
        <w:jc w:val="both"/>
        <w:rPr>
          <w:szCs w:val="24"/>
        </w:rPr>
      </w:pPr>
      <w:r>
        <w:rPr>
          <w:spacing w:val="-8"/>
          <w:szCs w:val="24"/>
        </w:rPr>
        <w:t>28</w:t>
      </w:r>
      <w:r w:rsidR="005D2CE7" w:rsidRPr="008A7D76">
        <w:rPr>
          <w:spacing w:val="-8"/>
          <w:szCs w:val="24"/>
        </w:rPr>
        <w:t>.1.</w:t>
      </w:r>
      <w:r w:rsidR="005D2CE7" w:rsidRPr="008A7D76">
        <w:rPr>
          <w:spacing w:val="-8"/>
          <w:szCs w:val="24"/>
        </w:rPr>
        <w:tab/>
      </w:r>
      <w:r w:rsidR="005D2CE7" w:rsidRPr="008A7D76">
        <w:rPr>
          <w:szCs w:val="24"/>
        </w:rPr>
        <w:t>Lietuvos Respublikos įstatymų ir kitų teisės aktų laikymąsi Mokykloje, demokratinį Mokyklos valdymą, bendradarbiavimu grįstus santykius, Pedagogų etikos kodekso reikalavimų laikymąsi, skaidriai priimamus sprendimus, Mokyklos bendruomenės narių informavimą, pedagoginio ir nepedagoginio personalo profesinį tobulėjimą, sveiką, saugią, užkertančią kelią bet kokioms smurto, prievartos apraiškoms ir žalingiems įpročiams</w:t>
      </w:r>
      <w:r w:rsidR="005D2CE7" w:rsidRPr="008A7D76">
        <w:rPr>
          <w:spacing w:val="-9"/>
          <w:szCs w:val="24"/>
        </w:rPr>
        <w:t xml:space="preserve"> </w:t>
      </w:r>
      <w:r w:rsidR="005D2CE7" w:rsidRPr="008A7D76">
        <w:rPr>
          <w:szCs w:val="24"/>
        </w:rPr>
        <w:t>aplinką;</w:t>
      </w:r>
    </w:p>
    <w:p w14:paraId="357A2E19" w14:textId="77777777" w:rsidR="005D2CE7" w:rsidRPr="008A7D76" w:rsidRDefault="00FF5C0B" w:rsidP="005D2CE7">
      <w:pPr>
        <w:widowControl w:val="0"/>
        <w:tabs>
          <w:tab w:val="left" w:pos="1276"/>
          <w:tab w:val="left" w:pos="1432"/>
        </w:tabs>
        <w:ind w:firstLine="720"/>
        <w:jc w:val="both"/>
        <w:rPr>
          <w:szCs w:val="24"/>
        </w:rPr>
      </w:pPr>
      <w:r>
        <w:rPr>
          <w:spacing w:val="-8"/>
          <w:szCs w:val="24"/>
        </w:rPr>
        <w:t>28</w:t>
      </w:r>
      <w:r w:rsidR="005D2CE7" w:rsidRPr="008A7D76">
        <w:rPr>
          <w:spacing w:val="-8"/>
          <w:szCs w:val="24"/>
        </w:rPr>
        <w:t>.2.</w:t>
      </w:r>
      <w:r w:rsidR="005D2CE7" w:rsidRPr="008A7D76">
        <w:rPr>
          <w:spacing w:val="-8"/>
          <w:szCs w:val="24"/>
        </w:rPr>
        <w:tab/>
      </w:r>
      <w:r w:rsidR="005D2CE7" w:rsidRPr="008A7D76">
        <w:rPr>
          <w:szCs w:val="24"/>
        </w:rPr>
        <w:t>Mokyklos finansinę veiklą, teikiamų ataskaitų rinkinių ir sta</w:t>
      </w:r>
      <w:r w:rsidR="005D2CE7">
        <w:rPr>
          <w:szCs w:val="24"/>
        </w:rPr>
        <w:t xml:space="preserve">tistinių ataskaitų teisingumą, </w:t>
      </w:r>
      <w:r w:rsidR="005D2CE7" w:rsidRPr="008A7D76">
        <w:rPr>
          <w:szCs w:val="24"/>
        </w:rPr>
        <w:t>asmens duomenų teisinę apsaugą, tinkamą funkcijų vykdymą, nustatytų Mokyklos tikslų ir uždavinių įgyvendinimą, Mokyklos veiklos rezultatus, tinkamą funkcijų atlikimą, gerą ir veiksmingą vaiko minimalios priežiūros priemonių</w:t>
      </w:r>
      <w:r w:rsidR="005D2CE7" w:rsidRPr="008A7D76">
        <w:rPr>
          <w:spacing w:val="-2"/>
          <w:szCs w:val="24"/>
        </w:rPr>
        <w:t xml:space="preserve"> </w:t>
      </w:r>
      <w:r w:rsidR="005D2CE7" w:rsidRPr="008A7D76">
        <w:rPr>
          <w:szCs w:val="24"/>
        </w:rPr>
        <w:t>įgyvendinimą;</w:t>
      </w:r>
    </w:p>
    <w:p w14:paraId="2B475644" w14:textId="77777777" w:rsidR="005D2CE7" w:rsidRDefault="00FF5C0B" w:rsidP="005D2CE7">
      <w:pPr>
        <w:widowControl w:val="0"/>
        <w:tabs>
          <w:tab w:val="left" w:pos="1317"/>
        </w:tabs>
        <w:ind w:firstLine="720"/>
        <w:jc w:val="both"/>
        <w:rPr>
          <w:szCs w:val="24"/>
        </w:rPr>
      </w:pPr>
      <w:r>
        <w:rPr>
          <w:spacing w:val="-8"/>
          <w:szCs w:val="24"/>
        </w:rPr>
        <w:t>28</w:t>
      </w:r>
      <w:r w:rsidR="005D2CE7" w:rsidRPr="008A7D76">
        <w:rPr>
          <w:spacing w:val="-8"/>
          <w:szCs w:val="24"/>
        </w:rPr>
        <w:t>.3.</w:t>
      </w:r>
      <w:r w:rsidR="005D2CE7" w:rsidRPr="008A7D76">
        <w:rPr>
          <w:spacing w:val="-8"/>
          <w:szCs w:val="24"/>
        </w:rPr>
        <w:tab/>
      </w:r>
      <w:r w:rsidR="005D2CE7" w:rsidRPr="008A7D76">
        <w:rPr>
          <w:szCs w:val="24"/>
        </w:rPr>
        <w:t>informacijos skelbimą apie Mokyklos vykdomas švietimo programas, jų pasirinkimo</w:t>
      </w:r>
      <w:r w:rsidR="005D2CE7" w:rsidRPr="008A7D76">
        <w:rPr>
          <w:spacing w:val="-8"/>
          <w:szCs w:val="24"/>
        </w:rPr>
        <w:t xml:space="preserve"> </w:t>
      </w:r>
      <w:r w:rsidR="005D2CE7" w:rsidRPr="008A7D76">
        <w:rPr>
          <w:szCs w:val="24"/>
        </w:rPr>
        <w:t>galimybes,</w:t>
      </w:r>
      <w:r w:rsidR="005D2CE7" w:rsidRPr="008A7D76">
        <w:rPr>
          <w:spacing w:val="-8"/>
          <w:szCs w:val="24"/>
        </w:rPr>
        <w:t xml:space="preserve"> </w:t>
      </w:r>
      <w:r w:rsidR="005D2CE7" w:rsidRPr="008A7D76">
        <w:rPr>
          <w:szCs w:val="24"/>
        </w:rPr>
        <w:t>priėmimo</w:t>
      </w:r>
      <w:r w:rsidR="005D2CE7" w:rsidRPr="008A7D76">
        <w:rPr>
          <w:spacing w:val="-7"/>
          <w:szCs w:val="24"/>
        </w:rPr>
        <w:t xml:space="preserve"> </w:t>
      </w:r>
      <w:r w:rsidR="005D2CE7" w:rsidRPr="008A7D76">
        <w:rPr>
          <w:szCs w:val="24"/>
        </w:rPr>
        <w:t>sąlygas,</w:t>
      </w:r>
      <w:r w:rsidR="005D2CE7" w:rsidRPr="008A7D76">
        <w:rPr>
          <w:spacing w:val="-8"/>
          <w:szCs w:val="24"/>
        </w:rPr>
        <w:t xml:space="preserve"> </w:t>
      </w:r>
      <w:r w:rsidR="005D2CE7" w:rsidRPr="008A7D76">
        <w:rPr>
          <w:szCs w:val="24"/>
        </w:rPr>
        <w:t>mokamas</w:t>
      </w:r>
      <w:r w:rsidR="005D2CE7" w:rsidRPr="008A7D76">
        <w:rPr>
          <w:spacing w:val="-8"/>
          <w:szCs w:val="24"/>
        </w:rPr>
        <w:t xml:space="preserve"> </w:t>
      </w:r>
      <w:r w:rsidR="005D2CE7" w:rsidRPr="008A7D76">
        <w:rPr>
          <w:szCs w:val="24"/>
        </w:rPr>
        <w:t>paslaugas,</w:t>
      </w:r>
      <w:r w:rsidR="005D2CE7" w:rsidRPr="008A7D76">
        <w:rPr>
          <w:spacing w:val="-8"/>
          <w:szCs w:val="24"/>
        </w:rPr>
        <w:t xml:space="preserve"> </w:t>
      </w:r>
      <w:r w:rsidR="005D2CE7" w:rsidRPr="008A7D76">
        <w:rPr>
          <w:szCs w:val="24"/>
        </w:rPr>
        <w:t>pedagogų</w:t>
      </w:r>
      <w:r w:rsidR="005D2CE7" w:rsidRPr="008A7D76">
        <w:rPr>
          <w:spacing w:val="-8"/>
          <w:szCs w:val="24"/>
        </w:rPr>
        <w:t xml:space="preserve"> </w:t>
      </w:r>
      <w:r w:rsidR="005D2CE7" w:rsidRPr="008A7D76">
        <w:rPr>
          <w:szCs w:val="24"/>
        </w:rPr>
        <w:t>kvalifikaciją,</w:t>
      </w:r>
      <w:r w:rsidR="005D2CE7" w:rsidRPr="008A7D76">
        <w:rPr>
          <w:spacing w:val="-9"/>
          <w:szCs w:val="24"/>
        </w:rPr>
        <w:t xml:space="preserve"> </w:t>
      </w:r>
      <w:r w:rsidR="005D2CE7" w:rsidRPr="008A7D76">
        <w:rPr>
          <w:szCs w:val="24"/>
        </w:rPr>
        <w:t>svarbiausius Mokyklos išorinio vertinimo rezultatus, Mokyklos bendruomenės tradicijas ir pasiekimus.</w:t>
      </w:r>
    </w:p>
    <w:p w14:paraId="6AC538BB" w14:textId="77777777" w:rsidR="0097740B" w:rsidRPr="008A7D76" w:rsidRDefault="0097740B" w:rsidP="005D2CE7">
      <w:pPr>
        <w:widowControl w:val="0"/>
        <w:tabs>
          <w:tab w:val="left" w:pos="1317"/>
        </w:tabs>
        <w:ind w:firstLine="720"/>
        <w:jc w:val="both"/>
        <w:rPr>
          <w:spacing w:val="-8"/>
          <w:szCs w:val="24"/>
        </w:rPr>
      </w:pPr>
    </w:p>
    <w:p w14:paraId="2B1E4975" w14:textId="77777777" w:rsidR="005D2CE7" w:rsidRPr="008A7D76" w:rsidRDefault="005D2CE7" w:rsidP="005D2CE7">
      <w:pPr>
        <w:widowControl w:val="0"/>
        <w:tabs>
          <w:tab w:val="left" w:pos="1317"/>
        </w:tabs>
        <w:ind w:firstLine="720"/>
        <w:jc w:val="both"/>
        <w:rPr>
          <w:szCs w:val="24"/>
        </w:rPr>
      </w:pPr>
    </w:p>
    <w:p w14:paraId="3D89B281" w14:textId="77777777" w:rsidR="00287314" w:rsidRDefault="00287314" w:rsidP="005D2CE7">
      <w:pPr>
        <w:widowControl w:val="0"/>
        <w:ind w:firstLine="720"/>
        <w:jc w:val="center"/>
        <w:rPr>
          <w:b/>
          <w:bCs/>
          <w:szCs w:val="24"/>
        </w:rPr>
      </w:pPr>
    </w:p>
    <w:p w14:paraId="43F4DA28" w14:textId="5C6F868D" w:rsidR="005D2CE7" w:rsidRPr="008A7D76" w:rsidRDefault="005D2CE7" w:rsidP="005D2CE7">
      <w:pPr>
        <w:widowControl w:val="0"/>
        <w:ind w:firstLine="720"/>
        <w:jc w:val="center"/>
        <w:rPr>
          <w:b/>
          <w:bCs/>
          <w:szCs w:val="24"/>
        </w:rPr>
      </w:pPr>
      <w:r w:rsidRPr="008A7D76">
        <w:rPr>
          <w:b/>
          <w:bCs/>
          <w:szCs w:val="24"/>
        </w:rPr>
        <w:t>V SKYRIUS</w:t>
      </w:r>
    </w:p>
    <w:p w14:paraId="23620367" w14:textId="77777777" w:rsidR="005D2CE7" w:rsidRPr="008A7D76" w:rsidRDefault="005D2CE7" w:rsidP="005D2CE7">
      <w:pPr>
        <w:widowControl w:val="0"/>
        <w:ind w:firstLine="720"/>
        <w:jc w:val="center"/>
        <w:rPr>
          <w:b/>
          <w:szCs w:val="24"/>
        </w:rPr>
      </w:pPr>
      <w:r w:rsidRPr="008A7D76">
        <w:rPr>
          <w:b/>
          <w:szCs w:val="24"/>
        </w:rPr>
        <w:t>MOKYKLOS SAVIVALDA</w:t>
      </w:r>
    </w:p>
    <w:p w14:paraId="02295C37" w14:textId="77777777" w:rsidR="005D2CE7" w:rsidRPr="008A7D76" w:rsidRDefault="005D2CE7" w:rsidP="005D2CE7">
      <w:pPr>
        <w:widowControl w:val="0"/>
        <w:ind w:firstLine="720"/>
        <w:jc w:val="both"/>
        <w:rPr>
          <w:b/>
          <w:szCs w:val="24"/>
        </w:rPr>
      </w:pPr>
    </w:p>
    <w:p w14:paraId="07C35CA3" w14:textId="77777777" w:rsidR="005D2CE7" w:rsidRPr="005D2CE7" w:rsidRDefault="00FF5C0B" w:rsidP="005D2CE7">
      <w:pPr>
        <w:widowControl w:val="0"/>
        <w:tabs>
          <w:tab w:val="left" w:pos="1134"/>
        </w:tabs>
        <w:ind w:firstLine="720"/>
        <w:jc w:val="both"/>
        <w:rPr>
          <w:szCs w:val="24"/>
        </w:rPr>
      </w:pPr>
      <w:r>
        <w:rPr>
          <w:spacing w:val="-26"/>
          <w:szCs w:val="24"/>
        </w:rPr>
        <w:t>29</w:t>
      </w:r>
      <w:r w:rsidR="005D2CE7" w:rsidRPr="005D2CE7">
        <w:rPr>
          <w:spacing w:val="-26"/>
          <w:szCs w:val="24"/>
        </w:rPr>
        <w:t>.</w:t>
      </w:r>
      <w:r w:rsidR="005D2CE7" w:rsidRPr="005D2CE7">
        <w:rPr>
          <w:spacing w:val="-26"/>
          <w:szCs w:val="24"/>
        </w:rPr>
        <w:tab/>
      </w:r>
      <w:r w:rsidR="005D2CE7" w:rsidRPr="005D2CE7">
        <w:rPr>
          <w:szCs w:val="24"/>
        </w:rPr>
        <w:t xml:space="preserve"> Mokykloje veikia šios savivaldos institucijos: Mokyklos taryba, Mokytojų taryba, Tėvų taryba.</w:t>
      </w:r>
    </w:p>
    <w:p w14:paraId="6CC58499" w14:textId="77777777" w:rsidR="005D2CE7" w:rsidRPr="008A7D76" w:rsidRDefault="00FF5C0B" w:rsidP="005D2CE7">
      <w:pPr>
        <w:widowControl w:val="0"/>
        <w:tabs>
          <w:tab w:val="left" w:pos="1038"/>
        </w:tabs>
        <w:ind w:firstLine="720"/>
        <w:jc w:val="both"/>
        <w:rPr>
          <w:szCs w:val="24"/>
        </w:rPr>
      </w:pPr>
      <w:r>
        <w:rPr>
          <w:spacing w:val="-26"/>
          <w:szCs w:val="24"/>
        </w:rPr>
        <w:t>30</w:t>
      </w:r>
      <w:r w:rsidR="005D2CE7" w:rsidRPr="008A7D76">
        <w:rPr>
          <w:spacing w:val="-26"/>
          <w:szCs w:val="24"/>
        </w:rPr>
        <w:t>.</w:t>
      </w:r>
      <w:r w:rsidR="005D2CE7" w:rsidRPr="008A7D76">
        <w:rPr>
          <w:spacing w:val="-26"/>
          <w:szCs w:val="24"/>
        </w:rPr>
        <w:tab/>
      </w:r>
      <w:r w:rsidR="005D2CE7" w:rsidRPr="00705B16">
        <w:rPr>
          <w:szCs w:val="24"/>
        </w:rPr>
        <w:t>Mokyklos taryba (toliau – Taryba</w:t>
      </w:r>
      <w:r w:rsidR="005D2CE7" w:rsidRPr="00C33792">
        <w:rPr>
          <w:b/>
          <w:szCs w:val="24"/>
        </w:rPr>
        <w:t>)</w:t>
      </w:r>
      <w:r w:rsidR="005D2CE7" w:rsidRPr="008A7D76">
        <w:rPr>
          <w:szCs w:val="24"/>
        </w:rPr>
        <w:t xml:space="preserve"> yra aukščiausia savivaldos institucija, sudaryta iš pedagogų, tėvų (globėjų</w:t>
      </w:r>
      <w:r w:rsidR="005D2CE7">
        <w:rPr>
          <w:szCs w:val="24"/>
        </w:rPr>
        <w:t>, rūpintojų</w:t>
      </w:r>
      <w:r w:rsidR="005D2CE7" w:rsidRPr="008A7D76">
        <w:rPr>
          <w:szCs w:val="24"/>
        </w:rPr>
        <w:t>) atstovų svarbiausiems Mokyklos veiklos sričių klausimams aptarti, kolegialiai nagrinėti ir</w:t>
      </w:r>
      <w:r w:rsidR="005D2CE7" w:rsidRPr="008A7D76">
        <w:rPr>
          <w:spacing w:val="-2"/>
          <w:szCs w:val="24"/>
        </w:rPr>
        <w:t xml:space="preserve"> </w:t>
      </w:r>
      <w:r w:rsidR="005D2CE7" w:rsidRPr="008A7D76">
        <w:rPr>
          <w:szCs w:val="24"/>
        </w:rPr>
        <w:t xml:space="preserve">spręsti. Už savo veiklą Taryba atsiskaito ją rinkusiems Mokyklos bendruomenės nariams. </w:t>
      </w:r>
    </w:p>
    <w:p w14:paraId="707CD8EE" w14:textId="77777777" w:rsidR="005D2CE7" w:rsidRPr="008A7D76" w:rsidRDefault="00FF5C0B" w:rsidP="005D2CE7">
      <w:pPr>
        <w:widowControl w:val="0"/>
        <w:tabs>
          <w:tab w:val="left" w:pos="1019"/>
        </w:tabs>
        <w:ind w:firstLine="720"/>
        <w:jc w:val="both"/>
        <w:rPr>
          <w:szCs w:val="24"/>
        </w:rPr>
      </w:pPr>
      <w:r>
        <w:rPr>
          <w:spacing w:val="-26"/>
          <w:szCs w:val="24"/>
        </w:rPr>
        <w:t>31</w:t>
      </w:r>
      <w:r w:rsidR="005D2CE7" w:rsidRPr="008A7D76">
        <w:rPr>
          <w:spacing w:val="-26"/>
          <w:szCs w:val="24"/>
        </w:rPr>
        <w:t>.</w:t>
      </w:r>
      <w:r w:rsidR="005D2CE7" w:rsidRPr="008A7D76">
        <w:rPr>
          <w:spacing w:val="-26"/>
          <w:szCs w:val="24"/>
        </w:rPr>
        <w:tab/>
      </w:r>
      <w:r w:rsidR="005D2CE7" w:rsidRPr="008A7D76">
        <w:rPr>
          <w:szCs w:val="24"/>
        </w:rPr>
        <w:t>Mokyklos tarybos</w:t>
      </w:r>
      <w:r w:rsidR="005D2CE7" w:rsidRPr="008A7D76">
        <w:rPr>
          <w:spacing w:val="-14"/>
          <w:szCs w:val="24"/>
        </w:rPr>
        <w:t xml:space="preserve"> </w:t>
      </w:r>
      <w:r w:rsidR="005D2CE7" w:rsidRPr="008A7D76">
        <w:rPr>
          <w:szCs w:val="24"/>
        </w:rPr>
        <w:t>nariu</w:t>
      </w:r>
      <w:r w:rsidR="005D2CE7" w:rsidRPr="008A7D76">
        <w:rPr>
          <w:spacing w:val="-11"/>
          <w:szCs w:val="24"/>
        </w:rPr>
        <w:t xml:space="preserve"> </w:t>
      </w:r>
      <w:r w:rsidR="005D2CE7" w:rsidRPr="008A7D76">
        <w:rPr>
          <w:szCs w:val="24"/>
        </w:rPr>
        <w:t>gali</w:t>
      </w:r>
      <w:r w:rsidR="005D2CE7" w:rsidRPr="008A7D76">
        <w:rPr>
          <w:spacing w:val="-14"/>
          <w:szCs w:val="24"/>
        </w:rPr>
        <w:t xml:space="preserve"> </w:t>
      </w:r>
      <w:r w:rsidR="005D2CE7" w:rsidRPr="008A7D76">
        <w:rPr>
          <w:szCs w:val="24"/>
        </w:rPr>
        <w:t>būti</w:t>
      </w:r>
      <w:r w:rsidR="005D2CE7" w:rsidRPr="008A7D76">
        <w:rPr>
          <w:spacing w:val="-14"/>
          <w:szCs w:val="24"/>
        </w:rPr>
        <w:t xml:space="preserve"> </w:t>
      </w:r>
      <w:r w:rsidR="005D2CE7" w:rsidRPr="008A7D76">
        <w:rPr>
          <w:szCs w:val="24"/>
        </w:rPr>
        <w:t>asmuo,</w:t>
      </w:r>
      <w:r w:rsidR="005D2CE7" w:rsidRPr="008A7D76">
        <w:rPr>
          <w:spacing w:val="-13"/>
          <w:szCs w:val="24"/>
        </w:rPr>
        <w:t xml:space="preserve"> </w:t>
      </w:r>
      <w:r w:rsidR="005D2CE7" w:rsidRPr="008A7D76">
        <w:rPr>
          <w:szCs w:val="24"/>
        </w:rPr>
        <w:t>turintis</w:t>
      </w:r>
      <w:r w:rsidR="005D2CE7" w:rsidRPr="008A7D76">
        <w:rPr>
          <w:spacing w:val="-14"/>
          <w:szCs w:val="24"/>
        </w:rPr>
        <w:t xml:space="preserve"> </w:t>
      </w:r>
      <w:r w:rsidR="005D2CE7" w:rsidRPr="008A7D76">
        <w:rPr>
          <w:szCs w:val="24"/>
        </w:rPr>
        <w:t>žinių</w:t>
      </w:r>
      <w:r w:rsidR="005D2CE7" w:rsidRPr="008A7D76">
        <w:rPr>
          <w:spacing w:val="-14"/>
          <w:szCs w:val="24"/>
        </w:rPr>
        <w:t xml:space="preserve"> </w:t>
      </w:r>
      <w:r w:rsidR="005D2CE7" w:rsidRPr="008A7D76">
        <w:rPr>
          <w:szCs w:val="24"/>
        </w:rPr>
        <w:t>ir</w:t>
      </w:r>
      <w:r w:rsidR="005D2CE7" w:rsidRPr="008A7D76">
        <w:rPr>
          <w:spacing w:val="-14"/>
          <w:szCs w:val="24"/>
        </w:rPr>
        <w:t xml:space="preserve"> </w:t>
      </w:r>
      <w:r w:rsidR="005D2CE7" w:rsidRPr="008A7D76">
        <w:rPr>
          <w:szCs w:val="24"/>
        </w:rPr>
        <w:t>gebėjimų,</w:t>
      </w:r>
      <w:r w:rsidR="005D2CE7" w:rsidRPr="008A7D76">
        <w:rPr>
          <w:spacing w:val="-14"/>
          <w:szCs w:val="24"/>
        </w:rPr>
        <w:t xml:space="preserve"> </w:t>
      </w:r>
      <w:r w:rsidR="005D2CE7" w:rsidRPr="008A7D76">
        <w:rPr>
          <w:szCs w:val="24"/>
        </w:rPr>
        <w:t>padedančių</w:t>
      </w:r>
      <w:r w:rsidR="005D2CE7" w:rsidRPr="008A7D76">
        <w:rPr>
          <w:spacing w:val="-13"/>
          <w:szCs w:val="24"/>
        </w:rPr>
        <w:t xml:space="preserve"> </w:t>
      </w:r>
      <w:r w:rsidR="005D2CE7" w:rsidRPr="008A7D76">
        <w:rPr>
          <w:szCs w:val="24"/>
        </w:rPr>
        <w:t>siekti Mokyklos strateginių</w:t>
      </w:r>
      <w:r w:rsidR="005D2CE7" w:rsidRPr="008A7D76">
        <w:rPr>
          <w:spacing w:val="-11"/>
          <w:szCs w:val="24"/>
        </w:rPr>
        <w:t xml:space="preserve"> </w:t>
      </w:r>
      <w:r w:rsidR="005D2CE7" w:rsidRPr="008A7D76">
        <w:rPr>
          <w:szCs w:val="24"/>
        </w:rPr>
        <w:t>tikslų</w:t>
      </w:r>
      <w:r w:rsidR="005D2CE7" w:rsidRPr="008A7D76">
        <w:rPr>
          <w:spacing w:val="-10"/>
          <w:szCs w:val="24"/>
        </w:rPr>
        <w:t xml:space="preserve"> </w:t>
      </w:r>
      <w:r w:rsidR="005D2CE7" w:rsidRPr="008A7D76">
        <w:rPr>
          <w:szCs w:val="24"/>
        </w:rPr>
        <w:t>ir</w:t>
      </w:r>
      <w:r w:rsidR="005D2CE7" w:rsidRPr="008A7D76">
        <w:rPr>
          <w:spacing w:val="-12"/>
          <w:szCs w:val="24"/>
        </w:rPr>
        <w:t xml:space="preserve"> </w:t>
      </w:r>
      <w:r w:rsidR="005D2CE7" w:rsidRPr="008A7D76">
        <w:rPr>
          <w:szCs w:val="24"/>
        </w:rPr>
        <w:t>įgyvendinti</w:t>
      </w:r>
      <w:r w:rsidR="005D2CE7" w:rsidRPr="008A7D76">
        <w:rPr>
          <w:spacing w:val="-8"/>
          <w:szCs w:val="24"/>
        </w:rPr>
        <w:t xml:space="preserve"> Mokyklos </w:t>
      </w:r>
      <w:r w:rsidR="005D2CE7" w:rsidRPr="008A7D76">
        <w:rPr>
          <w:szCs w:val="24"/>
        </w:rPr>
        <w:t>misiją.</w:t>
      </w:r>
      <w:r w:rsidR="005D2CE7" w:rsidRPr="008A7D76">
        <w:rPr>
          <w:spacing w:val="-9"/>
          <w:szCs w:val="24"/>
        </w:rPr>
        <w:t xml:space="preserve"> </w:t>
      </w:r>
    </w:p>
    <w:p w14:paraId="009B2105" w14:textId="77777777" w:rsidR="005D2CE7" w:rsidRPr="008A7D76" w:rsidRDefault="00FF5C0B" w:rsidP="005D2CE7">
      <w:pPr>
        <w:widowControl w:val="0"/>
        <w:tabs>
          <w:tab w:val="left" w:pos="1019"/>
        </w:tabs>
        <w:ind w:firstLine="720"/>
        <w:jc w:val="both"/>
        <w:rPr>
          <w:szCs w:val="24"/>
        </w:rPr>
      </w:pPr>
      <w:r>
        <w:rPr>
          <w:spacing w:val="-26"/>
          <w:szCs w:val="24"/>
        </w:rPr>
        <w:t>32</w:t>
      </w:r>
      <w:r w:rsidR="005D2CE7" w:rsidRPr="008A7D76">
        <w:rPr>
          <w:spacing w:val="-26"/>
          <w:szCs w:val="24"/>
        </w:rPr>
        <w:t xml:space="preserve">. </w:t>
      </w:r>
      <w:r w:rsidR="005D2CE7" w:rsidRPr="008A7D76">
        <w:rPr>
          <w:spacing w:val="-26"/>
          <w:szCs w:val="24"/>
        </w:rPr>
        <w:tab/>
      </w:r>
      <w:r w:rsidR="005D2CE7" w:rsidRPr="008A7D76">
        <w:rPr>
          <w:szCs w:val="24"/>
        </w:rPr>
        <w:t xml:space="preserve"> Mokyklos tarybos nariu ir pirmininku negali būti Mokyklos direktorius. </w:t>
      </w:r>
    </w:p>
    <w:p w14:paraId="5A4E6859" w14:textId="77777777" w:rsidR="005D2CE7" w:rsidRPr="008A7D76" w:rsidRDefault="00FF5C0B" w:rsidP="005D2CE7">
      <w:pPr>
        <w:widowControl w:val="0"/>
        <w:tabs>
          <w:tab w:val="left" w:pos="1134"/>
        </w:tabs>
        <w:suppressAutoHyphens/>
        <w:ind w:firstLine="720"/>
        <w:jc w:val="both"/>
        <w:rPr>
          <w:rFonts w:eastAsia="Lucida Sans Unicode"/>
          <w:kern w:val="2"/>
          <w:szCs w:val="24"/>
        </w:rPr>
      </w:pPr>
      <w:r>
        <w:rPr>
          <w:spacing w:val="-26"/>
          <w:kern w:val="2"/>
          <w:szCs w:val="24"/>
        </w:rPr>
        <w:t>33</w:t>
      </w:r>
      <w:r w:rsidR="005D2CE7" w:rsidRPr="008A7D76">
        <w:rPr>
          <w:spacing w:val="-26"/>
          <w:kern w:val="2"/>
          <w:szCs w:val="24"/>
        </w:rPr>
        <w:t>.</w:t>
      </w:r>
      <w:r w:rsidR="005D2CE7" w:rsidRPr="008A7D76">
        <w:rPr>
          <w:spacing w:val="-26"/>
          <w:kern w:val="2"/>
          <w:szCs w:val="24"/>
        </w:rPr>
        <w:tab/>
      </w:r>
      <w:r w:rsidR="005D2CE7" w:rsidRPr="008A7D76">
        <w:rPr>
          <w:rFonts w:eastAsia="Lucida Sans Unicode"/>
          <w:kern w:val="2"/>
          <w:szCs w:val="24"/>
        </w:rPr>
        <w:t>Mokyklos taryba veikia pagal Tarybos veiklos nuostatus, kurie tvirtinami Mokyklos tarybos posėdžio nutarimu.</w:t>
      </w:r>
    </w:p>
    <w:p w14:paraId="0D060CA2" w14:textId="77777777" w:rsidR="00FF5C0B" w:rsidRDefault="00FF5C0B" w:rsidP="00FF5C0B">
      <w:pPr>
        <w:widowControl w:val="0"/>
        <w:tabs>
          <w:tab w:val="left" w:pos="1134"/>
        </w:tabs>
        <w:ind w:firstLine="720"/>
        <w:jc w:val="both"/>
        <w:rPr>
          <w:szCs w:val="24"/>
        </w:rPr>
      </w:pPr>
      <w:r>
        <w:rPr>
          <w:spacing w:val="-26"/>
          <w:szCs w:val="24"/>
        </w:rPr>
        <w:t>34</w:t>
      </w:r>
      <w:r w:rsidR="005D2CE7" w:rsidRPr="008A7D76">
        <w:rPr>
          <w:spacing w:val="-26"/>
          <w:szCs w:val="24"/>
        </w:rPr>
        <w:t xml:space="preserve">.  </w:t>
      </w:r>
      <w:r w:rsidR="005D2CE7" w:rsidRPr="008A7D76">
        <w:rPr>
          <w:rFonts w:eastAsia="Lucida Sans Unicode"/>
          <w:kern w:val="2"/>
          <w:szCs w:val="24"/>
        </w:rPr>
        <w:t>Mokyklos taryba renkama trejiems metams.</w:t>
      </w:r>
    </w:p>
    <w:p w14:paraId="3C1F49D1" w14:textId="77777777" w:rsidR="005D2CE7" w:rsidRPr="00FF5C0B" w:rsidRDefault="00FF5C0B" w:rsidP="00FF5C0B">
      <w:pPr>
        <w:widowControl w:val="0"/>
        <w:tabs>
          <w:tab w:val="left" w:pos="1134"/>
        </w:tabs>
        <w:ind w:firstLine="720"/>
        <w:jc w:val="both"/>
        <w:rPr>
          <w:szCs w:val="24"/>
        </w:rPr>
      </w:pPr>
      <w:r>
        <w:rPr>
          <w:szCs w:val="24"/>
        </w:rPr>
        <w:t xml:space="preserve">35. </w:t>
      </w:r>
      <w:r w:rsidR="005D2CE7">
        <w:rPr>
          <w:szCs w:val="24"/>
        </w:rPr>
        <w:t>Mokyklos tarybą sudaro 9</w:t>
      </w:r>
      <w:r w:rsidR="005D2CE7" w:rsidRPr="008A7D76">
        <w:rPr>
          <w:szCs w:val="24"/>
        </w:rPr>
        <w:t xml:space="preserve"> nariai: 4 nariai atstovauja </w:t>
      </w:r>
      <w:r w:rsidR="005D2CE7" w:rsidRPr="00FF5C0B">
        <w:rPr>
          <w:szCs w:val="24"/>
        </w:rPr>
        <w:t>tėvams (globėjams, rūpintojams), 4</w:t>
      </w:r>
      <w:r w:rsidR="009E7ACD" w:rsidRPr="00FF5C0B">
        <w:rPr>
          <w:szCs w:val="24"/>
        </w:rPr>
        <w:t> </w:t>
      </w:r>
      <w:r w:rsidR="005D2CE7" w:rsidRPr="00FF5C0B">
        <w:rPr>
          <w:szCs w:val="24"/>
        </w:rPr>
        <w:t>nariai – pedagogams, vienas – vietos bendruomenei.</w:t>
      </w:r>
    </w:p>
    <w:p w14:paraId="175F9BCA" w14:textId="77777777" w:rsidR="005D2CE7" w:rsidRPr="00FF5C0B" w:rsidRDefault="005D2CE7" w:rsidP="005D2CE7">
      <w:pPr>
        <w:ind w:firstLine="567"/>
        <w:jc w:val="both"/>
        <w:rPr>
          <w:szCs w:val="24"/>
        </w:rPr>
      </w:pPr>
      <w:r w:rsidRPr="00FF5C0B">
        <w:rPr>
          <w:spacing w:val="-26"/>
          <w:szCs w:val="24"/>
        </w:rPr>
        <w:t xml:space="preserve">  </w:t>
      </w:r>
      <w:r w:rsidR="00FF5C0B">
        <w:rPr>
          <w:spacing w:val="-26"/>
          <w:szCs w:val="24"/>
        </w:rPr>
        <w:t>36</w:t>
      </w:r>
      <w:r w:rsidRPr="00FF5C0B">
        <w:rPr>
          <w:spacing w:val="-26"/>
          <w:szCs w:val="24"/>
        </w:rPr>
        <w:t xml:space="preserve">. </w:t>
      </w:r>
      <w:r w:rsidRPr="00FF5C0B">
        <w:rPr>
          <w:szCs w:val="24"/>
        </w:rPr>
        <w:t xml:space="preserve">Tėvus (globėjus, rūpintojus) į Mokyklos tarybą deleguoja </w:t>
      </w:r>
      <w:r w:rsidR="00BF1445" w:rsidRPr="00FF5C0B">
        <w:rPr>
          <w:szCs w:val="24"/>
        </w:rPr>
        <w:t>T</w:t>
      </w:r>
      <w:r w:rsidRPr="00FF5C0B">
        <w:rPr>
          <w:szCs w:val="24"/>
        </w:rPr>
        <w:t>ėvų taryba, pedagogus į Mokyklos tarybą atviru balsavimu renka Mokytojų taryba, vieną bendruomenės atstovą – vietos bendruomenės visuotinis darbuotojų susirinkimas. Nutrūkus</w:t>
      </w:r>
      <w:r w:rsidRPr="00FF5C0B">
        <w:rPr>
          <w:spacing w:val="-6"/>
          <w:szCs w:val="24"/>
        </w:rPr>
        <w:t xml:space="preserve"> </w:t>
      </w:r>
      <w:r w:rsidR="009E7ACD" w:rsidRPr="00FF5C0B">
        <w:rPr>
          <w:spacing w:val="-6"/>
          <w:szCs w:val="24"/>
        </w:rPr>
        <w:t>T</w:t>
      </w:r>
      <w:r w:rsidRPr="00FF5C0B">
        <w:rPr>
          <w:szCs w:val="24"/>
        </w:rPr>
        <w:t>arybos</w:t>
      </w:r>
      <w:r w:rsidRPr="00FF5C0B">
        <w:rPr>
          <w:spacing w:val="-8"/>
          <w:szCs w:val="24"/>
        </w:rPr>
        <w:t xml:space="preserve"> </w:t>
      </w:r>
      <w:r w:rsidRPr="00FF5C0B">
        <w:rPr>
          <w:szCs w:val="24"/>
        </w:rPr>
        <w:t>nario</w:t>
      </w:r>
      <w:r w:rsidRPr="00FF5C0B">
        <w:rPr>
          <w:spacing w:val="-9"/>
          <w:szCs w:val="24"/>
        </w:rPr>
        <w:t xml:space="preserve"> </w:t>
      </w:r>
      <w:r w:rsidRPr="00FF5C0B">
        <w:rPr>
          <w:szCs w:val="24"/>
        </w:rPr>
        <w:t>įgaliojimams</w:t>
      </w:r>
      <w:r w:rsidRPr="00FF5C0B">
        <w:rPr>
          <w:spacing w:val="-7"/>
          <w:szCs w:val="24"/>
        </w:rPr>
        <w:t xml:space="preserve"> </w:t>
      </w:r>
      <w:r w:rsidRPr="00FF5C0B">
        <w:rPr>
          <w:szCs w:val="24"/>
        </w:rPr>
        <w:t>pirma</w:t>
      </w:r>
      <w:r w:rsidRPr="00FF5C0B">
        <w:rPr>
          <w:spacing w:val="-9"/>
          <w:szCs w:val="24"/>
        </w:rPr>
        <w:t xml:space="preserve"> </w:t>
      </w:r>
      <w:r w:rsidRPr="00FF5C0B">
        <w:rPr>
          <w:szCs w:val="24"/>
        </w:rPr>
        <w:t>laiko,</w:t>
      </w:r>
      <w:r w:rsidRPr="00FF5C0B">
        <w:rPr>
          <w:spacing w:val="-9"/>
          <w:szCs w:val="24"/>
        </w:rPr>
        <w:t xml:space="preserve"> </w:t>
      </w:r>
      <w:r w:rsidRPr="00FF5C0B">
        <w:rPr>
          <w:szCs w:val="24"/>
        </w:rPr>
        <w:t>į</w:t>
      </w:r>
      <w:r w:rsidRPr="00FF5C0B">
        <w:rPr>
          <w:spacing w:val="-8"/>
          <w:szCs w:val="24"/>
        </w:rPr>
        <w:t xml:space="preserve"> </w:t>
      </w:r>
      <w:r w:rsidRPr="00FF5C0B">
        <w:rPr>
          <w:szCs w:val="24"/>
        </w:rPr>
        <w:t>jo</w:t>
      </w:r>
      <w:r w:rsidRPr="00FF5C0B">
        <w:rPr>
          <w:spacing w:val="-5"/>
          <w:szCs w:val="24"/>
        </w:rPr>
        <w:t xml:space="preserve"> </w:t>
      </w:r>
      <w:r w:rsidRPr="00FF5C0B">
        <w:rPr>
          <w:szCs w:val="24"/>
        </w:rPr>
        <w:t>vietą</w:t>
      </w:r>
      <w:r w:rsidRPr="00FF5C0B">
        <w:rPr>
          <w:spacing w:val="-10"/>
          <w:szCs w:val="24"/>
        </w:rPr>
        <w:t xml:space="preserve"> </w:t>
      </w:r>
      <w:r w:rsidRPr="00FF5C0B">
        <w:rPr>
          <w:szCs w:val="24"/>
        </w:rPr>
        <w:t xml:space="preserve">deleguojamas naujas narys, atstovaujantis tėvams (globėjams, rūpintojams), pedagogams, priklausomai nuo to, kuriai grupei atstovavo buvęs </w:t>
      </w:r>
      <w:r w:rsidR="009E7ACD" w:rsidRPr="00FF5C0B">
        <w:rPr>
          <w:szCs w:val="24"/>
        </w:rPr>
        <w:t>T</w:t>
      </w:r>
      <w:r w:rsidRPr="00FF5C0B">
        <w:rPr>
          <w:szCs w:val="24"/>
        </w:rPr>
        <w:t xml:space="preserve">arybos narys, iki veikiančios Mokyklos tarybos kadencijos pabaigos. Pavienius </w:t>
      </w:r>
      <w:r w:rsidR="009E7ACD" w:rsidRPr="00FF5C0B">
        <w:rPr>
          <w:szCs w:val="24"/>
        </w:rPr>
        <w:t>T</w:t>
      </w:r>
      <w:r w:rsidRPr="00FF5C0B">
        <w:rPr>
          <w:szCs w:val="24"/>
        </w:rPr>
        <w:t>arybos narius gali atšaukti pirma laiko juos pasiūlę tėvai (globėjai, rūpintojai), pedagogai. Į atšauktų narių vietą siūlomi nauji nariai iki veikiančios Mokyklos tarybos kadencijos pabaigos.</w:t>
      </w:r>
    </w:p>
    <w:p w14:paraId="49E84516" w14:textId="77777777" w:rsidR="005D2CE7" w:rsidRPr="00FF5C0B" w:rsidRDefault="005D2CE7" w:rsidP="005D2CE7">
      <w:pPr>
        <w:widowControl w:val="0"/>
        <w:tabs>
          <w:tab w:val="left" w:pos="1033"/>
        </w:tabs>
        <w:ind w:firstLine="720"/>
        <w:jc w:val="both"/>
        <w:rPr>
          <w:szCs w:val="24"/>
        </w:rPr>
      </w:pPr>
      <w:r w:rsidRPr="00FF5C0B">
        <w:rPr>
          <w:spacing w:val="-26"/>
          <w:szCs w:val="24"/>
        </w:rPr>
        <w:t>3</w:t>
      </w:r>
      <w:r w:rsidR="00FF5C0B">
        <w:rPr>
          <w:spacing w:val="-26"/>
          <w:szCs w:val="24"/>
        </w:rPr>
        <w:t>7</w:t>
      </w:r>
      <w:r w:rsidRPr="00FF5C0B">
        <w:rPr>
          <w:spacing w:val="-26"/>
          <w:szCs w:val="24"/>
        </w:rPr>
        <w:t>.</w:t>
      </w:r>
      <w:r w:rsidRPr="00FF5C0B">
        <w:rPr>
          <w:spacing w:val="-26"/>
          <w:szCs w:val="24"/>
        </w:rPr>
        <w:tab/>
      </w:r>
      <w:r w:rsidRPr="00FF5C0B">
        <w:rPr>
          <w:szCs w:val="24"/>
        </w:rPr>
        <w:t>Asmenys į Mokyklos tarybą renkami vienai kadencijai. Pasibaigus Mokyklos tarybos nario trejų metų kadencijai, jo įgaliojimai</w:t>
      </w:r>
      <w:r w:rsidRPr="00FF5C0B">
        <w:rPr>
          <w:spacing w:val="-2"/>
          <w:szCs w:val="24"/>
        </w:rPr>
        <w:t xml:space="preserve"> </w:t>
      </w:r>
      <w:r w:rsidRPr="00FF5C0B">
        <w:rPr>
          <w:szCs w:val="24"/>
        </w:rPr>
        <w:t>nutrūksta.</w:t>
      </w:r>
    </w:p>
    <w:p w14:paraId="6EAF3960" w14:textId="77777777" w:rsidR="005D2CE7" w:rsidRPr="00FF5C0B" w:rsidRDefault="00FF5C0B" w:rsidP="005D2CE7">
      <w:pPr>
        <w:widowControl w:val="0"/>
        <w:tabs>
          <w:tab w:val="left" w:pos="1134"/>
          <w:tab w:val="left" w:pos="1182"/>
        </w:tabs>
        <w:ind w:firstLine="720"/>
        <w:jc w:val="both"/>
        <w:rPr>
          <w:szCs w:val="24"/>
        </w:rPr>
      </w:pPr>
      <w:r>
        <w:rPr>
          <w:spacing w:val="-26"/>
          <w:szCs w:val="24"/>
        </w:rPr>
        <w:t>38</w:t>
      </w:r>
      <w:r w:rsidR="005D2CE7" w:rsidRPr="00FF5C0B">
        <w:rPr>
          <w:spacing w:val="-26"/>
          <w:szCs w:val="24"/>
        </w:rPr>
        <w:t>.</w:t>
      </w:r>
      <w:r w:rsidR="005D2CE7" w:rsidRPr="00FF5C0B">
        <w:rPr>
          <w:spacing w:val="-26"/>
          <w:szCs w:val="24"/>
        </w:rPr>
        <w:tab/>
      </w:r>
      <w:r w:rsidR="005D2CE7" w:rsidRPr="00FF5C0B">
        <w:rPr>
          <w:szCs w:val="24"/>
        </w:rPr>
        <w:t>Mokyklos tarybai vadovauja pirmininkas. Pirmininką renka ir atšaukia Mokyklos tarybos nariai. Mokyklos tarybos pirmininkas renkamas pirmojo posėdžio metu.</w:t>
      </w:r>
    </w:p>
    <w:p w14:paraId="533916A7" w14:textId="77777777" w:rsidR="005D2CE7" w:rsidRPr="00FF5C0B" w:rsidRDefault="00FF5C0B" w:rsidP="005D2CE7">
      <w:pPr>
        <w:widowControl w:val="0"/>
        <w:tabs>
          <w:tab w:val="left" w:pos="1024"/>
        </w:tabs>
        <w:ind w:firstLine="720"/>
        <w:jc w:val="both"/>
        <w:rPr>
          <w:szCs w:val="24"/>
        </w:rPr>
      </w:pPr>
      <w:r>
        <w:rPr>
          <w:spacing w:val="-26"/>
          <w:szCs w:val="24"/>
        </w:rPr>
        <w:t>39</w:t>
      </w:r>
      <w:r w:rsidR="005D2CE7" w:rsidRPr="00FF5C0B">
        <w:rPr>
          <w:spacing w:val="-26"/>
          <w:szCs w:val="24"/>
        </w:rPr>
        <w:t>.</w:t>
      </w:r>
      <w:r w:rsidR="005D2CE7" w:rsidRPr="00FF5C0B">
        <w:rPr>
          <w:spacing w:val="-26"/>
          <w:szCs w:val="24"/>
        </w:rPr>
        <w:tab/>
      </w:r>
      <w:r w:rsidR="005D2CE7" w:rsidRPr="00FF5C0B">
        <w:rPr>
          <w:szCs w:val="24"/>
        </w:rPr>
        <w:t>Mokyklos tarybos</w:t>
      </w:r>
      <w:r w:rsidR="005D2CE7" w:rsidRPr="00FF5C0B">
        <w:rPr>
          <w:spacing w:val="-8"/>
          <w:szCs w:val="24"/>
        </w:rPr>
        <w:t xml:space="preserve"> </w:t>
      </w:r>
      <w:r w:rsidR="005D2CE7" w:rsidRPr="00FF5C0B">
        <w:rPr>
          <w:szCs w:val="24"/>
        </w:rPr>
        <w:t>dokumentus</w:t>
      </w:r>
      <w:r w:rsidR="005D2CE7" w:rsidRPr="00FF5C0B">
        <w:rPr>
          <w:spacing w:val="-9"/>
          <w:szCs w:val="24"/>
        </w:rPr>
        <w:t xml:space="preserve"> </w:t>
      </w:r>
      <w:r w:rsidR="005D2CE7" w:rsidRPr="00FF5C0B">
        <w:rPr>
          <w:szCs w:val="24"/>
        </w:rPr>
        <w:t>teisės</w:t>
      </w:r>
      <w:r w:rsidR="005D2CE7" w:rsidRPr="00FF5C0B">
        <w:rPr>
          <w:spacing w:val="-9"/>
          <w:szCs w:val="24"/>
        </w:rPr>
        <w:t xml:space="preserve"> </w:t>
      </w:r>
      <w:r w:rsidR="005D2CE7" w:rsidRPr="00FF5C0B">
        <w:rPr>
          <w:szCs w:val="24"/>
        </w:rPr>
        <w:t>aktų</w:t>
      </w:r>
      <w:r w:rsidR="005D2CE7" w:rsidRPr="00FF5C0B">
        <w:rPr>
          <w:spacing w:val="-9"/>
          <w:szCs w:val="24"/>
        </w:rPr>
        <w:t xml:space="preserve"> </w:t>
      </w:r>
      <w:r w:rsidR="005D2CE7" w:rsidRPr="00FF5C0B">
        <w:rPr>
          <w:szCs w:val="24"/>
        </w:rPr>
        <w:t>nustatyta</w:t>
      </w:r>
      <w:r w:rsidR="005D2CE7" w:rsidRPr="00FF5C0B">
        <w:rPr>
          <w:spacing w:val="-9"/>
          <w:szCs w:val="24"/>
        </w:rPr>
        <w:t xml:space="preserve"> </w:t>
      </w:r>
      <w:r w:rsidR="005D2CE7" w:rsidRPr="00FF5C0B">
        <w:rPr>
          <w:szCs w:val="24"/>
        </w:rPr>
        <w:t>tvarka</w:t>
      </w:r>
      <w:r w:rsidR="005D2CE7" w:rsidRPr="00FF5C0B">
        <w:rPr>
          <w:spacing w:val="-10"/>
          <w:szCs w:val="24"/>
        </w:rPr>
        <w:t xml:space="preserve"> </w:t>
      </w:r>
      <w:r w:rsidR="005D2CE7" w:rsidRPr="00FF5C0B">
        <w:rPr>
          <w:szCs w:val="24"/>
        </w:rPr>
        <w:t>tvarko</w:t>
      </w:r>
      <w:r w:rsidR="005D2CE7" w:rsidRPr="00FF5C0B">
        <w:rPr>
          <w:spacing w:val="-7"/>
          <w:szCs w:val="24"/>
        </w:rPr>
        <w:t xml:space="preserve"> </w:t>
      </w:r>
      <w:r w:rsidR="005D2CE7" w:rsidRPr="00FF5C0B">
        <w:rPr>
          <w:szCs w:val="24"/>
        </w:rPr>
        <w:t>Tarybos sekretorius, išrenkamas iš Mokyklos tarybos narių balsų dauguma pirmojo posėdžio metu.</w:t>
      </w:r>
    </w:p>
    <w:p w14:paraId="5026EB65" w14:textId="77777777" w:rsidR="005D2CE7" w:rsidRPr="00FF5C0B" w:rsidRDefault="00FF5C0B" w:rsidP="005D2CE7">
      <w:pPr>
        <w:widowControl w:val="0"/>
        <w:tabs>
          <w:tab w:val="left" w:pos="1134"/>
        </w:tabs>
        <w:suppressAutoHyphens/>
        <w:ind w:firstLine="720"/>
        <w:jc w:val="both"/>
        <w:rPr>
          <w:rFonts w:eastAsia="Lucida Sans Unicode"/>
          <w:kern w:val="2"/>
          <w:szCs w:val="24"/>
        </w:rPr>
      </w:pPr>
      <w:r>
        <w:rPr>
          <w:spacing w:val="-26"/>
          <w:kern w:val="2"/>
          <w:szCs w:val="24"/>
        </w:rPr>
        <w:t>40</w:t>
      </w:r>
      <w:r w:rsidR="005D2CE7" w:rsidRPr="00FF5C0B">
        <w:rPr>
          <w:spacing w:val="-26"/>
          <w:kern w:val="2"/>
          <w:szCs w:val="24"/>
        </w:rPr>
        <w:t>.</w:t>
      </w:r>
      <w:r w:rsidR="005D2CE7" w:rsidRPr="00FF5C0B">
        <w:rPr>
          <w:spacing w:val="-26"/>
          <w:kern w:val="2"/>
          <w:szCs w:val="24"/>
        </w:rPr>
        <w:tab/>
      </w:r>
      <w:r w:rsidR="005D2CE7" w:rsidRPr="00FF5C0B">
        <w:rPr>
          <w:szCs w:val="24"/>
        </w:rPr>
        <w:t xml:space="preserve">Mokyklos tarybos posėdį šaukia pirmininkas. </w:t>
      </w:r>
      <w:r w:rsidR="005D2CE7" w:rsidRPr="00FF5C0B">
        <w:rPr>
          <w:rFonts w:eastAsia="Lucida Sans Unicode"/>
          <w:kern w:val="2"/>
          <w:szCs w:val="24"/>
        </w:rPr>
        <w:t xml:space="preserve">Taryba posėdžiauja ne rečiau kaip 3 kartus per metus; esant būtinybei, šaukiamas neeilinis </w:t>
      </w:r>
      <w:r w:rsidR="009E7ACD" w:rsidRPr="00FF5C0B">
        <w:rPr>
          <w:rFonts w:eastAsia="Lucida Sans Unicode"/>
          <w:kern w:val="2"/>
          <w:szCs w:val="24"/>
        </w:rPr>
        <w:t>T</w:t>
      </w:r>
      <w:r w:rsidR="005D2CE7" w:rsidRPr="00FF5C0B">
        <w:rPr>
          <w:rFonts w:eastAsia="Lucida Sans Unicode"/>
          <w:kern w:val="2"/>
          <w:szCs w:val="24"/>
        </w:rPr>
        <w:t xml:space="preserve">arybos posėdis. </w:t>
      </w:r>
    </w:p>
    <w:p w14:paraId="00215CA9" w14:textId="77777777" w:rsidR="005D2CE7" w:rsidRPr="008A7D76" w:rsidRDefault="00FF5C0B" w:rsidP="005D2CE7">
      <w:pPr>
        <w:widowControl w:val="0"/>
        <w:tabs>
          <w:tab w:val="left" w:pos="1072"/>
        </w:tabs>
        <w:ind w:firstLine="720"/>
        <w:jc w:val="both"/>
        <w:rPr>
          <w:szCs w:val="24"/>
        </w:rPr>
      </w:pPr>
      <w:r>
        <w:rPr>
          <w:spacing w:val="-26"/>
          <w:szCs w:val="24"/>
        </w:rPr>
        <w:t>41</w:t>
      </w:r>
      <w:r w:rsidR="005D2CE7" w:rsidRPr="00FF5C0B">
        <w:rPr>
          <w:spacing w:val="-26"/>
          <w:szCs w:val="24"/>
        </w:rPr>
        <w:t>.</w:t>
      </w:r>
      <w:r w:rsidR="005D2CE7" w:rsidRPr="00FF5C0B">
        <w:rPr>
          <w:spacing w:val="-26"/>
          <w:szCs w:val="24"/>
        </w:rPr>
        <w:tab/>
      </w:r>
      <w:r w:rsidR="005D2CE7" w:rsidRPr="00FF5C0B">
        <w:rPr>
          <w:szCs w:val="24"/>
        </w:rPr>
        <w:t>Mokyklos tarybos posėdis yra teisėtas, jei jame dalyvauja</w:t>
      </w:r>
      <w:r w:rsidR="005D2CE7" w:rsidRPr="008A7D76">
        <w:rPr>
          <w:szCs w:val="24"/>
        </w:rPr>
        <w:t xml:space="preserve"> 2/3 narių. Nutarimai priimami paprasta posėdyje dalyvaujančiųjų narių balsų dauguma. Kiekvienas narys turi po vieną balsą. Balsams pasiskirsčius po lygiai, lemia pirmininko</w:t>
      </w:r>
      <w:r w:rsidR="005D2CE7" w:rsidRPr="008A7D76">
        <w:rPr>
          <w:spacing w:val="-1"/>
          <w:szCs w:val="24"/>
        </w:rPr>
        <w:t xml:space="preserve"> </w:t>
      </w:r>
      <w:r w:rsidR="005D2CE7" w:rsidRPr="008A7D76">
        <w:rPr>
          <w:szCs w:val="24"/>
        </w:rPr>
        <w:t>balsas.</w:t>
      </w:r>
    </w:p>
    <w:p w14:paraId="1AEC6024" w14:textId="77777777" w:rsidR="005D2CE7" w:rsidRPr="008A7D76" w:rsidRDefault="00FF5C0B" w:rsidP="005D2CE7">
      <w:pPr>
        <w:widowControl w:val="0"/>
        <w:tabs>
          <w:tab w:val="left" w:pos="1156"/>
        </w:tabs>
        <w:ind w:firstLine="720"/>
        <w:jc w:val="both"/>
        <w:rPr>
          <w:szCs w:val="24"/>
        </w:rPr>
      </w:pPr>
      <w:r>
        <w:rPr>
          <w:spacing w:val="-26"/>
          <w:szCs w:val="24"/>
        </w:rPr>
        <w:t>42</w:t>
      </w:r>
      <w:r w:rsidR="005D2CE7" w:rsidRPr="008A7D76">
        <w:rPr>
          <w:spacing w:val="-26"/>
          <w:szCs w:val="24"/>
        </w:rPr>
        <w:t xml:space="preserve">. </w:t>
      </w:r>
      <w:r w:rsidR="005D2CE7" w:rsidRPr="008A7D76">
        <w:rPr>
          <w:spacing w:val="-26"/>
          <w:szCs w:val="24"/>
        </w:rPr>
        <w:tab/>
      </w:r>
      <w:r w:rsidR="005D2CE7" w:rsidRPr="008A7D76">
        <w:rPr>
          <w:szCs w:val="24"/>
        </w:rPr>
        <w:t>Į Mokyklos tarybos posėdžius be balso teisės gali būti kviečiami kitų Mokyklos savivaldos institucijų atstovai, Mokyklos direktorius, pedagogai, vaikų tėvai (globėjai</w:t>
      </w:r>
      <w:r w:rsidR="005D2CE7">
        <w:rPr>
          <w:szCs w:val="24"/>
        </w:rPr>
        <w:t>, rūpintojai</w:t>
      </w:r>
      <w:r w:rsidR="005D2CE7" w:rsidRPr="008A7D76">
        <w:rPr>
          <w:szCs w:val="24"/>
        </w:rPr>
        <w:t>) ir kiti</w:t>
      </w:r>
      <w:r w:rsidR="005D2CE7" w:rsidRPr="008A7D76">
        <w:rPr>
          <w:spacing w:val="-1"/>
          <w:szCs w:val="24"/>
        </w:rPr>
        <w:t xml:space="preserve"> </w:t>
      </w:r>
      <w:r w:rsidR="005D2CE7" w:rsidRPr="008A7D76">
        <w:rPr>
          <w:szCs w:val="24"/>
        </w:rPr>
        <w:t>asmenys.</w:t>
      </w:r>
    </w:p>
    <w:p w14:paraId="79310703" w14:textId="77777777" w:rsidR="005D2CE7" w:rsidRPr="008A7D76" w:rsidRDefault="00FF5C0B" w:rsidP="005D2CE7">
      <w:pPr>
        <w:widowControl w:val="0"/>
        <w:tabs>
          <w:tab w:val="left" w:pos="1134"/>
        </w:tabs>
        <w:ind w:firstLine="720"/>
        <w:jc w:val="both"/>
        <w:rPr>
          <w:szCs w:val="24"/>
        </w:rPr>
      </w:pPr>
      <w:r>
        <w:rPr>
          <w:spacing w:val="-26"/>
          <w:szCs w:val="24"/>
        </w:rPr>
        <w:t>43</w:t>
      </w:r>
      <w:r w:rsidR="005D2CE7">
        <w:rPr>
          <w:spacing w:val="-26"/>
          <w:szCs w:val="24"/>
        </w:rPr>
        <w:t>.</w:t>
      </w:r>
      <w:r w:rsidR="005D2CE7">
        <w:rPr>
          <w:spacing w:val="-26"/>
          <w:szCs w:val="24"/>
        </w:rPr>
        <w:tab/>
        <w:t>Mokyklos</w:t>
      </w:r>
      <w:r w:rsidR="005D2CE7" w:rsidRPr="008A7D76">
        <w:rPr>
          <w:spacing w:val="-26"/>
          <w:szCs w:val="24"/>
        </w:rPr>
        <w:t xml:space="preserve">  </w:t>
      </w:r>
      <w:r w:rsidR="005D2CE7">
        <w:rPr>
          <w:szCs w:val="24"/>
        </w:rPr>
        <w:t>taryba atliekas šias funkcijas</w:t>
      </w:r>
      <w:r w:rsidR="005D2CE7" w:rsidRPr="008A7D76">
        <w:rPr>
          <w:szCs w:val="24"/>
        </w:rPr>
        <w:t>:</w:t>
      </w:r>
    </w:p>
    <w:p w14:paraId="68E706AF" w14:textId="77777777" w:rsidR="005D2CE7" w:rsidRPr="008A7D76" w:rsidRDefault="00FF5C0B" w:rsidP="005D2CE7">
      <w:pPr>
        <w:widowControl w:val="0"/>
        <w:tabs>
          <w:tab w:val="left" w:pos="1134"/>
        </w:tabs>
        <w:ind w:firstLine="720"/>
        <w:jc w:val="both"/>
        <w:rPr>
          <w:szCs w:val="24"/>
        </w:rPr>
      </w:pPr>
      <w:r>
        <w:rPr>
          <w:szCs w:val="24"/>
        </w:rPr>
        <w:t>43</w:t>
      </w:r>
      <w:r w:rsidR="005D2CE7" w:rsidRPr="008A7D76">
        <w:rPr>
          <w:szCs w:val="24"/>
        </w:rPr>
        <w:t>.1. teikia siūlymus dėl Mokyklos strateginių tikslų, uždavinių ir jų įgyvendinimo priemonių;</w:t>
      </w:r>
    </w:p>
    <w:p w14:paraId="01F84683" w14:textId="77777777" w:rsidR="005D2CE7" w:rsidRPr="008A7D76" w:rsidRDefault="00FF5C0B" w:rsidP="005D2CE7">
      <w:pPr>
        <w:widowControl w:val="0"/>
        <w:tabs>
          <w:tab w:val="left" w:pos="1134"/>
        </w:tabs>
        <w:ind w:firstLine="720"/>
        <w:jc w:val="both"/>
        <w:rPr>
          <w:szCs w:val="24"/>
        </w:rPr>
      </w:pPr>
      <w:r>
        <w:rPr>
          <w:szCs w:val="24"/>
        </w:rPr>
        <w:t>43</w:t>
      </w:r>
      <w:r w:rsidR="005D2CE7" w:rsidRPr="008A7D76">
        <w:rPr>
          <w:szCs w:val="24"/>
        </w:rPr>
        <w:t>.2. pasirenka Mokyklos veiklos įsivertinimo sritis, veiklos kokybės įsivertinimo atlikimo metodiką, analizuoja įsivertinimo rezultatus ir priima sprendimus dėl veiklos</w:t>
      </w:r>
      <w:r w:rsidR="005D2CE7" w:rsidRPr="008A7D76">
        <w:rPr>
          <w:spacing w:val="-13"/>
          <w:szCs w:val="24"/>
        </w:rPr>
        <w:t xml:space="preserve"> </w:t>
      </w:r>
      <w:r w:rsidR="005D2CE7" w:rsidRPr="008A7D76">
        <w:rPr>
          <w:szCs w:val="24"/>
        </w:rPr>
        <w:t>tobulinimo;</w:t>
      </w:r>
    </w:p>
    <w:p w14:paraId="2CB5C863" w14:textId="77777777" w:rsidR="005D2CE7" w:rsidRPr="008A7D76" w:rsidRDefault="00FF5C0B" w:rsidP="005D2CE7">
      <w:pPr>
        <w:keepLines/>
        <w:widowControl w:val="0"/>
        <w:tabs>
          <w:tab w:val="left" w:pos="1199"/>
        </w:tabs>
        <w:ind w:firstLine="720"/>
        <w:jc w:val="both"/>
        <w:rPr>
          <w:szCs w:val="24"/>
        </w:rPr>
      </w:pPr>
      <w:r>
        <w:rPr>
          <w:szCs w:val="24"/>
        </w:rPr>
        <w:t>43</w:t>
      </w:r>
      <w:r w:rsidR="005D2CE7" w:rsidRPr="008A7D76">
        <w:rPr>
          <w:szCs w:val="24"/>
        </w:rPr>
        <w:t>.3. pritaria</w:t>
      </w:r>
      <w:r w:rsidR="005D2CE7" w:rsidRPr="008A7D76">
        <w:rPr>
          <w:spacing w:val="-12"/>
          <w:szCs w:val="24"/>
        </w:rPr>
        <w:t xml:space="preserve"> </w:t>
      </w:r>
      <w:r w:rsidR="005D2CE7" w:rsidRPr="008A7D76">
        <w:rPr>
          <w:szCs w:val="24"/>
        </w:rPr>
        <w:t>Mokyklos</w:t>
      </w:r>
      <w:r w:rsidR="005D2CE7" w:rsidRPr="008A7D76">
        <w:rPr>
          <w:spacing w:val="-12"/>
          <w:szCs w:val="24"/>
        </w:rPr>
        <w:t xml:space="preserve"> </w:t>
      </w:r>
      <w:r w:rsidR="005D2CE7" w:rsidRPr="008A7D76">
        <w:rPr>
          <w:szCs w:val="24"/>
        </w:rPr>
        <w:t>strateginiam</w:t>
      </w:r>
      <w:r w:rsidR="005D2CE7" w:rsidRPr="008A7D76">
        <w:rPr>
          <w:spacing w:val="-12"/>
          <w:szCs w:val="24"/>
        </w:rPr>
        <w:t xml:space="preserve"> </w:t>
      </w:r>
      <w:r w:rsidR="005D2CE7" w:rsidRPr="008A7D76">
        <w:rPr>
          <w:szCs w:val="24"/>
        </w:rPr>
        <w:t>planui,</w:t>
      </w:r>
      <w:r w:rsidR="005D2CE7" w:rsidRPr="008A7D76">
        <w:rPr>
          <w:spacing w:val="-10"/>
          <w:szCs w:val="24"/>
        </w:rPr>
        <w:t xml:space="preserve"> </w:t>
      </w:r>
      <w:r w:rsidR="005D2CE7" w:rsidRPr="008A7D76">
        <w:rPr>
          <w:szCs w:val="24"/>
        </w:rPr>
        <w:t>Mokyklos</w:t>
      </w:r>
      <w:r w:rsidR="005D2CE7" w:rsidRPr="008A7D76">
        <w:rPr>
          <w:spacing w:val="-11"/>
          <w:szCs w:val="24"/>
        </w:rPr>
        <w:t xml:space="preserve"> </w:t>
      </w:r>
      <w:r w:rsidR="005D2CE7" w:rsidRPr="008A7D76">
        <w:rPr>
          <w:szCs w:val="24"/>
        </w:rPr>
        <w:t>metiniam</w:t>
      </w:r>
      <w:r w:rsidR="005D2CE7" w:rsidRPr="008A7D76">
        <w:rPr>
          <w:spacing w:val="-12"/>
          <w:szCs w:val="24"/>
        </w:rPr>
        <w:t xml:space="preserve"> </w:t>
      </w:r>
      <w:r w:rsidR="005D2CE7" w:rsidRPr="008A7D76">
        <w:rPr>
          <w:szCs w:val="24"/>
        </w:rPr>
        <w:t>veiklos</w:t>
      </w:r>
      <w:r w:rsidR="005D2CE7" w:rsidRPr="008A7D76">
        <w:rPr>
          <w:spacing w:val="-12"/>
          <w:szCs w:val="24"/>
        </w:rPr>
        <w:t xml:space="preserve"> </w:t>
      </w:r>
      <w:r w:rsidR="005D2CE7" w:rsidRPr="008A7D76">
        <w:rPr>
          <w:szCs w:val="24"/>
        </w:rPr>
        <w:t>planui, Mokyklos vidaus darbo tvarkos taisyklėms, kitiems Mokyklos veiklą reglamentuojantiems dokumentams, teikiamiems Mokyklos direktoriaus;</w:t>
      </w:r>
    </w:p>
    <w:p w14:paraId="54D54BAB" w14:textId="77777777" w:rsidR="005D2CE7" w:rsidRPr="008A7D76" w:rsidRDefault="00FF5C0B" w:rsidP="005D2CE7">
      <w:pPr>
        <w:widowControl w:val="0"/>
        <w:tabs>
          <w:tab w:val="left" w:pos="1209"/>
        </w:tabs>
        <w:ind w:firstLine="720"/>
        <w:jc w:val="both"/>
        <w:rPr>
          <w:szCs w:val="24"/>
        </w:rPr>
      </w:pPr>
      <w:r>
        <w:rPr>
          <w:szCs w:val="24"/>
        </w:rPr>
        <w:t>43</w:t>
      </w:r>
      <w:r w:rsidR="005D2CE7" w:rsidRPr="008A7D76">
        <w:rPr>
          <w:szCs w:val="24"/>
        </w:rPr>
        <w:t>.4. teikia Mokyklos direktoriui siūlymus dėl Mokyklos nuostatų pakeitimo ar papildymo, Mokyklos vidaus struktūros</w:t>
      </w:r>
      <w:r w:rsidR="005D2CE7" w:rsidRPr="008A7D76">
        <w:rPr>
          <w:spacing w:val="-1"/>
          <w:szCs w:val="24"/>
        </w:rPr>
        <w:t xml:space="preserve"> </w:t>
      </w:r>
      <w:r w:rsidR="005D2CE7" w:rsidRPr="008A7D76">
        <w:rPr>
          <w:szCs w:val="24"/>
        </w:rPr>
        <w:t>tobulinimo;</w:t>
      </w:r>
    </w:p>
    <w:p w14:paraId="15C4B777" w14:textId="77777777" w:rsidR="005D2CE7" w:rsidRPr="008A7D76" w:rsidRDefault="00C9749F" w:rsidP="005D2CE7">
      <w:pPr>
        <w:widowControl w:val="0"/>
        <w:tabs>
          <w:tab w:val="left" w:pos="1209"/>
        </w:tabs>
        <w:ind w:firstLine="720"/>
        <w:jc w:val="both"/>
        <w:rPr>
          <w:szCs w:val="24"/>
        </w:rPr>
      </w:pPr>
      <w:r>
        <w:rPr>
          <w:szCs w:val="24"/>
        </w:rPr>
        <w:t>43</w:t>
      </w:r>
      <w:r w:rsidR="005D2CE7" w:rsidRPr="008A7D76">
        <w:rPr>
          <w:szCs w:val="24"/>
        </w:rPr>
        <w:t>.5. svarsto Mokyklos lėšų naudojimo</w:t>
      </w:r>
      <w:r w:rsidR="005D2CE7" w:rsidRPr="008A7D76">
        <w:rPr>
          <w:spacing w:val="1"/>
          <w:szCs w:val="24"/>
        </w:rPr>
        <w:t xml:space="preserve"> </w:t>
      </w:r>
      <w:r w:rsidR="005D2CE7" w:rsidRPr="008A7D76">
        <w:rPr>
          <w:szCs w:val="24"/>
        </w:rPr>
        <w:t>klausimus;</w:t>
      </w:r>
    </w:p>
    <w:p w14:paraId="36BF09A0" w14:textId="77777777" w:rsidR="005D2CE7" w:rsidRPr="008A7D76" w:rsidRDefault="00C9749F" w:rsidP="005D2CE7">
      <w:pPr>
        <w:widowControl w:val="0"/>
        <w:tabs>
          <w:tab w:val="left" w:pos="1209"/>
        </w:tabs>
        <w:ind w:firstLine="720"/>
        <w:jc w:val="both"/>
        <w:rPr>
          <w:szCs w:val="24"/>
        </w:rPr>
      </w:pPr>
      <w:r>
        <w:rPr>
          <w:szCs w:val="24"/>
        </w:rPr>
        <w:lastRenderedPageBreak/>
        <w:t>43</w:t>
      </w:r>
      <w:r w:rsidR="005D2CE7" w:rsidRPr="008A7D76">
        <w:rPr>
          <w:szCs w:val="24"/>
        </w:rPr>
        <w:t xml:space="preserve">.6. kiekvienais metais vertina Mokyklos direktoriaus metų veiklos ataskaitą ir teikia savo sprendimą dėl ataskaitos Mokyklos savininko teises ir pareigas įgyvendinančiai institucijai arba jos įgaliotam asmeniui; </w:t>
      </w:r>
    </w:p>
    <w:p w14:paraId="59E11E35" w14:textId="77777777" w:rsidR="005D2CE7" w:rsidRPr="008A7D76" w:rsidRDefault="00C9749F" w:rsidP="005D2CE7">
      <w:pPr>
        <w:widowControl w:val="0"/>
        <w:tabs>
          <w:tab w:val="left" w:pos="1209"/>
        </w:tabs>
        <w:ind w:firstLine="720"/>
        <w:jc w:val="both"/>
        <w:rPr>
          <w:szCs w:val="24"/>
        </w:rPr>
      </w:pPr>
      <w:r>
        <w:rPr>
          <w:szCs w:val="24"/>
        </w:rPr>
        <w:t>43</w:t>
      </w:r>
      <w:r w:rsidR="005D2CE7" w:rsidRPr="008A7D76">
        <w:rPr>
          <w:szCs w:val="24"/>
        </w:rPr>
        <w:t>.7. turi teisę gauti visą informaciją apie Mokyklos veiklą;</w:t>
      </w:r>
    </w:p>
    <w:p w14:paraId="2C50C45A" w14:textId="77777777" w:rsidR="005D2CE7" w:rsidRPr="008A7D76" w:rsidRDefault="00C9749F" w:rsidP="005D2CE7">
      <w:pPr>
        <w:widowControl w:val="0"/>
        <w:tabs>
          <w:tab w:val="left" w:pos="1209"/>
        </w:tabs>
        <w:ind w:firstLine="720"/>
        <w:jc w:val="both"/>
        <w:rPr>
          <w:szCs w:val="24"/>
        </w:rPr>
      </w:pPr>
      <w:r>
        <w:rPr>
          <w:szCs w:val="24"/>
        </w:rPr>
        <w:t>43</w:t>
      </w:r>
      <w:r w:rsidR="005D2CE7">
        <w:rPr>
          <w:szCs w:val="24"/>
        </w:rPr>
        <w:t>.8. svarsto Mokytojų</w:t>
      </w:r>
      <w:r w:rsidR="005D2CE7" w:rsidRPr="008A7D76">
        <w:rPr>
          <w:szCs w:val="24"/>
        </w:rPr>
        <w:t xml:space="preserve"> tarybos, kitų savivaldos institucijų ar Mokyklos bendruomenės narių iniciatyvas ir teikia siūlymus Mokyklos direktoriui;</w:t>
      </w:r>
    </w:p>
    <w:p w14:paraId="31897628" w14:textId="77777777" w:rsidR="005D2CE7" w:rsidRPr="008A7D76" w:rsidRDefault="00C9749F" w:rsidP="005D2CE7">
      <w:pPr>
        <w:widowControl w:val="0"/>
        <w:tabs>
          <w:tab w:val="left" w:pos="1324"/>
        </w:tabs>
        <w:ind w:firstLine="720"/>
        <w:jc w:val="both"/>
        <w:rPr>
          <w:szCs w:val="24"/>
        </w:rPr>
      </w:pPr>
      <w:r>
        <w:rPr>
          <w:szCs w:val="24"/>
        </w:rPr>
        <w:t>43</w:t>
      </w:r>
      <w:r w:rsidR="005D2CE7" w:rsidRPr="008A7D76">
        <w:rPr>
          <w:szCs w:val="24"/>
        </w:rPr>
        <w:t>.9. svarsto</w:t>
      </w:r>
      <w:r w:rsidR="005D2CE7" w:rsidRPr="008A7D76">
        <w:rPr>
          <w:spacing w:val="-9"/>
          <w:szCs w:val="24"/>
        </w:rPr>
        <w:t xml:space="preserve"> </w:t>
      </w:r>
      <w:r w:rsidR="005D2CE7" w:rsidRPr="008A7D76">
        <w:rPr>
          <w:szCs w:val="24"/>
        </w:rPr>
        <w:t>Mokyklos metines</w:t>
      </w:r>
      <w:r w:rsidR="005D2CE7" w:rsidRPr="008A7D76">
        <w:rPr>
          <w:spacing w:val="-9"/>
          <w:szCs w:val="24"/>
        </w:rPr>
        <w:t xml:space="preserve"> </w:t>
      </w:r>
      <w:r w:rsidR="005D2CE7" w:rsidRPr="008A7D76">
        <w:rPr>
          <w:szCs w:val="24"/>
        </w:rPr>
        <w:t>veiklos</w:t>
      </w:r>
      <w:r w:rsidR="005D2CE7" w:rsidRPr="008A7D76">
        <w:rPr>
          <w:spacing w:val="-8"/>
          <w:szCs w:val="24"/>
        </w:rPr>
        <w:t xml:space="preserve"> </w:t>
      </w:r>
      <w:r w:rsidR="005D2CE7" w:rsidRPr="008A7D76">
        <w:rPr>
          <w:szCs w:val="24"/>
        </w:rPr>
        <w:t>ataskaitas</w:t>
      </w:r>
      <w:r w:rsidR="005D2CE7" w:rsidRPr="008A7D76">
        <w:rPr>
          <w:spacing w:val="-8"/>
          <w:szCs w:val="24"/>
        </w:rPr>
        <w:t xml:space="preserve"> </w:t>
      </w:r>
      <w:r w:rsidR="005D2CE7" w:rsidRPr="008A7D76">
        <w:rPr>
          <w:szCs w:val="24"/>
        </w:rPr>
        <w:t>ir</w:t>
      </w:r>
      <w:r w:rsidR="005D2CE7" w:rsidRPr="008A7D76">
        <w:rPr>
          <w:spacing w:val="-9"/>
          <w:szCs w:val="24"/>
        </w:rPr>
        <w:t xml:space="preserve"> </w:t>
      </w:r>
      <w:r w:rsidR="005D2CE7" w:rsidRPr="008A7D76">
        <w:rPr>
          <w:szCs w:val="24"/>
        </w:rPr>
        <w:t>teikia</w:t>
      </w:r>
      <w:r w:rsidR="005D2CE7" w:rsidRPr="008A7D76">
        <w:rPr>
          <w:spacing w:val="-9"/>
          <w:szCs w:val="24"/>
        </w:rPr>
        <w:t xml:space="preserve"> </w:t>
      </w:r>
      <w:r w:rsidR="005D2CE7" w:rsidRPr="008A7D76">
        <w:rPr>
          <w:szCs w:val="24"/>
        </w:rPr>
        <w:t>siūlymus</w:t>
      </w:r>
      <w:r w:rsidR="005D2CE7" w:rsidRPr="008A7D76">
        <w:rPr>
          <w:spacing w:val="-7"/>
          <w:szCs w:val="24"/>
        </w:rPr>
        <w:t xml:space="preserve"> d</w:t>
      </w:r>
      <w:r w:rsidR="005D2CE7" w:rsidRPr="008A7D76">
        <w:rPr>
          <w:szCs w:val="24"/>
        </w:rPr>
        <w:t>ėl Mokyklos veiklos tobulinimo, saugių vaikų ugdymo ir darbo sąlygų sudarymo, talkina formuojant Mokyklos materialinius, finansinius ir intelektinius išteklius;</w:t>
      </w:r>
    </w:p>
    <w:p w14:paraId="01869E9F" w14:textId="77777777" w:rsidR="0097740B" w:rsidRPr="0097740B" w:rsidRDefault="00C9749F" w:rsidP="0097740B">
      <w:pPr>
        <w:widowControl w:val="0"/>
        <w:tabs>
          <w:tab w:val="left" w:pos="1362"/>
        </w:tabs>
        <w:ind w:firstLine="720"/>
        <w:jc w:val="both"/>
        <w:rPr>
          <w:szCs w:val="24"/>
        </w:rPr>
      </w:pPr>
      <w:r>
        <w:rPr>
          <w:szCs w:val="24"/>
        </w:rPr>
        <w:t>43</w:t>
      </w:r>
      <w:r w:rsidR="005D2CE7" w:rsidRPr="008A7D76">
        <w:rPr>
          <w:szCs w:val="24"/>
        </w:rPr>
        <w:t>.10. svarsto kitus Mokyklos direktoriaus teikiamus su jos kompetencija susijusius klausimus.</w:t>
      </w:r>
    </w:p>
    <w:p w14:paraId="247FF52F" w14:textId="77777777" w:rsidR="005D2CE7" w:rsidRPr="0097740B" w:rsidRDefault="00C9749F" w:rsidP="005D2CE7">
      <w:pPr>
        <w:widowControl w:val="0"/>
        <w:tabs>
          <w:tab w:val="left" w:pos="1134"/>
        </w:tabs>
        <w:ind w:firstLine="720"/>
        <w:jc w:val="both"/>
        <w:rPr>
          <w:strike/>
          <w:szCs w:val="24"/>
        </w:rPr>
      </w:pPr>
      <w:r w:rsidRPr="0097740B">
        <w:rPr>
          <w:strike/>
          <w:szCs w:val="24"/>
        </w:rPr>
        <w:t>44</w:t>
      </w:r>
      <w:r w:rsidR="005D2CE7" w:rsidRPr="0097740B">
        <w:rPr>
          <w:strike/>
          <w:szCs w:val="24"/>
        </w:rPr>
        <w:t>.</w:t>
      </w:r>
      <w:r w:rsidR="005D2CE7" w:rsidRPr="0097740B">
        <w:rPr>
          <w:strike/>
          <w:szCs w:val="24"/>
        </w:rPr>
        <w:tab/>
        <w:t>Mokytojų taryba – nuolat veikianti Mokyklos savivaldos institucija mokytojų profesiniams ir bendriesiems ugdymo klausimams spręsti.</w:t>
      </w:r>
      <w:r w:rsidR="005D2CE7" w:rsidRPr="0097740B">
        <w:rPr>
          <w:strike/>
          <w:color w:val="FF0000"/>
          <w:szCs w:val="24"/>
        </w:rPr>
        <w:t xml:space="preserve"> </w:t>
      </w:r>
      <w:r w:rsidR="005D2CE7" w:rsidRPr="0097740B">
        <w:rPr>
          <w:strike/>
          <w:szCs w:val="24"/>
        </w:rPr>
        <w:t>Mokytojų taryba sudaroma iš 9</w:t>
      </w:r>
      <w:r w:rsidR="009E7ACD" w:rsidRPr="0097740B">
        <w:rPr>
          <w:strike/>
          <w:szCs w:val="24"/>
        </w:rPr>
        <w:t> </w:t>
      </w:r>
      <w:r w:rsidR="005D2CE7" w:rsidRPr="0097740B">
        <w:rPr>
          <w:strike/>
          <w:szCs w:val="24"/>
        </w:rPr>
        <w:t>(devynių) Mokykloje dirbančių pedagoginių darbuotojų: 3 ikimokyklinio ugdymo mokytojai, 3</w:t>
      </w:r>
      <w:r w:rsidR="009E7ACD" w:rsidRPr="0097740B">
        <w:rPr>
          <w:strike/>
          <w:szCs w:val="24"/>
        </w:rPr>
        <w:t> </w:t>
      </w:r>
      <w:r w:rsidR="005D2CE7" w:rsidRPr="0097740B">
        <w:rPr>
          <w:strike/>
          <w:szCs w:val="24"/>
        </w:rPr>
        <w:t>priešmokyklinio ugdymo mokytojai, 2 pagalbos mokiniui specialistai, 1 direktoriaus</w:t>
      </w:r>
      <w:r w:rsidR="005D2CE7" w:rsidRPr="0097740B">
        <w:rPr>
          <w:strike/>
          <w:color w:val="FF0000"/>
          <w:szCs w:val="24"/>
        </w:rPr>
        <w:t xml:space="preserve"> </w:t>
      </w:r>
      <w:r w:rsidR="005D2CE7" w:rsidRPr="0097740B">
        <w:rPr>
          <w:strike/>
          <w:szCs w:val="24"/>
        </w:rPr>
        <w:t>pavaduotojas ugdymui. Mokytojų tarybos nariu negali būti Mokyklos direktorius.</w:t>
      </w:r>
    </w:p>
    <w:p w14:paraId="5BEDC120" w14:textId="77777777" w:rsidR="0097740B" w:rsidRPr="00E86C5B" w:rsidRDefault="0097740B" w:rsidP="005D2CE7">
      <w:pPr>
        <w:widowControl w:val="0"/>
        <w:tabs>
          <w:tab w:val="left" w:pos="1134"/>
        </w:tabs>
        <w:ind w:firstLine="720"/>
        <w:jc w:val="both"/>
        <w:rPr>
          <w:szCs w:val="24"/>
          <w:highlight w:val="yellow"/>
        </w:rPr>
      </w:pPr>
      <w:r w:rsidRPr="00E86C5B">
        <w:rPr>
          <w:szCs w:val="24"/>
          <w:highlight w:val="yellow"/>
        </w:rPr>
        <w:t>44. Mokytojų taryba</w:t>
      </w:r>
      <w:r w:rsidRPr="00E86C5B">
        <w:rPr>
          <w:b/>
          <w:bCs/>
          <w:szCs w:val="24"/>
          <w:highlight w:val="yellow"/>
        </w:rPr>
        <w:t> </w:t>
      </w:r>
      <w:r w:rsidRPr="00E86C5B">
        <w:rPr>
          <w:szCs w:val="24"/>
          <w:highlight w:val="yellow"/>
        </w:rPr>
        <w:t>– Mokyklos savivaldos institucija, susidedanti iš rinkimais išrinktų mokytojų, atstovaujanti mokytojų interesams ir sprendžianti mokytojams aktualias problemas. Ją sudaro direktoriaus pavaduotojas ugdymui ir  Mokykloje dirbantys mokytojai bei kiti ugdymo procese dalyvaujantys darbuotojai,</w:t>
      </w:r>
      <w:r w:rsidRPr="00E86C5B">
        <w:rPr>
          <w:szCs w:val="24"/>
          <w:highlight w:val="yellow"/>
          <w:shd w:val="clear" w:color="auto" w:fill="FFFFFF"/>
        </w:rPr>
        <w:t xml:space="preserve"> išrinkti atviru balsavimu pedagoginių darbuotojų susirinkimo metu vienų metų kadencijai.</w:t>
      </w:r>
      <w:r w:rsidRPr="00E86C5B">
        <w:rPr>
          <w:szCs w:val="24"/>
          <w:highlight w:val="yellow"/>
        </w:rPr>
        <w:t xml:space="preserve"> Mokytojų tarybos nariai gali būti renkami ne daugiau kaip dvi kadencijas iš eilės. Pasibaigus Mokytojų tarybos nario įgaliojimams anksčiau laiko, į jo vietą ta pačia tvarka išrenkamas naujas narys.</w:t>
      </w:r>
    </w:p>
    <w:p w14:paraId="4B16BEAE" w14:textId="77777777" w:rsidR="005D2CE7" w:rsidRPr="006A2BAE" w:rsidRDefault="00C9749F" w:rsidP="005D2CE7">
      <w:pPr>
        <w:widowControl w:val="0"/>
        <w:tabs>
          <w:tab w:val="left" w:pos="1209"/>
          <w:tab w:val="left" w:pos="1276"/>
        </w:tabs>
        <w:ind w:firstLine="720"/>
        <w:jc w:val="both"/>
        <w:rPr>
          <w:szCs w:val="24"/>
        </w:rPr>
      </w:pPr>
      <w:r>
        <w:rPr>
          <w:szCs w:val="24"/>
        </w:rPr>
        <w:t>45</w:t>
      </w:r>
      <w:r w:rsidR="005D2CE7" w:rsidRPr="006A2BAE">
        <w:rPr>
          <w:szCs w:val="24"/>
        </w:rPr>
        <w:t>. Mokytojų tarybos nariai vieneriems metams pasirinktu balsavimo būdu (atviru ar slaptu) balsų dauguma renka Mokytojų tarybos pirmininką ir jo pavaduotoją. Tas pats asmuo Mokytojų tarybos pirmininku gali būti dvi kadencijas iš eilės. Nutrūkus Mokytojų tarybos pirmininko įgaliojimams pirma laiko, į jo vietą atviru balsavimu balsų dauguma Mokytojų tarybos posėdyje išrenkamas naujas Mokytojų tarybos pirmininkas. Pasibaigus Mokytojų tarybos nario įgaliojimams anksčiau laiko, į jo vietą išrenkamas naujas atstovas iki veikiančios Mokytojų tarybos kadencijos pabaigos. Mokytojų tarybos kadencija trunka dvejus metus.</w:t>
      </w:r>
    </w:p>
    <w:p w14:paraId="429DF779" w14:textId="77777777" w:rsidR="00FF5C0B" w:rsidRDefault="00C9749F" w:rsidP="00FF5C0B">
      <w:pPr>
        <w:widowControl w:val="0"/>
        <w:tabs>
          <w:tab w:val="left" w:pos="1209"/>
          <w:tab w:val="left" w:pos="1276"/>
        </w:tabs>
        <w:ind w:firstLine="720"/>
        <w:jc w:val="both"/>
        <w:rPr>
          <w:b/>
          <w:strike/>
          <w:szCs w:val="24"/>
        </w:rPr>
      </w:pPr>
      <w:r>
        <w:rPr>
          <w:szCs w:val="24"/>
        </w:rPr>
        <w:t>46</w:t>
      </w:r>
      <w:r w:rsidR="005D2CE7" w:rsidRPr="006A2BAE">
        <w:rPr>
          <w:szCs w:val="24"/>
        </w:rPr>
        <w:t>. Mokytojų tarybos posėdžius inicijuoja Mokytojų tarybos pirmininkas ne rečiau kaip tris kartus per pusmetį. Prireikus gali būti kviečiamas neeilinis Mokytojų tarybos posėdis.</w:t>
      </w:r>
    </w:p>
    <w:p w14:paraId="412BA3C4" w14:textId="77777777" w:rsidR="00FF5C0B" w:rsidRDefault="00C9749F" w:rsidP="00FF5C0B">
      <w:pPr>
        <w:widowControl w:val="0"/>
        <w:tabs>
          <w:tab w:val="left" w:pos="1209"/>
          <w:tab w:val="left" w:pos="1276"/>
        </w:tabs>
        <w:ind w:firstLine="720"/>
        <w:jc w:val="both"/>
        <w:rPr>
          <w:b/>
          <w:strike/>
          <w:szCs w:val="24"/>
        </w:rPr>
      </w:pPr>
      <w:r>
        <w:rPr>
          <w:szCs w:val="22"/>
          <w:lang w:eastAsia="en-US"/>
        </w:rPr>
        <w:t>47</w:t>
      </w:r>
      <w:r w:rsidR="00FF5C0B">
        <w:rPr>
          <w:szCs w:val="22"/>
          <w:lang w:eastAsia="en-US"/>
        </w:rPr>
        <w:t xml:space="preserve">. </w:t>
      </w:r>
      <w:r w:rsidR="000F6540" w:rsidRPr="000F6540">
        <w:rPr>
          <w:szCs w:val="22"/>
          <w:lang w:eastAsia="en-US"/>
        </w:rPr>
        <w:t xml:space="preserve">Mokytojų </w:t>
      </w:r>
      <w:r w:rsidR="000F6540" w:rsidRPr="00FF5C0B">
        <w:rPr>
          <w:szCs w:val="22"/>
          <w:lang w:eastAsia="en-US"/>
        </w:rPr>
        <w:t>tarybos posėdžiuose patariamojo balso teisėmis gali dalyvauti kitų Mokyklos savivaldos institucijų atstovai, Mokyklos direktorius, administracija, mokytojai ir kiti kviestiniai asmenys, susiję su svarstomu klausimu.</w:t>
      </w:r>
    </w:p>
    <w:p w14:paraId="423662A1" w14:textId="77777777" w:rsidR="005D2CE7" w:rsidRPr="00FF5C0B" w:rsidRDefault="00C9749F" w:rsidP="00FF5C0B">
      <w:pPr>
        <w:widowControl w:val="0"/>
        <w:tabs>
          <w:tab w:val="left" w:pos="1209"/>
          <w:tab w:val="left" w:pos="1276"/>
        </w:tabs>
        <w:ind w:firstLine="720"/>
        <w:jc w:val="both"/>
        <w:rPr>
          <w:b/>
          <w:strike/>
          <w:szCs w:val="24"/>
        </w:rPr>
      </w:pPr>
      <w:r>
        <w:rPr>
          <w:szCs w:val="24"/>
        </w:rPr>
        <w:t>48</w:t>
      </w:r>
      <w:r w:rsidR="005D2CE7" w:rsidRPr="006A2BAE">
        <w:rPr>
          <w:szCs w:val="24"/>
        </w:rPr>
        <w:t>. Posėdis yra teisėtas, jei jame dalyvauja ne mažiau kaip du trečdaliai Mokytojų tarybos narių. Nutarimai priimami posėdyje dalyvaujančių balsų dauguma. Mokytojų tarybos nutarimai yra teisėti, jei jie neprieštarauja teisės aktams. Jei balsai pasiskirsto po lygiai, sprendžiamas  balsas priklauso Mokytojų tarybos pirmininkui.</w:t>
      </w:r>
    </w:p>
    <w:p w14:paraId="3B729ED1" w14:textId="77777777" w:rsidR="005D2CE7" w:rsidRPr="006A2BAE" w:rsidRDefault="00FF5C0B" w:rsidP="005D2CE7">
      <w:pPr>
        <w:widowControl w:val="0"/>
        <w:tabs>
          <w:tab w:val="left" w:pos="1209"/>
          <w:tab w:val="left" w:pos="1276"/>
        </w:tabs>
        <w:jc w:val="both"/>
        <w:rPr>
          <w:szCs w:val="24"/>
        </w:rPr>
      </w:pPr>
      <w:r>
        <w:rPr>
          <w:szCs w:val="24"/>
        </w:rPr>
        <w:t xml:space="preserve">            </w:t>
      </w:r>
      <w:r w:rsidR="00C9749F">
        <w:rPr>
          <w:szCs w:val="24"/>
        </w:rPr>
        <w:t>49</w:t>
      </w:r>
      <w:r w:rsidR="005D2CE7" w:rsidRPr="006A2BAE">
        <w:rPr>
          <w:szCs w:val="24"/>
        </w:rPr>
        <w:t>. Mokytojų taryba veiklą organizuoja pagal Mokytojų tarybos nuostatus, patvirtintus Mokyklos direktoriaus.</w:t>
      </w:r>
    </w:p>
    <w:p w14:paraId="37439A15" w14:textId="77777777" w:rsidR="005D2CE7" w:rsidRPr="006A2BAE" w:rsidRDefault="00FF5C0B" w:rsidP="005D2CE7">
      <w:pPr>
        <w:widowControl w:val="0"/>
        <w:tabs>
          <w:tab w:val="left" w:pos="1209"/>
          <w:tab w:val="left" w:pos="1276"/>
        </w:tabs>
        <w:jc w:val="both"/>
        <w:rPr>
          <w:szCs w:val="24"/>
        </w:rPr>
      </w:pPr>
      <w:r>
        <w:rPr>
          <w:szCs w:val="24"/>
        </w:rPr>
        <w:t xml:space="preserve">            </w:t>
      </w:r>
      <w:r w:rsidR="00C9749F">
        <w:rPr>
          <w:szCs w:val="24"/>
        </w:rPr>
        <w:t>50</w:t>
      </w:r>
      <w:r w:rsidR="005D2CE7" w:rsidRPr="006A2BAE">
        <w:rPr>
          <w:szCs w:val="24"/>
        </w:rPr>
        <w:t>. Mokytojų tarybos pirmininkas privalo prieš savaitę iki Mokytojų tarybos posėdžio informuoti narius apie posėdžio datą ir darbotvarkę.</w:t>
      </w:r>
    </w:p>
    <w:p w14:paraId="377AEF85" w14:textId="77777777" w:rsidR="005D2CE7" w:rsidRPr="006A2BAE" w:rsidRDefault="006A2BAE" w:rsidP="006A2BAE">
      <w:pPr>
        <w:widowControl w:val="0"/>
        <w:tabs>
          <w:tab w:val="left" w:pos="709"/>
          <w:tab w:val="left" w:pos="1276"/>
        </w:tabs>
        <w:jc w:val="both"/>
        <w:rPr>
          <w:szCs w:val="24"/>
        </w:rPr>
      </w:pPr>
      <w:r>
        <w:rPr>
          <w:szCs w:val="24"/>
        </w:rPr>
        <w:tab/>
      </w:r>
      <w:r w:rsidR="00C9749F">
        <w:rPr>
          <w:szCs w:val="24"/>
        </w:rPr>
        <w:t>51</w:t>
      </w:r>
      <w:r w:rsidR="005D2CE7" w:rsidRPr="008A7D76">
        <w:rPr>
          <w:szCs w:val="24"/>
        </w:rPr>
        <w:t>. Mokytojų taryba:</w:t>
      </w:r>
    </w:p>
    <w:p w14:paraId="02439DA2" w14:textId="77777777" w:rsidR="005D2CE7" w:rsidRPr="006A2BAE" w:rsidRDefault="00C9749F" w:rsidP="005D2CE7">
      <w:pPr>
        <w:widowControl w:val="0"/>
        <w:tabs>
          <w:tab w:val="left" w:pos="1151"/>
        </w:tabs>
        <w:ind w:firstLine="720"/>
        <w:jc w:val="both"/>
        <w:rPr>
          <w:strike/>
          <w:szCs w:val="24"/>
        </w:rPr>
      </w:pPr>
      <w:r>
        <w:rPr>
          <w:szCs w:val="24"/>
        </w:rPr>
        <w:t>51</w:t>
      </w:r>
      <w:r w:rsidR="005D2CE7" w:rsidRPr="006A2BAE">
        <w:rPr>
          <w:szCs w:val="24"/>
        </w:rPr>
        <w:t>.1. inicijuoja Mokyklos kaitos procesus;</w:t>
      </w:r>
    </w:p>
    <w:p w14:paraId="7702FAEF" w14:textId="77777777" w:rsidR="005D2CE7" w:rsidRPr="006A2BAE" w:rsidRDefault="00FF5C0B" w:rsidP="005D2CE7">
      <w:pPr>
        <w:widowControl w:val="0"/>
        <w:tabs>
          <w:tab w:val="left" w:pos="1209"/>
          <w:tab w:val="left" w:pos="1276"/>
        </w:tabs>
        <w:jc w:val="both"/>
        <w:rPr>
          <w:szCs w:val="24"/>
        </w:rPr>
      </w:pPr>
      <w:r>
        <w:rPr>
          <w:szCs w:val="24"/>
        </w:rPr>
        <w:t xml:space="preserve">            </w:t>
      </w:r>
      <w:r w:rsidR="00C9749F">
        <w:rPr>
          <w:szCs w:val="24"/>
        </w:rPr>
        <w:t>51</w:t>
      </w:r>
      <w:r w:rsidR="005D2CE7" w:rsidRPr="006A2BAE">
        <w:rPr>
          <w:szCs w:val="24"/>
        </w:rPr>
        <w:t>.2. dalyvauja planuojant Mokyklos veiklą;</w:t>
      </w:r>
    </w:p>
    <w:p w14:paraId="48618DAD" w14:textId="77777777" w:rsidR="005D2CE7" w:rsidRPr="006A2BAE" w:rsidRDefault="00FF5C0B" w:rsidP="005D2CE7">
      <w:pPr>
        <w:widowControl w:val="0"/>
        <w:tabs>
          <w:tab w:val="left" w:pos="1209"/>
          <w:tab w:val="left" w:pos="1276"/>
        </w:tabs>
        <w:jc w:val="both"/>
        <w:rPr>
          <w:szCs w:val="24"/>
        </w:rPr>
      </w:pPr>
      <w:r>
        <w:rPr>
          <w:szCs w:val="24"/>
        </w:rPr>
        <w:t xml:space="preserve">            </w:t>
      </w:r>
      <w:r w:rsidR="00C9749F">
        <w:rPr>
          <w:szCs w:val="24"/>
        </w:rPr>
        <w:t>51</w:t>
      </w:r>
      <w:r w:rsidR="005D2CE7" w:rsidRPr="006A2BAE">
        <w:rPr>
          <w:szCs w:val="24"/>
        </w:rPr>
        <w:t>.3. aptaria praktinius ikimokyklinio ir priešmokyklinio ugdymo organizavimo</w:t>
      </w:r>
      <w:r w:rsidR="005D2CE7" w:rsidRPr="006A2BAE">
        <w:rPr>
          <w:spacing w:val="-6"/>
          <w:szCs w:val="24"/>
        </w:rPr>
        <w:t xml:space="preserve"> </w:t>
      </w:r>
      <w:r w:rsidR="005D2CE7" w:rsidRPr="006A2BAE">
        <w:rPr>
          <w:szCs w:val="24"/>
        </w:rPr>
        <w:t>klausimus, pedagoginės veiklos tobulinimo būdus;</w:t>
      </w:r>
    </w:p>
    <w:p w14:paraId="6184F126" w14:textId="77777777" w:rsidR="005D2CE7" w:rsidRPr="006A2BAE" w:rsidRDefault="00C9749F" w:rsidP="005D2CE7">
      <w:pPr>
        <w:widowControl w:val="0"/>
        <w:tabs>
          <w:tab w:val="left" w:pos="1209"/>
          <w:tab w:val="left" w:pos="1276"/>
        </w:tabs>
        <w:ind w:firstLine="720"/>
        <w:jc w:val="both"/>
        <w:rPr>
          <w:szCs w:val="24"/>
        </w:rPr>
      </w:pPr>
      <w:r>
        <w:rPr>
          <w:szCs w:val="24"/>
        </w:rPr>
        <w:t>51</w:t>
      </w:r>
      <w:r w:rsidR="005D2CE7" w:rsidRPr="006A2BAE">
        <w:rPr>
          <w:szCs w:val="24"/>
        </w:rPr>
        <w:t>.4. analizuoja Mokyklos ugdymo procesą ir numato šio proceso tobulinimo</w:t>
      </w:r>
      <w:r w:rsidR="005D2CE7" w:rsidRPr="006A2BAE">
        <w:rPr>
          <w:spacing w:val="-11"/>
          <w:szCs w:val="24"/>
        </w:rPr>
        <w:t xml:space="preserve"> </w:t>
      </w:r>
      <w:r w:rsidR="005D2CE7" w:rsidRPr="006A2BAE">
        <w:rPr>
          <w:szCs w:val="24"/>
        </w:rPr>
        <w:t>būdus;</w:t>
      </w:r>
    </w:p>
    <w:p w14:paraId="44242DB3" w14:textId="77777777" w:rsidR="005D2CE7" w:rsidRPr="006A2BAE" w:rsidRDefault="00C9749F" w:rsidP="005D2CE7">
      <w:pPr>
        <w:widowControl w:val="0"/>
        <w:tabs>
          <w:tab w:val="left" w:pos="1209"/>
        </w:tabs>
        <w:ind w:firstLine="720"/>
        <w:jc w:val="both"/>
        <w:rPr>
          <w:szCs w:val="24"/>
        </w:rPr>
      </w:pPr>
      <w:r>
        <w:rPr>
          <w:szCs w:val="24"/>
        </w:rPr>
        <w:t>51</w:t>
      </w:r>
      <w:r w:rsidR="005D2CE7" w:rsidRPr="006A2BAE">
        <w:rPr>
          <w:szCs w:val="24"/>
        </w:rPr>
        <w:t>.5. analizuoja Mokyklos veiklos ir ugdymo programų</w:t>
      </w:r>
      <w:r w:rsidR="005D2CE7" w:rsidRPr="006A2BAE">
        <w:rPr>
          <w:spacing w:val="-2"/>
          <w:szCs w:val="24"/>
        </w:rPr>
        <w:t xml:space="preserve"> </w:t>
      </w:r>
      <w:r w:rsidR="005D2CE7" w:rsidRPr="006A2BAE">
        <w:rPr>
          <w:szCs w:val="24"/>
        </w:rPr>
        <w:t>įgyvendinimą;</w:t>
      </w:r>
    </w:p>
    <w:p w14:paraId="3AF9FF46" w14:textId="77777777" w:rsidR="005D2CE7" w:rsidRPr="006A2BAE" w:rsidRDefault="00C9749F" w:rsidP="005D2CE7">
      <w:pPr>
        <w:widowControl w:val="0"/>
        <w:tabs>
          <w:tab w:val="left" w:pos="1209"/>
        </w:tabs>
        <w:ind w:firstLine="720"/>
        <w:jc w:val="both"/>
        <w:rPr>
          <w:szCs w:val="24"/>
        </w:rPr>
      </w:pPr>
      <w:r>
        <w:rPr>
          <w:szCs w:val="24"/>
        </w:rPr>
        <w:t>51</w:t>
      </w:r>
      <w:r w:rsidR="005D2CE7" w:rsidRPr="006A2BAE">
        <w:rPr>
          <w:szCs w:val="24"/>
        </w:rPr>
        <w:t>.6. skatina naujovių paiešką ir gerosios patirties sklaidą;</w:t>
      </w:r>
    </w:p>
    <w:p w14:paraId="23C2F2B4" w14:textId="77777777" w:rsidR="005D2CE7" w:rsidRPr="006A2BAE" w:rsidRDefault="00C9749F" w:rsidP="005D2CE7">
      <w:pPr>
        <w:widowControl w:val="0"/>
        <w:tabs>
          <w:tab w:val="left" w:pos="1249"/>
        </w:tabs>
        <w:ind w:firstLine="720"/>
        <w:jc w:val="both"/>
        <w:rPr>
          <w:szCs w:val="24"/>
        </w:rPr>
      </w:pPr>
      <w:r>
        <w:rPr>
          <w:szCs w:val="24"/>
        </w:rPr>
        <w:lastRenderedPageBreak/>
        <w:t>51</w:t>
      </w:r>
      <w:r w:rsidR="005D2CE7" w:rsidRPr="006A2BAE">
        <w:rPr>
          <w:szCs w:val="24"/>
        </w:rPr>
        <w:t>.7. kartu su Sveikatos biuro specialistu, vykdančiu Mokyklos vaikų sveikatos priežiūrą, sprendžia vaikų sveikatos, saugios aplinkos ir kitus klausimus;</w:t>
      </w:r>
    </w:p>
    <w:p w14:paraId="08E5A7CE" w14:textId="77777777" w:rsidR="005D2CE7" w:rsidRPr="006A2BAE" w:rsidRDefault="00C9749F" w:rsidP="005D2CE7">
      <w:pPr>
        <w:widowControl w:val="0"/>
        <w:tabs>
          <w:tab w:val="left" w:pos="1209"/>
        </w:tabs>
        <w:ind w:firstLine="720"/>
        <w:jc w:val="both"/>
        <w:rPr>
          <w:szCs w:val="24"/>
        </w:rPr>
      </w:pPr>
      <w:r>
        <w:rPr>
          <w:szCs w:val="24"/>
        </w:rPr>
        <w:t>51</w:t>
      </w:r>
      <w:r w:rsidR="005D2CE7" w:rsidRPr="006A2BAE">
        <w:rPr>
          <w:szCs w:val="24"/>
        </w:rPr>
        <w:t>.8. numato bendradarbiavimo su vaikų tėvais (globėjais) ir visuomene</w:t>
      </w:r>
      <w:r w:rsidR="005D2CE7" w:rsidRPr="006A2BAE">
        <w:rPr>
          <w:spacing w:val="-4"/>
          <w:szCs w:val="24"/>
        </w:rPr>
        <w:t xml:space="preserve"> </w:t>
      </w:r>
      <w:r w:rsidR="005D2CE7" w:rsidRPr="006A2BAE">
        <w:rPr>
          <w:szCs w:val="24"/>
        </w:rPr>
        <w:t>kryptis;</w:t>
      </w:r>
    </w:p>
    <w:p w14:paraId="6D633717" w14:textId="77777777" w:rsidR="005D2CE7" w:rsidRPr="006A2BAE" w:rsidRDefault="00C9749F" w:rsidP="005D2CE7">
      <w:pPr>
        <w:widowControl w:val="0"/>
        <w:tabs>
          <w:tab w:val="left" w:pos="1209"/>
        </w:tabs>
        <w:ind w:firstLine="720"/>
        <w:jc w:val="both"/>
        <w:rPr>
          <w:szCs w:val="24"/>
        </w:rPr>
      </w:pPr>
      <w:r>
        <w:rPr>
          <w:szCs w:val="24"/>
        </w:rPr>
        <w:t>51</w:t>
      </w:r>
      <w:r w:rsidR="005D2CE7" w:rsidRPr="006A2BAE">
        <w:rPr>
          <w:szCs w:val="24"/>
        </w:rPr>
        <w:t>.9. atviru balsavimu renka atstovus į Mokyklos</w:t>
      </w:r>
      <w:r w:rsidR="005D2CE7" w:rsidRPr="006A2BAE">
        <w:rPr>
          <w:spacing w:val="-1"/>
          <w:szCs w:val="24"/>
        </w:rPr>
        <w:t xml:space="preserve"> </w:t>
      </w:r>
      <w:r w:rsidR="005D2CE7" w:rsidRPr="006A2BAE">
        <w:rPr>
          <w:szCs w:val="24"/>
        </w:rPr>
        <w:t>tarybą;</w:t>
      </w:r>
    </w:p>
    <w:p w14:paraId="12456279" w14:textId="77777777" w:rsidR="005D2CE7" w:rsidRPr="006A2BAE" w:rsidRDefault="00C9749F" w:rsidP="005D2CE7">
      <w:pPr>
        <w:widowControl w:val="0"/>
        <w:tabs>
          <w:tab w:val="left" w:pos="1312"/>
        </w:tabs>
        <w:ind w:firstLine="720"/>
        <w:jc w:val="both"/>
        <w:rPr>
          <w:szCs w:val="24"/>
        </w:rPr>
      </w:pPr>
      <w:r>
        <w:rPr>
          <w:szCs w:val="24"/>
        </w:rPr>
        <w:t>51</w:t>
      </w:r>
      <w:r w:rsidR="005D2CE7" w:rsidRPr="006A2BAE">
        <w:rPr>
          <w:szCs w:val="24"/>
        </w:rPr>
        <w:t>.10.</w:t>
      </w:r>
      <w:r w:rsidR="005D2CE7" w:rsidRPr="006A2BAE">
        <w:rPr>
          <w:szCs w:val="24"/>
        </w:rPr>
        <w:tab/>
        <w:t>teikia direktoriui, atestacijos komisijai siūlymus dėl pedagogų kvalifikacijos</w:t>
      </w:r>
      <w:r w:rsidR="005D2CE7" w:rsidRPr="006A2BAE">
        <w:rPr>
          <w:spacing w:val="-1"/>
          <w:szCs w:val="24"/>
        </w:rPr>
        <w:t xml:space="preserve"> </w:t>
      </w:r>
      <w:r w:rsidR="005D2CE7" w:rsidRPr="006A2BAE">
        <w:rPr>
          <w:szCs w:val="24"/>
        </w:rPr>
        <w:t>kėlimo į veiklos planą.</w:t>
      </w:r>
    </w:p>
    <w:p w14:paraId="0ADF6BD7" w14:textId="77777777" w:rsidR="005D2CE7" w:rsidRPr="006A2BAE" w:rsidRDefault="00C9749F" w:rsidP="005D2CE7">
      <w:pPr>
        <w:widowControl w:val="0"/>
        <w:tabs>
          <w:tab w:val="left" w:pos="1209"/>
          <w:tab w:val="left" w:pos="1276"/>
        </w:tabs>
        <w:ind w:firstLine="720"/>
        <w:jc w:val="both"/>
        <w:rPr>
          <w:szCs w:val="24"/>
        </w:rPr>
      </w:pPr>
      <w:r>
        <w:rPr>
          <w:szCs w:val="24"/>
        </w:rPr>
        <w:t>52</w:t>
      </w:r>
      <w:r w:rsidR="005D2CE7" w:rsidRPr="006A2BAE">
        <w:rPr>
          <w:szCs w:val="24"/>
        </w:rPr>
        <w:t>. Tėvų taryba – savivaldos institucija, kuri atstovauja tėvų (globėjų, rūpintojų) interesams Mokykloje.</w:t>
      </w:r>
    </w:p>
    <w:p w14:paraId="3838CD34" w14:textId="77777777" w:rsidR="005D2CE7" w:rsidRPr="006A2BAE" w:rsidRDefault="00C9749F" w:rsidP="005D2CE7">
      <w:pPr>
        <w:widowControl w:val="0"/>
        <w:tabs>
          <w:tab w:val="left" w:pos="1209"/>
          <w:tab w:val="left" w:pos="1276"/>
        </w:tabs>
        <w:ind w:firstLine="720"/>
        <w:jc w:val="both"/>
        <w:rPr>
          <w:szCs w:val="24"/>
        </w:rPr>
      </w:pPr>
      <w:r>
        <w:rPr>
          <w:szCs w:val="24"/>
        </w:rPr>
        <w:t>53</w:t>
      </w:r>
      <w:r w:rsidR="005D2CE7" w:rsidRPr="006A2BAE">
        <w:rPr>
          <w:szCs w:val="24"/>
        </w:rPr>
        <w:t>. Tėvų taryba sudaroma iš IU, PU grupių tėvų (globėjų, rūpintojų) grupių susirinkimų deleguotų asmenų (po vieną iš kiekvienos grupės).</w:t>
      </w:r>
    </w:p>
    <w:p w14:paraId="76252345" w14:textId="77777777" w:rsidR="005D2CE7" w:rsidRPr="00FF5C0B" w:rsidRDefault="005D2CE7" w:rsidP="005D2CE7">
      <w:pPr>
        <w:widowControl w:val="0"/>
        <w:tabs>
          <w:tab w:val="left" w:pos="1209"/>
          <w:tab w:val="left" w:pos="1276"/>
        </w:tabs>
        <w:ind w:firstLine="720"/>
        <w:jc w:val="both"/>
        <w:rPr>
          <w:szCs w:val="24"/>
        </w:rPr>
      </w:pPr>
      <w:r w:rsidRPr="00FF5C0B">
        <w:rPr>
          <w:szCs w:val="24"/>
        </w:rPr>
        <w:t>5</w:t>
      </w:r>
      <w:r w:rsidR="00C9749F">
        <w:rPr>
          <w:szCs w:val="24"/>
        </w:rPr>
        <w:t>4</w:t>
      </w:r>
      <w:r w:rsidRPr="00FF5C0B">
        <w:rPr>
          <w:szCs w:val="24"/>
        </w:rPr>
        <w:t xml:space="preserve">. Tėvų tarybos nariui, tam pačiam asmeniui, nustatoma vienerių metų kadencija. Tėvų tarybos nario įgaliojimai prasideda, kai į pirmąjį posėdį susirenka išrinkti </w:t>
      </w:r>
      <w:r w:rsidR="000F6540" w:rsidRPr="00FF5C0B">
        <w:rPr>
          <w:szCs w:val="24"/>
        </w:rPr>
        <w:t>T</w:t>
      </w:r>
      <w:r w:rsidRPr="00FF5C0B">
        <w:rPr>
          <w:szCs w:val="24"/>
        </w:rPr>
        <w:t xml:space="preserve">ėvų tarybos nariai, ir baigiasi, kai į pirmąjį posėdį susirenka naujai kadencijai išrinkti </w:t>
      </w:r>
      <w:r w:rsidR="000F6540" w:rsidRPr="00FF5C0B">
        <w:rPr>
          <w:szCs w:val="24"/>
        </w:rPr>
        <w:t>T</w:t>
      </w:r>
      <w:r w:rsidRPr="00FF5C0B">
        <w:rPr>
          <w:szCs w:val="24"/>
        </w:rPr>
        <w:t>ėvų tarybos nariai.</w:t>
      </w:r>
    </w:p>
    <w:p w14:paraId="09C7170A" w14:textId="77777777" w:rsidR="005D2CE7" w:rsidRPr="00C9749F" w:rsidRDefault="005D2CE7" w:rsidP="005D2CE7">
      <w:pPr>
        <w:widowControl w:val="0"/>
        <w:tabs>
          <w:tab w:val="left" w:pos="1209"/>
          <w:tab w:val="left" w:pos="1276"/>
        </w:tabs>
        <w:ind w:firstLine="720"/>
        <w:jc w:val="both"/>
        <w:rPr>
          <w:szCs w:val="24"/>
        </w:rPr>
      </w:pPr>
      <w:r w:rsidRPr="00FF5C0B">
        <w:rPr>
          <w:szCs w:val="24"/>
        </w:rPr>
        <w:t>5</w:t>
      </w:r>
      <w:r w:rsidR="00C9749F">
        <w:rPr>
          <w:szCs w:val="24"/>
        </w:rPr>
        <w:t>5</w:t>
      </w:r>
      <w:r w:rsidR="00FF5C0B" w:rsidRPr="00FF5C0B">
        <w:rPr>
          <w:szCs w:val="24"/>
        </w:rPr>
        <w:t xml:space="preserve">. </w:t>
      </w:r>
      <w:r w:rsidRPr="00FF5C0B">
        <w:rPr>
          <w:szCs w:val="24"/>
        </w:rPr>
        <w:t xml:space="preserve"> Tėvų tarybos nario įgaliojimai nutrūksta, kai pasibaigia įgaliojimo laikas</w:t>
      </w:r>
      <w:r w:rsidRPr="006A2BAE">
        <w:rPr>
          <w:szCs w:val="24"/>
        </w:rPr>
        <w:t xml:space="preserve">. Tėvų tarybos narys prieš terminą netenka savo įgaliojimų, kai jis atsistatydina. </w:t>
      </w:r>
      <w:r w:rsidRPr="00283F0A">
        <w:rPr>
          <w:szCs w:val="24"/>
        </w:rPr>
        <w:t xml:space="preserve">Nutrūkus </w:t>
      </w:r>
      <w:r w:rsidR="00BF1445" w:rsidRPr="00283F0A">
        <w:rPr>
          <w:szCs w:val="24"/>
        </w:rPr>
        <w:t>T</w:t>
      </w:r>
      <w:r w:rsidRPr="00283F0A">
        <w:rPr>
          <w:szCs w:val="24"/>
        </w:rPr>
        <w:t xml:space="preserve">ėvų </w:t>
      </w:r>
      <w:r w:rsidRPr="006A2BAE">
        <w:rPr>
          <w:szCs w:val="24"/>
        </w:rPr>
        <w:t xml:space="preserve">tarybos nario </w:t>
      </w:r>
      <w:r w:rsidRPr="00C9749F">
        <w:rPr>
          <w:szCs w:val="24"/>
        </w:rPr>
        <w:t xml:space="preserve">įgaliojimams pirma laiko, naują </w:t>
      </w:r>
      <w:r w:rsidR="00BF1445" w:rsidRPr="00C9749F">
        <w:rPr>
          <w:szCs w:val="24"/>
        </w:rPr>
        <w:t>T</w:t>
      </w:r>
      <w:r w:rsidRPr="00C9749F">
        <w:rPr>
          <w:szCs w:val="24"/>
        </w:rPr>
        <w:t>ėvų tarybos narį deleguoja atitinkamos grupės tėvų (globėjų, rūpintojų) susirinkimas bendra tvarka esamos tėvų kadencijos likusiam laikotarpiui.</w:t>
      </w:r>
    </w:p>
    <w:p w14:paraId="35CB8F9C" w14:textId="77777777" w:rsidR="005D2CE7" w:rsidRPr="00C9749F" w:rsidRDefault="00C9749F" w:rsidP="005D2CE7">
      <w:pPr>
        <w:widowControl w:val="0"/>
        <w:tabs>
          <w:tab w:val="left" w:pos="1209"/>
          <w:tab w:val="left" w:pos="1276"/>
        </w:tabs>
        <w:ind w:firstLine="720"/>
        <w:jc w:val="both"/>
        <w:rPr>
          <w:szCs w:val="24"/>
        </w:rPr>
      </w:pPr>
      <w:r>
        <w:rPr>
          <w:szCs w:val="24"/>
        </w:rPr>
        <w:t>55</w:t>
      </w:r>
      <w:r w:rsidR="005D2CE7" w:rsidRPr="00C9749F">
        <w:rPr>
          <w:szCs w:val="24"/>
        </w:rPr>
        <w:t>.1. Tėvų tarybos nariai atviru balsavimu pirmame posėdyje renka pirmininką ir jo pavaduotoją.</w:t>
      </w:r>
    </w:p>
    <w:p w14:paraId="5D511741" w14:textId="77777777" w:rsidR="005D2CE7" w:rsidRPr="00C9749F" w:rsidRDefault="00C9749F" w:rsidP="005D2CE7">
      <w:pPr>
        <w:widowControl w:val="0"/>
        <w:tabs>
          <w:tab w:val="left" w:pos="1209"/>
          <w:tab w:val="left" w:pos="1276"/>
        </w:tabs>
        <w:ind w:firstLine="720"/>
        <w:jc w:val="both"/>
        <w:rPr>
          <w:szCs w:val="24"/>
        </w:rPr>
      </w:pPr>
      <w:r>
        <w:rPr>
          <w:szCs w:val="24"/>
        </w:rPr>
        <w:t>55</w:t>
      </w:r>
      <w:r w:rsidR="005D2CE7" w:rsidRPr="00C9749F">
        <w:rPr>
          <w:szCs w:val="24"/>
        </w:rPr>
        <w:t xml:space="preserve">.2. Tėvų tarybos posėdžiai organizuojami ne rečiau kaip du kartus per mokslo metus. Posėdžius šaukia pirmininkas. Apie posėdžio laiką ir svarstyti parengtus klausimus </w:t>
      </w:r>
      <w:r w:rsidR="000F6540" w:rsidRPr="00C9749F">
        <w:rPr>
          <w:szCs w:val="24"/>
        </w:rPr>
        <w:t>T</w:t>
      </w:r>
      <w:r w:rsidR="005D2CE7" w:rsidRPr="00C9749F">
        <w:rPr>
          <w:szCs w:val="24"/>
        </w:rPr>
        <w:t xml:space="preserve">ėvų tarybos pirmininkas informuoja narius ne vėliau kaip prie 3 dienas iki posėdžio pradžios. Posėdis yra teisėtas, jeigu jame dalyvauja ne mažiau kaip du trečdaliai </w:t>
      </w:r>
      <w:r w:rsidR="000F6540" w:rsidRPr="00C9749F">
        <w:rPr>
          <w:szCs w:val="24"/>
        </w:rPr>
        <w:t>T</w:t>
      </w:r>
      <w:r w:rsidR="005D2CE7" w:rsidRPr="00C9749F">
        <w:rPr>
          <w:szCs w:val="24"/>
        </w:rPr>
        <w:t>ėvų tarybos narių.</w:t>
      </w:r>
    </w:p>
    <w:p w14:paraId="0AF612AD" w14:textId="77777777" w:rsidR="005D2CE7" w:rsidRPr="00C9749F" w:rsidRDefault="00C9749F" w:rsidP="005D2CE7">
      <w:pPr>
        <w:widowControl w:val="0"/>
        <w:tabs>
          <w:tab w:val="left" w:pos="1209"/>
          <w:tab w:val="left" w:pos="1276"/>
        </w:tabs>
        <w:ind w:firstLine="720"/>
        <w:jc w:val="both"/>
        <w:rPr>
          <w:szCs w:val="24"/>
        </w:rPr>
      </w:pPr>
      <w:r>
        <w:rPr>
          <w:szCs w:val="24"/>
        </w:rPr>
        <w:t>55</w:t>
      </w:r>
      <w:r w:rsidR="005D2CE7" w:rsidRPr="00C9749F">
        <w:rPr>
          <w:szCs w:val="24"/>
        </w:rPr>
        <w:t xml:space="preserve">.3. Nutarimai priimami </w:t>
      </w:r>
      <w:r w:rsidR="000F6540" w:rsidRPr="00C9749F">
        <w:rPr>
          <w:szCs w:val="24"/>
        </w:rPr>
        <w:t>T</w:t>
      </w:r>
      <w:r w:rsidR="005D2CE7" w:rsidRPr="00C9749F">
        <w:rPr>
          <w:szCs w:val="24"/>
        </w:rPr>
        <w: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1D372634" w14:textId="77777777" w:rsidR="005D2CE7" w:rsidRPr="00C9749F" w:rsidRDefault="00C9749F" w:rsidP="005D2CE7">
      <w:pPr>
        <w:widowControl w:val="0"/>
        <w:tabs>
          <w:tab w:val="left" w:pos="1209"/>
          <w:tab w:val="left" w:pos="1276"/>
        </w:tabs>
        <w:ind w:firstLine="720"/>
        <w:jc w:val="both"/>
        <w:rPr>
          <w:szCs w:val="24"/>
        </w:rPr>
      </w:pPr>
      <w:r>
        <w:rPr>
          <w:szCs w:val="24"/>
        </w:rPr>
        <w:t>56</w:t>
      </w:r>
      <w:r w:rsidR="005D2CE7" w:rsidRPr="00C9749F">
        <w:rPr>
          <w:szCs w:val="24"/>
        </w:rPr>
        <w:t>. Tėvų tarybos nariai vieną kartą per metus pristato veiklos rezultatus juos rinkusiam klasės tėvų (globėjų, rūpintojų) susirinkimui.</w:t>
      </w:r>
    </w:p>
    <w:p w14:paraId="67C16AEF" w14:textId="77777777" w:rsidR="005D2CE7" w:rsidRPr="00C9749F" w:rsidRDefault="00FF5C0B" w:rsidP="005D2CE7">
      <w:pPr>
        <w:widowControl w:val="0"/>
        <w:tabs>
          <w:tab w:val="left" w:pos="1276"/>
        </w:tabs>
        <w:jc w:val="both"/>
        <w:rPr>
          <w:szCs w:val="24"/>
        </w:rPr>
      </w:pPr>
      <w:r w:rsidRPr="00C9749F">
        <w:rPr>
          <w:szCs w:val="24"/>
        </w:rPr>
        <w:t xml:space="preserve">            </w:t>
      </w:r>
      <w:r w:rsidR="00C9749F">
        <w:rPr>
          <w:szCs w:val="24"/>
        </w:rPr>
        <w:t>57</w:t>
      </w:r>
      <w:r w:rsidR="005D2CE7" w:rsidRPr="00C9749F">
        <w:rPr>
          <w:szCs w:val="24"/>
        </w:rPr>
        <w:t>. Tėvų taryba:</w:t>
      </w:r>
    </w:p>
    <w:p w14:paraId="02304F0F"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 xml:space="preserve">.1. teikia siūlymus Mokyklos direktoriui ir </w:t>
      </w:r>
      <w:r w:rsidR="00BF1445" w:rsidRPr="00C9749F">
        <w:rPr>
          <w:szCs w:val="24"/>
        </w:rPr>
        <w:t xml:space="preserve">Mokyklos </w:t>
      </w:r>
      <w:r w:rsidR="005D2CE7" w:rsidRPr="00C9749F">
        <w:rPr>
          <w:szCs w:val="24"/>
        </w:rPr>
        <w:t>tarybai dėl švietimo paslaugų kokybės gerinimo;</w:t>
      </w:r>
    </w:p>
    <w:p w14:paraId="1255AC12"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.2. dalyvauja Mokyklos veiklos planavime ir planų įgyvendinime;</w:t>
      </w:r>
    </w:p>
    <w:p w14:paraId="7BB6FC2A"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.3. analizuoja Mokyklos lėšų panaudojimo tikslingumą;</w:t>
      </w:r>
    </w:p>
    <w:p w14:paraId="35F4CEFF"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.4. deleguoja atstovus į Mokyklos tarybą;</w:t>
      </w:r>
    </w:p>
    <w:p w14:paraId="0BB5CA4E"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.5. nagrinėja tėvų .(globėjų, rūpintojų) prašymus, skundus ir teikia siūlymus Mokyklos direktoriui, sprendžiant iškilusias problemas;</w:t>
      </w:r>
    </w:p>
    <w:p w14:paraId="581ED89E" w14:textId="77777777" w:rsidR="005D2CE7" w:rsidRPr="00C9749F" w:rsidRDefault="00C9749F" w:rsidP="005D2CE7">
      <w:pPr>
        <w:widowControl w:val="0"/>
        <w:tabs>
          <w:tab w:val="left" w:pos="1134"/>
          <w:tab w:val="left" w:pos="1209"/>
        </w:tabs>
        <w:ind w:firstLine="720"/>
        <w:jc w:val="both"/>
        <w:rPr>
          <w:szCs w:val="24"/>
        </w:rPr>
      </w:pPr>
      <w:r>
        <w:rPr>
          <w:szCs w:val="24"/>
        </w:rPr>
        <w:t>57</w:t>
      </w:r>
      <w:r w:rsidR="005D2CE7" w:rsidRPr="00C9749F">
        <w:rPr>
          <w:szCs w:val="24"/>
        </w:rPr>
        <w:t>.6. aptaria su grupių mokytojais vaikų saugumo, maitinimo, informacijos apie vaikus gavimo klausimus;</w:t>
      </w:r>
    </w:p>
    <w:p w14:paraId="32690DC6"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 xml:space="preserve">.7. dalyvauja tėvų (globėjų, rūpintojų) diskusijose, </w:t>
      </w:r>
      <w:r w:rsidR="00BF1445" w:rsidRPr="00C9749F">
        <w:rPr>
          <w:szCs w:val="24"/>
        </w:rPr>
        <w:t>M</w:t>
      </w:r>
      <w:r w:rsidR="005D2CE7" w:rsidRPr="00C9749F">
        <w:rPr>
          <w:szCs w:val="24"/>
        </w:rPr>
        <w:t>okyklos renginiuose;</w:t>
      </w:r>
    </w:p>
    <w:p w14:paraId="03423FBF"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.8. deleguoja tėvų atstovus į Mokyklos direktoriaus įsakymu sudarytų darbo grupių veiklą;</w:t>
      </w:r>
    </w:p>
    <w:p w14:paraId="1F943B8F" w14:textId="77777777" w:rsidR="005D2CE7" w:rsidRPr="00C9749F" w:rsidRDefault="00C9749F" w:rsidP="005D2CE7">
      <w:pPr>
        <w:widowControl w:val="0"/>
        <w:tabs>
          <w:tab w:val="left" w:pos="1209"/>
          <w:tab w:val="left" w:pos="1276"/>
        </w:tabs>
        <w:ind w:firstLine="720"/>
        <w:jc w:val="both"/>
        <w:rPr>
          <w:szCs w:val="24"/>
        </w:rPr>
      </w:pPr>
      <w:r>
        <w:rPr>
          <w:szCs w:val="24"/>
        </w:rPr>
        <w:t>57</w:t>
      </w:r>
      <w:r w:rsidR="005D2CE7" w:rsidRPr="00C9749F">
        <w:rPr>
          <w:szCs w:val="24"/>
        </w:rPr>
        <w:t>.9. svarsto paramos Mokyklai klausimus, talkina Mokyklos administracijai ieškant rėmėjų;</w:t>
      </w:r>
    </w:p>
    <w:p w14:paraId="14BDA722" w14:textId="77777777" w:rsidR="005D2CE7" w:rsidRPr="00C9749F" w:rsidRDefault="00C9749F" w:rsidP="005D2CE7">
      <w:pPr>
        <w:widowControl w:val="0"/>
        <w:tabs>
          <w:tab w:val="left" w:pos="1209"/>
          <w:tab w:val="left" w:pos="1276"/>
        </w:tabs>
        <w:ind w:firstLine="720"/>
        <w:jc w:val="both"/>
        <w:rPr>
          <w:szCs w:val="24"/>
        </w:rPr>
      </w:pPr>
      <w:r>
        <w:rPr>
          <w:szCs w:val="24"/>
        </w:rPr>
        <w:t>58</w:t>
      </w:r>
      <w:r w:rsidR="005D2CE7" w:rsidRPr="00C9749F">
        <w:rPr>
          <w:szCs w:val="24"/>
        </w:rPr>
        <w:t>. Mokykloje gali steigtis ir kitos savivaldos institucijos, bendruomenės nariai gali burtis į įvairias interesų, grupių asociacijas, organizacijas, sąjungas, vykdančias jų veiklos nuostatuose (įstatuose) numatytus uždavinius ir funkcijas.</w:t>
      </w:r>
    </w:p>
    <w:p w14:paraId="4AC18716" w14:textId="77777777" w:rsidR="005D2CE7" w:rsidRPr="00C9749F" w:rsidRDefault="00C9749F" w:rsidP="005D2CE7">
      <w:pPr>
        <w:widowControl w:val="0"/>
        <w:tabs>
          <w:tab w:val="left" w:pos="1209"/>
          <w:tab w:val="left" w:pos="1276"/>
        </w:tabs>
        <w:ind w:firstLine="720"/>
        <w:jc w:val="both"/>
        <w:rPr>
          <w:szCs w:val="24"/>
        </w:rPr>
      </w:pPr>
      <w:r>
        <w:rPr>
          <w:szCs w:val="24"/>
        </w:rPr>
        <w:t>59</w:t>
      </w:r>
      <w:r w:rsidR="005D2CE7" w:rsidRPr="00C9749F">
        <w:rPr>
          <w:szCs w:val="24"/>
        </w:rPr>
        <w:t>. Savivaldos institucijų posėdžiai gali būti organizuojami ir vykdomi nuotoliniu būdu.</w:t>
      </w:r>
    </w:p>
    <w:p w14:paraId="7D68389F" w14:textId="77777777" w:rsidR="005D2CE7" w:rsidRDefault="005D2CE7" w:rsidP="005D2CE7">
      <w:pPr>
        <w:widowControl w:val="0"/>
        <w:jc w:val="center"/>
        <w:rPr>
          <w:b/>
          <w:bCs/>
          <w:szCs w:val="24"/>
        </w:rPr>
      </w:pPr>
    </w:p>
    <w:p w14:paraId="22511F9A" w14:textId="77777777" w:rsidR="0097740B" w:rsidRDefault="0097740B" w:rsidP="005D2CE7">
      <w:pPr>
        <w:widowControl w:val="0"/>
        <w:jc w:val="center"/>
        <w:rPr>
          <w:b/>
          <w:bCs/>
          <w:szCs w:val="24"/>
        </w:rPr>
      </w:pPr>
    </w:p>
    <w:p w14:paraId="1D3629E5" w14:textId="77777777" w:rsidR="0097740B" w:rsidRDefault="0097740B" w:rsidP="005D2CE7">
      <w:pPr>
        <w:widowControl w:val="0"/>
        <w:jc w:val="center"/>
        <w:rPr>
          <w:b/>
          <w:bCs/>
          <w:szCs w:val="24"/>
        </w:rPr>
      </w:pPr>
    </w:p>
    <w:p w14:paraId="41F1EC97" w14:textId="77777777" w:rsidR="0097740B" w:rsidRDefault="0097740B" w:rsidP="005D2CE7">
      <w:pPr>
        <w:widowControl w:val="0"/>
        <w:jc w:val="center"/>
        <w:rPr>
          <w:b/>
          <w:bCs/>
          <w:szCs w:val="24"/>
        </w:rPr>
      </w:pPr>
    </w:p>
    <w:p w14:paraId="30E55A9A" w14:textId="77777777" w:rsidR="00283F0A" w:rsidRPr="00C9749F" w:rsidRDefault="00283F0A" w:rsidP="005D2CE7">
      <w:pPr>
        <w:widowControl w:val="0"/>
        <w:jc w:val="center"/>
        <w:rPr>
          <w:b/>
          <w:bCs/>
          <w:szCs w:val="24"/>
        </w:rPr>
      </w:pPr>
    </w:p>
    <w:p w14:paraId="790E31BF" w14:textId="77777777" w:rsidR="005D2CE7" w:rsidRPr="00C9749F" w:rsidRDefault="005D2CE7" w:rsidP="005D2CE7">
      <w:pPr>
        <w:widowControl w:val="0"/>
        <w:jc w:val="center"/>
        <w:rPr>
          <w:b/>
          <w:bCs/>
          <w:szCs w:val="24"/>
        </w:rPr>
      </w:pPr>
      <w:r w:rsidRPr="00C9749F">
        <w:rPr>
          <w:b/>
          <w:bCs/>
          <w:szCs w:val="24"/>
        </w:rPr>
        <w:t>VI SKYRIUS</w:t>
      </w:r>
    </w:p>
    <w:p w14:paraId="309764DF" w14:textId="77777777" w:rsidR="005D2CE7" w:rsidRPr="00C9749F" w:rsidRDefault="005D2CE7" w:rsidP="005D2CE7">
      <w:pPr>
        <w:widowControl w:val="0"/>
        <w:jc w:val="center"/>
        <w:rPr>
          <w:b/>
          <w:szCs w:val="24"/>
        </w:rPr>
      </w:pPr>
      <w:r w:rsidRPr="00C9749F">
        <w:rPr>
          <w:b/>
          <w:szCs w:val="24"/>
        </w:rPr>
        <w:t>DARBUOTOJŲ PRIĖMIMAS Į DARBĄ, JŲ DARBO APMOKĖJIMO TVARKA IR ATESTACIJA</w:t>
      </w:r>
    </w:p>
    <w:p w14:paraId="3B059BD9" w14:textId="77777777" w:rsidR="005D2CE7" w:rsidRPr="00C9749F" w:rsidRDefault="005D2CE7" w:rsidP="005D2CE7">
      <w:pPr>
        <w:widowControl w:val="0"/>
        <w:jc w:val="both"/>
        <w:rPr>
          <w:b/>
          <w:bCs/>
          <w:szCs w:val="24"/>
        </w:rPr>
      </w:pPr>
    </w:p>
    <w:p w14:paraId="6138AFB1" w14:textId="69D186FB" w:rsidR="005D2CE7" w:rsidRPr="00C9749F" w:rsidRDefault="00C9749F" w:rsidP="005D2CE7">
      <w:pPr>
        <w:widowControl w:val="0"/>
        <w:ind w:firstLine="720"/>
        <w:jc w:val="both"/>
        <w:rPr>
          <w:szCs w:val="24"/>
        </w:rPr>
      </w:pPr>
      <w:r>
        <w:rPr>
          <w:szCs w:val="24"/>
        </w:rPr>
        <w:t>60</w:t>
      </w:r>
      <w:r w:rsidR="005D2CE7" w:rsidRPr="00C9749F">
        <w:rPr>
          <w:szCs w:val="24"/>
        </w:rPr>
        <w:t>. Darbuotojai</w:t>
      </w:r>
      <w:r w:rsidR="005D2CE7" w:rsidRPr="00C9749F">
        <w:rPr>
          <w:spacing w:val="-17"/>
          <w:szCs w:val="24"/>
        </w:rPr>
        <w:t xml:space="preserve"> </w:t>
      </w:r>
      <w:r w:rsidR="005D2CE7" w:rsidRPr="00C9749F">
        <w:rPr>
          <w:szCs w:val="24"/>
        </w:rPr>
        <w:t>į</w:t>
      </w:r>
      <w:r w:rsidR="005D2CE7" w:rsidRPr="00C9749F">
        <w:rPr>
          <w:spacing w:val="-15"/>
          <w:szCs w:val="24"/>
        </w:rPr>
        <w:t xml:space="preserve"> </w:t>
      </w:r>
      <w:r w:rsidR="005D2CE7" w:rsidRPr="00C9749F">
        <w:rPr>
          <w:szCs w:val="24"/>
        </w:rPr>
        <w:t>darbą</w:t>
      </w:r>
      <w:r w:rsidR="005D2CE7" w:rsidRPr="00C9749F">
        <w:rPr>
          <w:spacing w:val="-15"/>
          <w:szCs w:val="24"/>
        </w:rPr>
        <w:t xml:space="preserve"> Mokykloje </w:t>
      </w:r>
      <w:r w:rsidR="005D2CE7" w:rsidRPr="00C9749F">
        <w:rPr>
          <w:szCs w:val="24"/>
        </w:rPr>
        <w:t>priimami</w:t>
      </w:r>
      <w:r w:rsidR="005D2CE7" w:rsidRPr="00C9749F">
        <w:rPr>
          <w:spacing w:val="-15"/>
          <w:szCs w:val="24"/>
        </w:rPr>
        <w:t xml:space="preserve"> </w:t>
      </w:r>
      <w:r w:rsidR="005D2CE7" w:rsidRPr="00C9749F">
        <w:rPr>
          <w:szCs w:val="24"/>
        </w:rPr>
        <w:t>ir</w:t>
      </w:r>
      <w:r w:rsidR="005D2CE7" w:rsidRPr="00C9749F">
        <w:rPr>
          <w:spacing w:val="-16"/>
          <w:szCs w:val="24"/>
        </w:rPr>
        <w:t xml:space="preserve"> </w:t>
      </w:r>
      <w:r w:rsidR="005D2CE7" w:rsidRPr="00C9749F">
        <w:rPr>
          <w:szCs w:val="24"/>
        </w:rPr>
        <w:t>atleidžiami</w:t>
      </w:r>
      <w:r w:rsidR="005D2CE7" w:rsidRPr="00C9749F">
        <w:rPr>
          <w:spacing w:val="-15"/>
          <w:szCs w:val="24"/>
        </w:rPr>
        <w:t xml:space="preserve"> </w:t>
      </w:r>
      <w:r w:rsidR="005D2CE7" w:rsidRPr="00C9749F">
        <w:rPr>
          <w:szCs w:val="24"/>
        </w:rPr>
        <w:t>iš</w:t>
      </w:r>
      <w:r w:rsidR="005D2CE7" w:rsidRPr="00C9749F">
        <w:rPr>
          <w:spacing w:val="-16"/>
          <w:szCs w:val="24"/>
        </w:rPr>
        <w:t xml:space="preserve"> </w:t>
      </w:r>
      <w:r w:rsidR="005D2CE7" w:rsidRPr="00C9749F">
        <w:rPr>
          <w:szCs w:val="24"/>
        </w:rPr>
        <w:t>jo</w:t>
      </w:r>
      <w:r w:rsidR="005D2CE7" w:rsidRPr="00C9749F">
        <w:rPr>
          <w:spacing w:val="-13"/>
          <w:szCs w:val="24"/>
        </w:rPr>
        <w:t xml:space="preserve"> </w:t>
      </w:r>
      <w:r w:rsidR="005D2CE7" w:rsidRPr="00C9749F">
        <w:rPr>
          <w:szCs w:val="24"/>
        </w:rPr>
        <w:t>vadovaujantis</w:t>
      </w:r>
      <w:r w:rsidR="005D2CE7" w:rsidRPr="00C9749F">
        <w:rPr>
          <w:spacing w:val="-13"/>
          <w:szCs w:val="24"/>
        </w:rPr>
        <w:t xml:space="preserve"> </w:t>
      </w:r>
      <w:r w:rsidR="005D2CE7" w:rsidRPr="00C9749F">
        <w:rPr>
          <w:szCs w:val="24"/>
        </w:rPr>
        <w:t xml:space="preserve">Lietuvos </w:t>
      </w:r>
      <w:r w:rsidR="00283F0A">
        <w:rPr>
          <w:szCs w:val="24"/>
        </w:rPr>
        <w:t> </w:t>
      </w:r>
      <w:r w:rsidR="005D2CE7" w:rsidRPr="00C9749F">
        <w:rPr>
          <w:szCs w:val="24"/>
        </w:rPr>
        <w:t xml:space="preserve">Respublikos darbo kodeksu ir teisės aktų nustatyta tvarka. </w:t>
      </w:r>
    </w:p>
    <w:p w14:paraId="56B90DAA" w14:textId="77777777" w:rsidR="005D2CE7" w:rsidRPr="00C9749F" w:rsidRDefault="00C9749F" w:rsidP="005D2CE7">
      <w:pPr>
        <w:widowControl w:val="0"/>
        <w:tabs>
          <w:tab w:val="left" w:pos="1029"/>
        </w:tabs>
        <w:ind w:firstLine="720"/>
        <w:jc w:val="both"/>
        <w:rPr>
          <w:b/>
          <w:szCs w:val="24"/>
        </w:rPr>
      </w:pPr>
      <w:r>
        <w:rPr>
          <w:szCs w:val="24"/>
        </w:rPr>
        <w:t>61</w:t>
      </w:r>
      <w:r w:rsidR="005D2CE7" w:rsidRPr="00C9749F">
        <w:rPr>
          <w:szCs w:val="24"/>
        </w:rPr>
        <w:t xml:space="preserve">. Mokyklos darbuotojams darbo užmokestis skaičiuojamas ir mokamas vadovaujantis Lietuvos Respublikos darbo kodeksu, Lietuvos Respublikos valstybės ir savivaldybių įstaigų darbuotojų apmokėjimo ir komisijų narių atlygio už darbą įstatymu, Mokyklos darbuotojų darbo apmokėjimo tvarkos aprašu, suderintu su Mokyklos profesine sąjunga. </w:t>
      </w:r>
    </w:p>
    <w:p w14:paraId="144E0FF9" w14:textId="26343E80" w:rsidR="006A2BAE" w:rsidRPr="00C9749F" w:rsidRDefault="00C9749F" w:rsidP="005D2CE7">
      <w:pPr>
        <w:widowControl w:val="0"/>
        <w:tabs>
          <w:tab w:val="left" w:pos="1134"/>
        </w:tabs>
        <w:ind w:firstLine="720"/>
        <w:jc w:val="both"/>
        <w:rPr>
          <w:szCs w:val="24"/>
        </w:rPr>
      </w:pPr>
      <w:r>
        <w:rPr>
          <w:szCs w:val="24"/>
        </w:rPr>
        <w:t>62</w:t>
      </w:r>
      <w:r w:rsidR="005D2CE7" w:rsidRPr="00C9749F">
        <w:rPr>
          <w:szCs w:val="24"/>
        </w:rPr>
        <w:t xml:space="preserve">. Mokyklos direktorius ir direktoriaus pavaduotojai kvalifikaciją tobulina Lietuvos </w:t>
      </w:r>
      <w:r w:rsidR="00283F0A">
        <w:rPr>
          <w:szCs w:val="24"/>
        </w:rPr>
        <w:t> </w:t>
      </w:r>
      <w:r w:rsidR="005D2CE7" w:rsidRPr="00C9749F">
        <w:rPr>
          <w:szCs w:val="24"/>
        </w:rPr>
        <w:t>Respublikos įstatymų, Lietuvos Respublikos Vyriausybės nutarimų, Lietuvos Respublikos švietimo, mokslo ir sporto ministro nustatyta</w:t>
      </w:r>
      <w:r w:rsidR="005D2CE7" w:rsidRPr="00C9749F">
        <w:rPr>
          <w:spacing w:val="-3"/>
          <w:szCs w:val="24"/>
        </w:rPr>
        <w:t xml:space="preserve"> </w:t>
      </w:r>
      <w:r w:rsidR="005D2CE7" w:rsidRPr="00C9749F">
        <w:rPr>
          <w:szCs w:val="24"/>
        </w:rPr>
        <w:t>tvarka.</w:t>
      </w:r>
    </w:p>
    <w:p w14:paraId="11C77570" w14:textId="77777777" w:rsidR="005D2CE7" w:rsidRPr="00C9749F" w:rsidRDefault="00C9749F" w:rsidP="005D2CE7">
      <w:pPr>
        <w:widowControl w:val="0"/>
        <w:tabs>
          <w:tab w:val="left" w:pos="1134"/>
        </w:tabs>
        <w:ind w:firstLine="720"/>
        <w:jc w:val="both"/>
        <w:rPr>
          <w:szCs w:val="24"/>
        </w:rPr>
      </w:pPr>
      <w:r>
        <w:rPr>
          <w:szCs w:val="24"/>
        </w:rPr>
        <w:t>63</w:t>
      </w:r>
      <w:r w:rsidR="005D2CE7" w:rsidRPr="00C9749F">
        <w:rPr>
          <w:szCs w:val="24"/>
        </w:rPr>
        <w:t>.</w:t>
      </w:r>
      <w:r w:rsidR="005D2CE7" w:rsidRPr="00C9749F">
        <w:rPr>
          <w:szCs w:val="24"/>
        </w:rPr>
        <w:tab/>
        <w:t>Mokyklos pedagogai ir kiti ugdymo procese dalyvaujantys asmenys atestuojami ir tobulina kvalifikaciją Lietuvos Respublikos įstatymų, Lietuvos Respublikos Vyriausybės nutarimų, Lietuvos Respublikos švietimo, mokslo ir sporto ministro nustatyta tvarka.</w:t>
      </w:r>
    </w:p>
    <w:p w14:paraId="2BF10316" w14:textId="77777777" w:rsidR="005D2CE7" w:rsidRPr="00C9749F" w:rsidRDefault="005D2CE7" w:rsidP="005D2CE7">
      <w:pPr>
        <w:widowControl w:val="0"/>
        <w:ind w:firstLine="709"/>
        <w:rPr>
          <w:szCs w:val="24"/>
        </w:rPr>
      </w:pPr>
    </w:p>
    <w:p w14:paraId="58101BB6" w14:textId="77777777" w:rsidR="005D2CE7" w:rsidRPr="00C9749F" w:rsidRDefault="005D2CE7" w:rsidP="005D2CE7">
      <w:pPr>
        <w:widowControl w:val="0"/>
        <w:jc w:val="center"/>
        <w:rPr>
          <w:b/>
          <w:bCs/>
          <w:szCs w:val="24"/>
        </w:rPr>
      </w:pPr>
      <w:r w:rsidRPr="00C9749F">
        <w:rPr>
          <w:b/>
          <w:bCs/>
          <w:szCs w:val="24"/>
        </w:rPr>
        <w:t>VII SKYRIUS</w:t>
      </w:r>
    </w:p>
    <w:p w14:paraId="7D040236" w14:textId="77777777" w:rsidR="005D2CE7" w:rsidRPr="00C9749F" w:rsidRDefault="005D2CE7" w:rsidP="005D2CE7">
      <w:pPr>
        <w:widowControl w:val="0"/>
        <w:jc w:val="center"/>
        <w:rPr>
          <w:b/>
          <w:szCs w:val="24"/>
        </w:rPr>
      </w:pPr>
      <w:r w:rsidRPr="00C9749F">
        <w:rPr>
          <w:b/>
          <w:szCs w:val="24"/>
        </w:rPr>
        <w:t>MOKYKLOS TURTAS, LĖŠOS, JŲ NAUDOJIMO TVARKA IR FINANSINĖS VEIKLOS KONTROLĖ</w:t>
      </w:r>
    </w:p>
    <w:p w14:paraId="1DD5BD71" w14:textId="77777777" w:rsidR="005D2CE7" w:rsidRPr="00C9749F" w:rsidRDefault="005D2CE7" w:rsidP="005D2CE7">
      <w:pPr>
        <w:widowControl w:val="0"/>
        <w:ind w:firstLine="709"/>
        <w:jc w:val="both"/>
        <w:rPr>
          <w:b/>
          <w:szCs w:val="24"/>
        </w:rPr>
      </w:pPr>
    </w:p>
    <w:p w14:paraId="2BD15A37" w14:textId="77777777" w:rsidR="005D2CE7" w:rsidRPr="00C9749F" w:rsidRDefault="00C9749F" w:rsidP="005D2CE7">
      <w:pPr>
        <w:widowControl w:val="0"/>
        <w:tabs>
          <w:tab w:val="left" w:pos="1067"/>
        </w:tabs>
        <w:ind w:firstLine="720"/>
        <w:jc w:val="both"/>
        <w:rPr>
          <w:szCs w:val="24"/>
        </w:rPr>
      </w:pPr>
      <w:r>
        <w:rPr>
          <w:szCs w:val="24"/>
        </w:rPr>
        <w:t>64</w:t>
      </w:r>
      <w:r w:rsidR="005D2CE7" w:rsidRPr="00C9749F">
        <w:rPr>
          <w:szCs w:val="24"/>
        </w:rPr>
        <w:t xml:space="preserve">. Mokykla perduotą valstybės ir Jurbarko rajono savivaldybės turtą valdo, naudoja ir disponuoja juo patikėjimo teise. </w:t>
      </w:r>
    </w:p>
    <w:p w14:paraId="197EB25F" w14:textId="77777777" w:rsidR="005D2CE7" w:rsidRPr="00C9749F" w:rsidRDefault="00C9749F" w:rsidP="005D2CE7">
      <w:pPr>
        <w:widowControl w:val="0"/>
        <w:tabs>
          <w:tab w:val="left" w:pos="1031"/>
        </w:tabs>
        <w:ind w:firstLine="720"/>
        <w:jc w:val="both"/>
        <w:rPr>
          <w:szCs w:val="24"/>
        </w:rPr>
      </w:pPr>
      <w:r>
        <w:rPr>
          <w:szCs w:val="24"/>
        </w:rPr>
        <w:t>65</w:t>
      </w:r>
      <w:r w:rsidR="005D2CE7" w:rsidRPr="00C9749F">
        <w:rPr>
          <w:szCs w:val="24"/>
        </w:rPr>
        <w:t>. Mokyklos lėšas</w:t>
      </w:r>
      <w:r w:rsidR="005D2CE7" w:rsidRPr="00C9749F">
        <w:rPr>
          <w:spacing w:val="-2"/>
          <w:szCs w:val="24"/>
        </w:rPr>
        <w:t xml:space="preserve"> </w:t>
      </w:r>
      <w:r w:rsidR="005D2CE7" w:rsidRPr="00C9749F">
        <w:rPr>
          <w:szCs w:val="24"/>
        </w:rPr>
        <w:t>sudaro:</w:t>
      </w:r>
    </w:p>
    <w:p w14:paraId="2C8D9771" w14:textId="77777777" w:rsidR="005D2CE7" w:rsidRPr="00C9749F" w:rsidRDefault="00C9749F" w:rsidP="005D2CE7">
      <w:pPr>
        <w:widowControl w:val="0"/>
        <w:tabs>
          <w:tab w:val="left" w:pos="1276"/>
        </w:tabs>
        <w:ind w:firstLine="720"/>
        <w:jc w:val="both"/>
        <w:rPr>
          <w:szCs w:val="24"/>
        </w:rPr>
      </w:pPr>
      <w:r>
        <w:rPr>
          <w:szCs w:val="24"/>
        </w:rPr>
        <w:t>65</w:t>
      </w:r>
      <w:r w:rsidR="005D2CE7" w:rsidRPr="00C9749F">
        <w:rPr>
          <w:szCs w:val="24"/>
        </w:rPr>
        <w:t>.1. valstybės biudžeto specialiųjų tikslinių dotacijų Jurbarko rajono savivaldybės biudžetui skirtos lėšos ir Jurbarko rajono savivaldybės biudžeto lėšos, skiriamos pagal patvirtintas</w:t>
      </w:r>
      <w:r w:rsidR="005D2CE7" w:rsidRPr="00C9749F">
        <w:rPr>
          <w:spacing w:val="-20"/>
          <w:szCs w:val="24"/>
        </w:rPr>
        <w:t xml:space="preserve"> </w:t>
      </w:r>
      <w:r w:rsidR="005D2CE7" w:rsidRPr="00C9749F">
        <w:rPr>
          <w:szCs w:val="24"/>
        </w:rPr>
        <w:t>sąmatas;</w:t>
      </w:r>
    </w:p>
    <w:p w14:paraId="4EF794FA" w14:textId="77777777" w:rsidR="005D2CE7" w:rsidRPr="00C9749F" w:rsidRDefault="00C9749F" w:rsidP="005D2CE7">
      <w:pPr>
        <w:widowControl w:val="0"/>
        <w:tabs>
          <w:tab w:val="left" w:pos="1276"/>
        </w:tabs>
        <w:ind w:firstLine="720"/>
        <w:jc w:val="both"/>
        <w:rPr>
          <w:szCs w:val="24"/>
        </w:rPr>
      </w:pPr>
      <w:r>
        <w:rPr>
          <w:szCs w:val="24"/>
        </w:rPr>
        <w:t>65</w:t>
      </w:r>
      <w:r w:rsidR="005D2CE7" w:rsidRPr="00C9749F">
        <w:rPr>
          <w:szCs w:val="24"/>
        </w:rPr>
        <w:t>.2. fondų, organizacijų, kitų juridinių ir fizinių asmenų dovanotos ar kitais teisėtais būdais perduotos lėšos, tikslinės paskirties lėšos pagal pavedimus;</w:t>
      </w:r>
    </w:p>
    <w:p w14:paraId="0B1B2D3D" w14:textId="77777777" w:rsidR="005D2CE7" w:rsidRPr="00C9749F" w:rsidRDefault="005D2CE7" w:rsidP="005D2CE7">
      <w:pPr>
        <w:widowControl w:val="0"/>
        <w:tabs>
          <w:tab w:val="left" w:pos="1276"/>
        </w:tabs>
        <w:ind w:firstLine="720"/>
        <w:jc w:val="both"/>
        <w:rPr>
          <w:szCs w:val="24"/>
        </w:rPr>
      </w:pPr>
      <w:r w:rsidRPr="00C9749F">
        <w:rPr>
          <w:szCs w:val="24"/>
        </w:rPr>
        <w:t>6</w:t>
      </w:r>
      <w:r w:rsidR="00C9749F">
        <w:rPr>
          <w:szCs w:val="24"/>
        </w:rPr>
        <w:t>5</w:t>
      </w:r>
      <w:r w:rsidRPr="00C9749F">
        <w:rPr>
          <w:szCs w:val="24"/>
        </w:rPr>
        <w:t>.3. įmokos už paslaugas, patalpų nuomą;</w:t>
      </w:r>
    </w:p>
    <w:p w14:paraId="2CA33EA6" w14:textId="77777777" w:rsidR="005D2CE7" w:rsidRPr="00C9749F" w:rsidRDefault="00C9749F" w:rsidP="005D2CE7">
      <w:pPr>
        <w:widowControl w:val="0"/>
        <w:tabs>
          <w:tab w:val="left" w:pos="1209"/>
        </w:tabs>
        <w:ind w:firstLine="720"/>
        <w:jc w:val="both"/>
        <w:rPr>
          <w:szCs w:val="24"/>
        </w:rPr>
      </w:pPr>
      <w:r>
        <w:rPr>
          <w:szCs w:val="24"/>
        </w:rPr>
        <w:t>65</w:t>
      </w:r>
      <w:r w:rsidR="005D2CE7" w:rsidRPr="00C9749F">
        <w:rPr>
          <w:szCs w:val="24"/>
        </w:rPr>
        <w:t xml:space="preserve">.4. kitos teisėtu būdu įgytos lėšos. </w:t>
      </w:r>
    </w:p>
    <w:p w14:paraId="0DA736B5" w14:textId="77777777" w:rsidR="005D2CE7" w:rsidRPr="00C9749F" w:rsidRDefault="00C9749F" w:rsidP="005D2CE7">
      <w:pPr>
        <w:widowControl w:val="0"/>
        <w:tabs>
          <w:tab w:val="left" w:pos="1209"/>
        </w:tabs>
        <w:ind w:firstLine="720"/>
        <w:jc w:val="both"/>
        <w:rPr>
          <w:szCs w:val="24"/>
        </w:rPr>
      </w:pPr>
      <w:r>
        <w:rPr>
          <w:szCs w:val="24"/>
        </w:rPr>
        <w:t>66</w:t>
      </w:r>
      <w:r w:rsidR="005D2CE7" w:rsidRPr="00C9749F">
        <w:rPr>
          <w:szCs w:val="24"/>
        </w:rPr>
        <w:t>. Lėšos naudojamos Lietuvos Respublikos teisės aktų nustatyta</w:t>
      </w:r>
      <w:r w:rsidR="005D2CE7" w:rsidRPr="00C9749F">
        <w:rPr>
          <w:spacing w:val="-3"/>
          <w:szCs w:val="24"/>
        </w:rPr>
        <w:t xml:space="preserve"> </w:t>
      </w:r>
      <w:r w:rsidR="005D2CE7" w:rsidRPr="00C9749F">
        <w:rPr>
          <w:szCs w:val="24"/>
        </w:rPr>
        <w:t>tvarka.</w:t>
      </w:r>
    </w:p>
    <w:p w14:paraId="62EA6D68" w14:textId="77777777" w:rsidR="005D2CE7" w:rsidRPr="00C9749F" w:rsidRDefault="00C9749F" w:rsidP="005D2CE7">
      <w:pPr>
        <w:tabs>
          <w:tab w:val="left" w:pos="720"/>
        </w:tabs>
        <w:ind w:firstLine="720"/>
        <w:jc w:val="both"/>
        <w:rPr>
          <w:szCs w:val="24"/>
        </w:rPr>
      </w:pPr>
      <w:r>
        <w:rPr>
          <w:szCs w:val="24"/>
        </w:rPr>
        <w:t>67</w:t>
      </w:r>
      <w:r w:rsidR="005D2CE7" w:rsidRPr="00C9749F">
        <w:rPr>
          <w:szCs w:val="24"/>
        </w:rPr>
        <w:t xml:space="preserve">. </w:t>
      </w:r>
      <w:r w:rsidR="005D2CE7" w:rsidRPr="00C9749F">
        <w:t>Mokykla buhalterinę apskaitą organizuoja ir finansinę atskaitomybę tvarko Lietuvos Respublikos teisės aktų nustatyta tvarka.</w:t>
      </w:r>
    </w:p>
    <w:p w14:paraId="56741CB3" w14:textId="77777777" w:rsidR="006A2BAE" w:rsidRPr="00C9749F" w:rsidRDefault="00C9749F" w:rsidP="006A2BAE">
      <w:pPr>
        <w:tabs>
          <w:tab w:val="left" w:pos="720"/>
        </w:tabs>
        <w:ind w:firstLine="720"/>
        <w:jc w:val="both"/>
        <w:rPr>
          <w:szCs w:val="24"/>
        </w:rPr>
      </w:pPr>
      <w:r>
        <w:rPr>
          <w:szCs w:val="24"/>
        </w:rPr>
        <w:t>68</w:t>
      </w:r>
      <w:r w:rsidR="005D2CE7" w:rsidRPr="00C9749F">
        <w:rPr>
          <w:szCs w:val="24"/>
        </w:rPr>
        <w:t xml:space="preserve">. Mokyklos finansinė veikla kontroliuojama teisės aktų nustatyta tvarka. </w:t>
      </w:r>
    </w:p>
    <w:p w14:paraId="3F7DEAC6" w14:textId="77777777" w:rsidR="005D2CE7" w:rsidRPr="00C9749F" w:rsidRDefault="00C9749F" w:rsidP="006A2BAE">
      <w:pPr>
        <w:tabs>
          <w:tab w:val="left" w:pos="720"/>
          <w:tab w:val="left" w:pos="1134"/>
        </w:tabs>
        <w:ind w:firstLine="720"/>
        <w:jc w:val="both"/>
        <w:rPr>
          <w:szCs w:val="24"/>
        </w:rPr>
      </w:pPr>
      <w:r>
        <w:rPr>
          <w:szCs w:val="24"/>
        </w:rPr>
        <w:t>69</w:t>
      </w:r>
      <w:r w:rsidR="005D2CE7" w:rsidRPr="00C9749F">
        <w:rPr>
          <w:szCs w:val="24"/>
        </w:rPr>
        <w:t>.</w:t>
      </w:r>
      <w:r w:rsidR="005D2CE7" w:rsidRPr="00C9749F">
        <w:rPr>
          <w:szCs w:val="24"/>
        </w:rPr>
        <w:tab/>
        <w:t>Valstybės švietimo stebėseną, vadovaujantis švietimo, mokslo ir sporto ministro patvirtintais stebėsenos rodikliais ir jo nustatyta tvarka, vykdo Švietimo, mokslo ir sporto ministerija, kitos švietimo, mokslo ir sporto ministro įgaliotos institucijos, Savivaldybės administracija, Mokykla.</w:t>
      </w:r>
    </w:p>
    <w:p w14:paraId="5CA48F69" w14:textId="77777777" w:rsidR="005D2CE7" w:rsidRPr="00C9749F" w:rsidRDefault="00C9749F" w:rsidP="005D2CE7">
      <w:pPr>
        <w:widowControl w:val="0"/>
        <w:tabs>
          <w:tab w:val="left" w:pos="1134"/>
        </w:tabs>
        <w:ind w:firstLine="720"/>
        <w:jc w:val="both"/>
        <w:rPr>
          <w:szCs w:val="24"/>
        </w:rPr>
      </w:pPr>
      <w:r>
        <w:rPr>
          <w:szCs w:val="24"/>
        </w:rPr>
        <w:t>70</w:t>
      </w:r>
      <w:r w:rsidR="005D2CE7" w:rsidRPr="00C9749F">
        <w:rPr>
          <w:szCs w:val="24"/>
        </w:rPr>
        <w:t>. Mokyklos veiklos priežiūrą atlieka Jurbarko rajono savivaldybės administracija, prireikus pasitelkdama išorinius vertintojus.</w:t>
      </w:r>
    </w:p>
    <w:p w14:paraId="301E950C" w14:textId="77777777" w:rsidR="005D2CE7" w:rsidRDefault="005D2CE7" w:rsidP="005D2CE7">
      <w:pPr>
        <w:tabs>
          <w:tab w:val="left" w:pos="720"/>
        </w:tabs>
        <w:jc w:val="both"/>
      </w:pPr>
    </w:p>
    <w:p w14:paraId="0719AF6A" w14:textId="77777777" w:rsidR="00283F0A" w:rsidRPr="00C9749F" w:rsidRDefault="00283F0A" w:rsidP="005D2CE7">
      <w:pPr>
        <w:tabs>
          <w:tab w:val="left" w:pos="720"/>
        </w:tabs>
        <w:jc w:val="both"/>
      </w:pPr>
    </w:p>
    <w:p w14:paraId="2048C866" w14:textId="77777777" w:rsidR="005D2CE7" w:rsidRPr="00C9749F" w:rsidRDefault="005D2CE7" w:rsidP="005D2CE7">
      <w:pPr>
        <w:widowControl w:val="0"/>
        <w:jc w:val="center"/>
        <w:rPr>
          <w:b/>
          <w:bCs/>
          <w:szCs w:val="24"/>
        </w:rPr>
      </w:pPr>
      <w:r w:rsidRPr="00C9749F">
        <w:rPr>
          <w:b/>
          <w:bCs/>
          <w:szCs w:val="24"/>
        </w:rPr>
        <w:t>VIII. SKYRIUS</w:t>
      </w:r>
    </w:p>
    <w:p w14:paraId="233CBF22" w14:textId="77777777" w:rsidR="005D2CE7" w:rsidRPr="00C9749F" w:rsidRDefault="005D2CE7" w:rsidP="005D2CE7">
      <w:pPr>
        <w:widowControl w:val="0"/>
        <w:jc w:val="center"/>
        <w:rPr>
          <w:b/>
          <w:bCs/>
          <w:szCs w:val="24"/>
        </w:rPr>
      </w:pPr>
      <w:r w:rsidRPr="00C9749F">
        <w:rPr>
          <w:b/>
          <w:bCs/>
          <w:szCs w:val="24"/>
        </w:rPr>
        <w:t>BAIGIAMOSIOS</w:t>
      </w:r>
      <w:r w:rsidRPr="00C9749F">
        <w:rPr>
          <w:b/>
          <w:bCs/>
          <w:spacing w:val="-12"/>
          <w:szCs w:val="24"/>
        </w:rPr>
        <w:t xml:space="preserve"> </w:t>
      </w:r>
      <w:r w:rsidRPr="00C9749F">
        <w:rPr>
          <w:b/>
          <w:bCs/>
          <w:szCs w:val="24"/>
        </w:rPr>
        <w:t>NUOSTATOS</w:t>
      </w:r>
    </w:p>
    <w:p w14:paraId="6C7D392A" w14:textId="77777777" w:rsidR="006A2BAE" w:rsidRPr="00C9749F" w:rsidRDefault="006A2BAE" w:rsidP="005D2CE7">
      <w:pPr>
        <w:widowControl w:val="0"/>
        <w:tabs>
          <w:tab w:val="left" w:pos="1134"/>
        </w:tabs>
        <w:ind w:firstLine="720"/>
        <w:jc w:val="both"/>
        <w:rPr>
          <w:b/>
          <w:bCs/>
          <w:szCs w:val="24"/>
        </w:rPr>
      </w:pPr>
    </w:p>
    <w:p w14:paraId="1B06FAD8" w14:textId="77777777" w:rsidR="005D2CE7" w:rsidRPr="00C9749F" w:rsidRDefault="005D2CE7" w:rsidP="00C9749F">
      <w:pPr>
        <w:widowControl w:val="0"/>
        <w:tabs>
          <w:tab w:val="left" w:pos="1134"/>
        </w:tabs>
        <w:ind w:firstLine="709"/>
        <w:jc w:val="both"/>
        <w:rPr>
          <w:szCs w:val="24"/>
        </w:rPr>
      </w:pPr>
      <w:r w:rsidRPr="00C9749F">
        <w:rPr>
          <w:szCs w:val="24"/>
        </w:rPr>
        <w:t xml:space="preserve"> </w:t>
      </w:r>
      <w:r w:rsidR="00C9749F">
        <w:rPr>
          <w:szCs w:val="24"/>
        </w:rPr>
        <w:t>71</w:t>
      </w:r>
      <w:r w:rsidRPr="00C9749F">
        <w:rPr>
          <w:szCs w:val="24"/>
        </w:rPr>
        <w:t>.</w:t>
      </w:r>
      <w:r w:rsidRPr="00C9749F">
        <w:rPr>
          <w:szCs w:val="24"/>
        </w:rPr>
        <w:tab/>
        <w:t xml:space="preserve">Mokykla turi interneto svetainę, kurios adresas </w:t>
      </w:r>
      <w:r w:rsidRPr="00C9749F">
        <w:rPr>
          <w:szCs w:val="24"/>
          <w:u w:val="single"/>
        </w:rPr>
        <w:t>www.nykstukas.eu</w:t>
      </w:r>
      <w:r w:rsidRPr="00C9749F">
        <w:rPr>
          <w:szCs w:val="24"/>
        </w:rPr>
        <w:t xml:space="preserve">, atitinkančią teisės aktų nustatytus reikalavimus, kurioje teikia informaciją apie Mokyklos veiklą teisės aktų nustatyta tvarka. </w:t>
      </w:r>
    </w:p>
    <w:p w14:paraId="75D1EA3C" w14:textId="77777777" w:rsidR="005D2CE7" w:rsidRPr="00C9749F" w:rsidRDefault="00C9749F" w:rsidP="005D2CE7">
      <w:pPr>
        <w:widowControl w:val="0"/>
        <w:tabs>
          <w:tab w:val="left" w:pos="1134"/>
        </w:tabs>
        <w:ind w:firstLine="720"/>
        <w:jc w:val="both"/>
        <w:rPr>
          <w:szCs w:val="24"/>
        </w:rPr>
      </w:pPr>
      <w:r>
        <w:rPr>
          <w:szCs w:val="24"/>
        </w:rPr>
        <w:t>72</w:t>
      </w:r>
      <w:r w:rsidRPr="00C9749F">
        <w:rPr>
          <w:szCs w:val="24"/>
        </w:rPr>
        <w:t>.</w:t>
      </w:r>
      <w:r w:rsidR="005D2CE7" w:rsidRPr="00C9749F">
        <w:rPr>
          <w:szCs w:val="24"/>
        </w:rPr>
        <w:t xml:space="preserve"> Mokyklos nuostatai keičiami ir papildomi, pasikeitus teisės aktams arba direktoriaus ar Mokyklos tarybos iniciatyva. Nuostatus ir jų pakeitimus, pritarus Mokyklos tarybai, tvirtina </w:t>
      </w:r>
      <w:r w:rsidR="005D2CE7" w:rsidRPr="00C9749F">
        <w:rPr>
          <w:szCs w:val="24"/>
        </w:rPr>
        <w:lastRenderedPageBreak/>
        <w:t>Savivaldybės taryba.</w:t>
      </w:r>
    </w:p>
    <w:p w14:paraId="111401BA" w14:textId="77777777" w:rsidR="005D2CE7" w:rsidRPr="00C9749F" w:rsidRDefault="00C9749F" w:rsidP="005D2CE7">
      <w:pPr>
        <w:widowControl w:val="0"/>
        <w:tabs>
          <w:tab w:val="left" w:pos="1134"/>
        </w:tabs>
        <w:suppressAutoHyphens/>
        <w:ind w:firstLine="720"/>
        <w:jc w:val="both"/>
        <w:rPr>
          <w:rFonts w:eastAsia="Lucida Sans Unicode"/>
          <w:kern w:val="2"/>
          <w:szCs w:val="24"/>
        </w:rPr>
      </w:pPr>
      <w:r>
        <w:rPr>
          <w:rFonts w:eastAsia="Lucida Sans Unicode"/>
          <w:kern w:val="2"/>
          <w:szCs w:val="24"/>
        </w:rPr>
        <w:t>73</w:t>
      </w:r>
      <w:r w:rsidR="005D2CE7" w:rsidRPr="00C9749F">
        <w:rPr>
          <w:rFonts w:eastAsia="Lucida Sans Unicode"/>
          <w:kern w:val="2"/>
          <w:szCs w:val="24"/>
        </w:rPr>
        <w:t>. Mokykla reorganizuojama, likviduojama, pertvarkoma ar vykdoma vidaus struktūros pertvarka teisės aktų nustatyta tvarka.</w:t>
      </w:r>
    </w:p>
    <w:p w14:paraId="4792EED9" w14:textId="77777777" w:rsidR="005D2CE7" w:rsidRPr="00C9749F" w:rsidRDefault="005D2CE7" w:rsidP="005D2CE7">
      <w:pPr>
        <w:widowControl w:val="0"/>
        <w:tabs>
          <w:tab w:val="left" w:pos="1134"/>
        </w:tabs>
        <w:suppressAutoHyphens/>
        <w:ind w:firstLine="720"/>
        <w:jc w:val="both"/>
        <w:rPr>
          <w:rFonts w:eastAsia="Lucida Sans Unicode"/>
          <w:kern w:val="2"/>
          <w:szCs w:val="24"/>
        </w:rPr>
      </w:pPr>
    </w:p>
    <w:p w14:paraId="6AE1D019" w14:textId="77777777" w:rsidR="005D2CE7" w:rsidRPr="00C9749F" w:rsidRDefault="005D2CE7" w:rsidP="005D2CE7">
      <w:pPr>
        <w:widowControl w:val="0"/>
        <w:tabs>
          <w:tab w:val="left" w:pos="6682"/>
        </w:tabs>
        <w:jc w:val="center"/>
        <w:rPr>
          <w:szCs w:val="24"/>
        </w:rPr>
      </w:pPr>
      <w:r w:rsidRPr="00C9749F">
        <w:rPr>
          <w:szCs w:val="24"/>
        </w:rPr>
        <w:t>________________</w:t>
      </w:r>
    </w:p>
    <w:p w14:paraId="73F9440B" w14:textId="77777777" w:rsidR="005D2CE7" w:rsidRPr="00C9749F" w:rsidRDefault="005D2CE7" w:rsidP="005D2CE7">
      <w:pPr>
        <w:widowControl w:val="0"/>
        <w:tabs>
          <w:tab w:val="left" w:pos="6682"/>
        </w:tabs>
        <w:jc w:val="both"/>
        <w:rPr>
          <w:szCs w:val="24"/>
        </w:rPr>
      </w:pPr>
    </w:p>
    <w:p w14:paraId="3CB448AA" w14:textId="77777777" w:rsidR="00E86C5B" w:rsidRDefault="00E86C5B" w:rsidP="005D2CE7">
      <w:pPr>
        <w:widowControl w:val="0"/>
        <w:tabs>
          <w:tab w:val="left" w:pos="6682"/>
        </w:tabs>
        <w:jc w:val="both"/>
        <w:rPr>
          <w:szCs w:val="24"/>
        </w:rPr>
      </w:pPr>
    </w:p>
    <w:p w14:paraId="6B548689" w14:textId="77777777" w:rsidR="00E86C5B" w:rsidRDefault="00E86C5B" w:rsidP="005D2CE7">
      <w:pPr>
        <w:widowControl w:val="0"/>
        <w:tabs>
          <w:tab w:val="left" w:pos="6682"/>
        </w:tabs>
        <w:jc w:val="both"/>
        <w:rPr>
          <w:szCs w:val="24"/>
        </w:rPr>
      </w:pPr>
    </w:p>
    <w:p w14:paraId="24BA1B60" w14:textId="77777777" w:rsidR="005D2CE7" w:rsidRPr="00C9749F" w:rsidRDefault="005D2CE7" w:rsidP="005D2CE7">
      <w:pPr>
        <w:widowControl w:val="0"/>
        <w:tabs>
          <w:tab w:val="left" w:pos="6682"/>
        </w:tabs>
        <w:jc w:val="both"/>
        <w:rPr>
          <w:szCs w:val="24"/>
        </w:rPr>
      </w:pPr>
      <w:r w:rsidRPr="00C9749F">
        <w:rPr>
          <w:szCs w:val="24"/>
        </w:rPr>
        <w:t>PRITARTA</w:t>
      </w:r>
    </w:p>
    <w:p w14:paraId="12B8F10B" w14:textId="77777777" w:rsidR="005D2CE7" w:rsidRPr="00C9749F" w:rsidRDefault="005D2CE7" w:rsidP="005D2CE7">
      <w:pPr>
        <w:widowControl w:val="0"/>
        <w:tabs>
          <w:tab w:val="left" w:pos="6682"/>
        </w:tabs>
        <w:jc w:val="both"/>
        <w:rPr>
          <w:szCs w:val="24"/>
        </w:rPr>
      </w:pPr>
      <w:r w:rsidRPr="00C9749F">
        <w:rPr>
          <w:szCs w:val="24"/>
        </w:rPr>
        <w:t>Jurbarko vaikų lopšelio-darželio</w:t>
      </w:r>
    </w:p>
    <w:p w14:paraId="5C03EB31" w14:textId="77777777" w:rsidR="005D2CE7" w:rsidRPr="00C9749F" w:rsidRDefault="005D2CE7" w:rsidP="005D2CE7">
      <w:pPr>
        <w:widowControl w:val="0"/>
        <w:tabs>
          <w:tab w:val="left" w:pos="6682"/>
        </w:tabs>
        <w:jc w:val="both"/>
        <w:rPr>
          <w:szCs w:val="24"/>
        </w:rPr>
      </w:pPr>
      <w:r w:rsidRPr="00C9749F">
        <w:rPr>
          <w:szCs w:val="24"/>
        </w:rPr>
        <w:t xml:space="preserve">„Nykštukas“ Mokyklos tarybos </w:t>
      </w:r>
    </w:p>
    <w:p w14:paraId="1D62997C" w14:textId="77777777" w:rsidR="005D2CE7" w:rsidRPr="00C9749F" w:rsidRDefault="00E86C5B" w:rsidP="005D2CE7">
      <w:pPr>
        <w:widowControl w:val="0"/>
        <w:tabs>
          <w:tab w:val="left" w:pos="6682"/>
        </w:tabs>
        <w:jc w:val="both"/>
        <w:rPr>
          <w:szCs w:val="24"/>
        </w:rPr>
      </w:pPr>
      <w:r>
        <w:rPr>
          <w:szCs w:val="24"/>
        </w:rPr>
        <w:t xml:space="preserve">2024-11-12 </w:t>
      </w:r>
      <w:r w:rsidR="005D2CE7" w:rsidRPr="00C9749F">
        <w:rPr>
          <w:szCs w:val="24"/>
        </w:rPr>
        <w:t>protokoliniu nutarimu Nr. OT-</w:t>
      </w:r>
      <w:r>
        <w:rPr>
          <w:szCs w:val="24"/>
        </w:rPr>
        <w:t>7</w:t>
      </w:r>
    </w:p>
    <w:p w14:paraId="6AA6E5FD" w14:textId="77777777" w:rsidR="005D2CE7" w:rsidRPr="00C9749F" w:rsidRDefault="005D2CE7" w:rsidP="005D2CE7">
      <w:pPr>
        <w:pStyle w:val="Pagrindiniotekstotrauka"/>
        <w:jc w:val="center"/>
        <w:rPr>
          <w:b/>
          <w:szCs w:val="24"/>
        </w:rPr>
      </w:pPr>
    </w:p>
    <w:p w14:paraId="1FD200BD" w14:textId="77777777" w:rsidR="005D2CE7" w:rsidRPr="00C9749F" w:rsidRDefault="005D2CE7" w:rsidP="005D2CE7">
      <w:pPr>
        <w:pStyle w:val="Pagrindiniotekstotrauka"/>
        <w:jc w:val="center"/>
        <w:rPr>
          <w:b/>
          <w:szCs w:val="24"/>
        </w:rPr>
      </w:pPr>
    </w:p>
    <w:p w14:paraId="567326BB" w14:textId="77777777" w:rsidR="005D2CE7" w:rsidRPr="00C9749F" w:rsidRDefault="005D2CE7" w:rsidP="005D2CE7"/>
    <w:p w14:paraId="1AA1A622" w14:textId="77777777" w:rsidR="0078091D" w:rsidRPr="00C9749F" w:rsidRDefault="0078091D" w:rsidP="0078091D">
      <w:pPr>
        <w:tabs>
          <w:tab w:val="left" w:pos="4927"/>
        </w:tabs>
        <w:ind w:left="5102"/>
        <w:jc w:val="both"/>
      </w:pPr>
    </w:p>
    <w:p w14:paraId="466F23CB" w14:textId="77777777" w:rsidR="005D2CE7" w:rsidRPr="00C9749F" w:rsidRDefault="005D2CE7" w:rsidP="0078091D">
      <w:pPr>
        <w:tabs>
          <w:tab w:val="left" w:pos="4927"/>
        </w:tabs>
        <w:ind w:left="5102"/>
        <w:jc w:val="both"/>
      </w:pPr>
    </w:p>
    <w:p w14:paraId="30BCFA7D" w14:textId="77777777" w:rsidR="00C9749F" w:rsidRDefault="00C9749F" w:rsidP="0078091D">
      <w:pPr>
        <w:tabs>
          <w:tab w:val="left" w:pos="4927"/>
        </w:tabs>
        <w:ind w:left="5102"/>
        <w:jc w:val="both"/>
      </w:pPr>
    </w:p>
    <w:p w14:paraId="5CE25BC9" w14:textId="77777777" w:rsidR="00791F64" w:rsidRDefault="00791F64" w:rsidP="0078091D">
      <w:pPr>
        <w:tabs>
          <w:tab w:val="left" w:pos="4927"/>
        </w:tabs>
        <w:ind w:left="5102"/>
        <w:jc w:val="both"/>
      </w:pPr>
    </w:p>
    <w:p w14:paraId="72E807B5" w14:textId="77777777" w:rsidR="00791F64" w:rsidRDefault="00791F64" w:rsidP="0078091D">
      <w:pPr>
        <w:tabs>
          <w:tab w:val="left" w:pos="4927"/>
        </w:tabs>
        <w:ind w:left="5102"/>
        <w:jc w:val="both"/>
      </w:pPr>
    </w:p>
    <w:p w14:paraId="4A7C94DA" w14:textId="77777777" w:rsidR="00791F64" w:rsidRDefault="00791F64" w:rsidP="0078091D">
      <w:pPr>
        <w:tabs>
          <w:tab w:val="left" w:pos="4927"/>
        </w:tabs>
        <w:ind w:left="5102"/>
        <w:jc w:val="both"/>
      </w:pPr>
    </w:p>
    <w:p w14:paraId="286750D4" w14:textId="77777777" w:rsidR="00791F64" w:rsidRDefault="00791F64" w:rsidP="0078091D">
      <w:pPr>
        <w:tabs>
          <w:tab w:val="left" w:pos="4927"/>
        </w:tabs>
        <w:ind w:left="5102"/>
        <w:jc w:val="both"/>
      </w:pPr>
    </w:p>
    <w:p w14:paraId="1E94A27E" w14:textId="77777777" w:rsidR="00791F64" w:rsidRDefault="00791F64" w:rsidP="0078091D">
      <w:pPr>
        <w:tabs>
          <w:tab w:val="left" w:pos="4927"/>
        </w:tabs>
        <w:ind w:left="5102"/>
        <w:jc w:val="both"/>
      </w:pPr>
    </w:p>
    <w:p w14:paraId="472A8E92" w14:textId="77777777" w:rsidR="00791F64" w:rsidRDefault="00791F64" w:rsidP="0078091D">
      <w:pPr>
        <w:tabs>
          <w:tab w:val="left" w:pos="4927"/>
        </w:tabs>
        <w:ind w:left="5102"/>
        <w:jc w:val="both"/>
      </w:pPr>
    </w:p>
    <w:p w14:paraId="46AC45DD" w14:textId="77777777" w:rsidR="00791F64" w:rsidRDefault="00791F64" w:rsidP="0078091D">
      <w:pPr>
        <w:tabs>
          <w:tab w:val="left" w:pos="4927"/>
        </w:tabs>
        <w:ind w:left="5102"/>
        <w:jc w:val="both"/>
      </w:pPr>
    </w:p>
    <w:p w14:paraId="5A010C6B" w14:textId="77777777" w:rsidR="00791F64" w:rsidRDefault="00791F64" w:rsidP="0078091D">
      <w:pPr>
        <w:tabs>
          <w:tab w:val="left" w:pos="4927"/>
        </w:tabs>
        <w:ind w:left="5102"/>
        <w:jc w:val="both"/>
      </w:pPr>
    </w:p>
    <w:p w14:paraId="75465C9B" w14:textId="77777777" w:rsidR="00791F64" w:rsidRDefault="00791F64" w:rsidP="0078091D">
      <w:pPr>
        <w:tabs>
          <w:tab w:val="left" w:pos="4927"/>
        </w:tabs>
        <w:ind w:left="5102"/>
        <w:jc w:val="both"/>
      </w:pPr>
    </w:p>
    <w:p w14:paraId="275B8A31" w14:textId="77777777" w:rsidR="00791F64" w:rsidRDefault="00791F64" w:rsidP="0078091D">
      <w:pPr>
        <w:tabs>
          <w:tab w:val="left" w:pos="4927"/>
        </w:tabs>
        <w:ind w:left="5102"/>
        <w:jc w:val="both"/>
      </w:pPr>
    </w:p>
    <w:p w14:paraId="7DD13238" w14:textId="77777777" w:rsidR="00791F64" w:rsidRDefault="00791F64" w:rsidP="0078091D">
      <w:pPr>
        <w:tabs>
          <w:tab w:val="left" w:pos="4927"/>
        </w:tabs>
        <w:ind w:left="5102"/>
        <w:jc w:val="both"/>
      </w:pPr>
    </w:p>
    <w:p w14:paraId="5D8085EE" w14:textId="77777777" w:rsidR="00791F64" w:rsidRDefault="00791F64" w:rsidP="0078091D">
      <w:pPr>
        <w:tabs>
          <w:tab w:val="left" w:pos="4927"/>
        </w:tabs>
        <w:ind w:left="5102"/>
        <w:jc w:val="both"/>
      </w:pPr>
    </w:p>
    <w:p w14:paraId="269ED168" w14:textId="77777777" w:rsidR="00791F64" w:rsidRDefault="00791F64" w:rsidP="0078091D">
      <w:pPr>
        <w:tabs>
          <w:tab w:val="left" w:pos="4927"/>
        </w:tabs>
        <w:ind w:left="5102"/>
        <w:jc w:val="both"/>
      </w:pPr>
    </w:p>
    <w:p w14:paraId="35D4435F" w14:textId="77777777" w:rsidR="00791F64" w:rsidRDefault="00791F64" w:rsidP="0078091D">
      <w:pPr>
        <w:tabs>
          <w:tab w:val="left" w:pos="4927"/>
        </w:tabs>
        <w:ind w:left="5102"/>
        <w:jc w:val="both"/>
      </w:pPr>
    </w:p>
    <w:p w14:paraId="2B295D05" w14:textId="77777777" w:rsidR="00791F64" w:rsidRDefault="00791F64" w:rsidP="0078091D">
      <w:pPr>
        <w:tabs>
          <w:tab w:val="left" w:pos="4927"/>
        </w:tabs>
        <w:ind w:left="5102"/>
        <w:jc w:val="both"/>
      </w:pPr>
    </w:p>
    <w:p w14:paraId="6CE2438F" w14:textId="77777777" w:rsidR="00791F64" w:rsidRDefault="00791F64" w:rsidP="0078091D">
      <w:pPr>
        <w:tabs>
          <w:tab w:val="left" w:pos="4927"/>
        </w:tabs>
        <w:ind w:left="5102"/>
        <w:jc w:val="both"/>
      </w:pPr>
    </w:p>
    <w:p w14:paraId="3F46AE60" w14:textId="77777777" w:rsidR="00791F64" w:rsidRDefault="00791F64" w:rsidP="0078091D">
      <w:pPr>
        <w:tabs>
          <w:tab w:val="left" w:pos="4927"/>
        </w:tabs>
        <w:ind w:left="5102"/>
        <w:jc w:val="both"/>
      </w:pPr>
    </w:p>
    <w:p w14:paraId="159C623C" w14:textId="77777777" w:rsidR="00791F64" w:rsidRDefault="00791F64" w:rsidP="0078091D">
      <w:pPr>
        <w:tabs>
          <w:tab w:val="left" w:pos="4927"/>
        </w:tabs>
        <w:ind w:left="5102"/>
        <w:jc w:val="both"/>
      </w:pPr>
    </w:p>
    <w:p w14:paraId="2B71449B" w14:textId="77777777" w:rsidR="00791F64" w:rsidRDefault="00791F64" w:rsidP="0078091D">
      <w:pPr>
        <w:tabs>
          <w:tab w:val="left" w:pos="4927"/>
        </w:tabs>
        <w:ind w:left="5102"/>
        <w:jc w:val="both"/>
      </w:pPr>
    </w:p>
    <w:p w14:paraId="3361B99D" w14:textId="77777777" w:rsidR="00791F64" w:rsidRDefault="00791F64" w:rsidP="0078091D">
      <w:pPr>
        <w:tabs>
          <w:tab w:val="left" w:pos="4927"/>
        </w:tabs>
        <w:ind w:left="5102"/>
        <w:jc w:val="both"/>
      </w:pPr>
    </w:p>
    <w:p w14:paraId="471A8491" w14:textId="77777777" w:rsidR="00791F64" w:rsidRDefault="00791F64" w:rsidP="0078091D">
      <w:pPr>
        <w:tabs>
          <w:tab w:val="left" w:pos="4927"/>
        </w:tabs>
        <w:ind w:left="5102"/>
        <w:jc w:val="both"/>
      </w:pPr>
    </w:p>
    <w:p w14:paraId="5F5C81EB" w14:textId="77777777" w:rsidR="00791F64" w:rsidRDefault="00791F64" w:rsidP="0078091D">
      <w:pPr>
        <w:tabs>
          <w:tab w:val="left" w:pos="4927"/>
        </w:tabs>
        <w:ind w:left="5102"/>
        <w:jc w:val="both"/>
      </w:pPr>
    </w:p>
    <w:p w14:paraId="7AF10D01" w14:textId="77777777" w:rsidR="00791F64" w:rsidRDefault="00791F64" w:rsidP="0078091D">
      <w:pPr>
        <w:tabs>
          <w:tab w:val="left" w:pos="4927"/>
        </w:tabs>
        <w:ind w:left="5102"/>
        <w:jc w:val="both"/>
      </w:pPr>
    </w:p>
    <w:p w14:paraId="0C8CCA24" w14:textId="77777777" w:rsidR="00791F64" w:rsidRDefault="00791F64" w:rsidP="0078091D">
      <w:pPr>
        <w:tabs>
          <w:tab w:val="left" w:pos="4927"/>
        </w:tabs>
        <w:ind w:left="5102"/>
        <w:jc w:val="both"/>
      </w:pPr>
    </w:p>
    <w:p w14:paraId="1033746A" w14:textId="77777777" w:rsidR="00791F64" w:rsidRDefault="00791F64" w:rsidP="0078091D">
      <w:pPr>
        <w:tabs>
          <w:tab w:val="left" w:pos="4927"/>
        </w:tabs>
        <w:ind w:left="5102"/>
        <w:jc w:val="both"/>
      </w:pPr>
    </w:p>
    <w:p w14:paraId="2105B5DD" w14:textId="77777777" w:rsidR="00791F64" w:rsidRDefault="00791F64" w:rsidP="0078091D">
      <w:pPr>
        <w:tabs>
          <w:tab w:val="left" w:pos="4927"/>
        </w:tabs>
        <w:ind w:left="5102"/>
        <w:jc w:val="both"/>
      </w:pPr>
    </w:p>
    <w:p w14:paraId="731EB154" w14:textId="77777777" w:rsidR="00791F64" w:rsidRDefault="00791F64" w:rsidP="0078091D">
      <w:pPr>
        <w:tabs>
          <w:tab w:val="left" w:pos="4927"/>
        </w:tabs>
        <w:ind w:left="5102"/>
        <w:jc w:val="both"/>
      </w:pPr>
    </w:p>
    <w:p w14:paraId="7B85DFBE" w14:textId="77777777" w:rsidR="00791F64" w:rsidRDefault="00791F64" w:rsidP="0078091D">
      <w:pPr>
        <w:tabs>
          <w:tab w:val="left" w:pos="4927"/>
        </w:tabs>
        <w:ind w:left="5102"/>
        <w:jc w:val="both"/>
      </w:pPr>
    </w:p>
    <w:p w14:paraId="59E58285" w14:textId="77777777" w:rsidR="00791F64" w:rsidRDefault="00791F64" w:rsidP="0078091D">
      <w:pPr>
        <w:tabs>
          <w:tab w:val="left" w:pos="4927"/>
        </w:tabs>
        <w:ind w:left="5102"/>
        <w:jc w:val="both"/>
      </w:pPr>
    </w:p>
    <w:p w14:paraId="54CD03F4" w14:textId="77777777" w:rsidR="00791F64" w:rsidRDefault="00791F64" w:rsidP="0078091D">
      <w:pPr>
        <w:tabs>
          <w:tab w:val="left" w:pos="4927"/>
        </w:tabs>
        <w:ind w:left="5102"/>
        <w:jc w:val="both"/>
      </w:pPr>
    </w:p>
    <w:p w14:paraId="581D8719" w14:textId="77777777" w:rsidR="00791F64" w:rsidRDefault="00791F64" w:rsidP="0078091D">
      <w:pPr>
        <w:tabs>
          <w:tab w:val="left" w:pos="4927"/>
        </w:tabs>
        <w:ind w:left="5102"/>
        <w:jc w:val="both"/>
      </w:pPr>
    </w:p>
    <w:p w14:paraId="7FD4B3A7" w14:textId="77777777" w:rsidR="00791F64" w:rsidRDefault="00791F64" w:rsidP="0078091D">
      <w:pPr>
        <w:tabs>
          <w:tab w:val="left" w:pos="4927"/>
        </w:tabs>
        <w:ind w:left="5102"/>
        <w:jc w:val="both"/>
      </w:pPr>
    </w:p>
    <w:p w14:paraId="1DFD0B40" w14:textId="77777777" w:rsidR="00791F64" w:rsidRPr="00C9749F" w:rsidRDefault="00791F64" w:rsidP="0078091D">
      <w:pPr>
        <w:tabs>
          <w:tab w:val="left" w:pos="4927"/>
        </w:tabs>
        <w:ind w:left="5102"/>
        <w:jc w:val="both"/>
      </w:pPr>
    </w:p>
    <w:p w14:paraId="0FA55A37" w14:textId="77777777" w:rsidR="001A7519" w:rsidRPr="001A7519" w:rsidRDefault="001A7519" w:rsidP="001A7519">
      <w:pPr>
        <w:rPr>
          <w:szCs w:val="24"/>
        </w:rPr>
      </w:pPr>
    </w:p>
    <w:p w14:paraId="558299CA" w14:textId="77777777" w:rsidR="00B668F0" w:rsidRPr="00647C4F" w:rsidRDefault="00B668F0" w:rsidP="00B668F0">
      <w:pPr>
        <w:pStyle w:val="Pavadinimas"/>
        <w:pBdr>
          <w:bottom w:val="single" w:sz="12" w:space="1" w:color="auto"/>
        </w:pBdr>
        <w:rPr>
          <w:lang w:val="lt-LT"/>
        </w:rPr>
      </w:pPr>
      <w:r w:rsidRPr="00647C4F">
        <w:rPr>
          <w:lang w:val="lt-LT"/>
        </w:rPr>
        <w:t>JURBARKO RAJONO SAVIVALDYBĖS ADMINISTRACIJOS</w:t>
      </w:r>
    </w:p>
    <w:p w14:paraId="0E52C1DD" w14:textId="77777777" w:rsidR="00B668F0" w:rsidRPr="00647C4F" w:rsidRDefault="00AA7124" w:rsidP="00B668F0">
      <w:pPr>
        <w:pStyle w:val="Pavadinimas"/>
        <w:pBdr>
          <w:bottom w:val="single" w:sz="12" w:space="1" w:color="auto"/>
        </w:pBdr>
        <w:rPr>
          <w:lang w:val="lt-LT"/>
        </w:rPr>
      </w:pPr>
      <w:r w:rsidRPr="00647C4F">
        <w:rPr>
          <w:lang w:val="lt-LT"/>
        </w:rPr>
        <w:t xml:space="preserve">ŠVIETIMO, KULTŪROS IR SPORTO </w:t>
      </w:r>
      <w:r w:rsidR="00B668F0" w:rsidRPr="00647C4F">
        <w:rPr>
          <w:lang w:val="lt-LT"/>
        </w:rPr>
        <w:t>SKYRIUS</w:t>
      </w:r>
    </w:p>
    <w:p w14:paraId="17E3E8D8" w14:textId="77777777" w:rsidR="002E1F99" w:rsidRDefault="002E1F99" w:rsidP="002E1F99">
      <w:pPr>
        <w:pStyle w:val="Paantrat"/>
      </w:pPr>
    </w:p>
    <w:p w14:paraId="1D686ABB" w14:textId="77777777" w:rsidR="002E1F99" w:rsidRPr="00AA7124" w:rsidRDefault="002E1F99" w:rsidP="00AA7124">
      <w:pPr>
        <w:pStyle w:val="Paantrat"/>
      </w:pPr>
      <w:r>
        <w:t>AIŠKINAMASIS RAŠTAS</w:t>
      </w:r>
    </w:p>
    <w:p w14:paraId="49D34D9E" w14:textId="77777777" w:rsidR="00815E6A" w:rsidRDefault="002E1F99" w:rsidP="00AA7124">
      <w:pPr>
        <w:jc w:val="center"/>
        <w:rPr>
          <w:b/>
          <w:bCs/>
          <w:caps/>
        </w:rPr>
      </w:pPr>
      <w:r>
        <w:rPr>
          <w:b/>
          <w:bCs/>
          <w:caps/>
        </w:rPr>
        <w:t xml:space="preserve">PRIE JURBARKO RAJONO SAVIVALDYBĖS TARYBOS SPRENDIMO </w:t>
      </w:r>
    </w:p>
    <w:p w14:paraId="4A557D64" w14:textId="77777777" w:rsidR="002E1F99" w:rsidRPr="00AA7124" w:rsidRDefault="002E1F99" w:rsidP="00AA7124">
      <w:pPr>
        <w:jc w:val="center"/>
        <w:rPr>
          <w:b/>
          <w:bCs/>
          <w:caps/>
        </w:rPr>
      </w:pPr>
      <w:r w:rsidRPr="00FD0852">
        <w:rPr>
          <w:b/>
          <w:bCs/>
          <w:caps/>
        </w:rPr>
        <w:t>„</w:t>
      </w:r>
      <w:r w:rsidR="00B81B46">
        <w:rPr>
          <w:b/>
        </w:rPr>
        <w:fldChar w:fldCharType="begin">
          <w:ffData>
            <w:name w:val="DOC_DATA"/>
            <w:enabled/>
            <w:calcOnExit w:val="0"/>
            <w:textInput>
              <w:default w:val="{$DOC_DATA}"/>
            </w:textInput>
          </w:ffData>
        </w:fldChar>
      </w:r>
      <w:r>
        <w:rPr>
          <w:b/>
        </w:rPr>
        <w:instrText xml:space="preserve"> FORMTEXT </w:instrText>
      </w:r>
      <w:r w:rsidR="00B81B46">
        <w:rPr>
          <w:b/>
        </w:rPr>
      </w:r>
      <w:r w:rsidR="00B81B46">
        <w:rPr>
          <w:b/>
        </w:rPr>
        <w:fldChar w:fldCharType="separate"/>
      </w:r>
      <w:r w:rsidR="00312966">
        <w:rPr>
          <w:b/>
          <w:noProof/>
        </w:rPr>
        <w:t xml:space="preserve">DĖL JURBARKO </w:t>
      </w:r>
      <w:r w:rsidR="00EF143D">
        <w:rPr>
          <w:b/>
          <w:noProof/>
        </w:rPr>
        <w:t xml:space="preserve">VAIKŲ LOPŠELIO-DARŽELIO „NYKŠTUKAS“ </w:t>
      </w:r>
      <w:r>
        <w:rPr>
          <w:b/>
          <w:noProof/>
        </w:rPr>
        <w:t>NUOSTATŲ PATVIRTINIMO</w:t>
      </w:r>
      <w:r w:rsidR="00B81B46">
        <w:rPr>
          <w:b/>
        </w:rPr>
        <w:fldChar w:fldCharType="end"/>
      </w:r>
      <w:r w:rsidRPr="00FD0852">
        <w:rPr>
          <w:b/>
          <w:szCs w:val="26"/>
        </w:rPr>
        <w:t>“</w:t>
      </w:r>
      <w:r w:rsidR="00031B2B" w:rsidRPr="00FD0852">
        <w:rPr>
          <w:b/>
          <w:szCs w:val="26"/>
        </w:rPr>
        <w:t xml:space="preserve"> </w:t>
      </w:r>
      <w:r>
        <w:rPr>
          <w:b/>
          <w:bCs/>
          <w:caps/>
        </w:rPr>
        <w:t>projekto</w:t>
      </w:r>
    </w:p>
    <w:p w14:paraId="4CB83ABF" w14:textId="77777777" w:rsidR="00E86C5B" w:rsidRDefault="00E86C5B" w:rsidP="002E1F99">
      <w:pPr>
        <w:tabs>
          <w:tab w:val="left" w:pos="0"/>
        </w:tabs>
        <w:jc w:val="center"/>
      </w:pPr>
    </w:p>
    <w:p w14:paraId="52B28DEC" w14:textId="77777777" w:rsidR="00001758" w:rsidRDefault="00B81B46" w:rsidP="002E1F99">
      <w:pPr>
        <w:tabs>
          <w:tab w:val="left" w:pos="0"/>
        </w:tabs>
        <w:jc w:val="center"/>
      </w:pPr>
      <w:r>
        <w:fldChar w:fldCharType="begin">
          <w:ffData>
            <w:name w:val="NOW_WORD_DATE"/>
            <w:enabled/>
            <w:calcOnExit w:val="0"/>
            <w:textInput>
              <w:default w:val="{$NOW_WORD_DATE}"/>
            </w:textInput>
          </w:ffData>
        </w:fldChar>
      </w:r>
      <w:r w:rsidR="00E86C5B">
        <w:instrText xml:space="preserve"> FORMTEXT </w:instrText>
      </w:r>
      <w:r>
        <w:fldChar w:fldCharType="separate"/>
      </w:r>
      <w:r w:rsidR="00E86C5B">
        <w:rPr>
          <w:noProof/>
        </w:rPr>
        <w:t>2024 m. lapkričio 27 d.</w:t>
      </w:r>
      <w:r>
        <w:fldChar w:fldCharType="end"/>
      </w:r>
    </w:p>
    <w:p w14:paraId="26FB7D17" w14:textId="77777777" w:rsidR="002E1F99" w:rsidRDefault="002E1F99" w:rsidP="002E1F99">
      <w:pPr>
        <w:tabs>
          <w:tab w:val="left" w:pos="0"/>
        </w:tabs>
        <w:jc w:val="center"/>
      </w:pPr>
      <w:r>
        <w:t>Jurbarkas</w:t>
      </w:r>
    </w:p>
    <w:p w14:paraId="18FA937B" w14:textId="77777777" w:rsidR="00AA7124" w:rsidRDefault="00AA7124" w:rsidP="00AA7124"/>
    <w:p w14:paraId="5FF88B08" w14:textId="77777777" w:rsidR="00E86C5B" w:rsidRDefault="00E86C5B" w:rsidP="00AA7124"/>
    <w:tbl>
      <w:tblPr>
        <w:tblW w:w="0" w:type="auto"/>
        <w:tblLook w:val="0000" w:firstRow="0" w:lastRow="0" w:firstColumn="0" w:lastColumn="0" w:noHBand="0" w:noVBand="0"/>
      </w:tblPr>
      <w:tblGrid>
        <w:gridCol w:w="9525"/>
      </w:tblGrid>
      <w:tr w:rsidR="00AA7124" w14:paraId="14B2DA56" w14:textId="77777777" w:rsidTr="008178E6">
        <w:tc>
          <w:tcPr>
            <w:tcW w:w="9854" w:type="dxa"/>
          </w:tcPr>
          <w:p w14:paraId="5CFA9855" w14:textId="77777777" w:rsidR="00AA7124" w:rsidRDefault="00AA7124" w:rsidP="008178E6">
            <w:pPr>
              <w:tabs>
                <w:tab w:val="left" w:pos="0"/>
              </w:tabs>
              <w:rPr>
                <w:b/>
                <w:bCs/>
                <w:sz w:val="22"/>
              </w:rPr>
            </w:pPr>
            <w:r>
              <w:rPr>
                <w:b/>
                <w:bCs/>
                <w:i/>
                <w:iCs/>
                <w:sz w:val="22"/>
              </w:rPr>
              <w:t>1. Parengto projekto tikslai ir uždaviniai.</w:t>
            </w:r>
          </w:p>
        </w:tc>
      </w:tr>
      <w:tr w:rsidR="00AA7124" w14:paraId="30C0D066" w14:textId="77777777" w:rsidTr="008178E6">
        <w:tc>
          <w:tcPr>
            <w:tcW w:w="9854" w:type="dxa"/>
          </w:tcPr>
          <w:p w14:paraId="2C6EC679" w14:textId="77777777" w:rsidR="00AA7124" w:rsidRDefault="00C97A2A" w:rsidP="00EF143D">
            <w:pPr>
              <w:tabs>
                <w:tab w:val="left" w:pos="0"/>
              </w:tabs>
              <w:jc w:val="both"/>
              <w:rPr>
                <w:sz w:val="22"/>
              </w:rPr>
            </w:pPr>
            <w:r w:rsidRPr="00312966">
              <w:rPr>
                <w:szCs w:val="24"/>
              </w:rPr>
              <w:t>P</w:t>
            </w:r>
            <w:r w:rsidR="00AA7124" w:rsidRPr="00312966">
              <w:rPr>
                <w:szCs w:val="24"/>
              </w:rPr>
              <w:t xml:space="preserve">atvirtinti </w:t>
            </w:r>
            <w:r w:rsidR="00AA7124" w:rsidRPr="003B58A4">
              <w:rPr>
                <w:szCs w:val="24"/>
              </w:rPr>
              <w:t xml:space="preserve">atnaujintus </w:t>
            </w:r>
            <w:r w:rsidR="00AA7124">
              <w:rPr>
                <w:szCs w:val="24"/>
              </w:rPr>
              <w:t>Jurbarko</w:t>
            </w:r>
            <w:r w:rsidR="00EF143D">
              <w:t xml:space="preserve"> vaikų lopšelio-darželio „Nykštukas“ </w:t>
            </w:r>
            <w:r w:rsidR="00AA7124">
              <w:rPr>
                <w:szCs w:val="24"/>
              </w:rPr>
              <w:t xml:space="preserve"> </w:t>
            </w:r>
            <w:r w:rsidR="00AA7124" w:rsidRPr="003B58A4">
              <w:rPr>
                <w:szCs w:val="24"/>
              </w:rPr>
              <w:t>nuostatus</w:t>
            </w:r>
            <w:r w:rsidR="00AA7124">
              <w:rPr>
                <w:szCs w:val="24"/>
              </w:rPr>
              <w:t>.</w:t>
            </w:r>
          </w:p>
        </w:tc>
      </w:tr>
      <w:tr w:rsidR="00AA7124" w14:paraId="6DDD811C" w14:textId="77777777" w:rsidTr="008178E6">
        <w:tc>
          <w:tcPr>
            <w:tcW w:w="9854" w:type="dxa"/>
          </w:tcPr>
          <w:p w14:paraId="7007949F" w14:textId="77777777" w:rsidR="00AA7124" w:rsidRDefault="00AA7124" w:rsidP="008178E6">
            <w:pPr>
              <w:tabs>
                <w:tab w:val="left" w:pos="0"/>
              </w:tabs>
              <w:rPr>
                <w:b/>
                <w:bCs/>
                <w:sz w:val="22"/>
              </w:rPr>
            </w:pPr>
            <w:r>
              <w:rPr>
                <w:b/>
                <w:bCs/>
                <w:i/>
                <w:iCs/>
                <w:sz w:val="22"/>
              </w:rPr>
              <w:t>2. Kaip šiuo metu yra sureguliuoti projekte aptarti klausimai.</w:t>
            </w:r>
          </w:p>
        </w:tc>
      </w:tr>
      <w:tr w:rsidR="00AA7124" w14:paraId="1A659B57" w14:textId="77777777" w:rsidTr="008178E6">
        <w:tc>
          <w:tcPr>
            <w:tcW w:w="9854" w:type="dxa"/>
          </w:tcPr>
          <w:p w14:paraId="65AEF7FF" w14:textId="77777777" w:rsidR="00AA7124" w:rsidRPr="003B58A4" w:rsidRDefault="00AA7124" w:rsidP="008178E6">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046CCFFA" w14:textId="77777777" w:rsidR="00AA7124" w:rsidRPr="003B58A4" w:rsidRDefault="00AA7124" w:rsidP="008178E6">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5D73513B" w14:textId="77777777" w:rsidR="00AA7124" w:rsidRPr="003B58A4" w:rsidRDefault="00AA7124" w:rsidP="008178E6">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2C00331B" w14:textId="77777777" w:rsidR="00AA7124" w:rsidRDefault="00AA7124" w:rsidP="008178E6">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1EB55127" w14:textId="77777777" w:rsidR="00AA7124" w:rsidRPr="003B58A4" w:rsidRDefault="00AA7124" w:rsidP="008178E6">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 xml:space="preserve">o pakeitimai, kuriais patikslintos nepriekaištingos reputacijos sąlygos bei 59 straipsnis papildytas 16 dalimi, </w:t>
            </w:r>
            <w:r>
              <w:rPr>
                <w:szCs w:val="24"/>
              </w:rPr>
              <w:lastRenderedPageBreak/>
              <w:t>numatančia, kada švietimo įstaigos vadovas gali būti atšaukiamas iš pareigų, o 2024 m. rugsėjo 1 d. įsigaliojo nuostatos, stiprinančios švietimo įstaigų savivaldos institucijas – apibrėžtos, patikslintos Mokinių tarybos, Mokytojų tarybos bei Tėvų tarybos sąvokos.</w:t>
            </w:r>
          </w:p>
          <w:p w14:paraId="2CF6FD71" w14:textId="77777777" w:rsidR="00AA7124" w:rsidRDefault="00AA7124" w:rsidP="00AA7124">
            <w:pPr>
              <w:jc w:val="both"/>
              <w:rPr>
                <w:sz w:val="22"/>
              </w:rPr>
            </w:pPr>
            <w:r w:rsidRPr="003B58A4">
              <w:rPr>
                <w:szCs w:val="24"/>
              </w:rPr>
              <w:t xml:space="preserve">Atsižvelgiant į aukščiau nurodytą pasikeitusį teisinį reguliavimą, peržiūrėti ir pakeisti </w:t>
            </w:r>
            <w:r>
              <w:rPr>
                <w:szCs w:val="24"/>
              </w:rPr>
              <w:t xml:space="preserve">Jurbarko r. Jurbarkų darželio-mokyklos </w:t>
            </w:r>
            <w:r w:rsidRPr="003B58A4">
              <w:rPr>
                <w:szCs w:val="24"/>
              </w:rPr>
              <w:t>nuostatai.</w:t>
            </w:r>
          </w:p>
        </w:tc>
      </w:tr>
      <w:tr w:rsidR="00AA7124" w14:paraId="28540BCD" w14:textId="77777777" w:rsidTr="008178E6">
        <w:tc>
          <w:tcPr>
            <w:tcW w:w="9854" w:type="dxa"/>
          </w:tcPr>
          <w:p w14:paraId="4705106D" w14:textId="77777777" w:rsidR="00AA7124" w:rsidRDefault="00AA7124" w:rsidP="008178E6">
            <w:pPr>
              <w:tabs>
                <w:tab w:val="left" w:pos="0"/>
              </w:tabs>
              <w:rPr>
                <w:b/>
                <w:bCs/>
                <w:i/>
                <w:iCs/>
                <w:sz w:val="22"/>
              </w:rPr>
            </w:pPr>
            <w:r>
              <w:rPr>
                <w:b/>
                <w:bCs/>
                <w:i/>
                <w:iCs/>
                <w:sz w:val="22"/>
              </w:rPr>
              <w:lastRenderedPageBreak/>
              <w:t>3. Kokių pozityvių rezultatų laukiama.</w:t>
            </w:r>
          </w:p>
        </w:tc>
      </w:tr>
      <w:tr w:rsidR="00AA7124" w14:paraId="5B500BC5" w14:textId="77777777" w:rsidTr="008178E6">
        <w:tc>
          <w:tcPr>
            <w:tcW w:w="9854" w:type="dxa"/>
          </w:tcPr>
          <w:p w14:paraId="3B558805" w14:textId="77777777" w:rsidR="00AA7124" w:rsidRDefault="00AA7124" w:rsidP="008178E6">
            <w:pPr>
              <w:tabs>
                <w:tab w:val="left" w:pos="0"/>
              </w:tabs>
              <w:jc w:val="both"/>
              <w:rPr>
                <w:sz w:val="22"/>
              </w:rPr>
            </w:pPr>
            <w:r w:rsidRPr="003B58A4">
              <w:rPr>
                <w:szCs w:val="24"/>
              </w:rPr>
              <w:t>Bus įgyvendinti teisės aktų reikalavimai.</w:t>
            </w:r>
          </w:p>
        </w:tc>
      </w:tr>
      <w:tr w:rsidR="00AA7124" w14:paraId="4458B905" w14:textId="77777777" w:rsidTr="008178E6">
        <w:tc>
          <w:tcPr>
            <w:tcW w:w="9854" w:type="dxa"/>
          </w:tcPr>
          <w:p w14:paraId="28E06A3F" w14:textId="77777777" w:rsidR="00AA7124" w:rsidRDefault="00AA7124" w:rsidP="008178E6">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A7124" w14:paraId="2521D3AC" w14:textId="77777777" w:rsidTr="008178E6">
        <w:tc>
          <w:tcPr>
            <w:tcW w:w="9854" w:type="dxa"/>
          </w:tcPr>
          <w:p w14:paraId="1ABECF42" w14:textId="77777777" w:rsidR="00AA7124" w:rsidRDefault="00AA7124" w:rsidP="008178E6">
            <w:pPr>
              <w:tabs>
                <w:tab w:val="left" w:pos="0"/>
              </w:tabs>
              <w:jc w:val="both"/>
              <w:rPr>
                <w:sz w:val="20"/>
              </w:rPr>
            </w:pPr>
            <w:r w:rsidRPr="003B58A4">
              <w:rPr>
                <w:szCs w:val="24"/>
              </w:rPr>
              <w:t>Neigiamų pasekmių nenumatoma.</w:t>
            </w:r>
          </w:p>
        </w:tc>
      </w:tr>
      <w:tr w:rsidR="00AA7124" w14:paraId="3C350681" w14:textId="77777777" w:rsidTr="008178E6">
        <w:tc>
          <w:tcPr>
            <w:tcW w:w="9854" w:type="dxa"/>
          </w:tcPr>
          <w:p w14:paraId="1DC225E8" w14:textId="77777777" w:rsidR="00AA7124" w:rsidRPr="005447DD" w:rsidRDefault="00AA7124" w:rsidP="008178E6">
            <w:pPr>
              <w:tabs>
                <w:tab w:val="left" w:pos="0"/>
              </w:tabs>
              <w:jc w:val="both"/>
              <w:rPr>
                <w:b/>
                <w:bCs/>
                <w:i/>
                <w:iCs/>
                <w:sz w:val="22"/>
              </w:rPr>
            </w:pPr>
            <w:r w:rsidRPr="005447DD">
              <w:rPr>
                <w:b/>
                <w:bCs/>
                <w:i/>
                <w:iCs/>
                <w:sz w:val="22"/>
              </w:rPr>
              <w:t>5. Kokie šios srities aktai tebegalioja (pateikiamas aktų sąrašas) ir kokius galiojančius aktus būtina pakeisti ar panaikinti, priėmus teikiamą projektą.</w:t>
            </w:r>
          </w:p>
        </w:tc>
      </w:tr>
      <w:tr w:rsidR="00AA7124" w14:paraId="2126BDCA" w14:textId="77777777" w:rsidTr="008178E6">
        <w:tc>
          <w:tcPr>
            <w:tcW w:w="9854" w:type="dxa"/>
          </w:tcPr>
          <w:p w14:paraId="594758CE" w14:textId="77777777" w:rsidR="00AA7124" w:rsidRPr="005447DD" w:rsidRDefault="00AA7124" w:rsidP="00EF143D">
            <w:pPr>
              <w:tabs>
                <w:tab w:val="left" w:pos="284"/>
              </w:tabs>
              <w:jc w:val="both"/>
            </w:pPr>
            <w:r w:rsidRPr="005447DD">
              <w:rPr>
                <w:szCs w:val="24"/>
              </w:rPr>
              <w:t>Priėmus teikiamą projektą</w:t>
            </w:r>
            <w:r w:rsidR="00AF78F4" w:rsidRPr="005447DD">
              <w:rPr>
                <w:szCs w:val="24"/>
              </w:rPr>
              <w:t>,</w:t>
            </w:r>
            <w:r w:rsidRPr="005447DD">
              <w:rPr>
                <w:szCs w:val="24"/>
              </w:rPr>
              <w:t xml:space="preserve"> reikės panaikinti šiuo metu galiojantį Jurbarko rajono savivaldybės tarybos 202</w:t>
            </w:r>
            <w:r w:rsidR="00EF143D">
              <w:rPr>
                <w:szCs w:val="24"/>
              </w:rPr>
              <w:t>2</w:t>
            </w:r>
            <w:r w:rsidRPr="005447DD">
              <w:rPr>
                <w:szCs w:val="24"/>
              </w:rPr>
              <w:t xml:space="preserve"> m. </w:t>
            </w:r>
            <w:r w:rsidR="00EF143D">
              <w:rPr>
                <w:szCs w:val="24"/>
              </w:rPr>
              <w:t>rugsėjo 29</w:t>
            </w:r>
            <w:r w:rsidRPr="005447DD">
              <w:rPr>
                <w:szCs w:val="24"/>
              </w:rPr>
              <w:t xml:space="preserve"> d. sprendimą Nr. T2-</w:t>
            </w:r>
            <w:r w:rsidR="00EF143D">
              <w:rPr>
                <w:szCs w:val="24"/>
              </w:rPr>
              <w:t>213</w:t>
            </w:r>
            <w:r w:rsidR="00312966" w:rsidRPr="005447DD">
              <w:t xml:space="preserve"> „Dėl Jurbarko </w:t>
            </w:r>
            <w:r w:rsidR="00EF143D">
              <w:t xml:space="preserve">vaikų lopšelio-darželio „Nykštukas“ </w:t>
            </w:r>
            <w:r w:rsidR="00312966" w:rsidRPr="005447DD">
              <w:t>nuostatų patvirtinimo“.</w:t>
            </w:r>
          </w:p>
        </w:tc>
      </w:tr>
      <w:tr w:rsidR="00AA7124" w14:paraId="31B7AA77" w14:textId="77777777" w:rsidTr="008178E6">
        <w:tc>
          <w:tcPr>
            <w:tcW w:w="9854" w:type="dxa"/>
          </w:tcPr>
          <w:p w14:paraId="664BB7E3" w14:textId="77777777" w:rsidR="00AA7124" w:rsidRPr="005447DD" w:rsidRDefault="00AA7124" w:rsidP="008178E6">
            <w:pPr>
              <w:tabs>
                <w:tab w:val="left" w:pos="0"/>
              </w:tabs>
              <w:rPr>
                <w:b/>
                <w:bCs/>
                <w:i/>
                <w:iCs/>
                <w:sz w:val="22"/>
              </w:rPr>
            </w:pPr>
            <w:r w:rsidRPr="005447DD">
              <w:rPr>
                <w:b/>
                <w:bCs/>
                <w:i/>
                <w:iCs/>
                <w:sz w:val="22"/>
              </w:rPr>
              <w:t>6. Projekto rengimo metu gauti specialistų vertinimai ir išvados, ekonominiai apskaičiavimai (sąmatos), konkretūs finansavimo šaltiniai.</w:t>
            </w:r>
          </w:p>
          <w:p w14:paraId="01DA6093" w14:textId="77777777" w:rsidR="00AA7124" w:rsidRPr="005447DD" w:rsidRDefault="00AA7124" w:rsidP="008178E6">
            <w:pPr>
              <w:tabs>
                <w:tab w:val="left" w:pos="0"/>
              </w:tabs>
              <w:rPr>
                <w:b/>
                <w:bCs/>
                <w:i/>
                <w:iCs/>
                <w:sz w:val="22"/>
              </w:rPr>
            </w:pPr>
            <w:r w:rsidRPr="005447DD">
              <w:rPr>
                <w:szCs w:val="24"/>
              </w:rPr>
              <w:t>Negauta</w:t>
            </w:r>
          </w:p>
        </w:tc>
      </w:tr>
      <w:tr w:rsidR="00AA7124" w14:paraId="24A9AC78" w14:textId="77777777" w:rsidTr="008178E6">
        <w:tc>
          <w:tcPr>
            <w:tcW w:w="9854" w:type="dxa"/>
          </w:tcPr>
          <w:p w14:paraId="6E136083" w14:textId="77777777" w:rsidR="00AA7124" w:rsidRPr="005447DD" w:rsidRDefault="00AA7124" w:rsidP="008178E6">
            <w:pPr>
              <w:tabs>
                <w:tab w:val="left" w:pos="0"/>
              </w:tabs>
              <w:jc w:val="both"/>
              <w:rPr>
                <w:b/>
                <w:i/>
                <w:sz w:val="22"/>
              </w:rPr>
            </w:pPr>
            <w:r w:rsidRPr="005447DD">
              <w:rPr>
                <w:b/>
                <w:i/>
                <w:sz w:val="22"/>
              </w:rPr>
              <w:t>7. Ar reikalingas projekto antikorupcinis vertinimas.</w:t>
            </w:r>
          </w:p>
          <w:p w14:paraId="786A64CB" w14:textId="77777777" w:rsidR="00AA7124" w:rsidRPr="005447DD" w:rsidRDefault="00AA7124" w:rsidP="008178E6">
            <w:pPr>
              <w:tabs>
                <w:tab w:val="left" w:pos="0"/>
              </w:tabs>
              <w:jc w:val="both"/>
              <w:rPr>
                <w:sz w:val="22"/>
              </w:rPr>
            </w:pPr>
            <w:r w:rsidRPr="005447DD">
              <w:rPr>
                <w:szCs w:val="24"/>
              </w:rPr>
              <w:t>Nereikalingas</w:t>
            </w:r>
          </w:p>
        </w:tc>
      </w:tr>
      <w:tr w:rsidR="00AA7124" w14:paraId="679EFDF7" w14:textId="77777777" w:rsidTr="008178E6">
        <w:tc>
          <w:tcPr>
            <w:tcW w:w="9854" w:type="dxa"/>
          </w:tcPr>
          <w:p w14:paraId="1C4A40A7" w14:textId="77777777" w:rsidR="00AA7124" w:rsidRPr="005447DD" w:rsidRDefault="00AA7124" w:rsidP="008178E6">
            <w:pPr>
              <w:tabs>
                <w:tab w:val="left" w:pos="0"/>
              </w:tabs>
              <w:jc w:val="both"/>
              <w:rPr>
                <w:b/>
                <w:i/>
                <w:sz w:val="22"/>
              </w:rPr>
            </w:pPr>
            <w:r w:rsidRPr="005447DD">
              <w:rPr>
                <w:b/>
                <w:i/>
                <w:sz w:val="22"/>
              </w:rPr>
              <w:t>8. Projekto iniciatorius, autorius ar autorių grupė.</w:t>
            </w:r>
          </w:p>
        </w:tc>
      </w:tr>
      <w:tr w:rsidR="00AA7124" w14:paraId="62F65D59" w14:textId="77777777" w:rsidTr="008178E6">
        <w:tc>
          <w:tcPr>
            <w:tcW w:w="9854" w:type="dxa"/>
          </w:tcPr>
          <w:p w14:paraId="5981C884" w14:textId="77777777" w:rsidR="00AA7124" w:rsidRDefault="00AA7124" w:rsidP="008178E6">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Dalia Jaramavičienė</w:t>
            </w:r>
          </w:p>
        </w:tc>
      </w:tr>
      <w:tr w:rsidR="00AA7124" w14:paraId="61C2097C" w14:textId="77777777" w:rsidTr="008178E6">
        <w:tc>
          <w:tcPr>
            <w:tcW w:w="9854" w:type="dxa"/>
          </w:tcPr>
          <w:p w14:paraId="206800AB" w14:textId="77777777" w:rsidR="00AA7124" w:rsidRDefault="00AA7124" w:rsidP="008178E6">
            <w:pPr>
              <w:tabs>
                <w:tab w:val="left" w:pos="0"/>
              </w:tabs>
              <w:rPr>
                <w:b/>
                <w:bCs/>
                <w:i/>
                <w:iCs/>
                <w:sz w:val="22"/>
              </w:rPr>
            </w:pPr>
            <w:r>
              <w:rPr>
                <w:b/>
                <w:bCs/>
                <w:i/>
                <w:iCs/>
                <w:sz w:val="22"/>
              </w:rPr>
              <w:t>9. Kiti, autorių nuomone, reikalingi pagrindimai ir paaiškinimai.</w:t>
            </w:r>
          </w:p>
          <w:p w14:paraId="50EE51B9" w14:textId="77777777" w:rsidR="00AA7124" w:rsidRDefault="00AA7124" w:rsidP="008178E6">
            <w:pPr>
              <w:tabs>
                <w:tab w:val="left" w:pos="0"/>
              </w:tabs>
              <w:rPr>
                <w:b/>
                <w:bCs/>
                <w:i/>
                <w:iCs/>
                <w:sz w:val="22"/>
              </w:rPr>
            </w:pPr>
            <w:r>
              <w:rPr>
                <w:b/>
                <w:bCs/>
                <w:i/>
                <w:iCs/>
                <w:sz w:val="22"/>
              </w:rPr>
              <w:t>-</w:t>
            </w:r>
          </w:p>
        </w:tc>
      </w:tr>
      <w:tr w:rsidR="00AA7124" w14:paraId="5CCB9085" w14:textId="77777777" w:rsidTr="008178E6">
        <w:tc>
          <w:tcPr>
            <w:tcW w:w="9854" w:type="dxa"/>
          </w:tcPr>
          <w:p w14:paraId="6BF2CDBC" w14:textId="77777777" w:rsidR="00AA7124" w:rsidRDefault="00AA7124" w:rsidP="008178E6">
            <w:pPr>
              <w:tabs>
                <w:tab w:val="left" w:pos="0"/>
              </w:tabs>
              <w:jc w:val="both"/>
              <w:rPr>
                <w:b/>
                <w:i/>
                <w:sz w:val="22"/>
              </w:rPr>
            </w:pPr>
            <w:r>
              <w:rPr>
                <w:b/>
                <w:i/>
                <w:sz w:val="22"/>
              </w:rPr>
              <w:t>10. Sprendimas įteikiamas (kam ir kiek egz.).</w:t>
            </w:r>
          </w:p>
        </w:tc>
      </w:tr>
      <w:tr w:rsidR="00AA7124" w14:paraId="68680CDB" w14:textId="77777777" w:rsidTr="008178E6">
        <w:tc>
          <w:tcPr>
            <w:tcW w:w="9854" w:type="dxa"/>
          </w:tcPr>
          <w:p w14:paraId="08741576" w14:textId="77777777" w:rsidR="00AA7124" w:rsidRDefault="00AA7124" w:rsidP="00EF143D">
            <w:pPr>
              <w:tabs>
                <w:tab w:val="left" w:pos="0"/>
              </w:tabs>
              <w:jc w:val="both"/>
              <w:rPr>
                <w:b/>
                <w:i/>
                <w:sz w:val="22"/>
              </w:rPr>
            </w:pPr>
            <w:r w:rsidRPr="003B58A4">
              <w:rPr>
                <w:bCs/>
                <w:iCs/>
                <w:szCs w:val="24"/>
              </w:rPr>
              <w:t xml:space="preserve">Po 1 egz. Švietimo, kultūros ir sporto skyriui – per DVS, </w:t>
            </w:r>
            <w:r>
              <w:rPr>
                <w:bCs/>
                <w:iCs/>
                <w:szCs w:val="24"/>
              </w:rPr>
              <w:t>Jurbarko</w:t>
            </w:r>
            <w:r w:rsidR="00EF143D">
              <w:t xml:space="preserve"> vaikų lopšeliui-darželiui „Nykštukas“ </w:t>
            </w:r>
            <w:r w:rsidRPr="003B58A4">
              <w:rPr>
                <w:bCs/>
                <w:iCs/>
                <w:szCs w:val="24"/>
              </w:rPr>
              <w:t>– el. paštu</w:t>
            </w:r>
          </w:p>
        </w:tc>
      </w:tr>
    </w:tbl>
    <w:p w14:paraId="7AC22837" w14:textId="77777777" w:rsidR="00AA7124" w:rsidRDefault="00AA7124" w:rsidP="00AA7124">
      <w:pPr>
        <w:tabs>
          <w:tab w:val="left" w:pos="567"/>
        </w:tabs>
      </w:pPr>
    </w:p>
    <w:p w14:paraId="058DAD16" w14:textId="77777777" w:rsidR="006A29E6" w:rsidRDefault="006A29E6" w:rsidP="006A29E6"/>
    <w:tbl>
      <w:tblPr>
        <w:tblW w:w="0" w:type="auto"/>
        <w:tblLook w:val="0000" w:firstRow="0" w:lastRow="0" w:firstColumn="0" w:lastColumn="0" w:noHBand="0" w:noVBand="0"/>
      </w:tblPr>
      <w:tblGrid>
        <w:gridCol w:w="9525"/>
      </w:tblGrid>
      <w:tr w:rsidR="006A29E6" w14:paraId="57624967" w14:textId="77777777" w:rsidTr="00AA7124">
        <w:tc>
          <w:tcPr>
            <w:tcW w:w="9741" w:type="dxa"/>
          </w:tcPr>
          <w:p w14:paraId="2735D612" w14:textId="77777777" w:rsidR="006A29E6" w:rsidRDefault="006A29E6" w:rsidP="008178E6">
            <w:pPr>
              <w:tabs>
                <w:tab w:val="left" w:pos="0"/>
              </w:tabs>
              <w:rPr>
                <w:b/>
                <w:bCs/>
                <w:sz w:val="22"/>
              </w:rPr>
            </w:pPr>
          </w:p>
        </w:tc>
      </w:tr>
      <w:tr w:rsidR="006A29E6" w14:paraId="4CB62F74" w14:textId="77777777" w:rsidTr="00AA7124">
        <w:tc>
          <w:tcPr>
            <w:tcW w:w="9741" w:type="dxa"/>
          </w:tcPr>
          <w:p w14:paraId="70A6DE97" w14:textId="77777777" w:rsidR="006A29E6" w:rsidRDefault="006A29E6" w:rsidP="008178E6">
            <w:pPr>
              <w:tabs>
                <w:tab w:val="left" w:pos="0"/>
              </w:tabs>
              <w:jc w:val="both"/>
              <w:rPr>
                <w:sz w:val="22"/>
              </w:rPr>
            </w:pPr>
          </w:p>
        </w:tc>
      </w:tr>
      <w:tr w:rsidR="006A29E6" w14:paraId="41F51F18" w14:textId="77777777" w:rsidTr="00AA7124">
        <w:tc>
          <w:tcPr>
            <w:tcW w:w="9741" w:type="dxa"/>
          </w:tcPr>
          <w:p w14:paraId="044764DD" w14:textId="77777777" w:rsidR="006A29E6" w:rsidRDefault="006A29E6" w:rsidP="008178E6">
            <w:pPr>
              <w:tabs>
                <w:tab w:val="left" w:pos="0"/>
              </w:tabs>
              <w:rPr>
                <w:b/>
                <w:bCs/>
                <w:sz w:val="22"/>
              </w:rPr>
            </w:pPr>
          </w:p>
        </w:tc>
      </w:tr>
      <w:tr w:rsidR="006A29E6" w14:paraId="413259B6" w14:textId="77777777" w:rsidTr="00AA7124">
        <w:tc>
          <w:tcPr>
            <w:tcW w:w="9741" w:type="dxa"/>
          </w:tcPr>
          <w:p w14:paraId="73B6A705" w14:textId="77777777" w:rsidR="006A29E6" w:rsidRDefault="006A29E6" w:rsidP="008178E6">
            <w:pPr>
              <w:jc w:val="both"/>
              <w:rPr>
                <w:sz w:val="22"/>
              </w:rPr>
            </w:pPr>
          </w:p>
        </w:tc>
      </w:tr>
      <w:tr w:rsidR="006A29E6" w14:paraId="2F9EB80F" w14:textId="77777777" w:rsidTr="00AA7124">
        <w:tc>
          <w:tcPr>
            <w:tcW w:w="9741" w:type="dxa"/>
          </w:tcPr>
          <w:p w14:paraId="43A86E5D" w14:textId="77777777" w:rsidR="006A29E6" w:rsidRDefault="006A29E6" w:rsidP="008178E6">
            <w:pPr>
              <w:tabs>
                <w:tab w:val="left" w:pos="0"/>
              </w:tabs>
              <w:rPr>
                <w:b/>
                <w:bCs/>
                <w:i/>
                <w:iCs/>
                <w:sz w:val="22"/>
              </w:rPr>
            </w:pPr>
          </w:p>
        </w:tc>
      </w:tr>
      <w:tr w:rsidR="006A29E6" w14:paraId="038A5A8C" w14:textId="77777777" w:rsidTr="00AA7124">
        <w:tc>
          <w:tcPr>
            <w:tcW w:w="9741" w:type="dxa"/>
          </w:tcPr>
          <w:p w14:paraId="7707DBDB" w14:textId="77777777" w:rsidR="006A29E6" w:rsidRDefault="006A29E6" w:rsidP="008178E6">
            <w:pPr>
              <w:tabs>
                <w:tab w:val="left" w:pos="0"/>
              </w:tabs>
              <w:jc w:val="both"/>
              <w:rPr>
                <w:sz w:val="20"/>
              </w:rPr>
            </w:pPr>
          </w:p>
        </w:tc>
      </w:tr>
      <w:tr w:rsidR="006A29E6" w14:paraId="0693280F" w14:textId="77777777" w:rsidTr="00AA7124">
        <w:tc>
          <w:tcPr>
            <w:tcW w:w="9741" w:type="dxa"/>
          </w:tcPr>
          <w:p w14:paraId="6DC0553E" w14:textId="77777777" w:rsidR="006A29E6" w:rsidRDefault="006A29E6" w:rsidP="008178E6">
            <w:pPr>
              <w:tabs>
                <w:tab w:val="left" w:pos="0"/>
              </w:tabs>
              <w:jc w:val="both"/>
              <w:rPr>
                <w:b/>
                <w:i/>
                <w:sz w:val="22"/>
              </w:rPr>
            </w:pPr>
          </w:p>
        </w:tc>
      </w:tr>
      <w:tr w:rsidR="006A29E6" w14:paraId="4CFBAF03" w14:textId="77777777" w:rsidTr="00AA7124">
        <w:tc>
          <w:tcPr>
            <w:tcW w:w="9741" w:type="dxa"/>
          </w:tcPr>
          <w:p w14:paraId="567476BA" w14:textId="77777777" w:rsidR="006A29E6" w:rsidRDefault="006A29E6" w:rsidP="008178E6">
            <w:pPr>
              <w:tabs>
                <w:tab w:val="left" w:pos="0"/>
              </w:tabs>
              <w:rPr>
                <w:b/>
                <w:bCs/>
                <w:i/>
                <w:iCs/>
                <w:sz w:val="22"/>
              </w:rPr>
            </w:pPr>
          </w:p>
        </w:tc>
      </w:tr>
      <w:tr w:rsidR="006A29E6" w14:paraId="3B223EE0" w14:textId="77777777" w:rsidTr="00AA7124">
        <w:tc>
          <w:tcPr>
            <w:tcW w:w="9741" w:type="dxa"/>
          </w:tcPr>
          <w:p w14:paraId="6E75E014" w14:textId="77777777" w:rsidR="006A29E6" w:rsidRDefault="006A29E6" w:rsidP="008178E6">
            <w:pPr>
              <w:tabs>
                <w:tab w:val="left" w:pos="0"/>
              </w:tabs>
              <w:jc w:val="both"/>
              <w:rPr>
                <w:b/>
                <w:i/>
                <w:sz w:val="22"/>
              </w:rPr>
            </w:pPr>
          </w:p>
        </w:tc>
      </w:tr>
      <w:tr w:rsidR="006A29E6" w14:paraId="552F2BA7" w14:textId="77777777" w:rsidTr="00AA7124">
        <w:tc>
          <w:tcPr>
            <w:tcW w:w="9741" w:type="dxa"/>
          </w:tcPr>
          <w:p w14:paraId="2BD2E886" w14:textId="77777777" w:rsidR="00312966" w:rsidRDefault="00312966" w:rsidP="008178E6">
            <w:pPr>
              <w:tabs>
                <w:tab w:val="left" w:pos="0"/>
              </w:tabs>
              <w:jc w:val="both"/>
              <w:rPr>
                <w:b/>
                <w:i/>
                <w:sz w:val="22"/>
              </w:rPr>
            </w:pPr>
          </w:p>
        </w:tc>
      </w:tr>
    </w:tbl>
    <w:p w14:paraId="0DAA90BE" w14:textId="77777777" w:rsidR="002E1F99" w:rsidRDefault="002E1F99" w:rsidP="002E1F99">
      <w:pPr>
        <w:tabs>
          <w:tab w:val="left" w:pos="567"/>
        </w:tabs>
      </w:pPr>
    </w:p>
    <w:p w14:paraId="637F9227" w14:textId="77777777" w:rsidR="00B668F0" w:rsidRDefault="00B668F0" w:rsidP="00B668F0">
      <w:r>
        <w:t>Parengė</w:t>
      </w:r>
    </w:p>
    <w:p w14:paraId="3016C6CC" w14:textId="77777777" w:rsidR="00B668F0" w:rsidRDefault="00B668F0" w:rsidP="00B668F0"/>
    <w:p w14:paraId="74D557C6" w14:textId="77777777" w:rsidR="00B668F0" w:rsidRDefault="00B81B4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Dalia Jaramavičienė</w:t>
      </w:r>
      <w:r>
        <w:rPr>
          <w:lang w:eastAsia="de-DE"/>
        </w:rPr>
        <w:fldChar w:fldCharType="end"/>
      </w:r>
    </w:p>
    <w:p w14:paraId="379534B3" w14:textId="77777777" w:rsidR="006A2BAE" w:rsidRDefault="006A2BAE" w:rsidP="00B668F0">
      <w:pPr>
        <w:pStyle w:val="Antrats"/>
        <w:tabs>
          <w:tab w:val="clear" w:pos="4153"/>
          <w:tab w:val="clear" w:pos="8306"/>
        </w:tabs>
        <w:rPr>
          <w:lang w:eastAsia="de-DE"/>
        </w:rPr>
      </w:pPr>
    </w:p>
    <w:p w14:paraId="721394E9" w14:textId="77777777" w:rsidR="00997994" w:rsidRDefault="00B81B46" w:rsidP="00997994">
      <w:pPr>
        <w:pStyle w:val="Antrats"/>
        <w:tabs>
          <w:tab w:val="clear" w:pos="4153"/>
          <w:tab w:val="clear" w:pos="8306"/>
        </w:tabs>
        <w:rPr>
          <w:noProof/>
        </w:rPr>
      </w:pPr>
      <w:r>
        <w:fldChar w:fldCharType="begin">
          <w:ffData>
            <w:name w:val="NOW_WORD_DATE"/>
            <w:enabled/>
            <w:calcOnExit w:val="0"/>
            <w:textInput>
              <w:default w:val="{$NOW_WORD_DATE}"/>
            </w:textInput>
          </w:ffData>
        </w:fldChar>
      </w:r>
      <w:r w:rsidR="00791F64">
        <w:instrText xml:space="preserve"> FORMTEXT </w:instrText>
      </w:r>
      <w:r>
        <w:fldChar w:fldCharType="separate"/>
      </w:r>
      <w:r w:rsidR="00791F64">
        <w:rPr>
          <w:noProof/>
        </w:rPr>
        <w:t>2024 m. lapkričio 27 d.</w:t>
      </w:r>
      <w:r>
        <w:fldChar w:fldCharType="end"/>
      </w:r>
    </w:p>
    <w:p w14:paraId="74449F55" w14:textId="77777777" w:rsidR="006A2BAE" w:rsidRDefault="006A2BAE" w:rsidP="00997994">
      <w:pPr>
        <w:pStyle w:val="Antrats"/>
        <w:tabs>
          <w:tab w:val="clear" w:pos="4153"/>
          <w:tab w:val="clear" w:pos="8306"/>
        </w:tabs>
        <w:ind w:firstLine="6804"/>
      </w:pPr>
    </w:p>
    <w:p w14:paraId="07A18747" w14:textId="77777777" w:rsidR="006A2BAE" w:rsidRDefault="006A2BAE" w:rsidP="00997994">
      <w:pPr>
        <w:pStyle w:val="Antrats"/>
        <w:tabs>
          <w:tab w:val="clear" w:pos="4153"/>
          <w:tab w:val="clear" w:pos="8306"/>
        </w:tabs>
        <w:ind w:firstLine="6804"/>
      </w:pPr>
    </w:p>
    <w:p w14:paraId="5ACF6AF6" w14:textId="77777777" w:rsidR="006A2BAE" w:rsidRDefault="006A2BAE" w:rsidP="00997994">
      <w:pPr>
        <w:pStyle w:val="Antrats"/>
        <w:tabs>
          <w:tab w:val="clear" w:pos="4153"/>
          <w:tab w:val="clear" w:pos="8306"/>
        </w:tabs>
        <w:ind w:firstLine="6804"/>
      </w:pPr>
    </w:p>
    <w:p w14:paraId="624733BC" w14:textId="77777777" w:rsidR="006A2BAE" w:rsidRDefault="006A2BAE" w:rsidP="00997994">
      <w:pPr>
        <w:pStyle w:val="Antrats"/>
        <w:tabs>
          <w:tab w:val="clear" w:pos="4153"/>
          <w:tab w:val="clear" w:pos="8306"/>
        </w:tabs>
        <w:ind w:firstLine="6804"/>
      </w:pPr>
    </w:p>
    <w:p w14:paraId="6098A15D" w14:textId="77777777" w:rsidR="006A2BAE" w:rsidRDefault="006A2BAE" w:rsidP="00997994">
      <w:pPr>
        <w:pStyle w:val="Antrats"/>
        <w:tabs>
          <w:tab w:val="clear" w:pos="4153"/>
          <w:tab w:val="clear" w:pos="8306"/>
        </w:tabs>
        <w:ind w:firstLine="6804"/>
      </w:pPr>
    </w:p>
    <w:p w14:paraId="5A736678" w14:textId="77777777" w:rsidR="006A2BAE" w:rsidRDefault="006A2BAE" w:rsidP="00997994">
      <w:pPr>
        <w:pStyle w:val="Antrats"/>
        <w:tabs>
          <w:tab w:val="clear" w:pos="4153"/>
          <w:tab w:val="clear" w:pos="8306"/>
        </w:tabs>
        <w:ind w:firstLine="6804"/>
      </w:pPr>
    </w:p>
    <w:p w14:paraId="182EE2D6" w14:textId="77777777" w:rsidR="006A2BAE" w:rsidRDefault="006A2BAE" w:rsidP="00997994">
      <w:pPr>
        <w:pStyle w:val="Antrats"/>
        <w:tabs>
          <w:tab w:val="clear" w:pos="4153"/>
          <w:tab w:val="clear" w:pos="8306"/>
        </w:tabs>
        <w:ind w:firstLine="6804"/>
      </w:pPr>
    </w:p>
    <w:sectPr w:rsidR="006A2BAE"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94CB8" w14:textId="77777777" w:rsidR="00B815B9" w:rsidRDefault="00B815B9">
      <w:r>
        <w:separator/>
      </w:r>
    </w:p>
  </w:endnote>
  <w:endnote w:type="continuationSeparator" w:id="0">
    <w:p w14:paraId="7669970D" w14:textId="77777777" w:rsidR="00B815B9" w:rsidRDefault="00B8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BC2E6" w14:textId="77777777" w:rsidR="00B815B9" w:rsidRDefault="00B815B9">
      <w:r>
        <w:separator/>
      </w:r>
    </w:p>
  </w:footnote>
  <w:footnote w:type="continuationSeparator" w:id="0">
    <w:p w14:paraId="1476EA5F" w14:textId="77777777" w:rsidR="00B815B9" w:rsidRDefault="00B81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46B4C" w14:textId="77777777" w:rsidR="00FF5C0B" w:rsidRDefault="00B81B46">
    <w:pPr>
      <w:pStyle w:val="Antrats"/>
      <w:framePr w:wrap="around" w:vAnchor="text" w:hAnchor="margin" w:xAlign="center" w:y="1"/>
      <w:rPr>
        <w:rStyle w:val="Puslapionumeris"/>
      </w:rPr>
    </w:pPr>
    <w:r>
      <w:rPr>
        <w:rStyle w:val="Puslapionumeris"/>
      </w:rPr>
      <w:fldChar w:fldCharType="begin"/>
    </w:r>
    <w:r w:rsidR="00FF5C0B">
      <w:rPr>
        <w:rStyle w:val="Puslapionumeris"/>
      </w:rPr>
      <w:instrText xml:space="preserve">PAGE  </w:instrText>
    </w:r>
    <w:r>
      <w:rPr>
        <w:rStyle w:val="Puslapionumeris"/>
      </w:rPr>
      <w:fldChar w:fldCharType="end"/>
    </w:r>
  </w:p>
  <w:p w14:paraId="7C4514E1" w14:textId="77777777" w:rsidR="00FF5C0B" w:rsidRDefault="00FF5C0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E0348" w14:textId="77777777" w:rsidR="00FF5C0B" w:rsidRDefault="00FF5C0B">
    <w:pPr>
      <w:pStyle w:val="Antrats"/>
      <w:framePr w:wrap="around" w:vAnchor="text" w:hAnchor="margin" w:xAlign="center" w:y="1"/>
      <w:rPr>
        <w:rStyle w:val="Puslapionumeris"/>
      </w:rPr>
    </w:pPr>
  </w:p>
  <w:p w14:paraId="4B70DD3D" w14:textId="77777777" w:rsidR="00FF5C0B" w:rsidRDefault="00FF5C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594B"/>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5BF47BC1"/>
    <w:multiLevelType w:val="hybridMultilevel"/>
    <w:tmpl w:val="55F055B6"/>
    <w:lvl w:ilvl="0" w:tplc="7B9A35C6">
      <w:start w:val="8"/>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578B6"/>
    <w:multiLevelType w:val="multilevel"/>
    <w:tmpl w:val="22C8DAD6"/>
    <w:lvl w:ilvl="0">
      <w:start w:val="17"/>
      <w:numFmt w:val="decimal"/>
      <w:lvlText w:val="%1."/>
      <w:lvlJc w:val="left"/>
      <w:pPr>
        <w:ind w:left="296" w:hanging="296"/>
      </w:pPr>
      <w:rPr>
        <w:rFonts w:ascii="Times New Roman" w:eastAsia="Times New Roman" w:hAnsi="Times New Roman" w:cs="Times New Roman" w:hint="default"/>
        <w:spacing w:val="-9"/>
        <w:w w:val="99"/>
        <w:sz w:val="24"/>
        <w:szCs w:val="24"/>
      </w:rPr>
    </w:lvl>
    <w:lvl w:ilvl="1">
      <w:start w:val="1"/>
      <w:numFmt w:val="decimal"/>
      <w:lvlText w:val="%1.%2."/>
      <w:lvlJc w:val="left"/>
      <w:pPr>
        <w:ind w:left="296" w:hanging="420"/>
      </w:pPr>
      <w:rPr>
        <w:rFonts w:ascii="Times New Roman" w:eastAsia="Times New Roman" w:hAnsi="Times New Roman" w:cs="Times New Roman" w:hint="default"/>
        <w:spacing w:val="-8"/>
        <w:w w:val="99"/>
        <w:sz w:val="24"/>
        <w:szCs w:val="24"/>
      </w:rPr>
    </w:lvl>
    <w:lvl w:ilvl="2">
      <w:start w:val="1"/>
      <w:numFmt w:val="decimal"/>
      <w:lvlText w:val="%1.%2.%3."/>
      <w:lvlJc w:val="left"/>
      <w:pPr>
        <w:ind w:left="1725" w:hanging="720"/>
      </w:pPr>
      <w:rPr>
        <w:rFonts w:ascii="Times New Roman" w:eastAsia="Times New Roman" w:hAnsi="Times New Roman" w:cs="Times New Roman" w:hint="default"/>
        <w:color w:val="auto"/>
        <w:spacing w:val="-8"/>
        <w:w w:val="100"/>
        <w:sz w:val="24"/>
        <w:szCs w:val="24"/>
      </w:rPr>
    </w:lvl>
    <w:lvl w:ilvl="3">
      <w:numFmt w:val="bullet"/>
      <w:lvlText w:val="•"/>
      <w:lvlJc w:val="left"/>
      <w:pPr>
        <w:ind w:left="2744" w:hanging="720"/>
      </w:pPr>
    </w:lvl>
    <w:lvl w:ilvl="4">
      <w:numFmt w:val="bullet"/>
      <w:lvlText w:val="•"/>
      <w:lvlJc w:val="left"/>
      <w:pPr>
        <w:ind w:left="3773" w:hanging="720"/>
      </w:pPr>
    </w:lvl>
    <w:lvl w:ilvl="5">
      <w:numFmt w:val="bullet"/>
      <w:lvlText w:val="•"/>
      <w:lvlJc w:val="left"/>
      <w:pPr>
        <w:ind w:left="4801" w:hanging="720"/>
      </w:pPr>
    </w:lvl>
    <w:lvl w:ilvl="6">
      <w:numFmt w:val="bullet"/>
      <w:lvlText w:val="•"/>
      <w:lvlJc w:val="left"/>
      <w:pPr>
        <w:ind w:left="5830" w:hanging="720"/>
      </w:pPr>
    </w:lvl>
    <w:lvl w:ilvl="7">
      <w:numFmt w:val="bullet"/>
      <w:lvlText w:val="•"/>
      <w:lvlJc w:val="left"/>
      <w:pPr>
        <w:ind w:left="6858" w:hanging="720"/>
      </w:pPr>
    </w:lvl>
    <w:lvl w:ilvl="8">
      <w:numFmt w:val="bullet"/>
      <w:lvlText w:val="•"/>
      <w:lvlJc w:val="left"/>
      <w:pPr>
        <w:ind w:left="7887" w:hanging="72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08677A"/>
    <w:multiLevelType w:val="hybridMultilevel"/>
    <w:tmpl w:val="ABD22006"/>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84855725">
    <w:abstractNumId w:val="4"/>
  </w:num>
  <w:num w:numId="2" w16cid:durableId="2043282983">
    <w:abstractNumId w:val="3"/>
  </w:num>
  <w:num w:numId="3" w16cid:durableId="539902392">
    <w:abstractNumId w:val="6"/>
  </w:num>
  <w:num w:numId="4" w16cid:durableId="106243699">
    <w:abstractNumId w:val="2"/>
  </w:num>
  <w:num w:numId="5" w16cid:durableId="782001499">
    <w:abstractNumId w:val="10"/>
  </w:num>
  <w:num w:numId="6" w16cid:durableId="614361058">
    <w:abstractNumId w:val="8"/>
  </w:num>
  <w:num w:numId="7" w16cid:durableId="1740252752">
    <w:abstractNumId w:val="0"/>
  </w:num>
  <w:num w:numId="8" w16cid:durableId="1563102195">
    <w:abstractNumId w:val="9"/>
  </w:num>
  <w:num w:numId="9" w16cid:durableId="1680541815">
    <w:abstractNumId w:val="7"/>
  </w:num>
  <w:num w:numId="10" w16cid:durableId="748189072">
    <w:abstractNumId w:val="7"/>
    <w:lvlOverride w:ilvl="0">
      <w:startOverride w:val="17"/>
    </w:lvlOverride>
    <w:lvlOverride w:ilvl="1">
      <w:startOverride w:val="1"/>
    </w:lvlOverride>
    <w:lvlOverride w:ilvl="2">
      <w:startOverride w:val="1"/>
    </w:lvlOverride>
    <w:lvlOverride w:ilvl="3"/>
    <w:lvlOverride w:ilvl="4"/>
    <w:lvlOverride w:ilvl="5"/>
    <w:lvlOverride w:ilvl="6"/>
    <w:lvlOverride w:ilvl="7"/>
    <w:lvlOverride w:ilvl="8"/>
  </w:num>
  <w:num w:numId="11" w16cid:durableId="814370187">
    <w:abstractNumId w:val="9"/>
  </w:num>
  <w:num w:numId="12" w16cid:durableId="2043555952">
    <w:abstractNumId w:val="1"/>
  </w:num>
  <w:num w:numId="13" w16cid:durableId="26156832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1FE"/>
    <w:rsid w:val="000258A2"/>
    <w:rsid w:val="00031B2B"/>
    <w:rsid w:val="00033A70"/>
    <w:rsid w:val="0003441C"/>
    <w:rsid w:val="0004084E"/>
    <w:rsid w:val="00047CC5"/>
    <w:rsid w:val="00073ECC"/>
    <w:rsid w:val="00076A1D"/>
    <w:rsid w:val="000773EB"/>
    <w:rsid w:val="00085739"/>
    <w:rsid w:val="00086FCE"/>
    <w:rsid w:val="000C797F"/>
    <w:rsid w:val="000E1ABF"/>
    <w:rsid w:val="000E1F44"/>
    <w:rsid w:val="000F4240"/>
    <w:rsid w:val="000F6540"/>
    <w:rsid w:val="0010176C"/>
    <w:rsid w:val="00107C26"/>
    <w:rsid w:val="00117349"/>
    <w:rsid w:val="001232AD"/>
    <w:rsid w:val="001236D4"/>
    <w:rsid w:val="00124B53"/>
    <w:rsid w:val="0013367C"/>
    <w:rsid w:val="0015078A"/>
    <w:rsid w:val="00152F39"/>
    <w:rsid w:val="00160078"/>
    <w:rsid w:val="0016226A"/>
    <w:rsid w:val="00172D6E"/>
    <w:rsid w:val="00181E5E"/>
    <w:rsid w:val="00182224"/>
    <w:rsid w:val="00186467"/>
    <w:rsid w:val="0018675D"/>
    <w:rsid w:val="00190B66"/>
    <w:rsid w:val="001952BC"/>
    <w:rsid w:val="00195726"/>
    <w:rsid w:val="001A7519"/>
    <w:rsid w:val="001B1A20"/>
    <w:rsid w:val="001B5975"/>
    <w:rsid w:val="001C50D9"/>
    <w:rsid w:val="001D4A07"/>
    <w:rsid w:val="001D4EA6"/>
    <w:rsid w:val="001E488B"/>
    <w:rsid w:val="001E5012"/>
    <w:rsid w:val="001F784E"/>
    <w:rsid w:val="0020399D"/>
    <w:rsid w:val="00203CFC"/>
    <w:rsid w:val="00207BCB"/>
    <w:rsid w:val="00211810"/>
    <w:rsid w:val="002250BA"/>
    <w:rsid w:val="00226341"/>
    <w:rsid w:val="002325F6"/>
    <w:rsid w:val="00234B9B"/>
    <w:rsid w:val="00246055"/>
    <w:rsid w:val="00251454"/>
    <w:rsid w:val="00272BB3"/>
    <w:rsid w:val="00281984"/>
    <w:rsid w:val="00283F0A"/>
    <w:rsid w:val="00284D01"/>
    <w:rsid w:val="00287314"/>
    <w:rsid w:val="00291826"/>
    <w:rsid w:val="002E1F99"/>
    <w:rsid w:val="002F084E"/>
    <w:rsid w:val="002F4A2B"/>
    <w:rsid w:val="002F7E49"/>
    <w:rsid w:val="003061E7"/>
    <w:rsid w:val="00312966"/>
    <w:rsid w:val="003223BD"/>
    <w:rsid w:val="00323FE1"/>
    <w:rsid w:val="00333FD4"/>
    <w:rsid w:val="003378F7"/>
    <w:rsid w:val="00340C77"/>
    <w:rsid w:val="00341A65"/>
    <w:rsid w:val="003421EA"/>
    <w:rsid w:val="003459E5"/>
    <w:rsid w:val="00372033"/>
    <w:rsid w:val="00376143"/>
    <w:rsid w:val="003822CB"/>
    <w:rsid w:val="003859D7"/>
    <w:rsid w:val="0039300A"/>
    <w:rsid w:val="00394FD0"/>
    <w:rsid w:val="003A36BF"/>
    <w:rsid w:val="003A7F59"/>
    <w:rsid w:val="003B2523"/>
    <w:rsid w:val="003C70D5"/>
    <w:rsid w:val="003D484F"/>
    <w:rsid w:val="003E54A7"/>
    <w:rsid w:val="003F0D87"/>
    <w:rsid w:val="003F1305"/>
    <w:rsid w:val="004003BA"/>
    <w:rsid w:val="00406C3B"/>
    <w:rsid w:val="00433D3F"/>
    <w:rsid w:val="00434B34"/>
    <w:rsid w:val="00435B30"/>
    <w:rsid w:val="00445CDE"/>
    <w:rsid w:val="00445E10"/>
    <w:rsid w:val="00454723"/>
    <w:rsid w:val="00460718"/>
    <w:rsid w:val="00484E5F"/>
    <w:rsid w:val="0049322A"/>
    <w:rsid w:val="0049617E"/>
    <w:rsid w:val="004B0CB9"/>
    <w:rsid w:val="004B1E88"/>
    <w:rsid w:val="004B2369"/>
    <w:rsid w:val="004B3700"/>
    <w:rsid w:val="004B7BDB"/>
    <w:rsid w:val="004C1490"/>
    <w:rsid w:val="00501C69"/>
    <w:rsid w:val="005209D1"/>
    <w:rsid w:val="00520A16"/>
    <w:rsid w:val="005231DA"/>
    <w:rsid w:val="005377C0"/>
    <w:rsid w:val="00542B92"/>
    <w:rsid w:val="005447DD"/>
    <w:rsid w:val="00551276"/>
    <w:rsid w:val="00553547"/>
    <w:rsid w:val="005610FC"/>
    <w:rsid w:val="0056243A"/>
    <w:rsid w:val="00570AD7"/>
    <w:rsid w:val="00593FFF"/>
    <w:rsid w:val="005B2122"/>
    <w:rsid w:val="005C31CD"/>
    <w:rsid w:val="005D1F24"/>
    <w:rsid w:val="005D2CE7"/>
    <w:rsid w:val="005D5D46"/>
    <w:rsid w:val="005E24B9"/>
    <w:rsid w:val="005F36BA"/>
    <w:rsid w:val="006046BD"/>
    <w:rsid w:val="00606636"/>
    <w:rsid w:val="00627230"/>
    <w:rsid w:val="00641E12"/>
    <w:rsid w:val="00646AC8"/>
    <w:rsid w:val="00647C4F"/>
    <w:rsid w:val="006518D8"/>
    <w:rsid w:val="00660FE3"/>
    <w:rsid w:val="00673C21"/>
    <w:rsid w:val="00674629"/>
    <w:rsid w:val="00686E66"/>
    <w:rsid w:val="00697D48"/>
    <w:rsid w:val="006A29E6"/>
    <w:rsid w:val="006A2BAE"/>
    <w:rsid w:val="006B72D3"/>
    <w:rsid w:val="006C751F"/>
    <w:rsid w:val="006D0112"/>
    <w:rsid w:val="006F35F0"/>
    <w:rsid w:val="006F7877"/>
    <w:rsid w:val="00716675"/>
    <w:rsid w:val="0073170A"/>
    <w:rsid w:val="00732616"/>
    <w:rsid w:val="00734333"/>
    <w:rsid w:val="00744E20"/>
    <w:rsid w:val="007457FF"/>
    <w:rsid w:val="00755E3E"/>
    <w:rsid w:val="00771DAD"/>
    <w:rsid w:val="0078091D"/>
    <w:rsid w:val="00780B13"/>
    <w:rsid w:val="0078133B"/>
    <w:rsid w:val="007860A8"/>
    <w:rsid w:val="00787378"/>
    <w:rsid w:val="00791F64"/>
    <w:rsid w:val="007C0EF9"/>
    <w:rsid w:val="007D3748"/>
    <w:rsid w:val="007E13A9"/>
    <w:rsid w:val="007E57D4"/>
    <w:rsid w:val="008019C1"/>
    <w:rsid w:val="0080241E"/>
    <w:rsid w:val="008030DA"/>
    <w:rsid w:val="00815E6A"/>
    <w:rsid w:val="008178E6"/>
    <w:rsid w:val="00824080"/>
    <w:rsid w:val="00825EE9"/>
    <w:rsid w:val="00832B07"/>
    <w:rsid w:val="008554EA"/>
    <w:rsid w:val="00857A58"/>
    <w:rsid w:val="00866B8F"/>
    <w:rsid w:val="0087028A"/>
    <w:rsid w:val="008748AE"/>
    <w:rsid w:val="008758B4"/>
    <w:rsid w:val="008770DC"/>
    <w:rsid w:val="00886BBC"/>
    <w:rsid w:val="00886E2F"/>
    <w:rsid w:val="00890504"/>
    <w:rsid w:val="00892223"/>
    <w:rsid w:val="008929BA"/>
    <w:rsid w:val="008962CF"/>
    <w:rsid w:val="00896E6B"/>
    <w:rsid w:val="008A4BEF"/>
    <w:rsid w:val="008A7457"/>
    <w:rsid w:val="008A7972"/>
    <w:rsid w:val="008B0D02"/>
    <w:rsid w:val="008B7173"/>
    <w:rsid w:val="008C2222"/>
    <w:rsid w:val="008C4BDA"/>
    <w:rsid w:val="008C7ADA"/>
    <w:rsid w:val="008C7D7F"/>
    <w:rsid w:val="008E7416"/>
    <w:rsid w:val="008F41AE"/>
    <w:rsid w:val="008F651B"/>
    <w:rsid w:val="00903A76"/>
    <w:rsid w:val="00913D9C"/>
    <w:rsid w:val="00916086"/>
    <w:rsid w:val="0092018E"/>
    <w:rsid w:val="00926EED"/>
    <w:rsid w:val="00930BCB"/>
    <w:rsid w:val="00931D64"/>
    <w:rsid w:val="0093337F"/>
    <w:rsid w:val="00943D2E"/>
    <w:rsid w:val="00947641"/>
    <w:rsid w:val="0096266A"/>
    <w:rsid w:val="0097740B"/>
    <w:rsid w:val="0098095A"/>
    <w:rsid w:val="00992B19"/>
    <w:rsid w:val="00997994"/>
    <w:rsid w:val="009A6D33"/>
    <w:rsid w:val="009B5344"/>
    <w:rsid w:val="009C68F2"/>
    <w:rsid w:val="009D441C"/>
    <w:rsid w:val="009D60FB"/>
    <w:rsid w:val="009E245F"/>
    <w:rsid w:val="009E3234"/>
    <w:rsid w:val="009E7ACD"/>
    <w:rsid w:val="009F2A5A"/>
    <w:rsid w:val="009F37D9"/>
    <w:rsid w:val="00A079BE"/>
    <w:rsid w:val="00A1347F"/>
    <w:rsid w:val="00A151E4"/>
    <w:rsid w:val="00A31AA9"/>
    <w:rsid w:val="00A42D87"/>
    <w:rsid w:val="00A50EB5"/>
    <w:rsid w:val="00A61F57"/>
    <w:rsid w:val="00A85052"/>
    <w:rsid w:val="00A93FA4"/>
    <w:rsid w:val="00AA3BDF"/>
    <w:rsid w:val="00AA4683"/>
    <w:rsid w:val="00AA5A93"/>
    <w:rsid w:val="00AA7124"/>
    <w:rsid w:val="00AC7D7C"/>
    <w:rsid w:val="00AD1208"/>
    <w:rsid w:val="00AD73BE"/>
    <w:rsid w:val="00AD7C4E"/>
    <w:rsid w:val="00AE072A"/>
    <w:rsid w:val="00AE1124"/>
    <w:rsid w:val="00AE1965"/>
    <w:rsid w:val="00AE2064"/>
    <w:rsid w:val="00AE3728"/>
    <w:rsid w:val="00AE3E19"/>
    <w:rsid w:val="00AE4BED"/>
    <w:rsid w:val="00AE61D9"/>
    <w:rsid w:val="00AF78F4"/>
    <w:rsid w:val="00B137E9"/>
    <w:rsid w:val="00B14102"/>
    <w:rsid w:val="00B215D1"/>
    <w:rsid w:val="00B21A4F"/>
    <w:rsid w:val="00B3497C"/>
    <w:rsid w:val="00B418C7"/>
    <w:rsid w:val="00B42A07"/>
    <w:rsid w:val="00B43DB4"/>
    <w:rsid w:val="00B53221"/>
    <w:rsid w:val="00B54A3C"/>
    <w:rsid w:val="00B57A83"/>
    <w:rsid w:val="00B60998"/>
    <w:rsid w:val="00B668F0"/>
    <w:rsid w:val="00B6779B"/>
    <w:rsid w:val="00B7209E"/>
    <w:rsid w:val="00B728BD"/>
    <w:rsid w:val="00B815B9"/>
    <w:rsid w:val="00B81B46"/>
    <w:rsid w:val="00B81EF2"/>
    <w:rsid w:val="00B82C13"/>
    <w:rsid w:val="00B84B7C"/>
    <w:rsid w:val="00B8562E"/>
    <w:rsid w:val="00B92B25"/>
    <w:rsid w:val="00B951B0"/>
    <w:rsid w:val="00B96D56"/>
    <w:rsid w:val="00BA627E"/>
    <w:rsid w:val="00BA7260"/>
    <w:rsid w:val="00BA7D22"/>
    <w:rsid w:val="00BB543D"/>
    <w:rsid w:val="00BD4A50"/>
    <w:rsid w:val="00BD5364"/>
    <w:rsid w:val="00BE7C54"/>
    <w:rsid w:val="00BF1445"/>
    <w:rsid w:val="00BF582B"/>
    <w:rsid w:val="00C0081B"/>
    <w:rsid w:val="00C02331"/>
    <w:rsid w:val="00C04267"/>
    <w:rsid w:val="00C1180A"/>
    <w:rsid w:val="00C13615"/>
    <w:rsid w:val="00C1630A"/>
    <w:rsid w:val="00C31AC9"/>
    <w:rsid w:val="00C33995"/>
    <w:rsid w:val="00C37E7F"/>
    <w:rsid w:val="00C42389"/>
    <w:rsid w:val="00C42BD3"/>
    <w:rsid w:val="00C43EC0"/>
    <w:rsid w:val="00C4449D"/>
    <w:rsid w:val="00C51BD4"/>
    <w:rsid w:val="00C531AF"/>
    <w:rsid w:val="00C60846"/>
    <w:rsid w:val="00C61D7C"/>
    <w:rsid w:val="00C7179E"/>
    <w:rsid w:val="00C76C50"/>
    <w:rsid w:val="00C800F0"/>
    <w:rsid w:val="00C83B11"/>
    <w:rsid w:val="00C95C12"/>
    <w:rsid w:val="00C9749F"/>
    <w:rsid w:val="00C97A2A"/>
    <w:rsid w:val="00CA1A8E"/>
    <w:rsid w:val="00CC0BB5"/>
    <w:rsid w:val="00CD1034"/>
    <w:rsid w:val="00CE2BB0"/>
    <w:rsid w:val="00CE349F"/>
    <w:rsid w:val="00CE6528"/>
    <w:rsid w:val="00D11DB5"/>
    <w:rsid w:val="00D161FD"/>
    <w:rsid w:val="00D320C0"/>
    <w:rsid w:val="00D32D0D"/>
    <w:rsid w:val="00D34A4C"/>
    <w:rsid w:val="00D3649D"/>
    <w:rsid w:val="00D460B9"/>
    <w:rsid w:val="00D4629D"/>
    <w:rsid w:val="00D47000"/>
    <w:rsid w:val="00D513AA"/>
    <w:rsid w:val="00D52EF0"/>
    <w:rsid w:val="00D54F26"/>
    <w:rsid w:val="00D727C2"/>
    <w:rsid w:val="00D75F4B"/>
    <w:rsid w:val="00D82C9A"/>
    <w:rsid w:val="00DA0452"/>
    <w:rsid w:val="00DA20F4"/>
    <w:rsid w:val="00DA2502"/>
    <w:rsid w:val="00DB3D1F"/>
    <w:rsid w:val="00DB5C0F"/>
    <w:rsid w:val="00DC38E8"/>
    <w:rsid w:val="00DD063E"/>
    <w:rsid w:val="00DD58E1"/>
    <w:rsid w:val="00DE0DE2"/>
    <w:rsid w:val="00DE293E"/>
    <w:rsid w:val="00DE6D17"/>
    <w:rsid w:val="00DF4642"/>
    <w:rsid w:val="00E01F65"/>
    <w:rsid w:val="00E0742E"/>
    <w:rsid w:val="00E12D82"/>
    <w:rsid w:val="00E15F15"/>
    <w:rsid w:val="00E3136B"/>
    <w:rsid w:val="00E4352B"/>
    <w:rsid w:val="00E46E1F"/>
    <w:rsid w:val="00E56547"/>
    <w:rsid w:val="00E72134"/>
    <w:rsid w:val="00E72754"/>
    <w:rsid w:val="00E73F9F"/>
    <w:rsid w:val="00E86C5B"/>
    <w:rsid w:val="00EA6026"/>
    <w:rsid w:val="00EB4A11"/>
    <w:rsid w:val="00EC345E"/>
    <w:rsid w:val="00EC6995"/>
    <w:rsid w:val="00ED18C9"/>
    <w:rsid w:val="00ED2D54"/>
    <w:rsid w:val="00ED4424"/>
    <w:rsid w:val="00EF143D"/>
    <w:rsid w:val="00F051DB"/>
    <w:rsid w:val="00F20019"/>
    <w:rsid w:val="00F22E61"/>
    <w:rsid w:val="00F27C80"/>
    <w:rsid w:val="00F31EE8"/>
    <w:rsid w:val="00F320CA"/>
    <w:rsid w:val="00F40651"/>
    <w:rsid w:val="00F4093E"/>
    <w:rsid w:val="00F41A98"/>
    <w:rsid w:val="00F4316F"/>
    <w:rsid w:val="00F53131"/>
    <w:rsid w:val="00F6384B"/>
    <w:rsid w:val="00F67640"/>
    <w:rsid w:val="00F75C89"/>
    <w:rsid w:val="00F7723D"/>
    <w:rsid w:val="00FB0BBB"/>
    <w:rsid w:val="00FB31CC"/>
    <w:rsid w:val="00FB6B02"/>
    <w:rsid w:val="00FC1CD3"/>
    <w:rsid w:val="00FC58BB"/>
    <w:rsid w:val="00FC763D"/>
    <w:rsid w:val="00FD0852"/>
    <w:rsid w:val="00FD2657"/>
    <w:rsid w:val="00FD7D6C"/>
    <w:rsid w:val="00FF5C0B"/>
    <w:rsid w:val="00FF62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27B5F88A"/>
  <w15:docId w15:val="{71D12BC0-D61F-40EE-AC3A-CA84114F5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647C4F"/>
    <w:rPr>
      <w:sz w:val="24"/>
    </w:rPr>
  </w:style>
  <w:style w:type="paragraph" w:styleId="Betarp">
    <w:name w:val="No Spacing"/>
    <w:qFormat/>
    <w:rsid w:val="00647C4F"/>
    <w:rPr>
      <w:sz w:val="24"/>
    </w:rPr>
  </w:style>
  <w:style w:type="paragraph" w:styleId="Sraopastraipa">
    <w:name w:val="List Paragraph"/>
    <w:basedOn w:val="prastasis"/>
    <w:qFormat/>
    <w:rsid w:val="00647C4F"/>
    <w:pPr>
      <w:widowControl w:val="0"/>
      <w:autoSpaceDE w:val="0"/>
      <w:autoSpaceDN w:val="0"/>
      <w:ind w:left="200" w:firstLine="709"/>
    </w:pPr>
    <w:rPr>
      <w:sz w:val="22"/>
      <w:szCs w:val="22"/>
    </w:rPr>
  </w:style>
  <w:style w:type="character" w:styleId="Komentaronuoroda">
    <w:name w:val="annotation reference"/>
    <w:rsid w:val="00FB31CC"/>
    <w:rPr>
      <w:sz w:val="16"/>
      <w:szCs w:val="16"/>
    </w:rPr>
  </w:style>
  <w:style w:type="paragraph" w:styleId="Komentarotekstas">
    <w:name w:val="annotation text"/>
    <w:basedOn w:val="prastasis"/>
    <w:link w:val="KomentarotekstasDiagrama"/>
    <w:rsid w:val="00FB31CC"/>
    <w:rPr>
      <w:sz w:val="20"/>
    </w:rPr>
  </w:style>
  <w:style w:type="character" w:customStyle="1" w:styleId="KomentarotekstasDiagrama">
    <w:name w:val="Komentaro tekstas Diagrama"/>
    <w:basedOn w:val="Numatytasispastraiposriftas"/>
    <w:link w:val="Komentarotekstas"/>
    <w:rsid w:val="00FB31CC"/>
  </w:style>
  <w:style w:type="paragraph" w:styleId="Komentarotema">
    <w:name w:val="annotation subject"/>
    <w:basedOn w:val="Komentarotekstas"/>
    <w:next w:val="Komentarotekstas"/>
    <w:link w:val="KomentarotemaDiagrama"/>
    <w:rsid w:val="00FB31CC"/>
    <w:rPr>
      <w:b/>
      <w:bCs/>
    </w:rPr>
  </w:style>
  <w:style w:type="character" w:customStyle="1" w:styleId="KomentarotemaDiagrama">
    <w:name w:val="Komentaro tema Diagrama"/>
    <w:link w:val="Komentarotema"/>
    <w:rsid w:val="00FB31CC"/>
    <w:rPr>
      <w:b/>
      <w:bCs/>
    </w:rPr>
  </w:style>
  <w:style w:type="character" w:customStyle="1" w:styleId="PagrindiniotekstotraukaDiagrama">
    <w:name w:val="Pagrindinio teksto įtrauka Diagrama"/>
    <w:link w:val="Pagrindiniotekstotrauka"/>
    <w:rsid w:val="009979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23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624315171">
      <w:bodyDiv w:val="1"/>
      <w:marLeft w:val="0"/>
      <w:marRight w:val="0"/>
      <w:marTop w:val="0"/>
      <w:marBottom w:val="0"/>
      <w:divBdr>
        <w:top w:val="none" w:sz="0" w:space="0" w:color="auto"/>
        <w:left w:val="none" w:sz="0" w:space="0" w:color="auto"/>
        <w:bottom w:val="none" w:sz="0" w:space="0" w:color="auto"/>
        <w:right w:val="none" w:sz="0" w:space="0" w:color="auto"/>
      </w:divBdr>
    </w:div>
    <w:div w:id="91960192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661881020">
      <w:bodyDiv w:val="1"/>
      <w:marLeft w:val="0"/>
      <w:marRight w:val="0"/>
      <w:marTop w:val="0"/>
      <w:marBottom w:val="0"/>
      <w:divBdr>
        <w:top w:val="none" w:sz="0" w:space="0" w:color="auto"/>
        <w:left w:val="none" w:sz="0" w:space="0" w:color="auto"/>
        <w:bottom w:val="none" w:sz="0" w:space="0" w:color="auto"/>
        <w:right w:val="none" w:sz="0" w:space="0" w:color="auto"/>
      </w:divBdr>
    </w:div>
    <w:div w:id="213529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13</Pages>
  <Words>24702</Words>
  <Characters>14081</Characters>
  <Application>Microsoft Office Word</Application>
  <DocSecurity>0</DocSecurity>
  <Lines>117</Lines>
  <Paragraphs>77</Paragraphs>
  <ScaleCrop>false</ScaleCrop>
  <Company>Sveikatos apsaugos ministerija</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2024-11-08T13:11:00Z</cp:lastPrinted>
  <dcterms:created xsi:type="dcterms:W3CDTF">2024-11-27T09:29:00Z</dcterms:created>
  <dcterms:modified xsi:type="dcterms:W3CDTF">2024-11-27T09:31:00Z</dcterms:modified>
</cp:coreProperties>
</file>