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51A61" w14:textId="77777777" w:rsidR="00897579" w:rsidRPr="00554A67" w:rsidRDefault="00897579" w:rsidP="00897579">
      <w:pPr>
        <w:jc w:val="right"/>
        <w:rPr>
          <w:b/>
          <w:bCs/>
          <w:lang w:val="en-US"/>
        </w:rPr>
      </w:pPr>
      <w:proofErr w:type="spellStart"/>
      <w:r w:rsidRPr="00554A67">
        <w:rPr>
          <w:b/>
          <w:bCs/>
          <w:lang w:val="en-US"/>
        </w:rPr>
        <w:t>Projekt</w:t>
      </w:r>
      <w:r w:rsidR="005A4AE2">
        <w:rPr>
          <w:b/>
          <w:bCs/>
          <w:lang w:val="en-US"/>
        </w:rPr>
        <w:t>as</w:t>
      </w:r>
      <w:proofErr w:type="spellEnd"/>
    </w:p>
    <w:p w14:paraId="2271D814" w14:textId="77777777" w:rsidR="00897579" w:rsidRDefault="00897579" w:rsidP="00897579">
      <w:pPr>
        <w:jc w:val="right"/>
        <w:rPr>
          <w:b/>
          <w:bCs/>
          <w:lang w:val="en-US"/>
        </w:rPr>
      </w:pPr>
    </w:p>
    <w:p w14:paraId="047B2CC5" w14:textId="77777777" w:rsidR="00897579" w:rsidRDefault="00897579" w:rsidP="00897579">
      <w:pPr>
        <w:jc w:val="center"/>
        <w:rPr>
          <w:b/>
          <w:bCs/>
          <w:lang w:val="en-US"/>
        </w:rPr>
      </w:pPr>
    </w:p>
    <w:p w14:paraId="04712935" w14:textId="77777777" w:rsidR="00897579" w:rsidRDefault="00897579" w:rsidP="0089757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4468D1B" w14:textId="77777777" w:rsidR="00897579" w:rsidRDefault="00897579" w:rsidP="00897579">
      <w:pPr>
        <w:jc w:val="center"/>
        <w:rPr>
          <w:lang w:val="en-US"/>
        </w:rPr>
      </w:pPr>
    </w:p>
    <w:p w14:paraId="219FF6CA" w14:textId="77777777" w:rsidR="00897579" w:rsidRDefault="00897579" w:rsidP="00897579">
      <w:pPr>
        <w:jc w:val="center"/>
        <w:rPr>
          <w:lang w:val="en-US"/>
        </w:rPr>
      </w:pPr>
    </w:p>
    <w:p w14:paraId="10CB5CC8" w14:textId="77777777" w:rsidR="00897579" w:rsidRDefault="00897579" w:rsidP="00897579">
      <w:pPr>
        <w:pStyle w:val="Antrat1"/>
        <w:rPr>
          <w:caps/>
          <w:szCs w:val="24"/>
          <w:lang w:val="lt-LT"/>
        </w:rPr>
      </w:pPr>
      <w:r>
        <w:rPr>
          <w:szCs w:val="24"/>
          <w:lang w:val="lt-LT"/>
        </w:rPr>
        <w:t>SPRENDIMAS</w:t>
      </w:r>
    </w:p>
    <w:bookmarkStart w:id="0" w:name="DOC_DATA"/>
    <w:p w14:paraId="094754B9" w14:textId="77777777" w:rsidR="004948DE" w:rsidRDefault="009B23FF" w:rsidP="00897579">
      <w:pPr>
        <w:jc w:val="center"/>
        <w:rPr>
          <w:b/>
          <w:bCs/>
        </w:rPr>
      </w:pPr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897579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897579">
        <w:rPr>
          <w:b/>
          <w:noProof/>
        </w:rPr>
        <w:t xml:space="preserve">DĖL JURBARKO RAJONO SAVIVALDYBĖS </w:t>
      </w:r>
      <w:r w:rsidR="00897579" w:rsidRPr="003D4ADC">
        <w:rPr>
          <w:b/>
          <w:bCs/>
        </w:rPr>
        <w:t>TARYBOS 202</w:t>
      </w:r>
      <w:r w:rsidR="00897579">
        <w:rPr>
          <w:b/>
          <w:bCs/>
        </w:rPr>
        <w:t>1</w:t>
      </w:r>
      <w:r w:rsidR="00897579" w:rsidRPr="003D4ADC">
        <w:rPr>
          <w:b/>
          <w:bCs/>
        </w:rPr>
        <w:t xml:space="preserve"> M. </w:t>
      </w:r>
      <w:r w:rsidR="00897579">
        <w:rPr>
          <w:b/>
          <w:bCs/>
        </w:rPr>
        <w:t>BIRŽELIO</w:t>
      </w:r>
      <w:r w:rsidR="00897579" w:rsidRPr="003D4ADC">
        <w:rPr>
          <w:b/>
          <w:bCs/>
        </w:rPr>
        <w:t xml:space="preserve"> 2</w:t>
      </w:r>
      <w:r w:rsidR="00897579">
        <w:rPr>
          <w:b/>
          <w:bCs/>
        </w:rPr>
        <w:t>3</w:t>
      </w:r>
      <w:r w:rsidR="00897579" w:rsidRPr="003D4ADC">
        <w:rPr>
          <w:b/>
          <w:bCs/>
        </w:rPr>
        <w:t xml:space="preserve"> D. SPRENDIMO </w:t>
      </w:r>
      <w:hyperlink r:id="rId5" w:history="1">
        <w:r w:rsidR="00897579" w:rsidRPr="003D4ADC">
          <w:rPr>
            <w:rStyle w:val="Hipersaitas"/>
            <w:b/>
            <w:bCs/>
          </w:rPr>
          <w:t>NR. T2-1</w:t>
        </w:r>
        <w:r w:rsidR="00897579">
          <w:rPr>
            <w:rStyle w:val="Hipersaitas"/>
            <w:b/>
            <w:bCs/>
          </w:rPr>
          <w:t>98</w:t>
        </w:r>
        <w:r w:rsidR="00897579" w:rsidRPr="003D4ADC">
          <w:rPr>
            <w:rStyle w:val="Hipersaitas"/>
            <w:b/>
            <w:bCs/>
          </w:rPr>
          <w:t> </w:t>
        </w:r>
      </w:hyperlink>
      <w:r w:rsidR="00897579" w:rsidRPr="003D4ADC">
        <w:rPr>
          <w:b/>
          <w:bCs/>
        </w:rPr>
        <w:t xml:space="preserve">"DĖL JURBARKO RAJONO SAVIVALDYBĖS </w:t>
      </w:r>
    </w:p>
    <w:p w14:paraId="64B31D60" w14:textId="09FEA688" w:rsidR="00897579" w:rsidRDefault="00897579" w:rsidP="00897579">
      <w:pPr>
        <w:jc w:val="center"/>
        <w:rPr>
          <w:b/>
          <w:caps/>
        </w:rPr>
      </w:pPr>
      <w:r>
        <w:rPr>
          <w:b/>
          <w:bCs/>
        </w:rPr>
        <w:t>KAIMO</w:t>
      </w:r>
      <w:r w:rsidRPr="003D4ADC">
        <w:rPr>
          <w:b/>
          <w:bCs/>
        </w:rPr>
        <w:t xml:space="preserve"> RĖMIMO FONDO NUOSTATŲ IR LĖŠŲ NAUDOJIMO TAISYKLIŲ PATVIRTINIMO" PAKEITIMO</w:t>
      </w:r>
      <w:r w:rsidR="009B23FF">
        <w:rPr>
          <w:b/>
        </w:rPr>
        <w:fldChar w:fldCharType="end"/>
      </w:r>
      <w:bookmarkEnd w:id="0"/>
      <w:r w:rsidR="009B23FF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9B23FF">
        <w:rPr>
          <w:b/>
        </w:rPr>
      </w:r>
      <w:r w:rsidR="009B23FF">
        <w:rPr>
          <w:b/>
        </w:rPr>
        <w:fldChar w:fldCharType="separate"/>
      </w:r>
      <w:r w:rsidR="009B23FF">
        <w:rPr>
          <w:b/>
        </w:rPr>
        <w:fldChar w:fldCharType="end"/>
      </w:r>
    </w:p>
    <w:p w14:paraId="467AD8F8" w14:textId="77777777" w:rsidR="00897579" w:rsidRDefault="00897579" w:rsidP="00897579">
      <w:pPr>
        <w:pStyle w:val="Antrats"/>
        <w:tabs>
          <w:tab w:val="left" w:pos="1296"/>
        </w:tabs>
        <w:jc w:val="center"/>
        <w:rPr>
          <w:b/>
          <w:caps/>
        </w:rPr>
      </w:pPr>
    </w:p>
    <w:p w14:paraId="71E28DEA" w14:textId="77777777" w:rsidR="00897579" w:rsidRDefault="009B23FF" w:rsidP="00897579">
      <w:pPr>
        <w:pStyle w:val="Antrats"/>
        <w:tabs>
          <w:tab w:val="left" w:pos="1296"/>
        </w:tabs>
        <w:jc w:val="center"/>
        <w:rPr>
          <w:b/>
          <w:caps/>
        </w:rPr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897579">
        <w:instrText xml:space="preserve"> FORMTEXT </w:instrText>
      </w:r>
      <w:r>
        <w:fldChar w:fldCharType="separate"/>
      </w:r>
      <w:r w:rsidR="00897579">
        <w:rPr>
          <w:noProof/>
        </w:rPr>
        <w:t>2024 m. lapkričio 12 d.</w:t>
      </w:r>
      <w:r>
        <w:fldChar w:fldCharType="end"/>
      </w:r>
      <w:r w:rsidR="00897579">
        <w:t xml:space="preserve"> </w:t>
      </w:r>
      <w:r w:rsidR="00897579" w:rsidRPr="005231DA">
        <w:t xml:space="preserve"> Nr. </w:t>
      </w:r>
      <w:r w:rsidRPr="00AE61D9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897579" w:rsidRPr="005231DA">
        <w:instrText xml:space="preserve"> FORMTEXT </w:instrText>
      </w:r>
      <w:r w:rsidRPr="00AE61D9">
        <w:fldChar w:fldCharType="separate"/>
      </w:r>
      <w:r w:rsidR="00897579" w:rsidRPr="005231DA">
        <w:rPr>
          <w:noProof/>
        </w:rPr>
        <w:t>TSP-341</w:t>
      </w:r>
      <w:r w:rsidRPr="00AE61D9">
        <w:fldChar w:fldCharType="end"/>
      </w:r>
    </w:p>
    <w:p w14:paraId="1B6B3276" w14:textId="77777777" w:rsidR="00897579" w:rsidRDefault="00897579" w:rsidP="00897579">
      <w:pPr>
        <w:jc w:val="center"/>
      </w:pPr>
      <w:r>
        <w:t>Jurbarkas</w:t>
      </w:r>
    </w:p>
    <w:p w14:paraId="7A7B946F" w14:textId="77777777" w:rsidR="00897579" w:rsidRDefault="00897579" w:rsidP="00897579"/>
    <w:p w14:paraId="71FA4FAC" w14:textId="77777777" w:rsidR="00897579" w:rsidRDefault="00897579" w:rsidP="00897579"/>
    <w:p w14:paraId="2ACF6250" w14:textId="77777777" w:rsidR="00897579" w:rsidRDefault="00897579" w:rsidP="00897579"/>
    <w:p w14:paraId="70FB4F08" w14:textId="77777777" w:rsidR="00897579" w:rsidRPr="003D4ADC" w:rsidRDefault="00897579" w:rsidP="00897579">
      <w:pPr>
        <w:ind w:firstLine="720"/>
        <w:jc w:val="both"/>
      </w:pPr>
      <w:r w:rsidRPr="003D4ADC">
        <w:t>Vadovaudamasi Lietuvos Respublikos vietos savivaldos įstatymo 1</w:t>
      </w:r>
      <w:r>
        <w:t>5</w:t>
      </w:r>
      <w:r w:rsidRPr="003D4ADC">
        <w:t xml:space="preserve"> straipsnio </w:t>
      </w:r>
      <w:r>
        <w:t>2</w:t>
      </w:r>
      <w:r w:rsidRPr="003D4ADC">
        <w:t xml:space="preserve"> dali</w:t>
      </w:r>
      <w:r>
        <w:t xml:space="preserve">es </w:t>
      </w:r>
      <w:r w:rsidR="007C5D30">
        <w:br/>
      </w:r>
      <w:r>
        <w:t>13 punktu</w:t>
      </w:r>
      <w:r w:rsidRPr="003D4ADC">
        <w:t>, Jurbarko rajono savivaldybės taryba nusprendžia:</w:t>
      </w:r>
    </w:p>
    <w:p w14:paraId="7413DA0B" w14:textId="77777777" w:rsidR="00897579" w:rsidRDefault="00897579" w:rsidP="00897579">
      <w:pPr>
        <w:ind w:firstLine="720"/>
        <w:jc w:val="both"/>
      </w:pPr>
      <w:r w:rsidRPr="003D4ADC">
        <w:t xml:space="preserve">1. Pakeisti Jurbarko rajono savivaldybės </w:t>
      </w:r>
      <w:r>
        <w:t>kaimo</w:t>
      </w:r>
      <w:r w:rsidRPr="003D4ADC">
        <w:t xml:space="preserve"> rėmimo fondo lėšų naudojimo taisykles, patvirtintas Jurbarko rajono savivaldybės tarybos 202</w:t>
      </w:r>
      <w:r>
        <w:t>1</w:t>
      </w:r>
      <w:r w:rsidRPr="003D4ADC">
        <w:t xml:space="preserve"> m. </w:t>
      </w:r>
      <w:r>
        <w:t>birželio</w:t>
      </w:r>
      <w:r w:rsidRPr="003D4ADC">
        <w:t xml:space="preserve"> 2</w:t>
      </w:r>
      <w:r>
        <w:t>3</w:t>
      </w:r>
      <w:r w:rsidRPr="003D4ADC">
        <w:t xml:space="preserve"> d. sprendim</w:t>
      </w:r>
      <w:r>
        <w:t>u</w:t>
      </w:r>
      <w:r w:rsidRPr="003D4ADC">
        <w:br/>
      </w:r>
      <w:hyperlink r:id="rId6" w:history="1">
        <w:r w:rsidRPr="003D4ADC">
          <w:rPr>
            <w:rStyle w:val="Hipersaitas"/>
          </w:rPr>
          <w:t>Nr. T2-1</w:t>
        </w:r>
        <w:r>
          <w:rPr>
            <w:rStyle w:val="Hipersaitas"/>
          </w:rPr>
          <w:t>98</w:t>
        </w:r>
        <w:r w:rsidRPr="003D4ADC">
          <w:rPr>
            <w:rStyle w:val="Hipersaitas"/>
          </w:rPr>
          <w:t> </w:t>
        </w:r>
      </w:hyperlink>
      <w:r w:rsidRPr="003D4ADC">
        <w:t xml:space="preserve">„Dėl Jurbarko rajono savivaldybės </w:t>
      </w:r>
      <w:r>
        <w:t>kaimo</w:t>
      </w:r>
      <w:r w:rsidRPr="003D4ADC">
        <w:t xml:space="preserve"> rėmimo fondo nuostatų ir lėšų naudojimo taisyklių patvirtinimo“</w:t>
      </w:r>
      <w:r>
        <w:t xml:space="preserve"> (toliau – Taisyklės):</w:t>
      </w:r>
    </w:p>
    <w:p w14:paraId="38A0C6D1" w14:textId="77777777" w:rsidR="00897579" w:rsidRDefault="00897579" w:rsidP="00897579">
      <w:pPr>
        <w:ind w:firstLine="720"/>
        <w:jc w:val="both"/>
      </w:pPr>
      <w:r>
        <w:t xml:space="preserve">1.1. pakeisti Taisyklių 9.6 papunktį ir jį išdėstyti taip: </w:t>
      </w:r>
    </w:p>
    <w:p w14:paraId="0AF80C48" w14:textId="77777777" w:rsidR="00897579" w:rsidRDefault="00897579" w:rsidP="00897579">
      <w:pPr>
        <w:ind w:firstLine="720"/>
        <w:jc w:val="both"/>
        <w:rPr>
          <w:szCs w:val="24"/>
        </w:rPr>
      </w:pPr>
      <w:r>
        <w:t>„</w:t>
      </w:r>
      <w:r w:rsidRPr="00DE07F9">
        <w:rPr>
          <w:szCs w:val="24"/>
        </w:rPr>
        <w:t>9.6. iš dalies kompensuoja</w:t>
      </w:r>
      <w:r>
        <w:rPr>
          <w:szCs w:val="24"/>
        </w:rPr>
        <w:t>mos</w:t>
      </w:r>
      <w:r w:rsidRPr="00DE07F9">
        <w:rPr>
          <w:szCs w:val="24"/>
        </w:rPr>
        <w:t xml:space="preserve"> žemės mėginių, tiksliųjų elektroninių geodezinių matavimų išlaid</w:t>
      </w:r>
      <w:r>
        <w:rPr>
          <w:szCs w:val="24"/>
        </w:rPr>
        <w:t>o</w:t>
      </w:r>
      <w:r w:rsidRPr="00DE07F9">
        <w:rPr>
          <w:szCs w:val="24"/>
        </w:rPr>
        <w:t xml:space="preserve">s, bet ne daugiau kaip </w:t>
      </w:r>
      <w:r w:rsidRPr="00491D2A">
        <w:rPr>
          <w:szCs w:val="24"/>
        </w:rPr>
        <w:t>200</w:t>
      </w:r>
      <w:r w:rsidRPr="00DE07F9">
        <w:rPr>
          <w:szCs w:val="24"/>
        </w:rPr>
        <w:t xml:space="preserve"> Eur;</w:t>
      </w:r>
      <w:r>
        <w:rPr>
          <w:szCs w:val="24"/>
        </w:rPr>
        <w:t>“</w:t>
      </w:r>
    </w:p>
    <w:p w14:paraId="68FBDD27" w14:textId="77777777" w:rsidR="00897579" w:rsidRDefault="00897579" w:rsidP="00897579">
      <w:pPr>
        <w:ind w:firstLine="720"/>
        <w:jc w:val="both"/>
      </w:pPr>
      <w:r>
        <w:t>1.2. pakeisti taisyklių 9.9 papunktį ir jį išdėstyti taip:</w:t>
      </w:r>
    </w:p>
    <w:p w14:paraId="21600773" w14:textId="77777777" w:rsidR="00897579" w:rsidRPr="003D4ADC" w:rsidRDefault="00897579" w:rsidP="00897579">
      <w:pPr>
        <w:ind w:firstLine="720"/>
        <w:jc w:val="both"/>
      </w:pPr>
      <w:r>
        <w:t>„</w:t>
      </w:r>
      <w:r w:rsidRPr="00DE07F9">
        <w:rPr>
          <w:szCs w:val="24"/>
        </w:rPr>
        <w:t xml:space="preserve">9.9. iš dalies kompensuojamos žemdirbių organizuojamų rajoninių renginių išlaidos, bet ne daugiau kaip </w:t>
      </w:r>
      <w:r w:rsidRPr="00491D2A">
        <w:rPr>
          <w:szCs w:val="24"/>
        </w:rPr>
        <w:t>15 000</w:t>
      </w:r>
      <w:r w:rsidRPr="00897579">
        <w:rPr>
          <w:szCs w:val="24"/>
        </w:rPr>
        <w:t xml:space="preserve"> </w:t>
      </w:r>
      <w:r w:rsidRPr="00DE07F9">
        <w:rPr>
          <w:szCs w:val="24"/>
        </w:rPr>
        <w:t>Eur</w:t>
      </w:r>
      <w:r>
        <w:rPr>
          <w:szCs w:val="24"/>
        </w:rPr>
        <w:t>;“</w:t>
      </w:r>
    </w:p>
    <w:p w14:paraId="7C0A77ED" w14:textId="77777777" w:rsidR="00897579" w:rsidRPr="003D4ADC" w:rsidRDefault="00897579" w:rsidP="00897579">
      <w:pPr>
        <w:ind w:firstLine="720"/>
        <w:jc w:val="both"/>
      </w:pPr>
      <w:r w:rsidRPr="003D4ADC">
        <w:t>2. Paskelbti šį sprendimą Teisės aktų registre ir Jurbarko rajono savivaldybės interneto svetainėje.</w:t>
      </w:r>
    </w:p>
    <w:p w14:paraId="38A7C54C" w14:textId="77777777" w:rsidR="00897579" w:rsidRDefault="00897579" w:rsidP="00897579"/>
    <w:p w14:paraId="1748B460" w14:textId="77777777" w:rsidR="00897579" w:rsidRPr="00892223" w:rsidRDefault="00897579" w:rsidP="00897579"/>
    <w:p w14:paraId="5B3C9074" w14:textId="77777777" w:rsidR="00897579" w:rsidRDefault="00897579" w:rsidP="00897579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897579" w14:paraId="3B105B2D" w14:textId="77777777" w:rsidTr="0099241B">
        <w:trPr>
          <w:trHeight w:val="180"/>
        </w:trPr>
        <w:tc>
          <w:tcPr>
            <w:tcW w:w="4410" w:type="dxa"/>
          </w:tcPr>
          <w:p w14:paraId="3D7E9A37" w14:textId="77777777" w:rsidR="00897579" w:rsidRDefault="00897579" w:rsidP="0099241B">
            <w:r>
              <w:t>Savivaldybės meras</w:t>
            </w:r>
          </w:p>
        </w:tc>
        <w:tc>
          <w:tcPr>
            <w:tcW w:w="4410" w:type="dxa"/>
          </w:tcPr>
          <w:p w14:paraId="3CEF1549" w14:textId="77777777" w:rsidR="00897579" w:rsidRDefault="00897579" w:rsidP="0099241B">
            <w:pPr>
              <w:jc w:val="right"/>
            </w:pPr>
          </w:p>
        </w:tc>
      </w:tr>
    </w:tbl>
    <w:p w14:paraId="7D869606" w14:textId="77777777" w:rsidR="00897579" w:rsidRDefault="00897579" w:rsidP="00897579"/>
    <w:p w14:paraId="2F366BBA" w14:textId="77777777" w:rsidR="00897579" w:rsidRDefault="00897579" w:rsidP="00897579"/>
    <w:p w14:paraId="55CF88AC" w14:textId="77777777" w:rsidR="00897579" w:rsidRDefault="00897579" w:rsidP="00897579"/>
    <w:p w14:paraId="15BB20FA" w14:textId="77777777" w:rsidR="00897579" w:rsidRDefault="00897579" w:rsidP="00897579">
      <w:r>
        <w:t xml:space="preserve">Vizos: </w:t>
      </w:r>
    </w:p>
    <w:p w14:paraId="46ECDF47" w14:textId="77777777" w:rsidR="00897579" w:rsidRDefault="00897579" w:rsidP="00897579">
      <w:r>
        <w:t xml:space="preserve">Administracijos direktorė R. </w:t>
      </w:r>
      <w:proofErr w:type="spellStart"/>
      <w:r>
        <w:t>Vančienė</w:t>
      </w:r>
      <w:proofErr w:type="spellEnd"/>
    </w:p>
    <w:p w14:paraId="083E7313" w14:textId="77777777" w:rsidR="00897579" w:rsidRDefault="00897579" w:rsidP="00897579">
      <w:r>
        <w:t xml:space="preserve">Teisės ir civilinės metrikacijos skyriaus vedėja O. </w:t>
      </w:r>
      <w:proofErr w:type="spellStart"/>
      <w:r>
        <w:t>Sutkaitienė</w:t>
      </w:r>
      <w:proofErr w:type="spellEnd"/>
      <w:r>
        <w:t xml:space="preserve"> </w:t>
      </w:r>
    </w:p>
    <w:p w14:paraId="5ED14FEE" w14:textId="77777777" w:rsidR="00897579" w:rsidRDefault="00897579" w:rsidP="00897579">
      <w:r>
        <w:t>Tarybos posėdžių sekretorė D. Dačkauskaitė</w:t>
      </w:r>
    </w:p>
    <w:p w14:paraId="1EF447DD" w14:textId="77777777" w:rsidR="00897579" w:rsidRDefault="00897579" w:rsidP="00897579">
      <w:r>
        <w:t>Dokumentų ir viešųjų ryšių skyriaus vyr. specialistas A. Gvildys</w:t>
      </w:r>
    </w:p>
    <w:p w14:paraId="1C759A11" w14:textId="77777777" w:rsidR="00897579" w:rsidRDefault="00897579" w:rsidP="00897579">
      <w:r>
        <w:t xml:space="preserve">Finansų skyriaus vedėja A. </w:t>
      </w:r>
      <w:proofErr w:type="spellStart"/>
      <w:r>
        <w:t>Samuilienė</w:t>
      </w:r>
      <w:proofErr w:type="spellEnd"/>
    </w:p>
    <w:p w14:paraId="66A43B2A" w14:textId="77777777" w:rsidR="00897579" w:rsidRDefault="00897579" w:rsidP="00897579"/>
    <w:p w14:paraId="457EB4EA" w14:textId="77777777" w:rsidR="00A17840" w:rsidRDefault="00A17840" w:rsidP="00897579"/>
    <w:p w14:paraId="28EF5C1C" w14:textId="77777777" w:rsidR="00A17840" w:rsidRDefault="00A17840" w:rsidP="00897579"/>
    <w:p w14:paraId="01AD759E" w14:textId="77777777" w:rsidR="00897579" w:rsidRDefault="00897579" w:rsidP="00897579">
      <w:r>
        <w:t>Parengė</w:t>
      </w:r>
    </w:p>
    <w:p w14:paraId="7685E0E6" w14:textId="77777777" w:rsidR="00897579" w:rsidRDefault="00897579" w:rsidP="00897579"/>
    <w:bookmarkStart w:id="1" w:name="CREATOR_SHOWS"/>
    <w:p w14:paraId="0911C1BC" w14:textId="77777777" w:rsidR="00897579" w:rsidRDefault="009B23FF" w:rsidP="00897579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897579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97579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  <w:bookmarkEnd w:id="1"/>
      <w:r w:rsidR="00897579">
        <w:rPr>
          <w:lang w:eastAsia="de-DE"/>
        </w:rPr>
        <w:t xml:space="preserve">, tel. </w:t>
      </w:r>
      <w:bookmarkStart w:id="2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897579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97579">
        <w:rPr>
          <w:noProof/>
          <w:lang w:eastAsia="de-DE"/>
        </w:rPr>
        <w:t>(8 447) 70 156</w:t>
      </w:r>
      <w:r>
        <w:rPr>
          <w:lang w:eastAsia="de-DE"/>
        </w:rPr>
        <w:fldChar w:fldCharType="end"/>
      </w:r>
      <w:bookmarkEnd w:id="2"/>
      <w:r w:rsidR="00897579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897579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97579">
        <w:rPr>
          <w:noProof/>
          <w:lang w:eastAsia="de-DE"/>
        </w:rPr>
        <w:t>grazina.ilgeviciene@jurbarkas.lt</w:t>
      </w:r>
      <w:r>
        <w:rPr>
          <w:lang w:eastAsia="de-DE"/>
        </w:rPr>
        <w:fldChar w:fldCharType="end"/>
      </w:r>
      <w:bookmarkEnd w:id="3"/>
    </w:p>
    <w:p w14:paraId="0941FC2D" w14:textId="77777777" w:rsidR="00E905B5" w:rsidRDefault="00E905B5" w:rsidP="00897579"/>
    <w:bookmarkStart w:id="4" w:name="NOW_DATE1"/>
    <w:p w14:paraId="43740AA3" w14:textId="77777777" w:rsidR="00A17840" w:rsidRDefault="009B23FF" w:rsidP="00897579"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106FA3">
        <w:instrText xml:space="preserve"> FORMTEXT </w:instrText>
      </w:r>
      <w:r>
        <w:fldChar w:fldCharType="separate"/>
      </w:r>
      <w:r w:rsidR="00106FA3">
        <w:rPr>
          <w:noProof/>
        </w:rPr>
        <w:t>2024-11-12</w:t>
      </w:r>
      <w:r>
        <w:fldChar w:fldCharType="end"/>
      </w:r>
      <w:bookmarkEnd w:id="4"/>
    </w:p>
    <w:p w14:paraId="55C8E335" w14:textId="77777777" w:rsidR="00A17840" w:rsidRDefault="00A17840" w:rsidP="00897579"/>
    <w:p w14:paraId="16C159D9" w14:textId="77777777" w:rsidR="009A3704" w:rsidRDefault="009A3704" w:rsidP="009A3704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12A09B66" w14:textId="77777777" w:rsidR="009A3704" w:rsidRDefault="009A3704" w:rsidP="009A3704">
      <w:pPr>
        <w:pStyle w:val="Pavadinimas"/>
        <w:pBdr>
          <w:bottom w:val="single" w:sz="12" w:space="1" w:color="auto"/>
        </w:pBdr>
      </w:pPr>
      <w:r>
        <w:t>FINANSŲ SKYRIUS</w:t>
      </w:r>
    </w:p>
    <w:p w14:paraId="3676490F" w14:textId="77777777" w:rsidR="009A3704" w:rsidRDefault="009A3704" w:rsidP="009A3704">
      <w:pPr>
        <w:pStyle w:val="Paantrat"/>
      </w:pPr>
      <w:r>
        <w:t>AIŠKINAMASIS RAŠTAS</w:t>
      </w:r>
    </w:p>
    <w:p w14:paraId="72DD9658" w14:textId="77777777" w:rsidR="009A3704" w:rsidRDefault="009A3704" w:rsidP="009A3704">
      <w:pPr>
        <w:jc w:val="center"/>
        <w:rPr>
          <w:caps/>
        </w:rPr>
      </w:pPr>
    </w:p>
    <w:p w14:paraId="39DD9C44" w14:textId="77777777" w:rsidR="009A3704" w:rsidRDefault="009A3704" w:rsidP="009A370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9B23FF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9B23FF">
        <w:rPr>
          <w:b/>
        </w:rPr>
      </w:r>
      <w:r w:rsidR="009B23FF">
        <w:rPr>
          <w:b/>
        </w:rPr>
        <w:fldChar w:fldCharType="separate"/>
      </w:r>
      <w:r>
        <w:rPr>
          <w:b/>
          <w:noProof/>
        </w:rPr>
        <w:t>DĖL JURBARKO RAJONO SAVIVALDYBĖS TARYBOS 2021 M. BIRŽELIO 23 D. SPRENDIMO NR. T2-198 "DĖL JURBARKO RAJONO SAVIVALDYBĖS KAIMO RĖMIMO FONDO NUOSTATŲ IR LĖŠŲ NAUDOJIMO TAISYKLIŲ PATVIRTINIMO" PAKEITIMO</w:t>
      </w:r>
      <w:r w:rsidR="009B23FF">
        <w:rPr>
          <w:b/>
        </w:rPr>
        <w:fldChar w:fldCharType="end"/>
      </w:r>
      <w:r w:rsidRPr="00FD0852">
        <w:rPr>
          <w:b/>
          <w:szCs w:val="26"/>
        </w:rPr>
        <w:t>“</w:t>
      </w:r>
      <w:r w:rsidRPr="00031B2B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05C09E92" w14:textId="77777777" w:rsidR="009A3704" w:rsidRDefault="009A3704" w:rsidP="009A3704">
      <w:pPr>
        <w:tabs>
          <w:tab w:val="left" w:pos="567"/>
        </w:tabs>
        <w:jc w:val="center"/>
      </w:pPr>
    </w:p>
    <w:p w14:paraId="498FED8D" w14:textId="77777777" w:rsidR="009A3704" w:rsidRDefault="009B23FF" w:rsidP="009A3704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9A3704">
        <w:instrText xml:space="preserve"> FORMTEXT </w:instrText>
      </w:r>
      <w:r>
        <w:fldChar w:fldCharType="separate"/>
      </w:r>
      <w:r w:rsidR="009A3704">
        <w:rPr>
          <w:noProof/>
        </w:rPr>
        <w:t>2024 m. lapkričio 12 d.</w:t>
      </w:r>
      <w:r>
        <w:fldChar w:fldCharType="end"/>
      </w:r>
    </w:p>
    <w:p w14:paraId="31992200" w14:textId="77777777" w:rsidR="009A3704" w:rsidRDefault="009A3704" w:rsidP="009A3704">
      <w:pPr>
        <w:tabs>
          <w:tab w:val="left" w:pos="0"/>
        </w:tabs>
        <w:jc w:val="center"/>
      </w:pPr>
      <w:r>
        <w:t>Jurbarkas</w:t>
      </w:r>
    </w:p>
    <w:p w14:paraId="5ABA236E" w14:textId="77777777" w:rsidR="009A3704" w:rsidRDefault="009A3704" w:rsidP="009A3704">
      <w:pPr>
        <w:tabs>
          <w:tab w:val="left" w:pos="0"/>
        </w:tabs>
        <w:jc w:val="center"/>
      </w:pPr>
    </w:p>
    <w:p w14:paraId="31EE0D1A" w14:textId="77777777" w:rsidR="009A3704" w:rsidRDefault="009A3704" w:rsidP="009A3704"/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9A3704" w14:paraId="103C9A66" w14:textId="77777777" w:rsidTr="005355B5">
        <w:tc>
          <w:tcPr>
            <w:tcW w:w="9854" w:type="dxa"/>
          </w:tcPr>
          <w:p w14:paraId="147965A1" w14:textId="77777777" w:rsidR="009A3704" w:rsidRDefault="009A3704" w:rsidP="005355B5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9A3704" w14:paraId="7D769A89" w14:textId="77777777" w:rsidTr="005355B5">
        <w:tc>
          <w:tcPr>
            <w:tcW w:w="9854" w:type="dxa"/>
          </w:tcPr>
          <w:p w14:paraId="7FFBE469" w14:textId="77777777" w:rsidR="009A3704" w:rsidRDefault="00C80A61" w:rsidP="005355B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Pakeisti Jurbarko rajono savivaldybės kaimo rėmimo fondo </w:t>
            </w:r>
            <w:r w:rsidR="00491D2A">
              <w:rPr>
                <w:sz w:val="22"/>
              </w:rPr>
              <w:t>lėšų naudojimo taisykles</w:t>
            </w:r>
            <w:r>
              <w:rPr>
                <w:sz w:val="22"/>
              </w:rPr>
              <w:t>.</w:t>
            </w:r>
          </w:p>
        </w:tc>
      </w:tr>
      <w:tr w:rsidR="009A3704" w14:paraId="654FB8D4" w14:textId="77777777" w:rsidTr="005355B5">
        <w:tc>
          <w:tcPr>
            <w:tcW w:w="9854" w:type="dxa"/>
          </w:tcPr>
          <w:p w14:paraId="4A13667D" w14:textId="77777777" w:rsidR="009A3704" w:rsidRDefault="009A3704" w:rsidP="005355B5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9A3704" w14:paraId="48D91AA2" w14:textId="77777777" w:rsidTr="005355B5">
        <w:tc>
          <w:tcPr>
            <w:tcW w:w="9854" w:type="dxa"/>
          </w:tcPr>
          <w:p w14:paraId="3E727AAD" w14:textId="77777777" w:rsidR="009A3704" w:rsidRDefault="00C80A61" w:rsidP="005355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Šiuo metu galioja </w:t>
            </w:r>
            <w:r w:rsidRPr="003D4ADC">
              <w:t>Jurbarko rajono savivaldybės tarybos 202</w:t>
            </w:r>
            <w:r>
              <w:t>1</w:t>
            </w:r>
            <w:r w:rsidRPr="003D4ADC">
              <w:t xml:space="preserve"> m. </w:t>
            </w:r>
            <w:r>
              <w:t>birželio</w:t>
            </w:r>
            <w:r w:rsidRPr="003D4ADC">
              <w:t xml:space="preserve"> 2</w:t>
            </w:r>
            <w:r>
              <w:t>3</w:t>
            </w:r>
            <w:r w:rsidRPr="003D4ADC">
              <w:t xml:space="preserve"> d. sprendim</w:t>
            </w:r>
            <w:r>
              <w:t xml:space="preserve">as </w:t>
            </w:r>
            <w:r>
              <w:br/>
            </w:r>
            <w:hyperlink r:id="rId7" w:history="1">
              <w:r w:rsidRPr="003D4ADC">
                <w:rPr>
                  <w:rStyle w:val="Hipersaitas"/>
                </w:rPr>
                <w:t>Nr. T2-1</w:t>
              </w:r>
              <w:r>
                <w:rPr>
                  <w:rStyle w:val="Hipersaitas"/>
                </w:rPr>
                <w:t>98</w:t>
              </w:r>
              <w:r w:rsidRPr="003D4ADC">
                <w:rPr>
                  <w:rStyle w:val="Hipersaitas"/>
                </w:rPr>
                <w:t> </w:t>
              </w:r>
            </w:hyperlink>
            <w:r w:rsidRPr="003D4ADC">
              <w:t xml:space="preserve">„Dėl Jurbarko rajono savivaldybės </w:t>
            </w:r>
            <w:r>
              <w:t>kaimo</w:t>
            </w:r>
            <w:r w:rsidRPr="003D4ADC">
              <w:t xml:space="preserve"> rėmimo fondo nuostatų ir lėšų naudojimo taisyklių patvirtinimo“</w:t>
            </w:r>
            <w:r>
              <w:t>.</w:t>
            </w:r>
          </w:p>
        </w:tc>
      </w:tr>
      <w:tr w:rsidR="009A3704" w14:paraId="5DF9A038" w14:textId="77777777" w:rsidTr="005355B5">
        <w:tc>
          <w:tcPr>
            <w:tcW w:w="9854" w:type="dxa"/>
          </w:tcPr>
          <w:p w14:paraId="4BDFA63F" w14:textId="77777777" w:rsidR="009A3704" w:rsidRDefault="009A3704" w:rsidP="005355B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9A3704" w14:paraId="0CD625FC" w14:textId="77777777" w:rsidTr="005355B5">
        <w:tc>
          <w:tcPr>
            <w:tcW w:w="9854" w:type="dxa"/>
          </w:tcPr>
          <w:p w14:paraId="4C845C4F" w14:textId="77777777" w:rsidR="009A3704" w:rsidRDefault="00C80A61" w:rsidP="005355B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Bus galimybė gauti didesnį finansavimą iš biudžeto.</w:t>
            </w:r>
          </w:p>
        </w:tc>
      </w:tr>
      <w:tr w:rsidR="009A3704" w14:paraId="40A0F573" w14:textId="77777777" w:rsidTr="005355B5">
        <w:tc>
          <w:tcPr>
            <w:tcW w:w="9854" w:type="dxa"/>
          </w:tcPr>
          <w:p w14:paraId="0E7BDB83" w14:textId="77777777" w:rsidR="009A3704" w:rsidRDefault="009A3704" w:rsidP="005355B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9A3704" w14:paraId="4A0721DB" w14:textId="77777777" w:rsidTr="005355B5">
        <w:tc>
          <w:tcPr>
            <w:tcW w:w="9854" w:type="dxa"/>
          </w:tcPr>
          <w:p w14:paraId="79F513D7" w14:textId="77777777" w:rsidR="009A3704" w:rsidRDefault="00C80A61" w:rsidP="005355B5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Nėra</w:t>
            </w:r>
          </w:p>
        </w:tc>
      </w:tr>
      <w:tr w:rsidR="009A3704" w14:paraId="43D7650E" w14:textId="77777777" w:rsidTr="005355B5">
        <w:tc>
          <w:tcPr>
            <w:tcW w:w="9854" w:type="dxa"/>
          </w:tcPr>
          <w:p w14:paraId="0EAAA70D" w14:textId="77777777" w:rsidR="009A3704" w:rsidRDefault="009A3704" w:rsidP="005355B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A3704" w14:paraId="4BC691F1" w14:textId="77777777" w:rsidTr="005355B5">
        <w:tc>
          <w:tcPr>
            <w:tcW w:w="9854" w:type="dxa"/>
          </w:tcPr>
          <w:p w14:paraId="394CA0EE" w14:textId="77777777" w:rsidR="009A3704" w:rsidRDefault="00C80A61" w:rsidP="005355B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Šiuo metu galioja Lietuvos Respublikos vietos savivaldos įstatymas ir </w:t>
            </w:r>
            <w:r w:rsidRPr="003D4ADC">
              <w:t>Jurbarko rajono savivaldybės tarybos 202</w:t>
            </w:r>
            <w:r>
              <w:t>1</w:t>
            </w:r>
            <w:r w:rsidRPr="003D4ADC">
              <w:t xml:space="preserve"> m. </w:t>
            </w:r>
            <w:r>
              <w:t>birželio</w:t>
            </w:r>
            <w:r w:rsidRPr="003D4ADC">
              <w:t xml:space="preserve"> 2</w:t>
            </w:r>
            <w:r>
              <w:t>3</w:t>
            </w:r>
            <w:r w:rsidRPr="003D4ADC">
              <w:t xml:space="preserve"> d. sprendim</w:t>
            </w:r>
            <w:r>
              <w:t xml:space="preserve">as </w:t>
            </w:r>
            <w:hyperlink r:id="rId8" w:history="1">
              <w:r w:rsidRPr="003D4ADC">
                <w:rPr>
                  <w:rStyle w:val="Hipersaitas"/>
                </w:rPr>
                <w:t>Nr. T2-1</w:t>
              </w:r>
              <w:r>
                <w:rPr>
                  <w:rStyle w:val="Hipersaitas"/>
                </w:rPr>
                <w:t>98</w:t>
              </w:r>
              <w:r w:rsidRPr="003D4ADC">
                <w:rPr>
                  <w:rStyle w:val="Hipersaitas"/>
                </w:rPr>
                <w:t> </w:t>
              </w:r>
            </w:hyperlink>
            <w:r w:rsidRPr="003D4ADC">
              <w:t xml:space="preserve">„Dėl Jurbarko rajono savivaldybės </w:t>
            </w:r>
            <w:r>
              <w:t>kaimo</w:t>
            </w:r>
            <w:r w:rsidRPr="003D4ADC">
              <w:t xml:space="preserve"> rėmimo fondo nuostatų ir lėšų naudojimo taisyklių patvirtinimo“</w:t>
            </w:r>
            <w:r>
              <w:t>.</w:t>
            </w:r>
          </w:p>
        </w:tc>
      </w:tr>
      <w:tr w:rsidR="009A3704" w14:paraId="60D8D76D" w14:textId="77777777" w:rsidTr="005355B5">
        <w:tc>
          <w:tcPr>
            <w:tcW w:w="9854" w:type="dxa"/>
          </w:tcPr>
          <w:p w14:paraId="1BD9AF55" w14:textId="77777777" w:rsidR="009A3704" w:rsidRDefault="009A3704" w:rsidP="005355B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09280F1F" w14:textId="77777777" w:rsidR="009A3704" w:rsidRPr="00C80A61" w:rsidRDefault="00C80A61" w:rsidP="005355B5">
            <w:pPr>
              <w:tabs>
                <w:tab w:val="left" w:pos="0"/>
              </w:tabs>
              <w:rPr>
                <w:sz w:val="22"/>
              </w:rPr>
            </w:pPr>
            <w:r w:rsidRPr="00C80A61">
              <w:rPr>
                <w:sz w:val="22"/>
              </w:rPr>
              <w:t>Negauta</w:t>
            </w:r>
          </w:p>
        </w:tc>
      </w:tr>
      <w:tr w:rsidR="009A3704" w14:paraId="64DCBDFF" w14:textId="77777777" w:rsidTr="005355B5">
        <w:tc>
          <w:tcPr>
            <w:tcW w:w="9854" w:type="dxa"/>
          </w:tcPr>
          <w:p w14:paraId="79CD4F27" w14:textId="77777777" w:rsidR="009A3704" w:rsidRDefault="009A3704" w:rsidP="005355B5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54629436" w14:textId="77777777" w:rsidR="009A3704" w:rsidRDefault="00C80A61" w:rsidP="005355B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Taip</w:t>
            </w:r>
          </w:p>
        </w:tc>
      </w:tr>
      <w:tr w:rsidR="009A3704" w14:paraId="3FBC8E46" w14:textId="77777777" w:rsidTr="005355B5">
        <w:tc>
          <w:tcPr>
            <w:tcW w:w="9854" w:type="dxa"/>
          </w:tcPr>
          <w:p w14:paraId="0371CC70" w14:textId="77777777" w:rsidR="009A3704" w:rsidRDefault="009A3704" w:rsidP="005355B5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9A3704" w14:paraId="1A466E49" w14:textId="77777777" w:rsidTr="005355B5">
        <w:tc>
          <w:tcPr>
            <w:tcW w:w="9854" w:type="dxa"/>
          </w:tcPr>
          <w:p w14:paraId="3FAAE600" w14:textId="77777777" w:rsidR="009A3704" w:rsidRDefault="00C80A61" w:rsidP="005355B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Siūlymus pateikė Jurbarko rajono savivaldybės kaimo rėmimo fondo taryba, sprendimo projektą rengė Finansų skyriaus vyriausioji specialistė Gražina </w:t>
            </w:r>
            <w:proofErr w:type="spellStart"/>
            <w:r>
              <w:rPr>
                <w:sz w:val="22"/>
              </w:rPr>
              <w:t>Ilgevičienė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9A3704" w14:paraId="20852C3D" w14:textId="77777777" w:rsidTr="005355B5">
        <w:tc>
          <w:tcPr>
            <w:tcW w:w="9854" w:type="dxa"/>
          </w:tcPr>
          <w:p w14:paraId="1B01A9A8" w14:textId="77777777" w:rsidR="009A3704" w:rsidRDefault="009A3704" w:rsidP="005355B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29D66248" w14:textId="77777777" w:rsidR="009A3704" w:rsidRPr="00C80A61" w:rsidRDefault="00C80A61" w:rsidP="005355B5">
            <w:pPr>
              <w:tabs>
                <w:tab w:val="left" w:pos="0"/>
              </w:tabs>
              <w:rPr>
                <w:sz w:val="22"/>
              </w:rPr>
            </w:pPr>
            <w:r w:rsidRPr="00C80A61">
              <w:rPr>
                <w:sz w:val="22"/>
              </w:rPr>
              <w:t>Nėra</w:t>
            </w:r>
          </w:p>
        </w:tc>
      </w:tr>
      <w:tr w:rsidR="009A3704" w14:paraId="62487500" w14:textId="77777777" w:rsidTr="005355B5">
        <w:tc>
          <w:tcPr>
            <w:tcW w:w="9854" w:type="dxa"/>
          </w:tcPr>
          <w:p w14:paraId="2FFEEFF6" w14:textId="77777777" w:rsidR="009A3704" w:rsidRDefault="009A3704" w:rsidP="005355B5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9A3704" w14:paraId="4D86226E" w14:textId="77777777" w:rsidTr="005355B5">
        <w:tc>
          <w:tcPr>
            <w:tcW w:w="9854" w:type="dxa"/>
          </w:tcPr>
          <w:p w14:paraId="10BD6987" w14:textId="77777777" w:rsidR="009A3704" w:rsidRPr="00F61ACF" w:rsidRDefault="00F61ACF" w:rsidP="005355B5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 w:rsidRPr="00F61ACF">
              <w:rPr>
                <w:bCs/>
                <w:iCs/>
                <w:sz w:val="22"/>
              </w:rPr>
              <w:t>Finansų skyriui 1 egz.</w:t>
            </w:r>
          </w:p>
        </w:tc>
      </w:tr>
    </w:tbl>
    <w:p w14:paraId="2DE3AD41" w14:textId="77777777" w:rsidR="009A3704" w:rsidRDefault="009A3704" w:rsidP="009A3704">
      <w:pPr>
        <w:tabs>
          <w:tab w:val="left" w:pos="567"/>
        </w:tabs>
      </w:pPr>
    </w:p>
    <w:p w14:paraId="127A618B" w14:textId="77777777" w:rsidR="009A3704" w:rsidRDefault="009A3704" w:rsidP="009A3704">
      <w:pPr>
        <w:tabs>
          <w:tab w:val="left" w:pos="567"/>
        </w:tabs>
      </w:pPr>
    </w:p>
    <w:p w14:paraId="7BFCDD8C" w14:textId="77777777" w:rsidR="009A3704" w:rsidRDefault="009A3704" w:rsidP="009A3704">
      <w:r>
        <w:t>Parengė</w:t>
      </w:r>
    </w:p>
    <w:p w14:paraId="2ECC2BB6" w14:textId="77777777" w:rsidR="009A3704" w:rsidRDefault="009A3704" w:rsidP="009A3704"/>
    <w:p w14:paraId="69B5B5AA" w14:textId="77777777" w:rsidR="009A3704" w:rsidRDefault="009B23FF" w:rsidP="009A3704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9A3704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9A3704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</w:p>
    <w:p w14:paraId="7B071EB5" w14:textId="77777777" w:rsidR="009A3704" w:rsidRDefault="009A3704" w:rsidP="009A370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5B3211CB" w14:textId="77777777" w:rsidR="009A3704" w:rsidRPr="00897579" w:rsidRDefault="009B23FF" w:rsidP="006276A5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9A3704">
        <w:instrText xml:space="preserve"> FORMTEXT </w:instrText>
      </w:r>
      <w:r>
        <w:fldChar w:fldCharType="separate"/>
      </w:r>
      <w:r w:rsidR="009A3704">
        <w:rPr>
          <w:noProof/>
        </w:rPr>
        <w:t>2024-11-12</w:t>
      </w:r>
      <w:r>
        <w:rPr>
          <w:noProof/>
        </w:rPr>
        <w:fldChar w:fldCharType="end"/>
      </w:r>
    </w:p>
    <w:sectPr w:rsidR="009A3704" w:rsidRPr="00897579" w:rsidSect="003255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260E9"/>
    <w:multiLevelType w:val="hybridMultilevel"/>
    <w:tmpl w:val="DA00EC56"/>
    <w:lvl w:ilvl="0" w:tplc="421CAF0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5CF1437E"/>
    <w:multiLevelType w:val="hybridMultilevel"/>
    <w:tmpl w:val="BBDA17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55466">
    <w:abstractNumId w:val="0"/>
  </w:num>
  <w:num w:numId="2" w16cid:durableId="32350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1"/>
    <w:rsid w:val="0007435E"/>
    <w:rsid w:val="000918D5"/>
    <w:rsid w:val="00096659"/>
    <w:rsid w:val="00106FA3"/>
    <w:rsid w:val="001525A6"/>
    <w:rsid w:val="001A67CA"/>
    <w:rsid w:val="00275BC6"/>
    <w:rsid w:val="003255E3"/>
    <w:rsid w:val="00367C1E"/>
    <w:rsid w:val="003B46A2"/>
    <w:rsid w:val="003F4337"/>
    <w:rsid w:val="00410553"/>
    <w:rsid w:val="0042621D"/>
    <w:rsid w:val="00491D2A"/>
    <w:rsid w:val="004948DE"/>
    <w:rsid w:val="0059612E"/>
    <w:rsid w:val="005A4AE2"/>
    <w:rsid w:val="005D5BDA"/>
    <w:rsid w:val="006276A5"/>
    <w:rsid w:val="0066672F"/>
    <w:rsid w:val="006971EE"/>
    <w:rsid w:val="006F1653"/>
    <w:rsid w:val="007C5D30"/>
    <w:rsid w:val="007E6510"/>
    <w:rsid w:val="00803960"/>
    <w:rsid w:val="0082504B"/>
    <w:rsid w:val="00897579"/>
    <w:rsid w:val="008A16F2"/>
    <w:rsid w:val="008B6B7D"/>
    <w:rsid w:val="00993E81"/>
    <w:rsid w:val="009A3704"/>
    <w:rsid w:val="009B23FF"/>
    <w:rsid w:val="009E0785"/>
    <w:rsid w:val="00A17840"/>
    <w:rsid w:val="00A46B51"/>
    <w:rsid w:val="00A77DE1"/>
    <w:rsid w:val="00AF47A1"/>
    <w:rsid w:val="00B165FD"/>
    <w:rsid w:val="00C556DB"/>
    <w:rsid w:val="00C80A61"/>
    <w:rsid w:val="00D2292A"/>
    <w:rsid w:val="00E905B5"/>
    <w:rsid w:val="00F55C97"/>
    <w:rsid w:val="00F61ACF"/>
    <w:rsid w:val="00F653EA"/>
    <w:rsid w:val="00F7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AB51"/>
  <w15:docId w15:val="{42A02282-C83D-4C3B-9B26-02F37800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897579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97579"/>
    <w:pPr>
      <w:keepNext/>
      <w:jc w:val="center"/>
      <w:outlineLvl w:val="0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82504B"/>
    <w:pPr>
      <w:ind w:left="720" w:firstLine="731"/>
      <w:contextualSpacing/>
      <w:jc w:val="both"/>
    </w:pPr>
    <w:rPr>
      <w:rFonts w:ascii="Calibri" w:eastAsia="Calibri" w:hAnsi="Calibri"/>
      <w:kern w:val="2"/>
      <w:sz w:val="22"/>
      <w:szCs w:val="22"/>
      <w:lang w:eastAsia="en-US"/>
    </w:rPr>
  </w:style>
  <w:style w:type="table" w:styleId="Lentelstinklelis">
    <w:name w:val="Table Grid"/>
    <w:basedOn w:val="prastojilentel"/>
    <w:rsid w:val="00F6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897579"/>
    <w:rPr>
      <w:rFonts w:ascii="Times New Roman" w:eastAsia="Times New Roman" w:hAnsi="Times New Roman" w:cs="Times New Roman"/>
      <w:b/>
      <w:kern w:val="0"/>
      <w:sz w:val="24"/>
      <w:szCs w:val="20"/>
      <w:lang w:val="en-US" w:eastAsia="lt-LT"/>
    </w:rPr>
  </w:style>
  <w:style w:type="paragraph" w:styleId="Antrats">
    <w:name w:val="header"/>
    <w:basedOn w:val="prastasis"/>
    <w:link w:val="AntratsDiagrama"/>
    <w:rsid w:val="0089757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897579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character" w:styleId="Hipersaitas">
    <w:name w:val="Hyperlink"/>
    <w:rsid w:val="00897579"/>
    <w:rPr>
      <w:color w:val="auto"/>
      <w:u w:val="none"/>
    </w:rPr>
  </w:style>
  <w:style w:type="character" w:styleId="Komentaronuoroda">
    <w:name w:val="annotation reference"/>
    <w:rsid w:val="008975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97579"/>
    <w:rPr>
      <w:sz w:val="20"/>
    </w:rPr>
  </w:style>
  <w:style w:type="character" w:customStyle="1" w:styleId="KomentarotekstasDiagrama">
    <w:name w:val="Komentaro tekstas Diagrama"/>
    <w:link w:val="Komentarotekstas"/>
    <w:rsid w:val="00897579"/>
    <w:rPr>
      <w:rFonts w:ascii="Times New Roman" w:eastAsia="Times New Roman" w:hAnsi="Times New Roman" w:cs="Times New Roman"/>
      <w:kern w:val="0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9A3704"/>
    <w:pPr>
      <w:jc w:val="center"/>
    </w:pPr>
    <w:rPr>
      <w:b/>
      <w:bCs/>
      <w:szCs w:val="24"/>
      <w:lang w:val="en-US"/>
    </w:rPr>
  </w:style>
  <w:style w:type="character" w:customStyle="1" w:styleId="PavadinimasDiagrama">
    <w:name w:val="Pavadinimas Diagrama"/>
    <w:link w:val="Pavadinimas"/>
    <w:rsid w:val="009A370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9A370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9A370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sineinformacija.lt/jurbarkas/document/240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isineinformacija.lt/jurbarkas/document/240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jurbarkas/document/24081" TargetMode="External"/><Relationship Id="rId5" Type="http://schemas.openxmlformats.org/officeDocument/2006/relationships/hyperlink" Target="https://teisineinformacija.lt/jurbarkas/document/240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2603</Words>
  <Characters>1484</Characters>
  <Application>Microsoft Office Word</Application>
  <DocSecurity>0</DocSecurity>
  <Lines>12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Sutkaitiene</dc:creator>
  <cp:keywords/>
  <dc:description/>
  <cp:lastModifiedBy>dovile.dackauskaite@jurbarkas.lt</cp:lastModifiedBy>
  <cp:revision>3</cp:revision>
  <cp:lastPrinted>2024-10-08T05:23:00Z</cp:lastPrinted>
  <dcterms:created xsi:type="dcterms:W3CDTF">2024-11-12T07:37:00Z</dcterms:created>
  <dcterms:modified xsi:type="dcterms:W3CDTF">2024-11-12T07:37:00Z</dcterms:modified>
</cp:coreProperties>
</file>