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C4BB6" w14:textId="77777777" w:rsidR="00FC1CD3" w:rsidRDefault="00F320CA" w:rsidP="00F320CA">
      <w:pPr>
        <w:jc w:val="right"/>
        <w:rPr>
          <w:lang w:val="en-US"/>
        </w:rPr>
      </w:pPr>
      <w:r>
        <w:t>Projektas</w:t>
      </w:r>
    </w:p>
    <w:p w14:paraId="0FA13779" w14:textId="77777777" w:rsidR="00FC1CD3" w:rsidRDefault="00FC1CD3">
      <w:pPr>
        <w:jc w:val="center"/>
        <w:rPr>
          <w:b/>
          <w:bCs/>
          <w:lang w:val="en-US"/>
        </w:rPr>
      </w:pPr>
    </w:p>
    <w:p w14:paraId="36D9D2D5" w14:textId="77777777" w:rsidR="00F320CA" w:rsidRDefault="00F320CA">
      <w:pPr>
        <w:jc w:val="center"/>
        <w:rPr>
          <w:b/>
          <w:bCs/>
          <w:lang w:val="en-US"/>
        </w:rPr>
      </w:pPr>
    </w:p>
    <w:p w14:paraId="5D7A16DC" w14:textId="77777777" w:rsidR="00F320CA" w:rsidRDefault="00F320CA">
      <w:pPr>
        <w:jc w:val="center"/>
        <w:rPr>
          <w:b/>
          <w:bCs/>
          <w:lang w:val="en-US"/>
        </w:rPr>
      </w:pPr>
    </w:p>
    <w:p w14:paraId="2FCBDBD3" w14:textId="77777777" w:rsidR="00FC1CD3" w:rsidRDefault="00F20019">
      <w:pPr>
        <w:jc w:val="center"/>
        <w:rPr>
          <w:b/>
        </w:rPr>
      </w:pPr>
      <w:r>
        <w:rPr>
          <w:b/>
          <w:lang w:val="en-US"/>
        </w:rPr>
        <w:t xml:space="preserve">JURBARKO RAJONO </w:t>
      </w:r>
      <w:r>
        <w:rPr>
          <w:b/>
        </w:rPr>
        <w:t>SAVIVALDYBĖS TARYBA</w:t>
      </w:r>
    </w:p>
    <w:p w14:paraId="3ABD08B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430130D" w14:textId="77777777">
        <w:trPr>
          <w:cantSplit/>
        </w:trPr>
        <w:tc>
          <w:tcPr>
            <w:tcW w:w="9654" w:type="dxa"/>
            <w:tcBorders>
              <w:top w:val="nil"/>
              <w:left w:val="nil"/>
              <w:bottom w:val="nil"/>
              <w:right w:val="nil"/>
            </w:tcBorders>
          </w:tcPr>
          <w:p w14:paraId="01033C61" w14:textId="77777777" w:rsidR="00FC1CD3" w:rsidRDefault="00F20019">
            <w:pPr>
              <w:pStyle w:val="Antrat1"/>
              <w:rPr>
                <w:caps/>
                <w:szCs w:val="24"/>
                <w:lang w:val="lt-LT"/>
              </w:rPr>
            </w:pPr>
            <w:r>
              <w:rPr>
                <w:szCs w:val="24"/>
                <w:lang w:val="lt-LT"/>
              </w:rPr>
              <w:t>SPRENDIMAS</w:t>
            </w:r>
          </w:p>
        </w:tc>
      </w:tr>
      <w:bookmarkStart w:id="0" w:name="DOC_DATA"/>
      <w:tr w:rsidR="00FC1CD3" w14:paraId="0B78A003" w14:textId="77777777">
        <w:trPr>
          <w:cantSplit/>
        </w:trPr>
        <w:tc>
          <w:tcPr>
            <w:tcW w:w="9654" w:type="dxa"/>
            <w:tcBorders>
              <w:top w:val="nil"/>
              <w:left w:val="nil"/>
              <w:bottom w:val="nil"/>
              <w:right w:val="nil"/>
            </w:tcBorders>
          </w:tcPr>
          <w:p w14:paraId="7357D44E" w14:textId="77777777" w:rsidR="00FC1CD3" w:rsidRPr="00AE61D9" w:rsidRDefault="0033468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2023 M. LAPKRIČIO 30 D. SPRENDIMO NR. T2-346 „DĖL VIEŠOSIOS ĮSTAIGOS „JURBARKO SOCIALINĖS PASLAUGOS“ VALDYMO STRUKTŪROS IR PAREIGYBIŲ SĄRAŠO PATVIRTINIMO“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27FB90E" w14:textId="77777777">
        <w:trPr>
          <w:cantSplit/>
        </w:trPr>
        <w:tc>
          <w:tcPr>
            <w:tcW w:w="9654" w:type="dxa"/>
            <w:tcBorders>
              <w:top w:val="nil"/>
              <w:left w:val="nil"/>
              <w:bottom w:val="nil"/>
              <w:right w:val="nil"/>
            </w:tcBorders>
          </w:tcPr>
          <w:p w14:paraId="2D9F4751" w14:textId="77777777" w:rsidR="00FC1CD3" w:rsidRPr="00AE61D9" w:rsidRDefault="00FC1CD3">
            <w:pPr>
              <w:pStyle w:val="Antrats"/>
              <w:tabs>
                <w:tab w:val="left" w:pos="1296"/>
              </w:tabs>
              <w:jc w:val="center"/>
              <w:rPr>
                <w:b/>
                <w:caps/>
              </w:rPr>
            </w:pPr>
          </w:p>
        </w:tc>
      </w:tr>
      <w:tr w:rsidR="00FC1CD3" w14:paraId="3FE90676" w14:textId="77777777" w:rsidTr="00BA627E">
        <w:trPr>
          <w:cantSplit/>
          <w:trHeight w:val="359"/>
        </w:trPr>
        <w:tc>
          <w:tcPr>
            <w:tcW w:w="9654" w:type="dxa"/>
            <w:tcBorders>
              <w:top w:val="nil"/>
              <w:left w:val="nil"/>
              <w:bottom w:val="nil"/>
              <w:right w:val="nil"/>
            </w:tcBorders>
          </w:tcPr>
          <w:p w14:paraId="08EB24A2" w14:textId="77777777" w:rsidR="00FC1CD3" w:rsidRPr="00AE61D9" w:rsidRDefault="0033468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TSP-308</w:t>
            </w:r>
            <w:r w:rsidRPr="00AE61D9">
              <w:fldChar w:fldCharType="end"/>
            </w:r>
          </w:p>
        </w:tc>
      </w:tr>
      <w:tr w:rsidR="00FC1CD3" w14:paraId="2D2F624F" w14:textId="77777777">
        <w:trPr>
          <w:cantSplit/>
        </w:trPr>
        <w:tc>
          <w:tcPr>
            <w:tcW w:w="9654" w:type="dxa"/>
            <w:tcBorders>
              <w:top w:val="nil"/>
              <w:left w:val="nil"/>
              <w:bottom w:val="nil"/>
              <w:right w:val="nil"/>
            </w:tcBorders>
          </w:tcPr>
          <w:p w14:paraId="69A9ABC4" w14:textId="77777777" w:rsidR="00FC1CD3" w:rsidRDefault="00F20019">
            <w:pPr>
              <w:jc w:val="center"/>
            </w:pPr>
            <w:r>
              <w:t>Jurbarkas</w:t>
            </w:r>
          </w:p>
        </w:tc>
      </w:tr>
    </w:tbl>
    <w:p w14:paraId="0DDB3DF4" w14:textId="77777777" w:rsidR="00FC1CD3" w:rsidRPr="00892223" w:rsidRDefault="00FC1CD3"/>
    <w:p w14:paraId="2EE47788" w14:textId="77777777" w:rsidR="00FC1CD3" w:rsidRDefault="00FC1CD3">
      <w:pPr>
        <w:jc w:val="both"/>
      </w:pPr>
    </w:p>
    <w:p w14:paraId="0DCA7799" w14:textId="77777777" w:rsidR="00295387" w:rsidRPr="00064061" w:rsidRDefault="00733262" w:rsidP="00733262">
      <w:pPr>
        <w:ind w:firstLine="720"/>
        <w:jc w:val="both"/>
      </w:pPr>
      <w:bookmarkStart w:id="1" w:name="_Hlk169621596"/>
      <w:r>
        <w:rPr>
          <w:color w:val="000000"/>
        </w:rPr>
        <w:t>Vadovaudamasi Lietuvos Respublikos vietos savivaldos įstatymo 16 straipsnio 1 dalimi ir Lietuvos Respublikos viešųjų įstaigų įstatymo 20 straipsnio 2 dalies 18 punktu,</w:t>
      </w:r>
      <w:r w:rsidR="00295387" w:rsidRPr="00064061">
        <w:t xml:space="preserve"> </w:t>
      </w:r>
      <w:r w:rsidR="00295387">
        <w:t>Jurbarko</w:t>
      </w:r>
      <w:r w:rsidR="00295387" w:rsidRPr="00064061">
        <w:t xml:space="preserve"> rajono savivaldybės taryba</w:t>
      </w:r>
      <w:r w:rsidR="00295387" w:rsidRPr="00064061">
        <w:rPr>
          <w:spacing w:val="100"/>
        </w:rPr>
        <w:t xml:space="preserve"> nusprendži</w:t>
      </w:r>
      <w:r w:rsidR="00295387" w:rsidRPr="00064061">
        <w:t>a:</w:t>
      </w:r>
    </w:p>
    <w:p w14:paraId="2B5ADE3B" w14:textId="77777777" w:rsidR="00295387" w:rsidRPr="00064061" w:rsidRDefault="00295387" w:rsidP="00295387">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w:t>
      </w:r>
      <w:r>
        <w:rPr>
          <w:color w:val="212529"/>
          <w:shd w:val="clear" w:color="auto" w:fill="FFFFFF"/>
        </w:rPr>
        <w:t>23</w:t>
      </w:r>
      <w:r w:rsidRPr="00F32149">
        <w:rPr>
          <w:color w:val="212529"/>
          <w:shd w:val="clear" w:color="auto" w:fill="FFFFFF"/>
        </w:rPr>
        <w:t xml:space="preserve"> m. </w:t>
      </w:r>
      <w:r>
        <w:rPr>
          <w:color w:val="212529"/>
          <w:shd w:val="clear" w:color="auto" w:fill="FFFFFF"/>
        </w:rPr>
        <w:t>lapkričio 30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Pr>
          <w:color w:val="212529"/>
          <w:shd w:val="clear" w:color="auto" w:fill="FFFFFF"/>
        </w:rPr>
        <w:t>346</w:t>
      </w:r>
      <w:r w:rsidRPr="00F32149">
        <w:rPr>
          <w:color w:val="212529"/>
          <w:shd w:val="clear" w:color="auto" w:fill="FFFFFF"/>
        </w:rPr>
        <w:t> </w:t>
      </w:r>
      <w:r>
        <w:rPr>
          <w:color w:val="212529"/>
          <w:shd w:val="clear" w:color="auto" w:fill="FFFFFF"/>
        </w:rPr>
        <w:t>„</w:t>
      </w:r>
      <w:r w:rsidRPr="00295387">
        <w:rPr>
          <w:color w:val="212529"/>
          <w:shd w:val="clear" w:color="auto" w:fill="FFFFFF"/>
        </w:rPr>
        <w:t>Dėl viešosios įstaigos „Jurbarko socialinės paslaugos“ valdymo struktūros ir pareigybių sąrašo patvirtinimo</w:t>
      </w:r>
      <w:r>
        <w:rPr>
          <w:color w:val="212529"/>
          <w:shd w:val="clear" w:color="auto" w:fill="FFFFFF"/>
        </w:rPr>
        <w:t xml:space="preserve">“. </w:t>
      </w:r>
    </w:p>
    <w:p w14:paraId="580C595F" w14:textId="77777777" w:rsidR="00295387" w:rsidRPr="00064061" w:rsidRDefault="00295387" w:rsidP="00295387">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00733262">
        <w:rPr>
          <w:color w:val="000000"/>
          <w:szCs w:val="24"/>
        </w:rPr>
        <w:t>lapkričio</w:t>
      </w:r>
      <w:r>
        <w:rPr>
          <w:color w:val="000000"/>
          <w:szCs w:val="24"/>
        </w:rPr>
        <w:t xml:space="preserve"> </w:t>
      </w:r>
      <w:r w:rsidRPr="00064061">
        <w:rPr>
          <w:color w:val="000000"/>
          <w:szCs w:val="24"/>
        </w:rPr>
        <w:t>1 d.</w:t>
      </w:r>
    </w:p>
    <w:p w14:paraId="6CCD667A" w14:textId="77777777" w:rsidR="00295387" w:rsidRDefault="00295387" w:rsidP="00295387">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1EE155C7" w14:textId="77777777" w:rsidR="00FC1CD3" w:rsidRDefault="00FC1CD3">
      <w:pPr>
        <w:ind w:firstLine="720"/>
        <w:jc w:val="both"/>
      </w:pPr>
    </w:p>
    <w:p w14:paraId="45A465B8" w14:textId="77777777" w:rsidR="00283AC4" w:rsidRDefault="00283AC4">
      <w:pPr>
        <w:ind w:firstLine="720"/>
        <w:jc w:val="both"/>
      </w:pPr>
    </w:p>
    <w:p w14:paraId="4EDF270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295387" w:rsidRPr="00155E23" w14:paraId="7739B15C" w14:textId="77777777" w:rsidTr="00073F21">
        <w:trPr>
          <w:trHeight w:val="180"/>
        </w:trPr>
        <w:tc>
          <w:tcPr>
            <w:tcW w:w="4410" w:type="dxa"/>
          </w:tcPr>
          <w:p w14:paraId="61E9E414" w14:textId="77777777" w:rsidR="00295387" w:rsidRPr="00155E23" w:rsidRDefault="00295387" w:rsidP="00073F21">
            <w:r w:rsidRPr="00155E23">
              <w:t>Savivaldybės meras</w:t>
            </w:r>
          </w:p>
        </w:tc>
        <w:tc>
          <w:tcPr>
            <w:tcW w:w="4410" w:type="dxa"/>
          </w:tcPr>
          <w:p w14:paraId="64DFC29B" w14:textId="77777777" w:rsidR="00295387" w:rsidRPr="00155E23" w:rsidRDefault="00295387" w:rsidP="00073F21">
            <w:pPr>
              <w:jc w:val="right"/>
            </w:pPr>
          </w:p>
        </w:tc>
      </w:tr>
    </w:tbl>
    <w:p w14:paraId="7B561CB1" w14:textId="77777777" w:rsidR="00295387" w:rsidRPr="00155E23" w:rsidRDefault="00295387" w:rsidP="00295387"/>
    <w:p w14:paraId="31979F53" w14:textId="77777777" w:rsidR="00295387" w:rsidRPr="00155E23" w:rsidRDefault="00295387" w:rsidP="00295387"/>
    <w:p w14:paraId="20C7F1B8" w14:textId="77777777" w:rsidR="00295387" w:rsidRPr="00155E23" w:rsidRDefault="00295387" w:rsidP="00295387">
      <w:r w:rsidRPr="00155E23">
        <w:t xml:space="preserve">Vizos: </w:t>
      </w:r>
    </w:p>
    <w:p w14:paraId="3190ED05" w14:textId="77777777" w:rsidR="00295387" w:rsidRPr="00155E23" w:rsidRDefault="00295387" w:rsidP="00295387">
      <w:r w:rsidRPr="00155E23">
        <w:t>Vicemerė Audronė Balčiūnienė</w:t>
      </w:r>
    </w:p>
    <w:p w14:paraId="1FE1B61B" w14:textId="77777777" w:rsidR="00295387" w:rsidRPr="00155E23" w:rsidRDefault="00295387" w:rsidP="00295387">
      <w:r w:rsidRPr="00155E23">
        <w:t xml:space="preserve">Administracijos direktorė R. </w:t>
      </w:r>
      <w:proofErr w:type="spellStart"/>
      <w:r w:rsidRPr="00155E23">
        <w:t>Vančienė</w:t>
      </w:r>
      <w:proofErr w:type="spellEnd"/>
    </w:p>
    <w:p w14:paraId="3113E2C1" w14:textId="77777777" w:rsidR="00295387" w:rsidRPr="00155E23" w:rsidRDefault="00295387" w:rsidP="00295387">
      <w:r w:rsidRPr="00155E23">
        <w:t xml:space="preserve">Teisės ir civilinės metrikacijos skyriaus vedėja O. </w:t>
      </w:r>
      <w:proofErr w:type="spellStart"/>
      <w:r w:rsidRPr="00155E23">
        <w:t>Sutkaitienė</w:t>
      </w:r>
      <w:proofErr w:type="spellEnd"/>
      <w:r w:rsidRPr="00155E23">
        <w:t xml:space="preserve"> </w:t>
      </w:r>
    </w:p>
    <w:p w14:paraId="62EEE1C0" w14:textId="77777777" w:rsidR="00295387" w:rsidRPr="00155E23" w:rsidRDefault="00295387" w:rsidP="00295387">
      <w:r w:rsidRPr="00155E23">
        <w:t>Tarybos posėdžių sekretorė D. Dačkauskaitė</w:t>
      </w:r>
    </w:p>
    <w:p w14:paraId="01576236" w14:textId="77777777" w:rsidR="00295387" w:rsidRPr="00155E23" w:rsidRDefault="00295387" w:rsidP="00295387">
      <w:r w:rsidRPr="00155E23">
        <w:t>Dokumentų ir viešųjų ryšių skyriaus vyr. specialistas A. Gvildys</w:t>
      </w:r>
    </w:p>
    <w:p w14:paraId="105F74D5" w14:textId="77777777" w:rsidR="00295387" w:rsidRPr="00155E23" w:rsidRDefault="00295387" w:rsidP="00295387">
      <w:pPr>
        <w:rPr>
          <w:lang w:val="fr-FR"/>
        </w:rPr>
      </w:pPr>
      <w:r w:rsidRPr="00155E23">
        <w:rPr>
          <w:lang w:val="fr-FR"/>
        </w:rPr>
        <w:t>Socialinės paramos skyriaus vedėja L. Gardauskienė</w:t>
      </w:r>
    </w:p>
    <w:p w14:paraId="3911C03C" w14:textId="77777777" w:rsidR="00F320CA" w:rsidRPr="00295387" w:rsidRDefault="00F320CA">
      <w:pPr>
        <w:rPr>
          <w:lang w:val="fr-FR"/>
        </w:rPr>
      </w:pPr>
    </w:p>
    <w:p w14:paraId="79088D41" w14:textId="77777777" w:rsidR="00190B66" w:rsidRDefault="00190B66"/>
    <w:p w14:paraId="581FFBD6" w14:textId="77777777" w:rsidR="00733262" w:rsidRDefault="00733262"/>
    <w:p w14:paraId="5E0D1915" w14:textId="77777777" w:rsidR="00F27C80" w:rsidRDefault="00F27C80"/>
    <w:p w14:paraId="37881A63" w14:textId="77777777" w:rsidR="00F320CA" w:rsidRDefault="00F320CA" w:rsidP="00F320CA">
      <w:r>
        <w:t>Parengė</w:t>
      </w:r>
    </w:p>
    <w:p w14:paraId="7B69270C" w14:textId="77777777" w:rsidR="00F320CA" w:rsidRDefault="00F320CA" w:rsidP="00F320CA"/>
    <w:p w14:paraId="0C0BE475" w14:textId="77777777" w:rsidR="00F27C80" w:rsidRDefault="00F27C80" w:rsidP="00F320CA"/>
    <w:bookmarkStart w:id="4" w:name="CREATOR_SHOWS"/>
    <w:p w14:paraId="3F4821F6" w14:textId="77777777" w:rsidR="00B3497C" w:rsidRDefault="0033468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 Povilaitienė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70 180</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kristina.povilaitiene@jurbarkas.lt</w:t>
      </w:r>
      <w:r>
        <w:rPr>
          <w:lang w:eastAsia="de-DE"/>
        </w:rPr>
        <w:fldChar w:fldCharType="end"/>
      </w:r>
      <w:bookmarkEnd w:id="6"/>
    </w:p>
    <w:bookmarkStart w:id="7" w:name="NOW_DATE1"/>
    <w:p w14:paraId="4D4BC2D1" w14:textId="77777777" w:rsidR="002E1F99" w:rsidRDefault="0033468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7"/>
      <w:r w:rsidR="00F7723D">
        <w:t xml:space="preserve"> </w:t>
      </w:r>
    </w:p>
    <w:p w14:paraId="6E7DADB4" w14:textId="77777777" w:rsidR="002E1F99" w:rsidRDefault="002E1F99" w:rsidP="002E1F99">
      <w:pPr>
        <w:pStyle w:val="Pavadinimas"/>
        <w:jc w:val="left"/>
        <w:rPr>
          <w:b w:val="0"/>
          <w:lang w:val="lt-LT"/>
        </w:rPr>
      </w:pPr>
    </w:p>
    <w:p w14:paraId="667DD42A" w14:textId="77777777" w:rsidR="00733262" w:rsidRPr="00295387" w:rsidRDefault="00733262" w:rsidP="002E1F99">
      <w:pPr>
        <w:pStyle w:val="Pavadinimas"/>
        <w:jc w:val="left"/>
        <w:rPr>
          <w:b w:val="0"/>
          <w:lang w:val="lt-LT"/>
        </w:rPr>
      </w:pPr>
    </w:p>
    <w:p w14:paraId="0441402E" w14:textId="77777777" w:rsidR="00B668F0" w:rsidRPr="00295387" w:rsidRDefault="00B668F0" w:rsidP="00B668F0">
      <w:pPr>
        <w:pStyle w:val="Pavadinimas"/>
        <w:pBdr>
          <w:bottom w:val="single" w:sz="12" w:space="1" w:color="auto"/>
        </w:pBdr>
        <w:rPr>
          <w:lang w:val="lt-LT"/>
        </w:rPr>
      </w:pPr>
      <w:r w:rsidRPr="00295387">
        <w:rPr>
          <w:lang w:val="lt-LT"/>
        </w:rPr>
        <w:t>JURBARKO RAJONO SAVIVALDYBĖS ADMINISTRACIJOS</w:t>
      </w:r>
    </w:p>
    <w:p w14:paraId="5647CDEC" w14:textId="77777777" w:rsidR="00B668F0" w:rsidRPr="00295387" w:rsidRDefault="00295387" w:rsidP="00B668F0">
      <w:pPr>
        <w:pStyle w:val="Pavadinimas"/>
        <w:pBdr>
          <w:bottom w:val="single" w:sz="12" w:space="1" w:color="auto"/>
        </w:pBdr>
        <w:rPr>
          <w:lang w:val="lt-LT"/>
        </w:rPr>
      </w:pPr>
      <w:r>
        <w:rPr>
          <w:lang w:val="lt-LT"/>
        </w:rPr>
        <w:t xml:space="preserve">SOCIALINĖS PARAMOS </w:t>
      </w:r>
      <w:r w:rsidR="00B668F0" w:rsidRPr="00295387">
        <w:rPr>
          <w:lang w:val="lt-LT"/>
        </w:rPr>
        <w:t>SKYRIUS</w:t>
      </w:r>
    </w:p>
    <w:p w14:paraId="1BB3ACD4" w14:textId="77777777" w:rsidR="00B668F0" w:rsidRPr="00295387" w:rsidRDefault="00B668F0" w:rsidP="00B668F0">
      <w:pPr>
        <w:pStyle w:val="Pavadinimas"/>
        <w:pBdr>
          <w:bottom w:val="single" w:sz="12" w:space="1" w:color="auto"/>
        </w:pBdr>
        <w:rPr>
          <w:lang w:val="lt-LT"/>
        </w:rPr>
      </w:pPr>
    </w:p>
    <w:p w14:paraId="56FA0F8A" w14:textId="77777777" w:rsidR="002E1F99" w:rsidRDefault="002E1F99" w:rsidP="002E1F99">
      <w:pPr>
        <w:pStyle w:val="Paantrat"/>
      </w:pPr>
      <w:r>
        <w:t>AIŠKINAMASIS RAŠTAS</w:t>
      </w:r>
    </w:p>
    <w:p w14:paraId="523308C2" w14:textId="77777777" w:rsidR="002E1F99" w:rsidRDefault="002E1F99" w:rsidP="002E1F99">
      <w:pPr>
        <w:jc w:val="center"/>
        <w:rPr>
          <w:caps/>
        </w:rPr>
      </w:pPr>
    </w:p>
    <w:p w14:paraId="0AE3DC5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3468D">
        <w:rPr>
          <w:b/>
        </w:rPr>
        <w:fldChar w:fldCharType="begin">
          <w:ffData>
            <w:name w:val="DOC_DATA"/>
            <w:enabled/>
            <w:calcOnExit w:val="0"/>
            <w:textInput>
              <w:default w:val="{$DOC_DATA}"/>
            </w:textInput>
          </w:ffData>
        </w:fldChar>
      </w:r>
      <w:r>
        <w:rPr>
          <w:b/>
        </w:rPr>
        <w:instrText xml:space="preserve"> FORMTEXT </w:instrText>
      </w:r>
      <w:r w:rsidR="0033468D">
        <w:rPr>
          <w:b/>
        </w:rPr>
      </w:r>
      <w:r w:rsidR="0033468D">
        <w:rPr>
          <w:b/>
        </w:rPr>
        <w:fldChar w:fldCharType="separate"/>
      </w:r>
      <w:r>
        <w:rPr>
          <w:b/>
          <w:noProof/>
        </w:rPr>
        <w:t>DĖL JURBARKO RAJONO SAVIVALDYBĖS TARYBOS 2023 M. LAPKRIČIO 30 D. SPRENDIMO NR. T2-346 „DĖL VIEŠOSIOS ĮSTAIGOS „JURBARKO SOCIALINĖS PASLAUGOS“ VALDYMO STRUKTŪROS IR PAREIGYBIŲ SĄRAŠO PATVIRTINIMO“ PRIPAŽINIMO NETEKUSIU GALIOS</w:t>
      </w:r>
      <w:r w:rsidR="0033468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2888B42" w14:textId="77777777" w:rsidR="002E1F99" w:rsidRDefault="002E1F99" w:rsidP="002E1F99">
      <w:pPr>
        <w:tabs>
          <w:tab w:val="left" w:pos="567"/>
        </w:tabs>
        <w:jc w:val="center"/>
      </w:pPr>
    </w:p>
    <w:p w14:paraId="2B534FC6" w14:textId="77777777" w:rsidR="00245CB0" w:rsidRDefault="00245CB0" w:rsidP="002E1F99">
      <w:pPr>
        <w:tabs>
          <w:tab w:val="left" w:pos="567"/>
        </w:tabs>
        <w:jc w:val="center"/>
      </w:pPr>
    </w:p>
    <w:p w14:paraId="36282EE1" w14:textId="77777777" w:rsidR="00001758" w:rsidRDefault="0033468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3E9B404F" w14:textId="77777777" w:rsidR="002E1F99" w:rsidRDefault="002E1F99" w:rsidP="002E1F99">
      <w:pPr>
        <w:tabs>
          <w:tab w:val="left" w:pos="0"/>
        </w:tabs>
        <w:jc w:val="center"/>
      </w:pPr>
      <w:r>
        <w:t>Jurbarkas</w:t>
      </w:r>
    </w:p>
    <w:p w14:paraId="64FEF6FB" w14:textId="77777777" w:rsidR="006A29E6" w:rsidRDefault="006A29E6" w:rsidP="006A29E6"/>
    <w:tbl>
      <w:tblPr>
        <w:tblW w:w="0" w:type="auto"/>
        <w:tblLook w:val="0000" w:firstRow="0" w:lastRow="0" w:firstColumn="0" w:lastColumn="0" w:noHBand="0" w:noVBand="0"/>
      </w:tblPr>
      <w:tblGrid>
        <w:gridCol w:w="9525"/>
      </w:tblGrid>
      <w:tr w:rsidR="006A29E6" w14:paraId="5074AFBC" w14:textId="77777777" w:rsidTr="00295387">
        <w:tc>
          <w:tcPr>
            <w:tcW w:w="9741" w:type="dxa"/>
          </w:tcPr>
          <w:p w14:paraId="2455E4AF" w14:textId="77777777" w:rsidR="00245CB0" w:rsidRDefault="00245CB0" w:rsidP="007371F4">
            <w:pPr>
              <w:tabs>
                <w:tab w:val="left" w:pos="0"/>
              </w:tabs>
              <w:rPr>
                <w:b/>
                <w:bCs/>
                <w:i/>
                <w:iCs/>
                <w:sz w:val="22"/>
              </w:rPr>
            </w:pPr>
          </w:p>
          <w:p w14:paraId="0E32DDD3" w14:textId="77777777" w:rsidR="006A29E6" w:rsidRDefault="006A29E6" w:rsidP="007371F4">
            <w:pPr>
              <w:tabs>
                <w:tab w:val="left" w:pos="0"/>
              </w:tabs>
              <w:rPr>
                <w:b/>
                <w:bCs/>
                <w:sz w:val="22"/>
              </w:rPr>
            </w:pPr>
            <w:r>
              <w:rPr>
                <w:b/>
                <w:bCs/>
                <w:i/>
                <w:iCs/>
                <w:sz w:val="22"/>
              </w:rPr>
              <w:t>1. Parengto projekto tikslai ir uždaviniai.</w:t>
            </w:r>
          </w:p>
        </w:tc>
      </w:tr>
      <w:tr w:rsidR="006A29E6" w:rsidRPr="00295387" w14:paraId="702C76B7" w14:textId="77777777" w:rsidTr="00295387">
        <w:tc>
          <w:tcPr>
            <w:tcW w:w="9741" w:type="dxa"/>
          </w:tcPr>
          <w:p w14:paraId="27868F19" w14:textId="77777777" w:rsidR="006A29E6" w:rsidRPr="00283AC4" w:rsidRDefault="00295387" w:rsidP="007371F4">
            <w:pPr>
              <w:tabs>
                <w:tab w:val="left" w:pos="0"/>
              </w:tabs>
              <w:jc w:val="both"/>
              <w:rPr>
                <w:sz w:val="22"/>
                <w:szCs w:val="22"/>
              </w:rPr>
            </w:pPr>
            <w:r w:rsidRPr="00283AC4">
              <w:rPr>
                <w:color w:val="000000"/>
                <w:sz w:val="22"/>
                <w:szCs w:val="22"/>
              </w:rPr>
              <w:t>Sprendimo projekto tikslas – pripažinti netekusiu galios Jurbarko rajono savivaldybės tarybos 20</w:t>
            </w:r>
            <w:r w:rsidR="00733262" w:rsidRPr="00283AC4">
              <w:rPr>
                <w:color w:val="000000"/>
                <w:sz w:val="22"/>
                <w:szCs w:val="22"/>
              </w:rPr>
              <w:t>23</w:t>
            </w:r>
            <w:r w:rsidRPr="00283AC4">
              <w:rPr>
                <w:color w:val="000000"/>
                <w:sz w:val="22"/>
                <w:szCs w:val="22"/>
              </w:rPr>
              <w:t xml:space="preserve"> m. </w:t>
            </w:r>
            <w:r w:rsidR="00733262" w:rsidRPr="00283AC4">
              <w:rPr>
                <w:color w:val="000000"/>
                <w:sz w:val="22"/>
                <w:szCs w:val="22"/>
              </w:rPr>
              <w:t>lapkričio</w:t>
            </w:r>
            <w:r w:rsidRPr="00283AC4">
              <w:rPr>
                <w:color w:val="000000"/>
                <w:sz w:val="22"/>
                <w:szCs w:val="22"/>
              </w:rPr>
              <w:t xml:space="preserve"> 30 d. sprendimą Nr. T2-</w:t>
            </w:r>
            <w:r w:rsidR="00733262" w:rsidRPr="00283AC4">
              <w:rPr>
                <w:color w:val="000000"/>
                <w:sz w:val="22"/>
                <w:szCs w:val="22"/>
              </w:rPr>
              <w:t>346</w:t>
            </w:r>
            <w:r w:rsidRPr="00283AC4">
              <w:rPr>
                <w:color w:val="000000"/>
                <w:sz w:val="22"/>
                <w:szCs w:val="22"/>
              </w:rPr>
              <w:t xml:space="preserve"> „</w:t>
            </w:r>
            <w:r w:rsidR="00733262" w:rsidRPr="00283AC4">
              <w:rPr>
                <w:color w:val="212529"/>
                <w:sz w:val="22"/>
                <w:szCs w:val="22"/>
                <w:shd w:val="clear" w:color="auto" w:fill="FFFFFF"/>
              </w:rPr>
              <w:t>Dėl viešosios įstaigos „Jurbarko socialinės paslaugos“ valdymo struktūros ir pareigybių sąrašo patvirtinimo</w:t>
            </w:r>
            <w:r w:rsidRPr="00283AC4">
              <w:rPr>
                <w:color w:val="000000"/>
                <w:sz w:val="22"/>
                <w:szCs w:val="22"/>
              </w:rPr>
              <w:t>“.</w:t>
            </w:r>
          </w:p>
        </w:tc>
      </w:tr>
      <w:tr w:rsidR="006A29E6" w:rsidRPr="00295387" w14:paraId="65589630" w14:textId="77777777" w:rsidTr="00295387">
        <w:tc>
          <w:tcPr>
            <w:tcW w:w="9741" w:type="dxa"/>
          </w:tcPr>
          <w:p w14:paraId="74D33301" w14:textId="77777777" w:rsidR="006A29E6" w:rsidRPr="00295387" w:rsidRDefault="006A29E6" w:rsidP="007371F4">
            <w:pPr>
              <w:tabs>
                <w:tab w:val="left" w:pos="0"/>
              </w:tabs>
              <w:rPr>
                <w:b/>
                <w:bCs/>
                <w:sz w:val="22"/>
                <w:szCs w:val="22"/>
              </w:rPr>
            </w:pPr>
            <w:r w:rsidRPr="00295387">
              <w:rPr>
                <w:b/>
                <w:bCs/>
                <w:i/>
                <w:iCs/>
                <w:sz w:val="22"/>
                <w:szCs w:val="22"/>
              </w:rPr>
              <w:t>2. Kaip šiuo metu yra sureguliuoti projekte aptarti klausimai.</w:t>
            </w:r>
          </w:p>
        </w:tc>
      </w:tr>
      <w:tr w:rsidR="00295387" w:rsidRPr="00295387" w14:paraId="4EF9B2B4" w14:textId="77777777" w:rsidTr="00295387">
        <w:tc>
          <w:tcPr>
            <w:tcW w:w="9741" w:type="dxa"/>
          </w:tcPr>
          <w:p w14:paraId="12868DC6" w14:textId="77777777" w:rsidR="00295387" w:rsidRPr="00283AC4" w:rsidRDefault="00D87D59" w:rsidP="00295387">
            <w:pPr>
              <w:jc w:val="both"/>
              <w:rPr>
                <w:color w:val="000000"/>
                <w:sz w:val="22"/>
                <w:szCs w:val="22"/>
              </w:rPr>
            </w:pPr>
            <w:r w:rsidRPr="00283AC4">
              <w:rPr>
                <w:color w:val="000000"/>
                <w:sz w:val="22"/>
                <w:szCs w:val="22"/>
              </w:rPr>
              <w:t xml:space="preserve">Atsižvelgiant į Lietuvos Respublikos viešųjų įstaigų įstatymo 20 straipsnio 2 dalies 18 punkto pakeitimus, </w:t>
            </w:r>
            <w:r w:rsidR="00283AC4">
              <w:rPr>
                <w:color w:val="000000"/>
                <w:sz w:val="22"/>
                <w:szCs w:val="22"/>
              </w:rPr>
              <w:t xml:space="preserve">viešosios įstaigos struktūra ir pareigybių sąrašą tvirtina </w:t>
            </w:r>
            <w:r w:rsidR="003E73A3">
              <w:rPr>
                <w:color w:val="000000"/>
                <w:sz w:val="22"/>
                <w:szCs w:val="22"/>
              </w:rPr>
              <w:t xml:space="preserve">viešosios įstaigos </w:t>
            </w:r>
            <w:r w:rsidR="00283AC4">
              <w:rPr>
                <w:color w:val="000000"/>
                <w:sz w:val="22"/>
                <w:szCs w:val="22"/>
              </w:rPr>
              <w:t xml:space="preserve">vadovas. </w:t>
            </w:r>
          </w:p>
        </w:tc>
      </w:tr>
      <w:tr w:rsidR="00295387" w:rsidRPr="00295387" w14:paraId="0D752E28" w14:textId="77777777" w:rsidTr="00295387">
        <w:tc>
          <w:tcPr>
            <w:tcW w:w="9741" w:type="dxa"/>
          </w:tcPr>
          <w:p w14:paraId="5C49920F" w14:textId="77777777" w:rsidR="00295387" w:rsidRPr="00295387" w:rsidRDefault="00295387" w:rsidP="00295387">
            <w:pPr>
              <w:tabs>
                <w:tab w:val="left" w:pos="0"/>
              </w:tabs>
              <w:rPr>
                <w:b/>
                <w:bCs/>
                <w:i/>
                <w:iCs/>
                <w:sz w:val="22"/>
                <w:szCs w:val="22"/>
              </w:rPr>
            </w:pPr>
            <w:r w:rsidRPr="00295387">
              <w:rPr>
                <w:b/>
                <w:bCs/>
                <w:i/>
                <w:iCs/>
                <w:sz w:val="22"/>
                <w:szCs w:val="22"/>
              </w:rPr>
              <w:t>3. Kokių pozityvių rezultatų laukiama.</w:t>
            </w:r>
          </w:p>
        </w:tc>
      </w:tr>
      <w:tr w:rsidR="00295387" w:rsidRPr="00295387" w14:paraId="1DF2DE20" w14:textId="77777777" w:rsidTr="00295387">
        <w:tc>
          <w:tcPr>
            <w:tcW w:w="9741" w:type="dxa"/>
          </w:tcPr>
          <w:p w14:paraId="63786CCD" w14:textId="77777777" w:rsidR="00295387" w:rsidRPr="00295387" w:rsidRDefault="00295387" w:rsidP="00295387">
            <w:pPr>
              <w:tabs>
                <w:tab w:val="left" w:pos="0"/>
              </w:tabs>
              <w:jc w:val="both"/>
              <w:rPr>
                <w:sz w:val="22"/>
                <w:szCs w:val="22"/>
              </w:rPr>
            </w:pPr>
            <w:r w:rsidRPr="00295387">
              <w:rPr>
                <w:sz w:val="22"/>
                <w:szCs w:val="22"/>
              </w:rPr>
              <w:t>Bus įgyvendinti teisės aktų reikalavimai.</w:t>
            </w:r>
          </w:p>
        </w:tc>
      </w:tr>
      <w:tr w:rsidR="00295387" w:rsidRPr="00295387" w14:paraId="7D82E09D" w14:textId="77777777" w:rsidTr="00295387">
        <w:tc>
          <w:tcPr>
            <w:tcW w:w="9741" w:type="dxa"/>
          </w:tcPr>
          <w:p w14:paraId="09402973" w14:textId="77777777" w:rsidR="00295387" w:rsidRPr="00295387" w:rsidRDefault="00295387" w:rsidP="00295387">
            <w:pPr>
              <w:tabs>
                <w:tab w:val="left" w:pos="0"/>
              </w:tabs>
              <w:jc w:val="both"/>
              <w:rPr>
                <w:b/>
                <w:bCs/>
                <w:i/>
                <w:iCs/>
                <w:sz w:val="22"/>
                <w:szCs w:val="22"/>
              </w:rPr>
            </w:pPr>
            <w:r w:rsidRPr="00295387">
              <w:rPr>
                <w:b/>
                <w:bCs/>
                <w:i/>
                <w:iCs/>
                <w:sz w:val="22"/>
                <w:szCs w:val="22"/>
              </w:rPr>
              <w:t>4. Galimos neigiamos priimto projekto pasekmės ir kokių priemonių reikėtų imtis, kad tokių pasekmių būtų išvengta.</w:t>
            </w:r>
          </w:p>
        </w:tc>
      </w:tr>
      <w:tr w:rsidR="00295387" w:rsidRPr="00295387" w14:paraId="2D2270F2" w14:textId="77777777" w:rsidTr="00295387">
        <w:tc>
          <w:tcPr>
            <w:tcW w:w="9741" w:type="dxa"/>
          </w:tcPr>
          <w:p w14:paraId="20EFDDF3" w14:textId="77777777" w:rsidR="00295387" w:rsidRPr="00295387" w:rsidRDefault="00295387" w:rsidP="00295387">
            <w:pPr>
              <w:tabs>
                <w:tab w:val="left" w:pos="0"/>
              </w:tabs>
              <w:jc w:val="both"/>
              <w:rPr>
                <w:sz w:val="22"/>
                <w:szCs w:val="22"/>
              </w:rPr>
            </w:pPr>
            <w:r w:rsidRPr="00295387">
              <w:rPr>
                <w:sz w:val="22"/>
                <w:szCs w:val="22"/>
              </w:rPr>
              <w:t>Nenumatomos.</w:t>
            </w:r>
          </w:p>
        </w:tc>
      </w:tr>
      <w:tr w:rsidR="00295387" w:rsidRPr="00295387" w14:paraId="301AF88A" w14:textId="77777777" w:rsidTr="00295387">
        <w:tc>
          <w:tcPr>
            <w:tcW w:w="9741" w:type="dxa"/>
          </w:tcPr>
          <w:p w14:paraId="1D53BA33" w14:textId="77777777" w:rsidR="00295387" w:rsidRPr="00295387" w:rsidRDefault="00295387" w:rsidP="00295387">
            <w:pPr>
              <w:tabs>
                <w:tab w:val="left" w:pos="0"/>
              </w:tabs>
              <w:jc w:val="both"/>
              <w:rPr>
                <w:b/>
                <w:bCs/>
                <w:i/>
                <w:iCs/>
                <w:sz w:val="22"/>
                <w:szCs w:val="22"/>
              </w:rPr>
            </w:pPr>
            <w:r w:rsidRPr="00295387">
              <w:rPr>
                <w:b/>
                <w:bCs/>
                <w:i/>
                <w:iCs/>
                <w:sz w:val="22"/>
                <w:szCs w:val="22"/>
              </w:rPr>
              <w:t>5. Kokie šios srities aktai tebegalioja (pateikiamas aktų sąrašas) ir kokius galiojančius aktus būtina pakeisti ar panaikinti, priėmus teikiamą projektą.</w:t>
            </w:r>
          </w:p>
        </w:tc>
      </w:tr>
      <w:tr w:rsidR="00295387" w:rsidRPr="00295387" w14:paraId="26D44373" w14:textId="77777777" w:rsidTr="00295387">
        <w:tc>
          <w:tcPr>
            <w:tcW w:w="9741" w:type="dxa"/>
          </w:tcPr>
          <w:p w14:paraId="15BDA0F3" w14:textId="77777777" w:rsidR="00295387" w:rsidRPr="003C44AB" w:rsidRDefault="00295387" w:rsidP="00295387">
            <w:pPr>
              <w:tabs>
                <w:tab w:val="left" w:pos="0"/>
              </w:tabs>
              <w:jc w:val="both"/>
              <w:rPr>
                <w:sz w:val="22"/>
                <w:szCs w:val="22"/>
              </w:rPr>
            </w:pPr>
            <w:r w:rsidRPr="003C44AB">
              <w:rPr>
                <w:color w:val="000000"/>
                <w:sz w:val="22"/>
                <w:szCs w:val="22"/>
              </w:rPr>
              <w:t xml:space="preserve">Šiuo metu galioja </w:t>
            </w:r>
            <w:r w:rsidR="003C44AB" w:rsidRPr="003C44AB">
              <w:rPr>
                <w:color w:val="000000"/>
                <w:sz w:val="22"/>
                <w:szCs w:val="22"/>
              </w:rPr>
              <w:t xml:space="preserve">Jurbarko rajono savivaldybės tarybos </w:t>
            </w:r>
            <w:r w:rsidR="003C44AB" w:rsidRPr="003C44AB">
              <w:rPr>
                <w:color w:val="212529"/>
                <w:sz w:val="22"/>
                <w:szCs w:val="22"/>
                <w:shd w:val="clear" w:color="auto" w:fill="FFFFFF"/>
              </w:rPr>
              <w:t>2023 m. lapkričio 30 d. sprendimą Nr. T2-346 „Dėl viešosios įstaigos „Jurbarko socialinės paslaugos“ valdymo struktūros ir pareigybių sąrašo patvirtinimo“</w:t>
            </w:r>
            <w:r w:rsidRPr="003C44AB">
              <w:rPr>
                <w:color w:val="000000"/>
                <w:sz w:val="22"/>
                <w:szCs w:val="22"/>
              </w:rPr>
              <w:t>.</w:t>
            </w:r>
          </w:p>
        </w:tc>
      </w:tr>
      <w:tr w:rsidR="00295387" w:rsidRPr="00295387" w14:paraId="554C07C7" w14:textId="77777777" w:rsidTr="00295387">
        <w:tc>
          <w:tcPr>
            <w:tcW w:w="9741" w:type="dxa"/>
          </w:tcPr>
          <w:p w14:paraId="382C5CF5" w14:textId="77777777" w:rsidR="00295387" w:rsidRPr="00295387" w:rsidRDefault="00295387" w:rsidP="00295387">
            <w:pPr>
              <w:tabs>
                <w:tab w:val="left" w:pos="0"/>
              </w:tabs>
              <w:rPr>
                <w:b/>
                <w:bCs/>
                <w:i/>
                <w:iCs/>
                <w:sz w:val="22"/>
                <w:szCs w:val="22"/>
              </w:rPr>
            </w:pPr>
            <w:r w:rsidRPr="00295387">
              <w:rPr>
                <w:b/>
                <w:bCs/>
                <w:i/>
                <w:iCs/>
                <w:sz w:val="22"/>
                <w:szCs w:val="22"/>
              </w:rPr>
              <w:t>6. Projekto rengimo metu gauti specialistų vertinimai ir išvados, ekonominiai apskaičiavimai (sąmatos), konkretūs finansavimo šaltiniai.</w:t>
            </w:r>
          </w:p>
          <w:p w14:paraId="18F6F61A" w14:textId="77777777" w:rsidR="00295387" w:rsidRPr="00295387" w:rsidRDefault="00295387" w:rsidP="00295387">
            <w:pPr>
              <w:tabs>
                <w:tab w:val="left" w:pos="0"/>
              </w:tabs>
              <w:rPr>
                <w:b/>
                <w:bCs/>
                <w:i/>
                <w:iCs/>
                <w:sz w:val="22"/>
                <w:szCs w:val="22"/>
              </w:rPr>
            </w:pPr>
            <w:r w:rsidRPr="00295387">
              <w:rPr>
                <w:sz w:val="22"/>
                <w:szCs w:val="22"/>
              </w:rPr>
              <w:t>Negauta.</w:t>
            </w:r>
          </w:p>
        </w:tc>
      </w:tr>
      <w:tr w:rsidR="00295387" w:rsidRPr="00295387" w14:paraId="5427EBD5" w14:textId="77777777" w:rsidTr="00295387">
        <w:tc>
          <w:tcPr>
            <w:tcW w:w="9741" w:type="dxa"/>
          </w:tcPr>
          <w:p w14:paraId="60D3504E" w14:textId="77777777" w:rsidR="00295387" w:rsidRPr="00295387" w:rsidRDefault="00295387" w:rsidP="00295387">
            <w:pPr>
              <w:tabs>
                <w:tab w:val="left" w:pos="0"/>
              </w:tabs>
              <w:jc w:val="both"/>
              <w:rPr>
                <w:b/>
                <w:i/>
                <w:sz w:val="22"/>
                <w:szCs w:val="22"/>
              </w:rPr>
            </w:pPr>
            <w:r w:rsidRPr="00295387">
              <w:rPr>
                <w:b/>
                <w:i/>
                <w:sz w:val="22"/>
                <w:szCs w:val="22"/>
              </w:rPr>
              <w:t>7. Ar reikalingas projekto antikorupcinis vertinimas.</w:t>
            </w:r>
          </w:p>
          <w:p w14:paraId="25BCB992" w14:textId="77777777" w:rsidR="00295387" w:rsidRPr="00245CB0" w:rsidRDefault="00295387" w:rsidP="00295387">
            <w:pPr>
              <w:tabs>
                <w:tab w:val="left" w:pos="0"/>
              </w:tabs>
              <w:jc w:val="both"/>
              <w:rPr>
                <w:bCs/>
                <w:iCs/>
                <w:sz w:val="22"/>
                <w:szCs w:val="22"/>
              </w:rPr>
            </w:pPr>
            <w:r w:rsidRPr="00295387">
              <w:rPr>
                <w:bCs/>
                <w:iCs/>
                <w:sz w:val="22"/>
                <w:szCs w:val="22"/>
              </w:rPr>
              <w:t>Nereikalingas.</w:t>
            </w:r>
          </w:p>
        </w:tc>
      </w:tr>
      <w:tr w:rsidR="00295387" w:rsidRPr="00295387" w14:paraId="004DAB71" w14:textId="77777777" w:rsidTr="00295387">
        <w:tc>
          <w:tcPr>
            <w:tcW w:w="9741" w:type="dxa"/>
          </w:tcPr>
          <w:p w14:paraId="1A8F2365" w14:textId="77777777" w:rsidR="00295387" w:rsidRPr="00295387" w:rsidRDefault="00295387" w:rsidP="00295387">
            <w:pPr>
              <w:tabs>
                <w:tab w:val="left" w:pos="0"/>
              </w:tabs>
              <w:jc w:val="both"/>
              <w:rPr>
                <w:b/>
                <w:i/>
                <w:sz w:val="22"/>
                <w:szCs w:val="22"/>
              </w:rPr>
            </w:pPr>
            <w:r w:rsidRPr="00295387">
              <w:rPr>
                <w:b/>
                <w:i/>
                <w:sz w:val="22"/>
                <w:szCs w:val="22"/>
              </w:rPr>
              <w:t>8. Projekto iniciatorius, autorius ar autorių grupė.</w:t>
            </w:r>
          </w:p>
        </w:tc>
      </w:tr>
      <w:tr w:rsidR="00295387" w:rsidRPr="00295387" w14:paraId="05253E78" w14:textId="77777777" w:rsidTr="00295387">
        <w:tc>
          <w:tcPr>
            <w:tcW w:w="9741" w:type="dxa"/>
          </w:tcPr>
          <w:p w14:paraId="3EB6C80C" w14:textId="77777777" w:rsidR="00295387" w:rsidRPr="00295387" w:rsidRDefault="00295387" w:rsidP="00295387">
            <w:pPr>
              <w:tabs>
                <w:tab w:val="left" w:pos="0"/>
              </w:tabs>
              <w:jc w:val="both"/>
              <w:rPr>
                <w:sz w:val="22"/>
                <w:szCs w:val="22"/>
              </w:rPr>
            </w:pPr>
            <w:r w:rsidRPr="00295387">
              <w:rPr>
                <w:sz w:val="22"/>
                <w:szCs w:val="22"/>
              </w:rPr>
              <w:t>Tiesioginis rengėjas – </w:t>
            </w:r>
            <w:r w:rsidRPr="00295387">
              <w:rPr>
                <w:sz w:val="22"/>
                <w:szCs w:val="22"/>
                <w:shd w:val="clear" w:color="auto" w:fill="FFFFFF"/>
              </w:rPr>
              <w:t>Socialinės paramos skyriaus vyr. specialistė Kristina Povilaitienė, iniciatorius –  </w:t>
            </w:r>
            <w:r w:rsidRPr="00295387">
              <w:rPr>
                <w:sz w:val="22"/>
                <w:szCs w:val="22"/>
              </w:rPr>
              <w:t>Socialinės paramos skyrius ir VšĮ „Jurbarko socialinės paslaugos“.</w:t>
            </w:r>
          </w:p>
        </w:tc>
      </w:tr>
      <w:tr w:rsidR="00295387" w:rsidRPr="00295387" w14:paraId="6D3E3B05" w14:textId="77777777" w:rsidTr="00295387">
        <w:tc>
          <w:tcPr>
            <w:tcW w:w="9741" w:type="dxa"/>
          </w:tcPr>
          <w:p w14:paraId="00DA35BF" w14:textId="77777777" w:rsidR="00295387" w:rsidRPr="00295387" w:rsidRDefault="00295387" w:rsidP="00295387">
            <w:pPr>
              <w:tabs>
                <w:tab w:val="left" w:pos="0"/>
              </w:tabs>
              <w:rPr>
                <w:b/>
                <w:bCs/>
                <w:i/>
                <w:iCs/>
                <w:sz w:val="22"/>
                <w:szCs w:val="22"/>
              </w:rPr>
            </w:pPr>
            <w:r w:rsidRPr="00295387">
              <w:rPr>
                <w:b/>
                <w:bCs/>
                <w:i/>
                <w:iCs/>
                <w:sz w:val="22"/>
                <w:szCs w:val="22"/>
              </w:rPr>
              <w:t>Kiti, autorių nuomone, reikalingi pagrindimai ir paaiškinimai.</w:t>
            </w:r>
          </w:p>
          <w:p w14:paraId="4E4CA40C" w14:textId="77777777" w:rsidR="00295387" w:rsidRPr="00295387" w:rsidRDefault="00295387" w:rsidP="00295387">
            <w:pPr>
              <w:tabs>
                <w:tab w:val="left" w:pos="0"/>
              </w:tabs>
              <w:rPr>
                <w:b/>
                <w:bCs/>
                <w:i/>
                <w:iCs/>
                <w:sz w:val="22"/>
                <w:szCs w:val="22"/>
              </w:rPr>
            </w:pPr>
          </w:p>
        </w:tc>
      </w:tr>
      <w:tr w:rsidR="00295387" w:rsidRPr="00295387" w14:paraId="36733F14" w14:textId="77777777" w:rsidTr="00295387">
        <w:tc>
          <w:tcPr>
            <w:tcW w:w="9741" w:type="dxa"/>
          </w:tcPr>
          <w:p w14:paraId="076B323F" w14:textId="77777777" w:rsidR="00295387" w:rsidRPr="00295387" w:rsidRDefault="00295387" w:rsidP="00295387">
            <w:pPr>
              <w:tabs>
                <w:tab w:val="left" w:pos="0"/>
              </w:tabs>
              <w:jc w:val="both"/>
              <w:rPr>
                <w:b/>
                <w:i/>
                <w:sz w:val="22"/>
                <w:szCs w:val="22"/>
              </w:rPr>
            </w:pPr>
            <w:r w:rsidRPr="00295387">
              <w:rPr>
                <w:b/>
                <w:i/>
                <w:sz w:val="22"/>
                <w:szCs w:val="22"/>
              </w:rPr>
              <w:t>10. Sprendimas įteikiamas (kam ir kiek egz.).</w:t>
            </w:r>
          </w:p>
        </w:tc>
      </w:tr>
      <w:tr w:rsidR="00295387" w:rsidRPr="00295387" w14:paraId="1F7E5B33" w14:textId="77777777" w:rsidTr="00295387">
        <w:tc>
          <w:tcPr>
            <w:tcW w:w="9741" w:type="dxa"/>
          </w:tcPr>
          <w:p w14:paraId="7E47B1D6" w14:textId="77777777" w:rsidR="00295387" w:rsidRPr="00295387" w:rsidRDefault="00295387" w:rsidP="00295387">
            <w:pPr>
              <w:tabs>
                <w:tab w:val="left" w:pos="0"/>
              </w:tabs>
              <w:jc w:val="both"/>
              <w:rPr>
                <w:b/>
                <w:i/>
                <w:sz w:val="22"/>
                <w:szCs w:val="22"/>
              </w:rPr>
            </w:pPr>
            <w:r w:rsidRPr="00295387">
              <w:rPr>
                <w:sz w:val="22"/>
                <w:szCs w:val="22"/>
                <w:lang w:val="fr-FR"/>
              </w:rPr>
              <w:t>VšĮ „Jurbarko socialinės paslaugos“ 1 egz.</w:t>
            </w:r>
          </w:p>
        </w:tc>
      </w:tr>
    </w:tbl>
    <w:p w14:paraId="4D7D8220" w14:textId="77777777" w:rsidR="006A29E6" w:rsidRPr="00295387" w:rsidRDefault="006A29E6" w:rsidP="006A29E6">
      <w:pPr>
        <w:rPr>
          <w:sz w:val="22"/>
          <w:szCs w:val="22"/>
        </w:rPr>
      </w:pPr>
    </w:p>
    <w:p w14:paraId="62F5F438" w14:textId="77777777" w:rsidR="002E1F99" w:rsidRPr="00295387" w:rsidRDefault="002E1F99" w:rsidP="002E1F99">
      <w:pPr>
        <w:tabs>
          <w:tab w:val="left" w:pos="567"/>
        </w:tabs>
        <w:rPr>
          <w:sz w:val="22"/>
          <w:szCs w:val="22"/>
        </w:rPr>
      </w:pPr>
    </w:p>
    <w:p w14:paraId="10A6E615" w14:textId="77777777" w:rsidR="002E1F99" w:rsidRDefault="002E1F99" w:rsidP="002E1F99">
      <w:pPr>
        <w:tabs>
          <w:tab w:val="left" w:pos="567"/>
        </w:tabs>
      </w:pPr>
    </w:p>
    <w:p w14:paraId="6DD57005" w14:textId="77777777" w:rsidR="00B668F0" w:rsidRDefault="00B668F0" w:rsidP="00B668F0">
      <w:r>
        <w:t>Parengė</w:t>
      </w:r>
    </w:p>
    <w:p w14:paraId="30375918" w14:textId="77777777" w:rsidR="00B668F0" w:rsidRDefault="00B668F0" w:rsidP="00B668F0"/>
    <w:p w14:paraId="5661A923" w14:textId="77777777" w:rsidR="00B668F0" w:rsidRDefault="0033468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Kristina Povilaitienė</w:t>
      </w:r>
      <w:r>
        <w:rPr>
          <w:lang w:eastAsia="de-DE"/>
        </w:rPr>
        <w:fldChar w:fldCharType="end"/>
      </w:r>
    </w:p>
    <w:p w14:paraId="7BA27F20" w14:textId="77777777" w:rsidR="00B668F0" w:rsidRDefault="00B668F0" w:rsidP="00B668F0">
      <w:pPr>
        <w:pStyle w:val="Antrats"/>
        <w:tabs>
          <w:tab w:val="clear" w:pos="4153"/>
          <w:tab w:val="clear" w:pos="8306"/>
        </w:tabs>
        <w:rPr>
          <w:lang w:eastAsia="de-DE"/>
        </w:rPr>
      </w:pPr>
    </w:p>
    <w:p w14:paraId="23F3DF8B" w14:textId="77777777" w:rsidR="00B668F0" w:rsidRDefault="0033468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5DD3A725"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00483" w14:textId="77777777" w:rsidR="0083711D" w:rsidRDefault="0083711D">
      <w:r>
        <w:separator/>
      </w:r>
    </w:p>
  </w:endnote>
  <w:endnote w:type="continuationSeparator" w:id="0">
    <w:p w14:paraId="30A61736" w14:textId="77777777" w:rsidR="0083711D" w:rsidRDefault="0083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90645" w14:textId="77777777" w:rsidR="0083711D" w:rsidRDefault="0083711D">
      <w:r>
        <w:separator/>
      </w:r>
    </w:p>
  </w:footnote>
  <w:footnote w:type="continuationSeparator" w:id="0">
    <w:p w14:paraId="46CF45BA" w14:textId="77777777" w:rsidR="0083711D" w:rsidRDefault="0083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A32F" w14:textId="77777777" w:rsidR="00FC1CD3" w:rsidRDefault="0033468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15303F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DC98" w14:textId="77777777" w:rsidR="00FC1CD3" w:rsidRDefault="00FC1CD3">
    <w:pPr>
      <w:pStyle w:val="Antrats"/>
      <w:framePr w:wrap="around" w:vAnchor="text" w:hAnchor="margin" w:xAlign="center" w:y="1"/>
      <w:rPr>
        <w:rStyle w:val="Puslapionumeris"/>
      </w:rPr>
    </w:pPr>
  </w:p>
  <w:p w14:paraId="6515564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09061504">
    <w:abstractNumId w:val="3"/>
  </w:num>
  <w:num w:numId="2" w16cid:durableId="1432701477">
    <w:abstractNumId w:val="2"/>
  </w:num>
  <w:num w:numId="3" w16cid:durableId="2060277742">
    <w:abstractNumId w:val="4"/>
  </w:num>
  <w:num w:numId="4" w16cid:durableId="1286426301">
    <w:abstractNumId w:val="1"/>
  </w:num>
  <w:num w:numId="5" w16cid:durableId="908658598">
    <w:abstractNumId w:val="6"/>
  </w:num>
  <w:num w:numId="6" w16cid:durableId="1200121867">
    <w:abstractNumId w:val="5"/>
  </w:num>
  <w:num w:numId="7" w16cid:durableId="40056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5CB0"/>
    <w:rsid w:val="00246055"/>
    <w:rsid w:val="00251454"/>
    <w:rsid w:val="00281984"/>
    <w:rsid w:val="00283AC4"/>
    <w:rsid w:val="00295387"/>
    <w:rsid w:val="002B53D8"/>
    <w:rsid w:val="002E1F99"/>
    <w:rsid w:val="002F084E"/>
    <w:rsid w:val="002F4A2B"/>
    <w:rsid w:val="002F7E49"/>
    <w:rsid w:val="00323FE1"/>
    <w:rsid w:val="00333FD4"/>
    <w:rsid w:val="0033468D"/>
    <w:rsid w:val="003421EA"/>
    <w:rsid w:val="003459E5"/>
    <w:rsid w:val="0035592F"/>
    <w:rsid w:val="00370D09"/>
    <w:rsid w:val="00372033"/>
    <w:rsid w:val="00376143"/>
    <w:rsid w:val="003822CB"/>
    <w:rsid w:val="003859D7"/>
    <w:rsid w:val="00394FD0"/>
    <w:rsid w:val="00396067"/>
    <w:rsid w:val="003A7F59"/>
    <w:rsid w:val="003B2523"/>
    <w:rsid w:val="003C44AB"/>
    <w:rsid w:val="003D484F"/>
    <w:rsid w:val="003E54A7"/>
    <w:rsid w:val="003E73A3"/>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1ACF"/>
    <w:rsid w:val="00641E12"/>
    <w:rsid w:val="00673C21"/>
    <w:rsid w:val="00686E66"/>
    <w:rsid w:val="00697D48"/>
    <w:rsid w:val="006A29E6"/>
    <w:rsid w:val="006B72D3"/>
    <w:rsid w:val="006F35F0"/>
    <w:rsid w:val="0073170A"/>
    <w:rsid w:val="00732616"/>
    <w:rsid w:val="00733262"/>
    <w:rsid w:val="00734333"/>
    <w:rsid w:val="00744E20"/>
    <w:rsid w:val="007457FF"/>
    <w:rsid w:val="00771DAD"/>
    <w:rsid w:val="007860A8"/>
    <w:rsid w:val="007E13A9"/>
    <w:rsid w:val="007E57D4"/>
    <w:rsid w:val="008030DA"/>
    <w:rsid w:val="00832B07"/>
    <w:rsid w:val="0083711D"/>
    <w:rsid w:val="008468E3"/>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4B92"/>
    <w:rsid w:val="00974EDF"/>
    <w:rsid w:val="0098095A"/>
    <w:rsid w:val="00992B19"/>
    <w:rsid w:val="009A1576"/>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26AD"/>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37BC"/>
    <w:rsid w:val="00D32D0D"/>
    <w:rsid w:val="00D513AA"/>
    <w:rsid w:val="00D52EF0"/>
    <w:rsid w:val="00D75F4B"/>
    <w:rsid w:val="00D82C9A"/>
    <w:rsid w:val="00D87D59"/>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6F4B"/>
    <w:rsid w:val="00F20019"/>
    <w:rsid w:val="00F27C80"/>
    <w:rsid w:val="00F320CA"/>
    <w:rsid w:val="00F40651"/>
    <w:rsid w:val="00F4093E"/>
    <w:rsid w:val="00F41A98"/>
    <w:rsid w:val="00F4316F"/>
    <w:rsid w:val="00F6384B"/>
    <w:rsid w:val="00F67640"/>
    <w:rsid w:val="00F75C89"/>
    <w:rsid w:val="00F7723D"/>
    <w:rsid w:val="00FA2226"/>
    <w:rsid w:val="00FB0BBB"/>
    <w:rsid w:val="00FB6B02"/>
    <w:rsid w:val="00FC1CD3"/>
    <w:rsid w:val="00FC58BB"/>
    <w:rsid w:val="00FC763D"/>
    <w:rsid w:val="00FD0852"/>
    <w:rsid w:val="00FD2657"/>
    <w:rsid w:val="00FE23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6CC45F2"/>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2633</Words>
  <Characters>1502</Characters>
  <Application>Microsoft Office Word</Application>
  <DocSecurity>0</DocSecurity>
  <Lines>12</Lines>
  <Paragraphs>8</Paragraphs>
  <ScaleCrop>false</ScaleCrop>
  <Company>Sveikatos apsaugos ministerija</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2024-10-15T10:18:00Z</dcterms:created>
  <dcterms:modified xsi:type="dcterms:W3CDTF">2024-10-15T10:18:00Z</dcterms:modified>
</cp:coreProperties>
</file>