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26313" w14:textId="69FAB5B4" w:rsidR="00FC1CD3" w:rsidRDefault="00930068" w:rsidP="00F320CA">
      <w:pPr>
        <w:jc w:val="right"/>
        <w:rPr>
          <w:lang w:val="en-US"/>
        </w:rPr>
      </w:pPr>
      <w:r>
        <w:t>Patikslintas p</w:t>
      </w:r>
      <w:r w:rsidR="00F320CA">
        <w:t>rojektas</w:t>
      </w:r>
    </w:p>
    <w:p w14:paraId="132FA39A" w14:textId="77777777" w:rsidR="00FC1CD3" w:rsidRDefault="00FC1CD3">
      <w:pPr>
        <w:jc w:val="center"/>
        <w:rPr>
          <w:b/>
          <w:bCs/>
          <w:lang w:val="en-US"/>
        </w:rPr>
      </w:pPr>
    </w:p>
    <w:p w14:paraId="25A3FA4D" w14:textId="77777777" w:rsidR="00F320CA" w:rsidRDefault="00F320CA" w:rsidP="000F4233">
      <w:pPr>
        <w:rPr>
          <w:b/>
          <w:bCs/>
          <w:lang w:val="en-US"/>
        </w:rPr>
      </w:pPr>
    </w:p>
    <w:p w14:paraId="1EC62E06" w14:textId="77777777" w:rsidR="00FC1CD3" w:rsidRDefault="00F20019">
      <w:pPr>
        <w:jc w:val="center"/>
        <w:rPr>
          <w:b/>
        </w:rPr>
      </w:pPr>
      <w:r>
        <w:rPr>
          <w:b/>
          <w:lang w:val="en-US"/>
        </w:rPr>
        <w:t xml:space="preserve">JURBARKO RAJONO </w:t>
      </w:r>
      <w:r>
        <w:rPr>
          <w:b/>
        </w:rPr>
        <w:t>SAVIVALDYBĖS TARYBA</w:t>
      </w:r>
    </w:p>
    <w:p w14:paraId="33E04BA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D863394" w14:textId="77777777">
        <w:trPr>
          <w:cantSplit/>
        </w:trPr>
        <w:tc>
          <w:tcPr>
            <w:tcW w:w="9654" w:type="dxa"/>
            <w:tcBorders>
              <w:top w:val="nil"/>
              <w:left w:val="nil"/>
              <w:bottom w:val="nil"/>
              <w:right w:val="nil"/>
            </w:tcBorders>
          </w:tcPr>
          <w:p w14:paraId="3EC4588F" w14:textId="77777777" w:rsidR="00FC1CD3" w:rsidRDefault="00F20019">
            <w:pPr>
              <w:pStyle w:val="Antrat1"/>
              <w:rPr>
                <w:caps/>
                <w:szCs w:val="24"/>
                <w:lang w:val="lt-LT"/>
              </w:rPr>
            </w:pPr>
            <w:r>
              <w:rPr>
                <w:szCs w:val="24"/>
                <w:lang w:val="lt-LT"/>
              </w:rPr>
              <w:t>SPRENDIMAS</w:t>
            </w:r>
          </w:p>
        </w:tc>
      </w:tr>
      <w:bookmarkStart w:id="0" w:name="DOC_DATA"/>
      <w:tr w:rsidR="00FC1CD3" w14:paraId="6435584C" w14:textId="77777777">
        <w:trPr>
          <w:cantSplit/>
        </w:trPr>
        <w:tc>
          <w:tcPr>
            <w:tcW w:w="9654" w:type="dxa"/>
            <w:tcBorders>
              <w:top w:val="nil"/>
              <w:left w:val="nil"/>
              <w:bottom w:val="nil"/>
              <w:right w:val="nil"/>
            </w:tcBorders>
          </w:tcPr>
          <w:p w14:paraId="70756F22" w14:textId="77777777" w:rsidR="00FC1CD3" w:rsidRPr="00AE61D9" w:rsidRDefault="00156D08">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2021 M. GEGUŽĖS 27 D. SPRENDIMO NR. T2-185 „DĖL JURBARKO RAJONO SAVIVALDYBĖS TARYBOS ETIKOS KOMISIJOS NUOSTATŲ PATVIRTINIMO“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44754735" w14:textId="77777777">
        <w:trPr>
          <w:cantSplit/>
        </w:trPr>
        <w:tc>
          <w:tcPr>
            <w:tcW w:w="9654" w:type="dxa"/>
            <w:tcBorders>
              <w:top w:val="nil"/>
              <w:left w:val="nil"/>
              <w:bottom w:val="nil"/>
              <w:right w:val="nil"/>
            </w:tcBorders>
          </w:tcPr>
          <w:p w14:paraId="6D8939A4" w14:textId="77777777" w:rsidR="00FC1CD3" w:rsidRPr="00AE61D9" w:rsidRDefault="00FC1CD3">
            <w:pPr>
              <w:pStyle w:val="Antrats"/>
              <w:tabs>
                <w:tab w:val="left" w:pos="1296"/>
              </w:tabs>
              <w:jc w:val="center"/>
              <w:rPr>
                <w:b/>
                <w:caps/>
              </w:rPr>
            </w:pPr>
          </w:p>
        </w:tc>
      </w:tr>
      <w:tr w:rsidR="00FC1CD3" w14:paraId="561D69F1" w14:textId="77777777" w:rsidTr="00BA627E">
        <w:trPr>
          <w:cantSplit/>
          <w:trHeight w:val="359"/>
        </w:trPr>
        <w:tc>
          <w:tcPr>
            <w:tcW w:w="9654" w:type="dxa"/>
            <w:tcBorders>
              <w:top w:val="nil"/>
              <w:left w:val="nil"/>
              <w:bottom w:val="nil"/>
              <w:right w:val="nil"/>
            </w:tcBorders>
          </w:tcPr>
          <w:p w14:paraId="62399531" w14:textId="77777777" w:rsidR="00FC1CD3" w:rsidRPr="00AE61D9" w:rsidRDefault="00156D0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TSP-278</w:t>
            </w:r>
            <w:r w:rsidRPr="00AE61D9">
              <w:fldChar w:fldCharType="end"/>
            </w:r>
          </w:p>
        </w:tc>
      </w:tr>
      <w:tr w:rsidR="00FC1CD3" w14:paraId="6CC427A2" w14:textId="77777777">
        <w:trPr>
          <w:cantSplit/>
        </w:trPr>
        <w:tc>
          <w:tcPr>
            <w:tcW w:w="9654" w:type="dxa"/>
            <w:tcBorders>
              <w:top w:val="nil"/>
              <w:left w:val="nil"/>
              <w:bottom w:val="nil"/>
              <w:right w:val="nil"/>
            </w:tcBorders>
          </w:tcPr>
          <w:p w14:paraId="41762708" w14:textId="77777777" w:rsidR="00FC1CD3" w:rsidRDefault="00F20019">
            <w:pPr>
              <w:jc w:val="center"/>
            </w:pPr>
            <w:r>
              <w:t>Jurbarkas</w:t>
            </w:r>
          </w:p>
        </w:tc>
      </w:tr>
    </w:tbl>
    <w:p w14:paraId="3C3167DD" w14:textId="77777777" w:rsidR="00FC1CD3" w:rsidRPr="00892223" w:rsidRDefault="00FC1CD3"/>
    <w:p w14:paraId="4E6A666C" w14:textId="77777777" w:rsidR="00FC1CD3" w:rsidRDefault="00FC1CD3">
      <w:pPr>
        <w:jc w:val="both"/>
      </w:pPr>
    </w:p>
    <w:p w14:paraId="62E80E9B" w14:textId="77777777" w:rsidR="000F4233" w:rsidRDefault="000F4233" w:rsidP="000F4233">
      <w:pPr>
        <w:ind w:firstLine="709"/>
        <w:jc w:val="both"/>
        <w:rPr>
          <w:color w:val="000000"/>
          <w:shd w:val="clear" w:color="auto" w:fill="FFFFFF"/>
        </w:rPr>
      </w:pPr>
      <w:r>
        <w:rPr>
          <w:color w:val="000000"/>
          <w:shd w:val="clear" w:color="auto" w:fill="FFFFFF"/>
        </w:rPr>
        <w:t>Vadovaudamasi Lietuvos Respublikos vietos savivaldos įstatymo 15 straipsnio 2 dalies 4</w:t>
      </w:r>
      <w:r>
        <w:t> </w:t>
      </w:r>
      <w:r>
        <w:rPr>
          <w:color w:val="000000"/>
          <w:shd w:val="clear" w:color="auto" w:fill="FFFFFF"/>
        </w:rPr>
        <w:t>punktu, Jurbarko rajono savivaldybės taryba </w:t>
      </w:r>
      <w:r>
        <w:rPr>
          <w:color w:val="000000"/>
          <w:spacing w:val="80"/>
          <w:shd w:val="clear" w:color="auto" w:fill="FFFFFF"/>
        </w:rPr>
        <w:t>nusprendži</w:t>
      </w:r>
      <w:r>
        <w:rPr>
          <w:color w:val="000000"/>
          <w:shd w:val="clear" w:color="auto" w:fill="FFFFFF"/>
        </w:rPr>
        <w:t>a:</w:t>
      </w:r>
    </w:p>
    <w:p w14:paraId="7B85342F" w14:textId="77777777" w:rsidR="000F4233" w:rsidRPr="003C5222" w:rsidRDefault="000F4233" w:rsidP="000F4233">
      <w:pPr>
        <w:numPr>
          <w:ilvl w:val="0"/>
          <w:numId w:val="8"/>
        </w:numPr>
        <w:tabs>
          <w:tab w:val="left" w:pos="993"/>
        </w:tabs>
        <w:ind w:left="0" w:firstLine="709"/>
        <w:jc w:val="both"/>
        <w:rPr>
          <w:shd w:val="clear" w:color="auto" w:fill="FFFFFF"/>
        </w:rPr>
      </w:pPr>
      <w:r>
        <w:rPr>
          <w:color w:val="000000"/>
          <w:shd w:val="clear" w:color="auto" w:fill="FFFFFF"/>
        </w:rPr>
        <w:t xml:space="preserve">Pakeisti Jurbarko rajono savivaldybės tarybos Etikos komisijos nuostatus, patvirtintus Jurbarko rajono savivaldybės tarybos 2021 m. gegužės 27 d. sprendimu Nr. T2-185 „Dėl Jurbarko rajono savivaldybės tarybos Etikos komisijos </w:t>
      </w:r>
      <w:r w:rsidRPr="003C5222">
        <w:rPr>
          <w:shd w:val="clear" w:color="auto" w:fill="FFFFFF"/>
        </w:rPr>
        <w:t>nuostatų patvirtinimo“:</w:t>
      </w:r>
    </w:p>
    <w:p w14:paraId="402FF426" w14:textId="77777777" w:rsidR="000F4233" w:rsidRDefault="000F4233" w:rsidP="000F4233">
      <w:pPr>
        <w:numPr>
          <w:ilvl w:val="1"/>
          <w:numId w:val="8"/>
        </w:numPr>
        <w:tabs>
          <w:tab w:val="left" w:pos="1134"/>
        </w:tabs>
        <w:ind w:left="0" w:firstLine="709"/>
        <w:jc w:val="both"/>
        <w:rPr>
          <w:lang w:eastAsia="en-US"/>
        </w:rPr>
      </w:pPr>
      <w:r w:rsidRPr="00865730">
        <w:rPr>
          <w:shd w:val="clear" w:color="auto" w:fill="FFFFFF"/>
        </w:rPr>
        <w:t>pakeisti 10 punktą ir jį išdėstyti taip</w:t>
      </w:r>
    </w:p>
    <w:p w14:paraId="0AB62010" w14:textId="77777777" w:rsidR="000F4233" w:rsidRPr="008D5AD8" w:rsidRDefault="000F4233" w:rsidP="000F4233">
      <w:pPr>
        <w:spacing w:line="185" w:lineRule="atLeast"/>
        <w:ind w:firstLine="709"/>
        <w:jc w:val="both"/>
        <w:rPr>
          <w:szCs w:val="24"/>
          <w:lang w:eastAsia="en-US"/>
        </w:rPr>
      </w:pPr>
      <w:r w:rsidRPr="003C5222">
        <w:rPr>
          <w:shd w:val="clear" w:color="auto" w:fill="FFFFFF"/>
        </w:rPr>
        <w:t>,,</w:t>
      </w:r>
      <w:r w:rsidRPr="003C5222">
        <w:rPr>
          <w:szCs w:val="24"/>
          <w:lang w:eastAsia="en-US"/>
        </w:rPr>
        <w:t xml:space="preserve">10. </w:t>
      </w:r>
      <w:r w:rsidRPr="00AC2A40">
        <w:rPr>
          <w:szCs w:val="24"/>
          <w:lang w:eastAsia="en-US"/>
        </w:rPr>
        <w:t xml:space="preserve">Komisijos posėdžiai protokoluojami, posėdžio metu daromas </w:t>
      </w:r>
      <w:r w:rsidRPr="00865730">
        <w:rPr>
          <w:szCs w:val="24"/>
          <w:lang w:eastAsia="en-US"/>
        </w:rPr>
        <w:t>Komisijos</w:t>
      </w:r>
      <w:r w:rsidRPr="00865730">
        <w:rPr>
          <w:lang w:eastAsia="en-US"/>
        </w:rPr>
        <w:t xml:space="preserve"> posėdžių garso ir vaizdo įrašas, kuris saugomas Dokumentų ir archyvų įstatymo nustatyta tvarka informacinėse laikmenose. Komisijos posėdžiai, išskyrus Komisijos uždarus posėdžius, transliuojami tiesiogiai ir skelbiami viešai Savivaldybės interneto svetainėje </w:t>
      </w:r>
      <w:hyperlink r:id="rId7" w:history="1">
        <w:r w:rsidRPr="00865730">
          <w:rPr>
            <w:rStyle w:val="Hipersaitas"/>
            <w:lang w:eastAsia="en-US"/>
          </w:rPr>
          <w:t>www.jurbarkas.lt</w:t>
        </w:r>
      </w:hyperlink>
      <w:r w:rsidRPr="00865730">
        <w:rPr>
          <w:rStyle w:val="Hipersaitas"/>
          <w:lang w:eastAsia="en-US"/>
        </w:rPr>
        <w:t>.</w:t>
      </w:r>
      <w:r>
        <w:rPr>
          <w:szCs w:val="24"/>
          <w:lang w:eastAsia="en-US"/>
        </w:rPr>
        <w:t xml:space="preserve"> </w:t>
      </w:r>
      <w:r w:rsidRPr="00AC2A40">
        <w:rPr>
          <w:szCs w:val="24"/>
          <w:lang w:eastAsia="en-US"/>
        </w:rPr>
        <w:t>Protokolą pasirašo Komisijos (posėdžio) pirmininkas (jo nesant – pavaduotojas) ir protokolą surašęs Komisijos sekretorius</w:t>
      </w:r>
      <w:r w:rsidRPr="003C5222">
        <w:rPr>
          <w:szCs w:val="24"/>
          <w:lang w:eastAsia="en-US"/>
        </w:rPr>
        <w:t>.“;</w:t>
      </w:r>
    </w:p>
    <w:p w14:paraId="07F8B984" w14:textId="6A7A4A6C" w:rsidR="000F4233" w:rsidRPr="003C5222" w:rsidRDefault="000F4233" w:rsidP="000F4233">
      <w:pPr>
        <w:numPr>
          <w:ilvl w:val="1"/>
          <w:numId w:val="8"/>
        </w:numPr>
        <w:tabs>
          <w:tab w:val="left" w:pos="1134"/>
        </w:tabs>
        <w:ind w:left="0" w:firstLine="709"/>
        <w:jc w:val="both"/>
        <w:rPr>
          <w:shd w:val="clear" w:color="auto" w:fill="FFFFFF"/>
        </w:rPr>
      </w:pPr>
      <w:r w:rsidRPr="003C5222">
        <w:rPr>
          <w:shd w:val="clear" w:color="auto" w:fill="FFFFFF"/>
        </w:rPr>
        <w:t>pakeisti 1</w:t>
      </w:r>
      <w:r>
        <w:rPr>
          <w:shd w:val="clear" w:color="auto" w:fill="FFFFFF"/>
        </w:rPr>
        <w:t>3</w:t>
      </w:r>
      <w:r w:rsidRPr="003C5222">
        <w:rPr>
          <w:shd w:val="clear" w:color="auto" w:fill="FFFFFF"/>
        </w:rPr>
        <w:t xml:space="preserve"> punkt</w:t>
      </w:r>
      <w:r w:rsidR="00300735">
        <w:rPr>
          <w:shd w:val="clear" w:color="auto" w:fill="FFFFFF"/>
        </w:rPr>
        <w:t xml:space="preserve">o </w:t>
      </w:r>
      <w:r w:rsidR="00300735" w:rsidRPr="009E54AC">
        <w:rPr>
          <w:highlight w:val="yellow"/>
          <w:shd w:val="clear" w:color="auto" w:fill="FFFFFF"/>
        </w:rPr>
        <w:t>pirmąją</w:t>
      </w:r>
      <w:r w:rsidR="009E54AC" w:rsidRPr="009E54AC">
        <w:rPr>
          <w:highlight w:val="yellow"/>
          <w:shd w:val="clear" w:color="auto" w:fill="FFFFFF"/>
        </w:rPr>
        <w:t xml:space="preserve"> pastraipą</w:t>
      </w:r>
      <w:r w:rsidRPr="003C5222">
        <w:rPr>
          <w:shd w:val="clear" w:color="auto" w:fill="FFFFFF"/>
        </w:rPr>
        <w:t xml:space="preserve"> ir </w:t>
      </w:r>
      <w:r w:rsidRPr="009E54AC">
        <w:rPr>
          <w:strike/>
          <w:shd w:val="clear" w:color="auto" w:fill="FFFFFF"/>
        </w:rPr>
        <w:t>jį</w:t>
      </w:r>
      <w:r w:rsidRPr="003C5222">
        <w:rPr>
          <w:shd w:val="clear" w:color="auto" w:fill="FFFFFF"/>
        </w:rPr>
        <w:t xml:space="preserve"> </w:t>
      </w:r>
      <w:r w:rsidR="009E54AC" w:rsidRPr="009E54AC">
        <w:rPr>
          <w:highlight w:val="yellow"/>
          <w:shd w:val="clear" w:color="auto" w:fill="FFFFFF"/>
        </w:rPr>
        <w:t>ją</w:t>
      </w:r>
      <w:r w:rsidR="009E54AC">
        <w:rPr>
          <w:shd w:val="clear" w:color="auto" w:fill="FFFFFF"/>
        </w:rPr>
        <w:t xml:space="preserve"> </w:t>
      </w:r>
      <w:r w:rsidRPr="003C5222">
        <w:rPr>
          <w:shd w:val="clear" w:color="auto" w:fill="FFFFFF"/>
        </w:rPr>
        <w:t>išdėstyti taip:</w:t>
      </w:r>
    </w:p>
    <w:p w14:paraId="6BF1BD2A" w14:textId="3D4B2EE3" w:rsidR="000F4233" w:rsidRDefault="000F4233" w:rsidP="000F4233">
      <w:pPr>
        <w:spacing w:line="185" w:lineRule="atLeast"/>
        <w:ind w:firstLine="709"/>
        <w:jc w:val="both"/>
        <w:rPr>
          <w:szCs w:val="24"/>
        </w:rPr>
      </w:pPr>
      <w:r>
        <w:rPr>
          <w:szCs w:val="24"/>
          <w:lang w:eastAsia="en-US"/>
        </w:rPr>
        <w:t>,,</w:t>
      </w:r>
      <w:r w:rsidRPr="003B72C3">
        <w:rPr>
          <w:szCs w:val="24"/>
        </w:rPr>
        <w:t>13.</w:t>
      </w:r>
      <w:r>
        <w:rPr>
          <w:szCs w:val="24"/>
        </w:rPr>
        <w:t xml:space="preserve"> </w:t>
      </w:r>
      <w:r w:rsidRPr="003B72C3">
        <w:rPr>
          <w:szCs w:val="24"/>
        </w:rPr>
        <w:t xml:space="preserve">Komisiją aptarnauja </w:t>
      </w:r>
      <w:r w:rsidR="00A20462" w:rsidRPr="00A20462">
        <w:rPr>
          <w:szCs w:val="24"/>
          <w:highlight w:val="yellow"/>
        </w:rPr>
        <w:t>atsakingasis</w:t>
      </w:r>
      <w:r w:rsidR="00A20462">
        <w:rPr>
          <w:szCs w:val="24"/>
        </w:rPr>
        <w:t xml:space="preserve"> </w:t>
      </w:r>
      <w:r w:rsidRPr="003B72C3">
        <w:rPr>
          <w:szCs w:val="24"/>
        </w:rPr>
        <w:t>Komisijos sekretoriu</w:t>
      </w:r>
      <w:r>
        <w:rPr>
          <w:szCs w:val="24"/>
        </w:rPr>
        <w:t>s</w:t>
      </w:r>
      <w:r w:rsidR="00E701E1">
        <w:rPr>
          <w:szCs w:val="24"/>
        </w:rPr>
        <w:t xml:space="preserve">, </w:t>
      </w:r>
      <w:r w:rsidRPr="008D2F8B">
        <w:rPr>
          <w:strike/>
          <w:szCs w:val="24"/>
        </w:rPr>
        <w:t>.</w:t>
      </w:r>
      <w:r w:rsidRPr="008D2F8B">
        <w:rPr>
          <w:strike/>
        </w:rPr>
        <w:t xml:space="preserve"> Komisijos atsakingojo sekretoriaus</w:t>
      </w:r>
      <w:r w:rsidRPr="00FF2EFA">
        <w:t xml:space="preserve"> </w:t>
      </w:r>
      <w:r w:rsidR="00153B83">
        <w:t xml:space="preserve">kurio </w:t>
      </w:r>
      <w:r w:rsidRPr="00FF2EFA">
        <w:t xml:space="preserve">pareigas </w:t>
      </w:r>
      <w:r w:rsidRPr="008D5AD8">
        <w:t xml:space="preserve">atlieka Savivaldybės mero paskirtas Savivaldybės administracijos </w:t>
      </w:r>
      <w:r w:rsidRPr="00FF2EFA">
        <w:t>darbuotojas,</w:t>
      </w:r>
      <w:r w:rsidRPr="003B72C3">
        <w:rPr>
          <w:szCs w:val="24"/>
        </w:rPr>
        <w:t xml:space="preserve"> kuris:</w:t>
      </w:r>
      <w:r>
        <w:rPr>
          <w:szCs w:val="24"/>
        </w:rPr>
        <w:t>“;</w:t>
      </w:r>
    </w:p>
    <w:p w14:paraId="33F2E7A6" w14:textId="77777777" w:rsidR="000F4233" w:rsidRPr="003C5222" w:rsidRDefault="000F4233" w:rsidP="000F4233">
      <w:pPr>
        <w:tabs>
          <w:tab w:val="left" w:pos="1134"/>
        </w:tabs>
        <w:ind w:firstLine="709"/>
        <w:jc w:val="both"/>
        <w:rPr>
          <w:shd w:val="clear" w:color="auto" w:fill="FFFFFF"/>
        </w:rPr>
      </w:pPr>
      <w:r>
        <w:rPr>
          <w:szCs w:val="24"/>
        </w:rPr>
        <w:t xml:space="preserve">1.3. </w:t>
      </w:r>
      <w:r w:rsidRPr="003C5222">
        <w:rPr>
          <w:shd w:val="clear" w:color="auto" w:fill="FFFFFF"/>
        </w:rPr>
        <w:t>pakeisti 1</w:t>
      </w:r>
      <w:r>
        <w:rPr>
          <w:shd w:val="clear" w:color="auto" w:fill="FFFFFF"/>
        </w:rPr>
        <w:t>9</w:t>
      </w:r>
      <w:r w:rsidRPr="003C5222">
        <w:rPr>
          <w:shd w:val="clear" w:color="auto" w:fill="FFFFFF"/>
        </w:rPr>
        <w:t xml:space="preserve"> punktą ir jį išdėstyti taip:</w:t>
      </w:r>
    </w:p>
    <w:p w14:paraId="08AD9AA8" w14:textId="77777777" w:rsidR="000F4233" w:rsidRPr="00B7463B" w:rsidRDefault="000F4233" w:rsidP="000F4233">
      <w:pPr>
        <w:spacing w:line="185" w:lineRule="atLeast"/>
        <w:ind w:firstLine="709"/>
        <w:jc w:val="both"/>
        <w:rPr>
          <w:strike/>
          <w:szCs w:val="24"/>
        </w:rPr>
      </w:pPr>
      <w:r>
        <w:rPr>
          <w:szCs w:val="24"/>
        </w:rPr>
        <w:t xml:space="preserve">,,19. </w:t>
      </w:r>
      <w:r w:rsidRPr="003B72C3">
        <w:rPr>
          <w:szCs w:val="24"/>
        </w:rPr>
        <w:t xml:space="preserve">Komisijos nariai sprendimą dėl svarstomo klausimo priima atviru balsavimu paprasta balsų dauguma. Balsuojant kiekvienas Komisijos narys turi po vieną balsą. </w:t>
      </w:r>
      <w:r w:rsidRPr="00D23E37">
        <w:rPr>
          <w:szCs w:val="24"/>
        </w:rPr>
        <w:t>Jeigu balsai pasiskirsto po lygiai (laikoma, kad balsai pasiskirstė po lygiai tada, kai balsų už gauta tiek pat, kiek prieš, taip pat kai balsų už gauta tiek pat, kiek prieš ir susilaikiusių kartu sudėjus), balsuojama dar kartą.</w:t>
      </w:r>
      <w:r>
        <w:rPr>
          <w:szCs w:val="24"/>
        </w:rPr>
        <w:t xml:space="preserve"> Jeigu balsuojant antrą kartą b</w:t>
      </w:r>
      <w:r w:rsidRPr="003B72C3">
        <w:rPr>
          <w:szCs w:val="24"/>
        </w:rPr>
        <w:t>alsa</w:t>
      </w:r>
      <w:r>
        <w:rPr>
          <w:szCs w:val="24"/>
        </w:rPr>
        <w:t>i</w:t>
      </w:r>
      <w:r w:rsidRPr="003B72C3">
        <w:rPr>
          <w:szCs w:val="24"/>
        </w:rPr>
        <w:t xml:space="preserve"> pasiskirs</w:t>
      </w:r>
      <w:r>
        <w:rPr>
          <w:szCs w:val="24"/>
        </w:rPr>
        <w:t xml:space="preserve">to </w:t>
      </w:r>
      <w:r w:rsidRPr="003B72C3">
        <w:rPr>
          <w:szCs w:val="24"/>
        </w:rPr>
        <w:t>po lygiai</w:t>
      </w:r>
      <w:r w:rsidRPr="00B7463B">
        <w:rPr>
          <w:szCs w:val="24"/>
        </w:rPr>
        <w:t>, laikoma</w:t>
      </w:r>
      <w:r>
        <w:rPr>
          <w:szCs w:val="24"/>
        </w:rPr>
        <w:t>,</w:t>
      </w:r>
      <w:r w:rsidRPr="00B7463B">
        <w:rPr>
          <w:szCs w:val="24"/>
        </w:rPr>
        <w:t xml:space="preserve"> kad komisijos sprendimas nepriimtas</w:t>
      </w:r>
      <w:r>
        <w:rPr>
          <w:szCs w:val="24"/>
        </w:rPr>
        <w:t>.“</w:t>
      </w:r>
      <w:r w:rsidRPr="00B7463B">
        <w:rPr>
          <w:szCs w:val="24"/>
        </w:rPr>
        <w:t xml:space="preserve"> </w:t>
      </w:r>
    </w:p>
    <w:p w14:paraId="0712E039" w14:textId="77777777" w:rsidR="000F4233" w:rsidRPr="00CC3929" w:rsidRDefault="000F4233" w:rsidP="000F4233">
      <w:pPr>
        <w:spacing w:line="185" w:lineRule="atLeast"/>
        <w:ind w:firstLine="709"/>
        <w:jc w:val="both"/>
        <w:rPr>
          <w:szCs w:val="24"/>
        </w:rPr>
      </w:pPr>
      <w:r w:rsidRPr="003C5222">
        <w:rPr>
          <w:shd w:val="clear" w:color="auto" w:fill="FFFFFF"/>
        </w:rPr>
        <w:t xml:space="preserve">2. Paskelbti šį sprendimą Teisės aktų registre ir </w:t>
      </w:r>
      <w:r w:rsidRPr="005824F6">
        <w:rPr>
          <w:color w:val="212529"/>
          <w:shd w:val="clear" w:color="auto" w:fill="FFFFFF"/>
        </w:rPr>
        <w:t>Jurbarko rajono savivaldybės interneto svetainėje</w:t>
      </w:r>
      <w:r>
        <w:rPr>
          <w:color w:val="212529"/>
          <w:shd w:val="clear" w:color="auto" w:fill="FFFFFF"/>
        </w:rPr>
        <w:t>.</w:t>
      </w:r>
    </w:p>
    <w:p w14:paraId="7A309F3B" w14:textId="77777777" w:rsidR="00FC1CD3" w:rsidRDefault="00FC1CD3">
      <w:pPr>
        <w:jc w:val="both"/>
      </w:pPr>
    </w:p>
    <w:p w14:paraId="365980F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3D6233D" w14:textId="77777777">
        <w:trPr>
          <w:trHeight w:val="180"/>
        </w:trPr>
        <w:tc>
          <w:tcPr>
            <w:tcW w:w="4410" w:type="dxa"/>
          </w:tcPr>
          <w:p w14:paraId="22B43D3F" w14:textId="77777777" w:rsidR="00FC1CD3" w:rsidRDefault="00F4316F">
            <w:r>
              <w:t>Savivaldybės meras</w:t>
            </w:r>
          </w:p>
        </w:tc>
        <w:tc>
          <w:tcPr>
            <w:tcW w:w="4410" w:type="dxa"/>
          </w:tcPr>
          <w:p w14:paraId="779E6D5B" w14:textId="77777777" w:rsidR="00FC1CD3" w:rsidRDefault="00FC1CD3">
            <w:pPr>
              <w:jc w:val="right"/>
            </w:pPr>
          </w:p>
        </w:tc>
      </w:tr>
    </w:tbl>
    <w:p w14:paraId="19129349" w14:textId="77777777" w:rsidR="00F320CA" w:rsidRDefault="00F320CA"/>
    <w:p w14:paraId="78A90CDE" w14:textId="77777777" w:rsidR="00F320CA" w:rsidRDefault="00F320CA">
      <w:r>
        <w:t xml:space="preserve">Vizos: </w:t>
      </w:r>
    </w:p>
    <w:p w14:paraId="085F8714" w14:textId="77777777" w:rsidR="007457FF" w:rsidRDefault="007457FF" w:rsidP="007457FF">
      <w:r>
        <w:t>Administracijos direktorė R. Vančienė</w:t>
      </w:r>
    </w:p>
    <w:p w14:paraId="53CDC96E" w14:textId="77777777" w:rsidR="00DE293E" w:rsidRDefault="00190B66" w:rsidP="00190B66">
      <w:r>
        <w:t>Teisės ir civilinės metrikacijos skyriaus vedėja</w:t>
      </w:r>
      <w:r w:rsidR="007457FF">
        <w:t xml:space="preserve"> O. Sutkaitienė</w:t>
      </w:r>
      <w:r w:rsidR="00DE293E">
        <w:t xml:space="preserve"> </w:t>
      </w:r>
    </w:p>
    <w:p w14:paraId="18B55F86"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11E5400" w14:textId="77777777" w:rsidR="00F320CA" w:rsidRDefault="00190B66" w:rsidP="00190B66">
      <w:r>
        <w:t>Dokumentų ir viešųjų ryšių skyriaus vyr. specialistas A. Gvildys</w:t>
      </w:r>
    </w:p>
    <w:p w14:paraId="03893FF2" w14:textId="77777777" w:rsidR="00F27C80" w:rsidRDefault="00F27C80"/>
    <w:p w14:paraId="4366E661" w14:textId="77777777" w:rsidR="00F320CA" w:rsidRDefault="00F320CA" w:rsidP="00F320CA">
      <w:r>
        <w:t>Parengė</w:t>
      </w:r>
    </w:p>
    <w:p w14:paraId="5DA0F6CE" w14:textId="77777777" w:rsidR="00F27C80" w:rsidRDefault="000F4233" w:rsidP="00F320CA">
      <w:r w:rsidRPr="00E07469">
        <w:t>Jurbarko rajono savivaldybės tarybos Etikos komisij</w:t>
      </w:r>
      <w:r>
        <w:t>a</w:t>
      </w:r>
    </w:p>
    <w:bookmarkStart w:id="1" w:name="CREATOR_SHOWS"/>
    <w:p w14:paraId="03291614" w14:textId="77777777" w:rsidR="00F320CA" w:rsidRDefault="00156D08"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Dovilė Dačkauskaitė</w:t>
      </w:r>
      <w:r>
        <w:rPr>
          <w:lang w:eastAsia="de-DE"/>
        </w:rPr>
        <w:fldChar w:fldCharType="end"/>
      </w:r>
      <w:bookmarkEnd w:id="1"/>
      <w:r w:rsidR="00B3497C">
        <w:rPr>
          <w:lang w:eastAsia="de-DE"/>
        </w:rPr>
        <w:t xml:space="preserve">, tel. </w:t>
      </w:r>
      <w:bookmarkStart w:id="2" w:name="CREATOR_PHONE_FULL"/>
      <w:r w:rsidR="000F4233">
        <w:t>+</w:t>
      </w:r>
      <w:hyperlink r:id="rId8" w:history="1">
        <w:r w:rsidR="000F4233" w:rsidRPr="00EB501D">
          <w:rPr>
            <w:rStyle w:val="Hipersaitas"/>
          </w:rPr>
          <w:t>370 669 15</w:t>
        </w:r>
        <w:r w:rsidR="000F4233">
          <w:rPr>
            <w:rStyle w:val="Hipersaitas"/>
          </w:rPr>
          <w:t> </w:t>
        </w:r>
        <w:r w:rsidR="000F4233" w:rsidRPr="00EB501D">
          <w:rPr>
            <w:rStyle w:val="Hipersaitas"/>
          </w:rPr>
          <w:t>643</w:t>
        </w:r>
      </w:hyperlink>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000000">
        <w:rPr>
          <w:lang w:eastAsia="de-DE"/>
        </w:rPr>
      </w:r>
      <w:r w:rsidR="00000000">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dovile.dackauskaite@jurbarkas.lt</w:t>
      </w:r>
      <w:r>
        <w:rPr>
          <w:lang w:eastAsia="de-DE"/>
        </w:rPr>
        <w:fldChar w:fldCharType="end"/>
      </w:r>
      <w:bookmarkEnd w:id="3"/>
    </w:p>
    <w:bookmarkStart w:id="4" w:name="NOW_DATE1"/>
    <w:p w14:paraId="5A40BD8E" w14:textId="77777777" w:rsidR="002E1F99" w:rsidRDefault="00156D08"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4"/>
      <w:r w:rsidR="00F7723D">
        <w:t xml:space="preserve"> </w:t>
      </w:r>
    </w:p>
    <w:p w14:paraId="00B4C496" w14:textId="77777777" w:rsidR="00F7723D" w:rsidRDefault="00F7723D" w:rsidP="00F27C80">
      <w:pPr>
        <w:pStyle w:val="Antrats"/>
        <w:tabs>
          <w:tab w:val="clear" w:pos="4153"/>
          <w:tab w:val="clear" w:pos="8306"/>
          <w:tab w:val="left" w:pos="709"/>
        </w:tabs>
      </w:pPr>
    </w:p>
    <w:p w14:paraId="31E66A5C" w14:textId="77777777" w:rsidR="002E1F99" w:rsidRDefault="002E1F99" w:rsidP="002E1F99">
      <w:pPr>
        <w:pStyle w:val="Pavadinimas"/>
        <w:jc w:val="left"/>
        <w:rPr>
          <w:b w:val="0"/>
        </w:rPr>
      </w:pPr>
    </w:p>
    <w:p w14:paraId="26208DB7" w14:textId="77777777" w:rsidR="003675F3" w:rsidRDefault="003675F3" w:rsidP="000F4233">
      <w:pPr>
        <w:pStyle w:val="Pavadinimas"/>
        <w:pBdr>
          <w:bottom w:val="single" w:sz="12" w:space="1" w:color="auto"/>
        </w:pBdr>
        <w:rPr>
          <w:lang w:val="lt-LT"/>
        </w:rPr>
      </w:pPr>
    </w:p>
    <w:p w14:paraId="6F8B2A48" w14:textId="64EAFE09" w:rsidR="000F4233" w:rsidRPr="00611699" w:rsidRDefault="000F4233" w:rsidP="000F4233">
      <w:pPr>
        <w:pStyle w:val="Pavadinimas"/>
        <w:pBdr>
          <w:bottom w:val="single" w:sz="12" w:space="1" w:color="auto"/>
        </w:pBdr>
        <w:rPr>
          <w:lang w:val="lt-LT"/>
        </w:rPr>
      </w:pPr>
      <w:r w:rsidRPr="00611699">
        <w:rPr>
          <w:lang w:val="lt-LT"/>
        </w:rPr>
        <w:t>JURBARKO RAJONO SAVIVALDYBĖS TARYBOS POSĖDŽIŲ SEKRETORIUS</w:t>
      </w:r>
    </w:p>
    <w:p w14:paraId="48E1EFD9" w14:textId="77777777" w:rsidR="00B668F0" w:rsidRDefault="00B668F0" w:rsidP="00B668F0">
      <w:pPr>
        <w:pStyle w:val="Pavadinimas"/>
        <w:pBdr>
          <w:bottom w:val="single" w:sz="12" w:space="1" w:color="auto"/>
        </w:pBdr>
      </w:pPr>
    </w:p>
    <w:p w14:paraId="1EBB386B" w14:textId="77777777" w:rsidR="002E1F99" w:rsidRDefault="002E1F99" w:rsidP="002E1F99">
      <w:pPr>
        <w:pStyle w:val="Paantrat"/>
      </w:pPr>
    </w:p>
    <w:p w14:paraId="0F701985" w14:textId="77777777" w:rsidR="002E1F99" w:rsidRDefault="002E1F99" w:rsidP="002E1F99">
      <w:pPr>
        <w:pStyle w:val="Paantrat"/>
      </w:pPr>
      <w:r>
        <w:t>AIŠKINAMASIS RAŠTAS</w:t>
      </w:r>
    </w:p>
    <w:p w14:paraId="5A8FC314" w14:textId="77777777" w:rsidR="002E1F99" w:rsidRDefault="002E1F99" w:rsidP="002E1F99">
      <w:pPr>
        <w:jc w:val="center"/>
        <w:rPr>
          <w:caps/>
        </w:rPr>
      </w:pPr>
    </w:p>
    <w:p w14:paraId="583BC635"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56D08">
        <w:rPr>
          <w:b/>
        </w:rPr>
        <w:fldChar w:fldCharType="begin">
          <w:ffData>
            <w:name w:val="DOC_DATA"/>
            <w:enabled/>
            <w:calcOnExit w:val="0"/>
            <w:textInput>
              <w:default w:val="{$DOC_DATA}"/>
            </w:textInput>
          </w:ffData>
        </w:fldChar>
      </w:r>
      <w:r>
        <w:rPr>
          <w:b/>
        </w:rPr>
        <w:instrText xml:space="preserve"> FORMTEXT </w:instrText>
      </w:r>
      <w:r w:rsidR="00156D08">
        <w:rPr>
          <w:b/>
        </w:rPr>
      </w:r>
      <w:r w:rsidR="00156D08">
        <w:rPr>
          <w:b/>
        </w:rPr>
        <w:fldChar w:fldCharType="separate"/>
      </w:r>
      <w:r>
        <w:rPr>
          <w:b/>
          <w:noProof/>
        </w:rPr>
        <w:t>DĖL JURBARKO RAJONO SAVIVALDYBĖS TARYBOS 2021 M. GEGUŽĖS 27 D. SPRENDIMO NR. T2-185 „DĖL JURBARKO RAJONO SAVIVALDYBĖS TARYBOS ETIKOS KOMISIJOS NUOSTATŲ PATVIRTINIMO“ PAKEITIMO</w:t>
      </w:r>
      <w:r w:rsidR="00156D08">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82FC755" w14:textId="77777777" w:rsidR="002E1F99" w:rsidRDefault="002E1F99" w:rsidP="002E1F99">
      <w:pPr>
        <w:tabs>
          <w:tab w:val="left" w:pos="567"/>
        </w:tabs>
        <w:jc w:val="center"/>
      </w:pPr>
    </w:p>
    <w:p w14:paraId="2BFEC6D2" w14:textId="77777777" w:rsidR="002E1F99" w:rsidRDefault="002E1F99" w:rsidP="002E1F99">
      <w:pPr>
        <w:tabs>
          <w:tab w:val="left" w:pos="567"/>
        </w:tabs>
        <w:jc w:val="center"/>
      </w:pPr>
    </w:p>
    <w:p w14:paraId="681E2FF1" w14:textId="77777777" w:rsidR="00001758" w:rsidRDefault="00156D08"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69221F98" w14:textId="77777777" w:rsidR="002E1F99" w:rsidRDefault="002E1F99" w:rsidP="002E1F99">
      <w:pPr>
        <w:tabs>
          <w:tab w:val="left" w:pos="0"/>
        </w:tabs>
        <w:jc w:val="center"/>
      </w:pPr>
      <w:r>
        <w:t>Jurbarkas</w:t>
      </w:r>
    </w:p>
    <w:p w14:paraId="5D22EB66" w14:textId="77777777" w:rsidR="002E1F99" w:rsidRDefault="002E1F99" w:rsidP="002E1F99">
      <w:pPr>
        <w:tabs>
          <w:tab w:val="left" w:pos="0"/>
        </w:tabs>
        <w:jc w:val="center"/>
      </w:pPr>
    </w:p>
    <w:p w14:paraId="1FAD9873" w14:textId="77777777" w:rsidR="002E1F99" w:rsidRDefault="002E1F99" w:rsidP="002E1F99">
      <w:pPr>
        <w:tabs>
          <w:tab w:val="left" w:pos="0"/>
        </w:tabs>
        <w:jc w:val="center"/>
      </w:pPr>
    </w:p>
    <w:p w14:paraId="61BE38EF" w14:textId="77777777" w:rsidR="006A29E6" w:rsidRDefault="006A29E6" w:rsidP="006A29E6"/>
    <w:tbl>
      <w:tblPr>
        <w:tblW w:w="0" w:type="auto"/>
        <w:tblLook w:val="0000" w:firstRow="0" w:lastRow="0" w:firstColumn="0" w:lastColumn="0" w:noHBand="0" w:noVBand="0"/>
      </w:tblPr>
      <w:tblGrid>
        <w:gridCol w:w="9525"/>
      </w:tblGrid>
      <w:tr w:rsidR="000F4233" w14:paraId="2E84FA1B" w14:textId="77777777" w:rsidTr="00125757">
        <w:tc>
          <w:tcPr>
            <w:tcW w:w="9741" w:type="dxa"/>
          </w:tcPr>
          <w:p w14:paraId="599B1BC3" w14:textId="77777777" w:rsidR="000F4233" w:rsidRDefault="000F4233" w:rsidP="00125757">
            <w:pPr>
              <w:tabs>
                <w:tab w:val="left" w:pos="0"/>
              </w:tabs>
              <w:rPr>
                <w:b/>
                <w:bCs/>
                <w:sz w:val="22"/>
              </w:rPr>
            </w:pPr>
            <w:r>
              <w:rPr>
                <w:b/>
                <w:bCs/>
                <w:i/>
                <w:iCs/>
                <w:sz w:val="22"/>
              </w:rPr>
              <w:t>1. Parengto projekto tikslai ir uždaviniai.</w:t>
            </w:r>
          </w:p>
        </w:tc>
      </w:tr>
      <w:tr w:rsidR="000F4233" w14:paraId="2B440CD9" w14:textId="77777777" w:rsidTr="00125757">
        <w:tc>
          <w:tcPr>
            <w:tcW w:w="9741" w:type="dxa"/>
          </w:tcPr>
          <w:p w14:paraId="3E7BB7B9" w14:textId="77777777" w:rsidR="000F4233" w:rsidRPr="00885051" w:rsidRDefault="000F4233" w:rsidP="00125757">
            <w:pPr>
              <w:tabs>
                <w:tab w:val="left" w:pos="0"/>
              </w:tabs>
              <w:jc w:val="both"/>
              <w:rPr>
                <w:sz w:val="22"/>
                <w:szCs w:val="22"/>
              </w:rPr>
            </w:pPr>
            <w:r w:rsidRPr="00885051">
              <w:rPr>
                <w:sz w:val="22"/>
                <w:szCs w:val="22"/>
              </w:rPr>
              <w:t>Pakeisti Jurbarko rajono savivaldybės tarybos Etikos komisijos (toliau – Komisija) nuostatus.</w:t>
            </w:r>
          </w:p>
        </w:tc>
      </w:tr>
      <w:tr w:rsidR="000F4233" w14:paraId="5F2FD20B" w14:textId="77777777" w:rsidTr="00125757">
        <w:tc>
          <w:tcPr>
            <w:tcW w:w="9741" w:type="dxa"/>
          </w:tcPr>
          <w:p w14:paraId="6CADB619" w14:textId="77777777" w:rsidR="000F4233" w:rsidRDefault="000F4233" w:rsidP="00125757">
            <w:pPr>
              <w:tabs>
                <w:tab w:val="left" w:pos="0"/>
              </w:tabs>
              <w:rPr>
                <w:b/>
                <w:bCs/>
                <w:sz w:val="22"/>
              </w:rPr>
            </w:pPr>
            <w:r>
              <w:rPr>
                <w:b/>
                <w:bCs/>
                <w:i/>
                <w:iCs/>
                <w:sz w:val="22"/>
              </w:rPr>
              <w:t>2. Kaip šiuo metu yra sureguliuoti projekte aptarti klausimai.</w:t>
            </w:r>
          </w:p>
        </w:tc>
      </w:tr>
      <w:tr w:rsidR="000F4233" w14:paraId="146EFE69" w14:textId="77777777" w:rsidTr="00125757">
        <w:tc>
          <w:tcPr>
            <w:tcW w:w="9741" w:type="dxa"/>
          </w:tcPr>
          <w:p w14:paraId="4899DEAA" w14:textId="77777777" w:rsidR="000F4233" w:rsidRDefault="000F4233" w:rsidP="00125757">
            <w:pPr>
              <w:jc w:val="both"/>
              <w:rPr>
                <w:sz w:val="22"/>
                <w:szCs w:val="22"/>
              </w:rPr>
            </w:pPr>
            <w:r w:rsidRPr="00885051">
              <w:rPr>
                <w:sz w:val="22"/>
                <w:szCs w:val="22"/>
              </w:rPr>
              <w:t>Komisijos nuostatai keičiami atsižvelgiant į Lietuvos Respublikos vietos savivaldos įstatymo</w:t>
            </w:r>
            <w:r>
              <w:rPr>
                <w:sz w:val="22"/>
                <w:szCs w:val="22"/>
              </w:rPr>
              <w:t xml:space="preserve"> pakeitimus.</w:t>
            </w:r>
          </w:p>
          <w:p w14:paraId="52000476" w14:textId="77777777" w:rsidR="000F4233" w:rsidRDefault="000F4233" w:rsidP="000F4233">
            <w:pPr>
              <w:pStyle w:val="Sraopastraipa"/>
              <w:numPr>
                <w:ilvl w:val="0"/>
                <w:numId w:val="9"/>
              </w:numPr>
              <w:ind w:left="0" w:firstLine="360"/>
              <w:jc w:val="both"/>
              <w:rPr>
                <w:sz w:val="22"/>
                <w:szCs w:val="22"/>
              </w:rPr>
            </w:pPr>
            <w:r w:rsidRPr="009908B9">
              <w:rPr>
                <w:sz w:val="22"/>
                <w:szCs w:val="22"/>
              </w:rPr>
              <w:t>22 straipsnio 7  dali</w:t>
            </w:r>
            <w:r>
              <w:rPr>
                <w:sz w:val="22"/>
                <w:szCs w:val="22"/>
              </w:rPr>
              <w:t>s</w:t>
            </w:r>
            <w:r w:rsidRPr="009908B9">
              <w:rPr>
                <w:sz w:val="22"/>
                <w:szCs w:val="22"/>
              </w:rPr>
              <w:t xml:space="preserve"> reglament</w:t>
            </w:r>
            <w:r>
              <w:rPr>
                <w:sz w:val="22"/>
                <w:szCs w:val="22"/>
              </w:rPr>
              <w:t>uoja, kad</w:t>
            </w:r>
            <w:r w:rsidRPr="009908B9">
              <w:rPr>
                <w:sz w:val="22"/>
                <w:szCs w:val="22"/>
              </w:rPr>
              <w:t> ,,Savivaldybės tarybos komisijų posėdžių metu daromas garso ir vaizdo įrašas. Komisijų posėdžiai, išskyrus komisijų uždarus posėdžius, transliuojami tiesiogiai ir komisijų posėdžių garso ir vaizdo įrašai Dokumentų ir archyvų įstatymo nustatyta tvarka saugomi informacinėse laikmenose ir skelbiami viešai reglamento nustatyta tvarka savivaldybės interneto svetainėje. Antikorupcijos komisijai šios dalies 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65B80180" w14:textId="77777777" w:rsidR="000F4233" w:rsidRPr="00EA27BB" w:rsidRDefault="000F4233" w:rsidP="00125757">
            <w:pPr>
              <w:ind w:firstLine="458"/>
              <w:jc w:val="both"/>
              <w:rPr>
                <w:sz w:val="22"/>
                <w:szCs w:val="22"/>
              </w:rPr>
            </w:pPr>
            <w:r>
              <w:rPr>
                <w:sz w:val="22"/>
                <w:szCs w:val="22"/>
              </w:rPr>
              <w:t xml:space="preserve">Šiuo metu </w:t>
            </w:r>
            <w:r w:rsidRPr="00EA27BB">
              <w:rPr>
                <w:sz w:val="22"/>
                <w:szCs w:val="22"/>
              </w:rPr>
              <w:t xml:space="preserve">Etikos komisijos nuostatų 10 p. numato, kad Komisijos posėdžiai protokoluojami. Protokolą pasirašo Komisijos (posėdžio) pirmininkas (jo nesant – pavaduotojas) ir protokolą surašęs Komisijos sekretorius. </w:t>
            </w:r>
          </w:p>
          <w:p w14:paraId="5F1E7526" w14:textId="77777777" w:rsidR="000F4233" w:rsidRPr="009908B9" w:rsidRDefault="000F4233" w:rsidP="00125757">
            <w:pPr>
              <w:pStyle w:val="Sraopastraipa"/>
              <w:jc w:val="both"/>
              <w:rPr>
                <w:sz w:val="22"/>
                <w:szCs w:val="22"/>
              </w:rPr>
            </w:pPr>
          </w:p>
          <w:p w14:paraId="2E8110FE" w14:textId="77777777" w:rsidR="000F4233" w:rsidRDefault="000F4233" w:rsidP="000F4233">
            <w:pPr>
              <w:pStyle w:val="Sraopastraipa"/>
              <w:numPr>
                <w:ilvl w:val="0"/>
                <w:numId w:val="9"/>
              </w:numPr>
              <w:ind w:left="33" w:firstLine="425"/>
              <w:jc w:val="both"/>
              <w:rPr>
                <w:sz w:val="22"/>
                <w:szCs w:val="22"/>
              </w:rPr>
            </w:pPr>
            <w:r w:rsidRPr="009908B9">
              <w:rPr>
                <w:sz w:val="22"/>
                <w:szCs w:val="22"/>
              </w:rPr>
              <w:t>22 straipsnio 10  dalis reglament</w:t>
            </w:r>
            <w:r>
              <w:rPr>
                <w:sz w:val="22"/>
                <w:szCs w:val="22"/>
              </w:rPr>
              <w:t xml:space="preserve">uoja, kad </w:t>
            </w:r>
            <w:r w:rsidRPr="009908B9">
              <w:rPr>
                <w:sz w:val="22"/>
                <w:szCs w:val="22"/>
              </w:rPr>
              <w:t xml:space="preserve"> ,,Savivaldybės tarybos komisijų posėdžiai yra teisėti, jeigu juose dalyvauja daugiau kaip pusė visų komisijos narių. Savivaldybės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p>
          <w:p w14:paraId="2875A01D" w14:textId="77777777" w:rsidR="000F4233" w:rsidRPr="00C86587" w:rsidRDefault="000F4233" w:rsidP="00125757">
            <w:pPr>
              <w:spacing w:line="185" w:lineRule="atLeast"/>
              <w:ind w:firstLine="709"/>
              <w:jc w:val="both"/>
              <w:rPr>
                <w:sz w:val="22"/>
                <w:szCs w:val="22"/>
              </w:rPr>
            </w:pPr>
            <w:r w:rsidRPr="00C86587">
              <w:rPr>
                <w:sz w:val="22"/>
                <w:szCs w:val="22"/>
              </w:rPr>
              <w:t xml:space="preserve">Šiuo metu </w:t>
            </w:r>
            <w:r w:rsidRPr="00CA76A3">
              <w:rPr>
                <w:sz w:val="22"/>
                <w:szCs w:val="22"/>
              </w:rPr>
              <w:t>Etikos komisijos nuostatų 1</w:t>
            </w:r>
            <w:r>
              <w:rPr>
                <w:sz w:val="22"/>
                <w:szCs w:val="22"/>
              </w:rPr>
              <w:t>9 p</w:t>
            </w:r>
            <w:r w:rsidRPr="00CA76A3">
              <w:rPr>
                <w:sz w:val="22"/>
                <w:szCs w:val="22"/>
              </w:rPr>
              <w:t xml:space="preserve">. </w:t>
            </w:r>
            <w:r>
              <w:rPr>
                <w:sz w:val="22"/>
                <w:szCs w:val="22"/>
              </w:rPr>
              <w:t xml:space="preserve">nurodo, kad </w:t>
            </w:r>
            <w:r w:rsidRPr="00CA76A3">
              <w:rPr>
                <w:sz w:val="22"/>
                <w:szCs w:val="22"/>
              </w:rPr>
              <w:t xml:space="preserve">Komisijos nariai sprendimą dėl svarstomo klausimo priima atviru balsavimu paprasta balsų dauguma. Balsuojant kiekvienas Komisijos narys turi po vieną balsą. Balsams pasiskirsčius po </w:t>
            </w:r>
            <w:r w:rsidRPr="00977BB7">
              <w:rPr>
                <w:sz w:val="22"/>
                <w:szCs w:val="22"/>
              </w:rPr>
              <w:t>lygiai, lemia Komisijos pirmininko (posėdžio pirmininko) balsas. Šiuo atveju Komisijos pirmininkas neturi teisės susilaikyti.</w:t>
            </w:r>
          </w:p>
          <w:p w14:paraId="438C4915" w14:textId="77777777" w:rsidR="000F4233" w:rsidRPr="009B2379" w:rsidRDefault="000F4233" w:rsidP="00125757">
            <w:pPr>
              <w:jc w:val="both"/>
              <w:rPr>
                <w:sz w:val="22"/>
                <w:szCs w:val="22"/>
              </w:rPr>
            </w:pPr>
          </w:p>
          <w:p w14:paraId="77DC8E95" w14:textId="77777777" w:rsidR="000F4233" w:rsidRDefault="000F4233" w:rsidP="000F4233">
            <w:pPr>
              <w:pStyle w:val="Sraopastraipa"/>
              <w:numPr>
                <w:ilvl w:val="0"/>
                <w:numId w:val="9"/>
              </w:numPr>
              <w:ind w:left="0" w:firstLine="458"/>
              <w:jc w:val="both"/>
              <w:rPr>
                <w:sz w:val="22"/>
                <w:szCs w:val="22"/>
              </w:rPr>
            </w:pPr>
            <w:r w:rsidRPr="009908B9">
              <w:rPr>
                <w:sz w:val="22"/>
                <w:szCs w:val="22"/>
              </w:rPr>
              <w:t>23 straipsnio 1  dalis reglament</w:t>
            </w:r>
            <w:r>
              <w:rPr>
                <w:sz w:val="22"/>
                <w:szCs w:val="22"/>
              </w:rPr>
              <w:t>uoja</w:t>
            </w:r>
            <w:r w:rsidRPr="009908B9">
              <w:rPr>
                <w:sz w:val="22"/>
                <w:szCs w:val="22"/>
              </w:rPr>
              <w:t xml:space="preserve"> &lt;...&gt; Komisijos atsakingojo sekretoriaus pareigas atlieka mero paskirtas savivaldybės administracijos darbuotojas, ši funkcija įrašoma į jo pareigybės aprašymą.</w:t>
            </w:r>
          </w:p>
          <w:p w14:paraId="6356CFCE" w14:textId="77777777" w:rsidR="000F4233" w:rsidRPr="007313D8" w:rsidRDefault="000F4233" w:rsidP="00125757">
            <w:pPr>
              <w:spacing w:line="185" w:lineRule="atLeast"/>
              <w:ind w:firstLine="709"/>
              <w:jc w:val="both"/>
              <w:rPr>
                <w:sz w:val="22"/>
                <w:szCs w:val="22"/>
              </w:rPr>
            </w:pPr>
            <w:r w:rsidRPr="00C86587">
              <w:rPr>
                <w:sz w:val="22"/>
                <w:szCs w:val="22"/>
              </w:rPr>
              <w:t>Šiuo metu Etikos komisijos nuostatų 13 p. reglamentuoja, kad  Komisiją aptarnauja Komisijos sekretorius</w:t>
            </w:r>
            <w:r>
              <w:rPr>
                <w:sz w:val="22"/>
                <w:szCs w:val="22"/>
              </w:rPr>
              <w:t>.</w:t>
            </w:r>
          </w:p>
        </w:tc>
      </w:tr>
      <w:tr w:rsidR="000F4233" w14:paraId="2CC0B960" w14:textId="77777777" w:rsidTr="00125757">
        <w:tc>
          <w:tcPr>
            <w:tcW w:w="9741" w:type="dxa"/>
          </w:tcPr>
          <w:p w14:paraId="0122BD31" w14:textId="77777777" w:rsidR="000F4233" w:rsidRDefault="000F4233" w:rsidP="00125757">
            <w:pPr>
              <w:tabs>
                <w:tab w:val="left" w:pos="0"/>
              </w:tabs>
              <w:rPr>
                <w:b/>
                <w:bCs/>
                <w:i/>
                <w:iCs/>
                <w:sz w:val="22"/>
              </w:rPr>
            </w:pPr>
            <w:r>
              <w:rPr>
                <w:b/>
                <w:bCs/>
                <w:i/>
                <w:iCs/>
                <w:sz w:val="22"/>
              </w:rPr>
              <w:t>3. Kokių pozityvių rezultatų laukiama.</w:t>
            </w:r>
          </w:p>
        </w:tc>
      </w:tr>
      <w:tr w:rsidR="000F4233" w14:paraId="0F4BC30A" w14:textId="77777777" w:rsidTr="00125757">
        <w:tc>
          <w:tcPr>
            <w:tcW w:w="9741" w:type="dxa"/>
          </w:tcPr>
          <w:p w14:paraId="789450AB" w14:textId="77777777" w:rsidR="000F4233" w:rsidRDefault="000F4233" w:rsidP="00125757">
            <w:pPr>
              <w:tabs>
                <w:tab w:val="left" w:pos="0"/>
              </w:tabs>
              <w:jc w:val="both"/>
              <w:rPr>
                <w:szCs w:val="24"/>
              </w:rPr>
            </w:pPr>
            <w:r w:rsidRPr="00885051">
              <w:rPr>
                <w:sz w:val="22"/>
                <w:szCs w:val="22"/>
              </w:rPr>
              <w:t>Bus įgyvendinti teisės aktų reikalavimai</w:t>
            </w:r>
            <w:r w:rsidRPr="00DF1CB6">
              <w:rPr>
                <w:szCs w:val="24"/>
              </w:rPr>
              <w:t>.</w:t>
            </w:r>
          </w:p>
          <w:p w14:paraId="6CE7AFAF" w14:textId="77777777" w:rsidR="000F4233" w:rsidRDefault="000F4233" w:rsidP="00125757">
            <w:pPr>
              <w:tabs>
                <w:tab w:val="left" w:pos="0"/>
              </w:tabs>
              <w:jc w:val="both"/>
              <w:rPr>
                <w:sz w:val="22"/>
              </w:rPr>
            </w:pPr>
          </w:p>
        </w:tc>
      </w:tr>
      <w:tr w:rsidR="000F4233" w14:paraId="7A415A33" w14:textId="77777777" w:rsidTr="00125757">
        <w:tc>
          <w:tcPr>
            <w:tcW w:w="9741" w:type="dxa"/>
          </w:tcPr>
          <w:p w14:paraId="688610DA" w14:textId="77777777" w:rsidR="000F4233" w:rsidRDefault="000F4233" w:rsidP="00125757">
            <w:pPr>
              <w:tabs>
                <w:tab w:val="left" w:pos="0"/>
              </w:tabs>
              <w:jc w:val="both"/>
              <w:rPr>
                <w:b/>
                <w:bCs/>
                <w:i/>
                <w:iCs/>
                <w:sz w:val="22"/>
              </w:rPr>
            </w:pPr>
            <w:r>
              <w:rPr>
                <w:b/>
                <w:bCs/>
                <w:i/>
                <w:iCs/>
                <w:sz w:val="22"/>
              </w:rPr>
              <w:lastRenderedPageBreak/>
              <w:t>4. Galimos neigiamos priimto projekto pasekmės ir kokių priemonių reikėtų imtis, kad tokių pasekmių būtų išvengta.</w:t>
            </w:r>
          </w:p>
        </w:tc>
      </w:tr>
      <w:tr w:rsidR="000F4233" w14:paraId="66998078" w14:textId="77777777" w:rsidTr="00125757">
        <w:tc>
          <w:tcPr>
            <w:tcW w:w="9741" w:type="dxa"/>
          </w:tcPr>
          <w:p w14:paraId="382E6305" w14:textId="77777777" w:rsidR="000F4233" w:rsidRPr="00203481" w:rsidRDefault="000F4233" w:rsidP="00125757">
            <w:pPr>
              <w:tabs>
                <w:tab w:val="left" w:pos="0"/>
              </w:tabs>
              <w:jc w:val="both"/>
              <w:rPr>
                <w:sz w:val="22"/>
                <w:szCs w:val="22"/>
              </w:rPr>
            </w:pPr>
            <w:r w:rsidRPr="00203481">
              <w:rPr>
                <w:sz w:val="22"/>
                <w:szCs w:val="22"/>
              </w:rPr>
              <w:t>Nenumatoma</w:t>
            </w:r>
          </w:p>
        </w:tc>
      </w:tr>
      <w:tr w:rsidR="000F4233" w14:paraId="6E21D065" w14:textId="77777777" w:rsidTr="00125757">
        <w:tc>
          <w:tcPr>
            <w:tcW w:w="9741" w:type="dxa"/>
          </w:tcPr>
          <w:p w14:paraId="29E26AA4" w14:textId="77777777" w:rsidR="000F4233" w:rsidRDefault="000F4233" w:rsidP="0012575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0F4233" w14:paraId="3E314827" w14:textId="77777777" w:rsidTr="00125757">
        <w:tc>
          <w:tcPr>
            <w:tcW w:w="9741" w:type="dxa"/>
          </w:tcPr>
          <w:p w14:paraId="2244A316" w14:textId="77777777" w:rsidR="000F4233" w:rsidRDefault="000F4233" w:rsidP="00125757">
            <w:pPr>
              <w:tabs>
                <w:tab w:val="left" w:pos="0"/>
              </w:tabs>
              <w:jc w:val="both"/>
              <w:rPr>
                <w:sz w:val="22"/>
              </w:rPr>
            </w:pPr>
            <w:r>
              <w:rPr>
                <w:sz w:val="22"/>
              </w:rPr>
              <w:t>Nėra</w:t>
            </w:r>
          </w:p>
        </w:tc>
      </w:tr>
      <w:tr w:rsidR="000F4233" w14:paraId="0EF2FBCD" w14:textId="77777777" w:rsidTr="00125757">
        <w:tc>
          <w:tcPr>
            <w:tcW w:w="9741" w:type="dxa"/>
          </w:tcPr>
          <w:p w14:paraId="03A9CCC0" w14:textId="77777777" w:rsidR="000F4233" w:rsidRDefault="000F4233" w:rsidP="0012575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420874B" w14:textId="77777777" w:rsidR="000F4233" w:rsidRPr="00885051" w:rsidRDefault="000F4233" w:rsidP="00125757">
            <w:pPr>
              <w:tabs>
                <w:tab w:val="left" w:pos="0"/>
              </w:tabs>
              <w:rPr>
                <w:sz w:val="22"/>
              </w:rPr>
            </w:pPr>
            <w:r w:rsidRPr="00885051">
              <w:rPr>
                <w:sz w:val="22"/>
              </w:rPr>
              <w:t>Nėra</w:t>
            </w:r>
          </w:p>
        </w:tc>
      </w:tr>
      <w:tr w:rsidR="000F4233" w14:paraId="1E5BFE6B" w14:textId="77777777" w:rsidTr="00125757">
        <w:tc>
          <w:tcPr>
            <w:tcW w:w="9741" w:type="dxa"/>
          </w:tcPr>
          <w:p w14:paraId="1AB299C1" w14:textId="77777777" w:rsidR="000F4233" w:rsidRDefault="000F4233" w:rsidP="00125757">
            <w:pPr>
              <w:tabs>
                <w:tab w:val="left" w:pos="0"/>
              </w:tabs>
              <w:jc w:val="both"/>
              <w:rPr>
                <w:b/>
                <w:i/>
                <w:sz w:val="22"/>
              </w:rPr>
            </w:pPr>
            <w:r>
              <w:rPr>
                <w:b/>
                <w:i/>
                <w:sz w:val="22"/>
              </w:rPr>
              <w:t>7. Ar reikalingas projekto antikorupcinis vertinimas.</w:t>
            </w:r>
          </w:p>
          <w:p w14:paraId="50C13005" w14:textId="77777777" w:rsidR="000F4233" w:rsidRDefault="000F4233" w:rsidP="00125757">
            <w:pPr>
              <w:tabs>
                <w:tab w:val="left" w:pos="0"/>
              </w:tabs>
              <w:jc w:val="both"/>
              <w:rPr>
                <w:sz w:val="22"/>
              </w:rPr>
            </w:pPr>
            <w:r>
              <w:rPr>
                <w:sz w:val="22"/>
              </w:rPr>
              <w:t>Nereikalingas</w:t>
            </w:r>
          </w:p>
        </w:tc>
      </w:tr>
      <w:tr w:rsidR="000F4233" w14:paraId="7E4F1E2D" w14:textId="77777777" w:rsidTr="00125757">
        <w:tc>
          <w:tcPr>
            <w:tcW w:w="9741" w:type="dxa"/>
          </w:tcPr>
          <w:p w14:paraId="4A3C171A" w14:textId="77777777" w:rsidR="000F4233" w:rsidRDefault="000F4233" w:rsidP="00125757">
            <w:pPr>
              <w:tabs>
                <w:tab w:val="left" w:pos="0"/>
              </w:tabs>
              <w:jc w:val="both"/>
              <w:rPr>
                <w:b/>
                <w:i/>
                <w:sz w:val="22"/>
              </w:rPr>
            </w:pPr>
            <w:r>
              <w:rPr>
                <w:b/>
                <w:i/>
                <w:sz w:val="22"/>
              </w:rPr>
              <w:t>8. Projekto iniciatorius, autorius ar autorių grupė.</w:t>
            </w:r>
          </w:p>
        </w:tc>
      </w:tr>
      <w:tr w:rsidR="000F4233" w14:paraId="581C97A7" w14:textId="77777777" w:rsidTr="00125757">
        <w:tc>
          <w:tcPr>
            <w:tcW w:w="9741" w:type="dxa"/>
          </w:tcPr>
          <w:p w14:paraId="3C45AD78" w14:textId="77777777" w:rsidR="000F4233" w:rsidRPr="00885051" w:rsidRDefault="000F4233" w:rsidP="00125757">
            <w:pPr>
              <w:tabs>
                <w:tab w:val="left" w:pos="0"/>
              </w:tabs>
              <w:jc w:val="both"/>
              <w:rPr>
                <w:sz w:val="22"/>
                <w:szCs w:val="22"/>
              </w:rPr>
            </w:pPr>
            <w:r w:rsidRPr="00885051">
              <w:rPr>
                <w:sz w:val="22"/>
                <w:szCs w:val="22"/>
              </w:rPr>
              <w:t xml:space="preserve">Jurbarko rajono savivaldybės tarybos </w:t>
            </w:r>
            <w:r>
              <w:rPr>
                <w:sz w:val="22"/>
                <w:szCs w:val="22"/>
              </w:rPr>
              <w:t>E</w:t>
            </w:r>
            <w:r w:rsidRPr="00885051">
              <w:rPr>
                <w:sz w:val="22"/>
                <w:szCs w:val="22"/>
              </w:rPr>
              <w:t>tikos komisija</w:t>
            </w:r>
          </w:p>
        </w:tc>
      </w:tr>
      <w:tr w:rsidR="000F4233" w14:paraId="05E11E22" w14:textId="77777777" w:rsidTr="00125757">
        <w:tc>
          <w:tcPr>
            <w:tcW w:w="9741" w:type="dxa"/>
          </w:tcPr>
          <w:p w14:paraId="5BF2D14F" w14:textId="77777777" w:rsidR="000F4233" w:rsidRDefault="000F4233" w:rsidP="00125757">
            <w:pPr>
              <w:tabs>
                <w:tab w:val="left" w:pos="0"/>
              </w:tabs>
              <w:rPr>
                <w:b/>
                <w:bCs/>
                <w:i/>
                <w:iCs/>
                <w:sz w:val="22"/>
              </w:rPr>
            </w:pPr>
            <w:r>
              <w:rPr>
                <w:b/>
                <w:bCs/>
                <w:i/>
                <w:iCs/>
                <w:sz w:val="22"/>
              </w:rPr>
              <w:t>9. Kiti, autorių nuomone, reikalingi pagrindimai ir paaiškinimai.</w:t>
            </w:r>
          </w:p>
          <w:p w14:paraId="0D54B645" w14:textId="77777777" w:rsidR="000F4233" w:rsidRPr="00885051" w:rsidRDefault="000F4233" w:rsidP="00125757">
            <w:pPr>
              <w:tabs>
                <w:tab w:val="left" w:pos="0"/>
              </w:tabs>
              <w:rPr>
                <w:sz w:val="22"/>
              </w:rPr>
            </w:pPr>
            <w:r w:rsidRPr="00885051">
              <w:rPr>
                <w:sz w:val="22"/>
              </w:rPr>
              <w:t>Nėra</w:t>
            </w:r>
          </w:p>
        </w:tc>
      </w:tr>
      <w:tr w:rsidR="000F4233" w14:paraId="45058235" w14:textId="77777777" w:rsidTr="00125757">
        <w:tc>
          <w:tcPr>
            <w:tcW w:w="9741" w:type="dxa"/>
          </w:tcPr>
          <w:p w14:paraId="284DA025" w14:textId="77777777" w:rsidR="000F4233" w:rsidRDefault="000F4233" w:rsidP="00125757">
            <w:pPr>
              <w:tabs>
                <w:tab w:val="left" w:pos="0"/>
              </w:tabs>
              <w:jc w:val="both"/>
              <w:rPr>
                <w:b/>
                <w:i/>
                <w:sz w:val="22"/>
              </w:rPr>
            </w:pPr>
            <w:r>
              <w:rPr>
                <w:b/>
                <w:i/>
                <w:sz w:val="22"/>
              </w:rPr>
              <w:t>10. Sprendimas įteikiamas (kam ir kiek egz.).</w:t>
            </w:r>
          </w:p>
        </w:tc>
      </w:tr>
      <w:tr w:rsidR="000F4233" w14:paraId="4A0164E3" w14:textId="77777777" w:rsidTr="00125757">
        <w:tc>
          <w:tcPr>
            <w:tcW w:w="9741" w:type="dxa"/>
          </w:tcPr>
          <w:p w14:paraId="7F611220" w14:textId="77777777" w:rsidR="000F4233" w:rsidRPr="00885051" w:rsidRDefault="000F4233" w:rsidP="00125757">
            <w:pPr>
              <w:tabs>
                <w:tab w:val="left" w:pos="0"/>
              </w:tabs>
              <w:jc w:val="both"/>
              <w:rPr>
                <w:bCs/>
                <w:iCs/>
                <w:sz w:val="22"/>
              </w:rPr>
            </w:pPr>
            <w:r w:rsidRPr="00885051">
              <w:rPr>
                <w:bCs/>
                <w:iCs/>
                <w:sz w:val="22"/>
              </w:rPr>
              <w:t>Rengėjai</w:t>
            </w:r>
          </w:p>
        </w:tc>
      </w:tr>
    </w:tbl>
    <w:p w14:paraId="32883DB2" w14:textId="77777777" w:rsidR="006A29E6" w:rsidRDefault="006A29E6" w:rsidP="006A29E6"/>
    <w:p w14:paraId="2FB3985A" w14:textId="77777777" w:rsidR="002E1F99" w:rsidRDefault="002E1F99" w:rsidP="002E1F99">
      <w:pPr>
        <w:tabs>
          <w:tab w:val="left" w:pos="567"/>
        </w:tabs>
      </w:pPr>
    </w:p>
    <w:p w14:paraId="17E88180" w14:textId="77777777" w:rsidR="002E1F99" w:rsidRDefault="002E1F99" w:rsidP="002E1F99">
      <w:pPr>
        <w:tabs>
          <w:tab w:val="left" w:pos="567"/>
        </w:tabs>
      </w:pPr>
    </w:p>
    <w:p w14:paraId="4DBCC5F2" w14:textId="77777777" w:rsidR="00B668F0" w:rsidRDefault="00B668F0" w:rsidP="00B668F0">
      <w:r>
        <w:t>Parengė</w:t>
      </w:r>
    </w:p>
    <w:p w14:paraId="5E02A277" w14:textId="77777777" w:rsidR="000F4233" w:rsidRPr="00E45A0A" w:rsidRDefault="000F4233" w:rsidP="000F4233">
      <w:pPr>
        <w:tabs>
          <w:tab w:val="left" w:pos="0"/>
        </w:tabs>
        <w:rPr>
          <w:szCs w:val="24"/>
        </w:rPr>
      </w:pPr>
      <w:r w:rsidRPr="006F49EA">
        <w:rPr>
          <w:szCs w:val="24"/>
        </w:rPr>
        <w:t xml:space="preserve">Jurbarko rajono savivaldybės tarybos </w:t>
      </w:r>
      <w:r>
        <w:rPr>
          <w:szCs w:val="24"/>
        </w:rPr>
        <w:t>E</w:t>
      </w:r>
      <w:r w:rsidRPr="006F49EA">
        <w:rPr>
          <w:szCs w:val="24"/>
        </w:rPr>
        <w:t>tikos komisija</w:t>
      </w:r>
    </w:p>
    <w:p w14:paraId="261F88FF" w14:textId="77777777" w:rsidR="000F4233" w:rsidRDefault="00156D08" w:rsidP="000F4233">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0F4233">
        <w:rPr>
          <w:lang w:eastAsia="de-DE"/>
        </w:rPr>
        <w:instrText xml:space="preserve"> FORMTEXT </w:instrText>
      </w:r>
      <w:r>
        <w:rPr>
          <w:lang w:eastAsia="de-DE"/>
        </w:rPr>
      </w:r>
      <w:r>
        <w:rPr>
          <w:lang w:eastAsia="de-DE"/>
        </w:rPr>
        <w:fldChar w:fldCharType="separate"/>
      </w:r>
      <w:r w:rsidR="000F4233">
        <w:rPr>
          <w:noProof/>
          <w:lang w:eastAsia="de-DE"/>
        </w:rPr>
        <w:t>Dovilė Dačkauskaitė</w:t>
      </w:r>
      <w:r>
        <w:rPr>
          <w:lang w:eastAsia="de-DE"/>
        </w:rPr>
        <w:fldChar w:fldCharType="end"/>
      </w:r>
    </w:p>
    <w:p w14:paraId="22D76958" w14:textId="77777777" w:rsidR="00B668F0" w:rsidRDefault="00B668F0" w:rsidP="00B668F0"/>
    <w:p w14:paraId="3CF10C1E" w14:textId="77777777" w:rsidR="00B668F0" w:rsidRDefault="00156D08"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Dovilė Dačkauskaitė</w:t>
      </w:r>
      <w:r>
        <w:rPr>
          <w:lang w:eastAsia="de-DE"/>
        </w:rPr>
        <w:fldChar w:fldCharType="end"/>
      </w:r>
    </w:p>
    <w:p w14:paraId="066AA8C1" w14:textId="77777777" w:rsidR="00B668F0" w:rsidRDefault="00B668F0" w:rsidP="00B668F0">
      <w:pPr>
        <w:pStyle w:val="Antrats"/>
        <w:tabs>
          <w:tab w:val="clear" w:pos="4153"/>
          <w:tab w:val="clear" w:pos="8306"/>
        </w:tabs>
        <w:rPr>
          <w:lang w:eastAsia="de-DE"/>
        </w:rPr>
      </w:pPr>
    </w:p>
    <w:p w14:paraId="44D89D06" w14:textId="77777777" w:rsidR="00B668F0" w:rsidRDefault="00156D08"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2024-09-09</w:t>
      </w:r>
      <w:r>
        <w:rPr>
          <w:noProof/>
        </w:rPr>
        <w:fldChar w:fldCharType="end"/>
      </w:r>
    </w:p>
    <w:p w14:paraId="450CCFC3" w14:textId="77777777" w:rsidR="006A29E6" w:rsidRDefault="006A29E6" w:rsidP="00B668F0"/>
    <w:p w14:paraId="178B4ADA" w14:textId="77777777" w:rsidR="000F4233" w:rsidRDefault="000F4233" w:rsidP="00B668F0"/>
    <w:p w14:paraId="55C34CF5" w14:textId="77777777" w:rsidR="000F4233" w:rsidRDefault="000F4233" w:rsidP="00B668F0"/>
    <w:p w14:paraId="406C42F2" w14:textId="77777777" w:rsidR="000F4233" w:rsidRDefault="000F4233" w:rsidP="00B668F0"/>
    <w:p w14:paraId="145125FE" w14:textId="77777777" w:rsidR="000F4233" w:rsidRDefault="000F4233" w:rsidP="00B668F0"/>
    <w:p w14:paraId="082B4038" w14:textId="77777777" w:rsidR="000F4233" w:rsidRDefault="000F4233" w:rsidP="00B668F0"/>
    <w:p w14:paraId="7E4B47A2" w14:textId="77777777" w:rsidR="000F4233" w:rsidRDefault="000F4233" w:rsidP="00B668F0"/>
    <w:p w14:paraId="290800E6" w14:textId="77777777" w:rsidR="000F4233" w:rsidRDefault="000F4233" w:rsidP="00B668F0"/>
    <w:p w14:paraId="33173286" w14:textId="77777777" w:rsidR="000F4233" w:rsidRDefault="000F4233" w:rsidP="00B668F0"/>
    <w:p w14:paraId="1BFA16A6" w14:textId="77777777" w:rsidR="000F4233" w:rsidRDefault="000F4233" w:rsidP="00B668F0"/>
    <w:p w14:paraId="64439B38" w14:textId="77777777" w:rsidR="000F4233" w:rsidRDefault="000F4233" w:rsidP="00B668F0"/>
    <w:p w14:paraId="10A6A709" w14:textId="77777777" w:rsidR="000F4233" w:rsidRDefault="000F4233" w:rsidP="00B668F0"/>
    <w:p w14:paraId="6462C920" w14:textId="77777777" w:rsidR="000F4233" w:rsidRDefault="000F4233" w:rsidP="00B668F0"/>
    <w:p w14:paraId="3CCACE0E" w14:textId="77777777" w:rsidR="000F4233" w:rsidRDefault="000F4233" w:rsidP="00B668F0"/>
    <w:p w14:paraId="4B4FCB79" w14:textId="77777777" w:rsidR="000F4233" w:rsidRDefault="000F4233" w:rsidP="00B668F0"/>
    <w:p w14:paraId="4F3DB95F" w14:textId="77777777" w:rsidR="000F4233" w:rsidRDefault="000F4233" w:rsidP="00B668F0"/>
    <w:p w14:paraId="0DFD583E" w14:textId="77777777" w:rsidR="000F4233" w:rsidRDefault="000F4233" w:rsidP="00B668F0"/>
    <w:p w14:paraId="4B2EF71F" w14:textId="77777777" w:rsidR="000F4233" w:rsidRDefault="000F4233" w:rsidP="00B668F0"/>
    <w:p w14:paraId="63CB4DBB" w14:textId="77777777" w:rsidR="000F4233" w:rsidRDefault="000F4233" w:rsidP="00B668F0"/>
    <w:p w14:paraId="0971E73D" w14:textId="77777777" w:rsidR="000F4233" w:rsidRDefault="000F4233" w:rsidP="00B668F0"/>
    <w:p w14:paraId="71C0BCA4" w14:textId="77777777" w:rsidR="000F4233" w:rsidRDefault="000F4233" w:rsidP="00B668F0"/>
    <w:p w14:paraId="0A11C33D" w14:textId="77777777" w:rsidR="000F4233" w:rsidRDefault="000F4233" w:rsidP="00B668F0"/>
    <w:p w14:paraId="667B9EC0" w14:textId="77777777" w:rsidR="000F4233" w:rsidRDefault="000F4233" w:rsidP="00B668F0"/>
    <w:p w14:paraId="2F86104E" w14:textId="77777777" w:rsidR="000F4233" w:rsidRDefault="000F4233" w:rsidP="00B668F0"/>
    <w:p w14:paraId="452C5109" w14:textId="77777777" w:rsidR="000F4233" w:rsidRDefault="000F4233" w:rsidP="00B668F0"/>
    <w:p w14:paraId="502D91CC" w14:textId="77777777" w:rsidR="000F4233" w:rsidRDefault="000F4233" w:rsidP="00B668F0"/>
    <w:p w14:paraId="7F3F1C8B" w14:textId="77777777" w:rsidR="000F4233" w:rsidRDefault="000F4233" w:rsidP="00B668F0"/>
    <w:p w14:paraId="3336EDBE" w14:textId="77777777" w:rsidR="000F4233" w:rsidRDefault="000F4233" w:rsidP="000F4233"/>
    <w:p w14:paraId="5D4B6591" w14:textId="77777777" w:rsidR="000F4233" w:rsidRPr="00B33242" w:rsidRDefault="000F4233" w:rsidP="000F4233">
      <w:pPr>
        <w:ind w:left="720" w:right="1303" w:firstLine="5659"/>
        <w:jc w:val="right"/>
        <w:rPr>
          <w:b/>
          <w:bCs/>
        </w:rPr>
      </w:pPr>
      <w:r w:rsidRPr="00B33242">
        <w:rPr>
          <w:b/>
          <w:bCs/>
        </w:rPr>
        <w:t>Projekto</w:t>
      </w:r>
    </w:p>
    <w:p w14:paraId="308459D2" w14:textId="77777777" w:rsidR="000F4233" w:rsidRDefault="000F4233" w:rsidP="000F4233">
      <w:pPr>
        <w:tabs>
          <w:tab w:val="left" w:pos="6096"/>
        </w:tabs>
        <w:ind w:left="5103"/>
        <w:jc w:val="right"/>
        <w:rPr>
          <w:b/>
          <w:bCs/>
        </w:rPr>
      </w:pPr>
      <w:r>
        <w:rPr>
          <w:b/>
          <w:bCs/>
        </w:rPr>
        <w:t>l</w:t>
      </w:r>
      <w:r w:rsidRPr="00B33242">
        <w:rPr>
          <w:b/>
          <w:bCs/>
        </w:rPr>
        <w:t>yginamasis variantas</w:t>
      </w:r>
    </w:p>
    <w:p w14:paraId="6076A793" w14:textId="77777777" w:rsidR="000F4233" w:rsidRDefault="000F4233" w:rsidP="000F4233">
      <w:pPr>
        <w:tabs>
          <w:tab w:val="left" w:pos="6096"/>
        </w:tabs>
        <w:ind w:left="5103"/>
        <w:rPr>
          <w:b/>
          <w:bCs/>
        </w:rPr>
      </w:pPr>
    </w:p>
    <w:p w14:paraId="4307ADE2" w14:textId="77777777" w:rsidR="000F4233" w:rsidRDefault="000F4233" w:rsidP="000F4233">
      <w:pPr>
        <w:tabs>
          <w:tab w:val="left" w:pos="6096"/>
        </w:tabs>
        <w:ind w:left="5103"/>
        <w:rPr>
          <w:b/>
          <w:bCs/>
        </w:rPr>
      </w:pPr>
    </w:p>
    <w:p w14:paraId="18A69E21" w14:textId="77777777" w:rsidR="000F4233" w:rsidRDefault="000F4233" w:rsidP="000F4233">
      <w:pPr>
        <w:jc w:val="center"/>
        <w:rPr>
          <w:b/>
        </w:rPr>
      </w:pPr>
      <w:r w:rsidRPr="00B61BCA">
        <w:rPr>
          <w:b/>
        </w:rPr>
        <w:t xml:space="preserve">JURBARKO RAJONO </w:t>
      </w:r>
      <w:r>
        <w:rPr>
          <w:b/>
        </w:rPr>
        <w:t>SAVIVALDYBĖS TARYBA</w:t>
      </w:r>
    </w:p>
    <w:p w14:paraId="4B0D2876" w14:textId="77777777" w:rsidR="000F4233" w:rsidRPr="00B61BCA" w:rsidRDefault="000F4233" w:rsidP="000F423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F4233" w14:paraId="79C47BFE" w14:textId="77777777" w:rsidTr="00125757">
        <w:trPr>
          <w:cantSplit/>
        </w:trPr>
        <w:tc>
          <w:tcPr>
            <w:tcW w:w="9654" w:type="dxa"/>
            <w:tcBorders>
              <w:top w:val="nil"/>
              <w:left w:val="nil"/>
              <w:bottom w:val="nil"/>
              <w:right w:val="nil"/>
            </w:tcBorders>
          </w:tcPr>
          <w:p w14:paraId="52D613DA" w14:textId="77777777" w:rsidR="000F4233" w:rsidRDefault="000F4233" w:rsidP="00125757">
            <w:pPr>
              <w:pStyle w:val="Antrat1"/>
              <w:rPr>
                <w:caps/>
                <w:szCs w:val="24"/>
                <w:lang w:val="lt-LT"/>
              </w:rPr>
            </w:pPr>
            <w:r>
              <w:rPr>
                <w:szCs w:val="24"/>
                <w:lang w:val="lt-LT"/>
              </w:rPr>
              <w:t>SPRENDIMAS</w:t>
            </w:r>
          </w:p>
        </w:tc>
      </w:tr>
      <w:tr w:rsidR="000F4233" w14:paraId="7D1D1FB9" w14:textId="77777777" w:rsidTr="00125757">
        <w:trPr>
          <w:cantSplit/>
        </w:trPr>
        <w:tc>
          <w:tcPr>
            <w:tcW w:w="9654" w:type="dxa"/>
            <w:tcBorders>
              <w:top w:val="nil"/>
              <w:left w:val="nil"/>
              <w:bottom w:val="nil"/>
              <w:right w:val="nil"/>
            </w:tcBorders>
          </w:tcPr>
          <w:p w14:paraId="01D5AB66" w14:textId="77777777" w:rsidR="000F4233" w:rsidRPr="00AE61D9" w:rsidRDefault="00156D08" w:rsidP="00125757">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0F4233" w:rsidRPr="005231DA">
              <w:rPr>
                <w:b/>
              </w:rPr>
              <w:instrText xml:space="preserve"> FORMTEXT </w:instrText>
            </w:r>
            <w:r w:rsidRPr="00AE61D9">
              <w:rPr>
                <w:b/>
              </w:rPr>
            </w:r>
            <w:r w:rsidRPr="00AE61D9">
              <w:rPr>
                <w:b/>
              </w:rPr>
              <w:fldChar w:fldCharType="separate"/>
            </w:r>
            <w:r w:rsidR="000F4233" w:rsidRPr="005231DA">
              <w:rPr>
                <w:b/>
                <w:noProof/>
              </w:rPr>
              <w:t>DĖL JURBARKO RAJONO SAVIVALDYBĖS TARYBOS 2021 M. GEGUŽĖS 27 D. SPRENDIMO NR. T2-185 „DĖL JURBARKO RAJONO SAVIVALDYBĖS TARYBOS ETIKOS KOMISIJOS NUOSTATŲ PATVIRTINIMO“ PAKEITIMO</w:t>
            </w:r>
            <w:r w:rsidRPr="00AE61D9">
              <w:rPr>
                <w:b/>
              </w:rPr>
              <w:fldChar w:fldCharType="end"/>
            </w:r>
            <w:r w:rsidRPr="00AE61D9">
              <w:rPr>
                <w:b/>
              </w:rPr>
              <w:fldChar w:fldCharType="begin">
                <w:ffData>
                  <w:name w:val="DOC_DATA"/>
                  <w:enabled/>
                  <w:calcOnExit w:val="0"/>
                  <w:textInput>
                    <w:default w:val="{$DOC_DATA}"/>
                  </w:textInput>
                </w:ffData>
              </w:fldChar>
            </w:r>
            <w:r w:rsidR="000F4233" w:rsidRPr="005231DA">
              <w:rPr>
                <w:b/>
              </w:rPr>
              <w:instrText xml:space="preserve"> FORMTEXT </w:instrText>
            </w:r>
            <w:r w:rsidR="00000000">
              <w:rPr>
                <w:b/>
              </w:rPr>
            </w:r>
            <w:r w:rsidR="00000000">
              <w:rPr>
                <w:b/>
              </w:rPr>
              <w:fldChar w:fldCharType="separate"/>
            </w:r>
            <w:r w:rsidRPr="00AE61D9">
              <w:rPr>
                <w:b/>
              </w:rPr>
              <w:fldChar w:fldCharType="end"/>
            </w:r>
          </w:p>
        </w:tc>
      </w:tr>
      <w:tr w:rsidR="000F4233" w14:paraId="60E1D39C" w14:textId="77777777" w:rsidTr="00125757">
        <w:trPr>
          <w:cantSplit/>
        </w:trPr>
        <w:tc>
          <w:tcPr>
            <w:tcW w:w="9654" w:type="dxa"/>
            <w:tcBorders>
              <w:top w:val="nil"/>
              <w:left w:val="nil"/>
              <w:bottom w:val="nil"/>
              <w:right w:val="nil"/>
            </w:tcBorders>
          </w:tcPr>
          <w:p w14:paraId="6156FAD6" w14:textId="77777777" w:rsidR="000F4233" w:rsidRPr="00AE61D9" w:rsidRDefault="000F4233" w:rsidP="00125757">
            <w:pPr>
              <w:pStyle w:val="Antrats"/>
              <w:tabs>
                <w:tab w:val="left" w:pos="1296"/>
              </w:tabs>
              <w:jc w:val="center"/>
              <w:rPr>
                <w:b/>
                <w:caps/>
              </w:rPr>
            </w:pPr>
          </w:p>
        </w:tc>
      </w:tr>
      <w:tr w:rsidR="000F4233" w14:paraId="101203B8" w14:textId="77777777" w:rsidTr="00125757">
        <w:trPr>
          <w:cantSplit/>
          <w:trHeight w:val="359"/>
        </w:trPr>
        <w:tc>
          <w:tcPr>
            <w:tcW w:w="9654" w:type="dxa"/>
            <w:tcBorders>
              <w:top w:val="nil"/>
              <w:left w:val="nil"/>
              <w:bottom w:val="nil"/>
              <w:right w:val="nil"/>
            </w:tcBorders>
          </w:tcPr>
          <w:p w14:paraId="527FE8C7" w14:textId="77777777" w:rsidR="000F4233" w:rsidRPr="00AE61D9" w:rsidRDefault="00156D08" w:rsidP="00125757">
            <w:pPr>
              <w:pStyle w:val="Antrats"/>
              <w:tabs>
                <w:tab w:val="left" w:pos="1296"/>
              </w:tabs>
              <w:jc w:val="center"/>
              <w:rPr>
                <w:b/>
                <w:caps/>
              </w:rPr>
            </w:pPr>
            <w:r>
              <w:fldChar w:fldCharType="begin">
                <w:ffData>
                  <w:name w:val="NOW_WORD_DATE"/>
                  <w:enabled/>
                  <w:calcOnExit w:val="0"/>
                  <w:textInput>
                    <w:default w:val="{$NOW_WORD_DATE}"/>
                  </w:textInput>
                </w:ffData>
              </w:fldChar>
            </w:r>
            <w:r w:rsidR="000F4233">
              <w:instrText xml:space="preserve"> FORMTEXT </w:instrText>
            </w:r>
            <w:r>
              <w:fldChar w:fldCharType="separate"/>
            </w:r>
            <w:r w:rsidR="000F4233">
              <w:rPr>
                <w:noProof/>
              </w:rPr>
              <w:t>2024 m. rugsėjo      d.</w:t>
            </w:r>
            <w:r>
              <w:fldChar w:fldCharType="end"/>
            </w:r>
            <w:r w:rsidR="000F4233">
              <w:t xml:space="preserve"> </w:t>
            </w:r>
            <w:r w:rsidR="000F4233" w:rsidRPr="005231DA">
              <w:t xml:space="preserve"> Nr. </w:t>
            </w:r>
          </w:p>
        </w:tc>
      </w:tr>
      <w:tr w:rsidR="000F4233" w14:paraId="1DBE5ED4" w14:textId="77777777" w:rsidTr="00125757">
        <w:trPr>
          <w:cantSplit/>
        </w:trPr>
        <w:tc>
          <w:tcPr>
            <w:tcW w:w="9654" w:type="dxa"/>
            <w:tcBorders>
              <w:top w:val="nil"/>
              <w:left w:val="nil"/>
              <w:bottom w:val="nil"/>
              <w:right w:val="nil"/>
            </w:tcBorders>
          </w:tcPr>
          <w:p w14:paraId="1E257320" w14:textId="77777777" w:rsidR="000F4233" w:rsidRDefault="000F4233" w:rsidP="00125757">
            <w:pPr>
              <w:jc w:val="center"/>
            </w:pPr>
            <w:r>
              <w:t>Jurbarkas</w:t>
            </w:r>
          </w:p>
        </w:tc>
      </w:tr>
    </w:tbl>
    <w:p w14:paraId="2B48BA71" w14:textId="77777777" w:rsidR="000F4233" w:rsidRPr="00892223" w:rsidRDefault="000F4233" w:rsidP="000F4233"/>
    <w:p w14:paraId="20254936" w14:textId="77777777" w:rsidR="000F4233" w:rsidRPr="00892223" w:rsidRDefault="000F4233" w:rsidP="000F4233"/>
    <w:p w14:paraId="51764D05" w14:textId="77777777" w:rsidR="000F4233" w:rsidRDefault="000F4233" w:rsidP="000F4233">
      <w:pPr>
        <w:jc w:val="both"/>
      </w:pPr>
    </w:p>
    <w:p w14:paraId="42759FB1" w14:textId="77777777" w:rsidR="000F4233" w:rsidRDefault="000F4233" w:rsidP="000F4233">
      <w:pPr>
        <w:ind w:firstLine="709"/>
        <w:jc w:val="both"/>
        <w:rPr>
          <w:color w:val="000000"/>
          <w:shd w:val="clear" w:color="auto" w:fill="FFFFFF"/>
        </w:rPr>
      </w:pPr>
      <w:r>
        <w:rPr>
          <w:color w:val="000000"/>
          <w:shd w:val="clear" w:color="auto" w:fill="FFFFFF"/>
        </w:rPr>
        <w:t>Vadovaudamasi Lietuvos Respublikos vietos savivaldos įstatymo 15 straipsnio 2 dalies 4</w:t>
      </w:r>
      <w:r>
        <w:t> </w:t>
      </w:r>
      <w:r>
        <w:rPr>
          <w:color w:val="000000"/>
          <w:shd w:val="clear" w:color="auto" w:fill="FFFFFF"/>
        </w:rPr>
        <w:t>punktu, Jurbarko rajono savivaldybės taryba </w:t>
      </w:r>
      <w:r>
        <w:rPr>
          <w:color w:val="000000"/>
          <w:spacing w:val="80"/>
          <w:shd w:val="clear" w:color="auto" w:fill="FFFFFF"/>
        </w:rPr>
        <w:t>nusprendži</w:t>
      </w:r>
      <w:r>
        <w:rPr>
          <w:color w:val="000000"/>
          <w:shd w:val="clear" w:color="auto" w:fill="FFFFFF"/>
        </w:rPr>
        <w:t>a:</w:t>
      </w:r>
    </w:p>
    <w:p w14:paraId="357C3234" w14:textId="77777777" w:rsidR="000F4233" w:rsidRDefault="000F4233" w:rsidP="000F4233">
      <w:pPr>
        <w:numPr>
          <w:ilvl w:val="0"/>
          <w:numId w:val="10"/>
        </w:numPr>
        <w:tabs>
          <w:tab w:val="left" w:pos="993"/>
        </w:tabs>
        <w:ind w:left="0" w:firstLine="709"/>
        <w:jc w:val="both"/>
        <w:rPr>
          <w:color w:val="000000"/>
          <w:shd w:val="clear" w:color="auto" w:fill="FFFFFF"/>
        </w:rPr>
      </w:pPr>
      <w:r>
        <w:rPr>
          <w:color w:val="000000"/>
          <w:shd w:val="clear" w:color="auto" w:fill="FFFFFF"/>
        </w:rPr>
        <w:t>Pakeisti Jurbarko rajono savivaldybės tarybos Etikos komisijos nuostatus, patvirtintus Jurbarko rajono savivaldybės tarybos 2021 m. gegužės 27 d. sprendimu Nr. T2-185 „Dėl Jurbarko rajono savivaldybės tarybos Etikos komisijos nuostatų patvirtinimo“;</w:t>
      </w:r>
    </w:p>
    <w:p w14:paraId="789EB3C1" w14:textId="77777777" w:rsidR="000F4233" w:rsidRDefault="000F4233" w:rsidP="000F4233">
      <w:pPr>
        <w:numPr>
          <w:ilvl w:val="1"/>
          <w:numId w:val="10"/>
        </w:numPr>
        <w:tabs>
          <w:tab w:val="left" w:pos="1134"/>
        </w:tabs>
        <w:jc w:val="both"/>
        <w:rPr>
          <w:color w:val="000000"/>
          <w:shd w:val="clear" w:color="auto" w:fill="FFFFFF"/>
        </w:rPr>
      </w:pPr>
      <w:r>
        <w:rPr>
          <w:color w:val="000000"/>
          <w:shd w:val="clear" w:color="auto" w:fill="FFFFFF"/>
        </w:rPr>
        <w:t xml:space="preserve"> pakeisti 10 punktą ir jį išdėstyti taip:</w:t>
      </w:r>
    </w:p>
    <w:p w14:paraId="7B62DC29" w14:textId="77777777" w:rsidR="000F4233" w:rsidRDefault="000F4233" w:rsidP="000F4233">
      <w:pPr>
        <w:spacing w:line="185" w:lineRule="atLeast"/>
        <w:ind w:firstLine="709"/>
        <w:jc w:val="both"/>
        <w:rPr>
          <w:szCs w:val="24"/>
          <w:lang w:eastAsia="en-US"/>
        </w:rPr>
      </w:pPr>
      <w:r>
        <w:rPr>
          <w:color w:val="000000"/>
          <w:shd w:val="clear" w:color="auto" w:fill="FFFFFF"/>
        </w:rPr>
        <w:t>,,</w:t>
      </w:r>
      <w:r w:rsidRPr="003B72C3">
        <w:rPr>
          <w:szCs w:val="24"/>
          <w:lang w:eastAsia="en-US"/>
        </w:rPr>
        <w:t>10.</w:t>
      </w:r>
      <w:r w:rsidRPr="008B1191">
        <w:rPr>
          <w:szCs w:val="24"/>
          <w:lang w:eastAsia="en-US"/>
        </w:rPr>
        <w:t xml:space="preserve"> </w:t>
      </w:r>
      <w:r w:rsidRPr="003B72C3">
        <w:rPr>
          <w:szCs w:val="24"/>
          <w:lang w:eastAsia="en-US"/>
        </w:rPr>
        <w:t xml:space="preserve"> </w:t>
      </w:r>
      <w:r>
        <w:rPr>
          <w:szCs w:val="24"/>
          <w:lang w:eastAsia="en-US"/>
        </w:rPr>
        <w:t>Komisijos posėdžiai protokoluo</w:t>
      </w:r>
      <w:r w:rsidRPr="000323BC">
        <w:rPr>
          <w:szCs w:val="24"/>
          <w:lang w:eastAsia="en-US"/>
        </w:rPr>
        <w:t>jami</w:t>
      </w:r>
      <w:r w:rsidRPr="00AC2A40">
        <w:rPr>
          <w:szCs w:val="24"/>
          <w:lang w:eastAsia="en-US"/>
        </w:rPr>
        <w:t xml:space="preserve">, </w:t>
      </w:r>
      <w:r w:rsidRPr="004A05CD">
        <w:rPr>
          <w:b/>
          <w:bCs/>
          <w:szCs w:val="24"/>
          <w:lang w:eastAsia="en-US"/>
        </w:rPr>
        <w:t>posėdžio metu daromas Komisijos</w:t>
      </w:r>
      <w:r w:rsidRPr="004A05CD">
        <w:rPr>
          <w:b/>
          <w:bCs/>
          <w:lang w:eastAsia="en-US"/>
        </w:rPr>
        <w:t xml:space="preserve"> posėdžių garso ir vaizdo įrašas, kuris saugomas Dokumentų ir archyvų įstatymo nustatyta tvarka informacinėse laikmenose. Komisijos posėdžiai, išskyrus Komisijos uždarus posėdžius, transliuojami tiesiogiai ir skelbiami</w:t>
      </w:r>
      <w:r>
        <w:rPr>
          <w:b/>
          <w:bCs/>
          <w:lang w:eastAsia="en-US"/>
        </w:rPr>
        <w:t xml:space="preserve"> </w:t>
      </w:r>
      <w:r w:rsidRPr="004A05CD">
        <w:rPr>
          <w:b/>
          <w:bCs/>
          <w:lang w:eastAsia="en-US"/>
        </w:rPr>
        <w:t>viešai</w:t>
      </w:r>
      <w:r>
        <w:rPr>
          <w:b/>
          <w:bCs/>
          <w:lang w:eastAsia="en-US"/>
        </w:rPr>
        <w:t xml:space="preserve"> </w:t>
      </w:r>
      <w:r w:rsidRPr="004A05CD">
        <w:rPr>
          <w:b/>
          <w:bCs/>
          <w:lang w:eastAsia="en-US"/>
        </w:rPr>
        <w:t xml:space="preserve">Savivaldybės interneto svetainėje </w:t>
      </w:r>
      <w:hyperlink r:id="rId9" w:history="1">
        <w:r w:rsidRPr="004A05CD">
          <w:rPr>
            <w:rStyle w:val="Hipersaitas"/>
            <w:b/>
            <w:bCs/>
            <w:lang w:eastAsia="en-US"/>
          </w:rPr>
          <w:t>www.jurbarkas.lt</w:t>
        </w:r>
      </w:hyperlink>
      <w:r w:rsidRPr="004A05CD">
        <w:rPr>
          <w:rStyle w:val="Hipersaitas"/>
          <w:b/>
          <w:bCs/>
          <w:lang w:eastAsia="en-US"/>
        </w:rPr>
        <w:t>.</w:t>
      </w:r>
      <w:r>
        <w:rPr>
          <w:szCs w:val="24"/>
          <w:lang w:eastAsia="en-US"/>
        </w:rPr>
        <w:t xml:space="preserve"> </w:t>
      </w:r>
      <w:r w:rsidRPr="00AC2A40">
        <w:rPr>
          <w:szCs w:val="24"/>
          <w:lang w:eastAsia="en-US"/>
        </w:rPr>
        <w:t>Protokolą pasirašo Komisijos (posėdžio) pirmininkas (jo nesant – pavaduotojas) ir protokolą surašęs Komisijos sekretorius</w:t>
      </w:r>
      <w:r w:rsidRPr="006E7FE8">
        <w:rPr>
          <w:szCs w:val="24"/>
          <w:lang w:eastAsia="en-US"/>
        </w:rPr>
        <w:t xml:space="preserve"> Protokolą pasirašo</w:t>
      </w:r>
      <w:r>
        <w:rPr>
          <w:szCs w:val="24"/>
          <w:lang w:eastAsia="en-US"/>
        </w:rPr>
        <w:t xml:space="preserve"> Komisijos (posėdžio) pirmininkas (jo nesant – pavaduotojas) ir protokolą surašęs Komisijos sekretorius.</w:t>
      </w:r>
    </w:p>
    <w:p w14:paraId="1AA50436" w14:textId="6059DF7D" w:rsidR="000F4233" w:rsidRPr="00252874" w:rsidRDefault="000F4233" w:rsidP="000F4233">
      <w:pPr>
        <w:pStyle w:val="Sraopastraipa"/>
        <w:numPr>
          <w:ilvl w:val="1"/>
          <w:numId w:val="10"/>
        </w:numPr>
        <w:tabs>
          <w:tab w:val="left" w:pos="1134"/>
        </w:tabs>
        <w:jc w:val="both"/>
        <w:rPr>
          <w:shd w:val="clear" w:color="auto" w:fill="FFFFFF"/>
        </w:rPr>
      </w:pPr>
      <w:r>
        <w:rPr>
          <w:shd w:val="clear" w:color="auto" w:fill="FFFFFF"/>
        </w:rPr>
        <w:t xml:space="preserve"> </w:t>
      </w:r>
      <w:r w:rsidRPr="00252874">
        <w:rPr>
          <w:shd w:val="clear" w:color="auto" w:fill="FFFFFF"/>
        </w:rPr>
        <w:t>pakeisti 13 punkt</w:t>
      </w:r>
      <w:r w:rsidR="00500499">
        <w:rPr>
          <w:shd w:val="clear" w:color="auto" w:fill="FFFFFF"/>
        </w:rPr>
        <w:t>o pirmąją pastraipą</w:t>
      </w:r>
      <w:r w:rsidRPr="00252874">
        <w:rPr>
          <w:shd w:val="clear" w:color="auto" w:fill="FFFFFF"/>
        </w:rPr>
        <w:t xml:space="preserve"> ir j</w:t>
      </w:r>
      <w:r w:rsidR="00500499">
        <w:rPr>
          <w:shd w:val="clear" w:color="auto" w:fill="FFFFFF"/>
        </w:rPr>
        <w:t>ą</w:t>
      </w:r>
      <w:r w:rsidRPr="00252874">
        <w:rPr>
          <w:shd w:val="clear" w:color="auto" w:fill="FFFFFF"/>
        </w:rPr>
        <w:t xml:space="preserve"> išdėstyti taip:</w:t>
      </w:r>
    </w:p>
    <w:p w14:paraId="479F5413" w14:textId="44B50754" w:rsidR="000F4233" w:rsidRDefault="000F4233" w:rsidP="004B1D81">
      <w:pPr>
        <w:tabs>
          <w:tab w:val="left" w:pos="1134"/>
        </w:tabs>
        <w:ind w:firstLine="720"/>
        <w:jc w:val="both"/>
        <w:rPr>
          <w:szCs w:val="24"/>
        </w:rPr>
      </w:pPr>
      <w:r>
        <w:rPr>
          <w:szCs w:val="24"/>
          <w:lang w:eastAsia="en-US"/>
        </w:rPr>
        <w:t>,,</w:t>
      </w:r>
      <w:r w:rsidRPr="003B72C3">
        <w:rPr>
          <w:szCs w:val="24"/>
        </w:rPr>
        <w:t>13.</w:t>
      </w:r>
      <w:r>
        <w:rPr>
          <w:szCs w:val="24"/>
        </w:rPr>
        <w:t xml:space="preserve"> </w:t>
      </w:r>
      <w:r w:rsidRPr="003E7877">
        <w:rPr>
          <w:szCs w:val="24"/>
        </w:rPr>
        <w:t>Komisiją aptarnauja</w:t>
      </w:r>
      <w:r w:rsidR="00500499">
        <w:rPr>
          <w:szCs w:val="24"/>
        </w:rPr>
        <w:t xml:space="preserve"> </w:t>
      </w:r>
      <w:r w:rsidR="00500499" w:rsidRPr="00500499">
        <w:rPr>
          <w:b/>
          <w:bCs/>
          <w:szCs w:val="24"/>
        </w:rPr>
        <w:t>atsakingasis</w:t>
      </w:r>
      <w:r w:rsidRPr="003E7877">
        <w:rPr>
          <w:szCs w:val="24"/>
        </w:rPr>
        <w:t xml:space="preserve"> Komisijos sekretorius</w:t>
      </w:r>
      <w:r w:rsidRPr="00FA7CAA">
        <w:rPr>
          <w:strike/>
          <w:szCs w:val="24"/>
        </w:rPr>
        <w:t>, kuris</w:t>
      </w:r>
      <w:r w:rsidRPr="00FA7CAA">
        <w:rPr>
          <w:b/>
          <w:bCs/>
        </w:rPr>
        <w:t xml:space="preserve"> </w:t>
      </w:r>
      <w:r w:rsidR="004B1D81">
        <w:rPr>
          <w:b/>
          <w:bCs/>
        </w:rPr>
        <w:t>k</w:t>
      </w:r>
      <w:r w:rsidR="00107912">
        <w:rPr>
          <w:b/>
          <w:bCs/>
        </w:rPr>
        <w:t xml:space="preserve">urio </w:t>
      </w:r>
      <w:r w:rsidRPr="00FA7CAA">
        <w:rPr>
          <w:b/>
          <w:bCs/>
        </w:rPr>
        <w:t xml:space="preserve">pareigas atlieka </w:t>
      </w:r>
      <w:r w:rsidR="00107912">
        <w:rPr>
          <w:b/>
          <w:bCs/>
        </w:rPr>
        <w:t>Savivald</w:t>
      </w:r>
      <w:r w:rsidR="00F84CF3">
        <w:rPr>
          <w:b/>
          <w:bCs/>
        </w:rPr>
        <w:t xml:space="preserve">ybės </w:t>
      </w:r>
      <w:r w:rsidRPr="00FA7CAA">
        <w:rPr>
          <w:b/>
          <w:bCs/>
        </w:rPr>
        <w:t xml:space="preserve">mero paskirtas </w:t>
      </w:r>
      <w:r w:rsidR="00F84CF3">
        <w:rPr>
          <w:b/>
          <w:bCs/>
        </w:rPr>
        <w:t>S</w:t>
      </w:r>
      <w:r w:rsidRPr="00FA7CAA">
        <w:rPr>
          <w:b/>
          <w:bCs/>
        </w:rPr>
        <w:t>avivaldybės administracijos darbuotojas,</w:t>
      </w:r>
      <w:r w:rsidRPr="00FA7CAA">
        <w:rPr>
          <w:b/>
          <w:bCs/>
          <w:szCs w:val="24"/>
        </w:rPr>
        <w:t xml:space="preserve"> </w:t>
      </w:r>
      <w:r w:rsidRPr="00960777">
        <w:rPr>
          <w:szCs w:val="24"/>
        </w:rPr>
        <w:t>kuris:</w:t>
      </w:r>
      <w:r w:rsidRPr="00FA7CAA">
        <w:rPr>
          <w:b/>
          <w:bCs/>
          <w:szCs w:val="24"/>
        </w:rPr>
        <w:t>“;</w:t>
      </w:r>
      <w:r w:rsidR="00107912" w:rsidRPr="00107912">
        <w:rPr>
          <w:shd w:val="clear" w:color="auto" w:fill="FFFFFF"/>
        </w:rPr>
        <w:t xml:space="preserve"> </w:t>
      </w:r>
    </w:p>
    <w:p w14:paraId="4669292E" w14:textId="77777777" w:rsidR="000F4233" w:rsidRPr="003C5222" w:rsidRDefault="000F4233" w:rsidP="000F4233">
      <w:pPr>
        <w:tabs>
          <w:tab w:val="left" w:pos="1134"/>
        </w:tabs>
        <w:ind w:firstLine="709"/>
        <w:jc w:val="both"/>
        <w:rPr>
          <w:shd w:val="clear" w:color="auto" w:fill="FFFFFF"/>
        </w:rPr>
      </w:pPr>
      <w:r>
        <w:rPr>
          <w:szCs w:val="24"/>
        </w:rPr>
        <w:t xml:space="preserve">1.3. </w:t>
      </w:r>
      <w:r w:rsidRPr="003C5222">
        <w:rPr>
          <w:shd w:val="clear" w:color="auto" w:fill="FFFFFF"/>
        </w:rPr>
        <w:t>pakeisti 1</w:t>
      </w:r>
      <w:r>
        <w:rPr>
          <w:shd w:val="clear" w:color="auto" w:fill="FFFFFF"/>
        </w:rPr>
        <w:t>9</w:t>
      </w:r>
      <w:r w:rsidRPr="003C5222">
        <w:rPr>
          <w:shd w:val="clear" w:color="auto" w:fill="FFFFFF"/>
        </w:rPr>
        <w:t xml:space="preserve"> punktą ir jį išdėstyti taip:</w:t>
      </w:r>
    </w:p>
    <w:p w14:paraId="4B5DA01A" w14:textId="77777777" w:rsidR="000F4233" w:rsidRPr="00F42917" w:rsidRDefault="000F4233" w:rsidP="000F4233">
      <w:pPr>
        <w:spacing w:line="185" w:lineRule="atLeast"/>
        <w:ind w:firstLine="709"/>
        <w:jc w:val="both"/>
        <w:rPr>
          <w:strike/>
          <w:szCs w:val="24"/>
        </w:rPr>
      </w:pPr>
      <w:r>
        <w:rPr>
          <w:szCs w:val="24"/>
        </w:rPr>
        <w:t xml:space="preserve">,,19. </w:t>
      </w:r>
      <w:r w:rsidRPr="003B72C3">
        <w:rPr>
          <w:szCs w:val="24"/>
        </w:rPr>
        <w:t xml:space="preserve">Komisijos nariai sprendimą dėl svarstomo klausimo priima atviru balsavimu paprasta balsų dauguma. Balsuojant kiekvienas Komisijos narys turi po vieną balsą. </w:t>
      </w:r>
      <w:r w:rsidRPr="00A16FF2">
        <w:rPr>
          <w:b/>
          <w:bCs/>
          <w:szCs w:val="24"/>
        </w:rPr>
        <w:t>Jeigu balsai pasiskirsto po lygiai (laikoma, kad balsai pasiskirstė po lygiai tada, kai balsų už gauta tiek pat, kiek prieš, taip pat kai balsų už gauta tiek pat, kiek prieš ir susilaikiusių kartu sudėjus), balsuojama dar kartą.</w:t>
      </w:r>
      <w:r>
        <w:rPr>
          <w:szCs w:val="24"/>
        </w:rPr>
        <w:t xml:space="preserve"> </w:t>
      </w:r>
      <w:r w:rsidRPr="00F42917">
        <w:rPr>
          <w:b/>
          <w:bCs/>
          <w:szCs w:val="24"/>
        </w:rPr>
        <w:t>Jeigu balsuojant antrą kartą balsai pasiskirsto po lygiai, laikoma, kad komisijos sprendimas nepriimtas</w:t>
      </w:r>
      <w:r w:rsidRPr="00F42917">
        <w:rPr>
          <w:b/>
          <w:bCs/>
          <w:strike/>
          <w:szCs w:val="24"/>
        </w:rPr>
        <w:t>.</w:t>
      </w:r>
      <w:r w:rsidRPr="00F42917">
        <w:rPr>
          <w:strike/>
          <w:szCs w:val="24"/>
        </w:rPr>
        <w:t xml:space="preserve"> Balsams pasiskirsčius po lygiai, lemia Komisijos pirmininko (posėdžio pirmininko) balsas. Šiuo atveju Komisijos pirmininkas neturi teisės susilaikyti.“.</w:t>
      </w:r>
    </w:p>
    <w:p w14:paraId="61D3EFD7" w14:textId="77777777" w:rsidR="000F4233" w:rsidRPr="00CC3929" w:rsidRDefault="000F4233" w:rsidP="000F4233">
      <w:pPr>
        <w:spacing w:line="185" w:lineRule="atLeast"/>
        <w:ind w:firstLine="709"/>
        <w:jc w:val="both"/>
        <w:rPr>
          <w:szCs w:val="24"/>
        </w:rPr>
      </w:pPr>
      <w:r w:rsidRPr="003C5222">
        <w:rPr>
          <w:shd w:val="clear" w:color="auto" w:fill="FFFFFF"/>
        </w:rPr>
        <w:t xml:space="preserve">2. Paskelbti šį sprendimą Teisės aktų registre ir </w:t>
      </w:r>
      <w:r w:rsidRPr="005824F6">
        <w:rPr>
          <w:color w:val="212529"/>
          <w:shd w:val="clear" w:color="auto" w:fill="FFFFFF"/>
        </w:rPr>
        <w:t>Jurbarko rajono savivaldybės interneto svetainėje</w:t>
      </w:r>
      <w:r>
        <w:rPr>
          <w:color w:val="212529"/>
          <w:shd w:val="clear" w:color="auto" w:fill="FFFFFF"/>
        </w:rPr>
        <w:t>.</w:t>
      </w:r>
    </w:p>
    <w:p w14:paraId="1AA5089D" w14:textId="77777777" w:rsidR="000F4233" w:rsidRDefault="000F4233" w:rsidP="000F4233">
      <w:pPr>
        <w:jc w:val="both"/>
        <w:rPr>
          <w:szCs w:val="24"/>
          <w:lang w:eastAsia="en-US"/>
        </w:rPr>
      </w:pPr>
    </w:p>
    <w:p w14:paraId="48482C07" w14:textId="77777777" w:rsidR="000F4233" w:rsidRDefault="000F4233" w:rsidP="000F4233">
      <w:pPr>
        <w:jc w:val="both"/>
      </w:pPr>
    </w:p>
    <w:p w14:paraId="13CDDCD7" w14:textId="77777777" w:rsidR="000F4233" w:rsidRDefault="000F4233" w:rsidP="000F4233">
      <w:pPr>
        <w:jc w:val="both"/>
      </w:pPr>
    </w:p>
    <w:tbl>
      <w:tblPr>
        <w:tblW w:w="0" w:type="auto"/>
        <w:tblInd w:w="108" w:type="dxa"/>
        <w:tblLook w:val="0000" w:firstRow="0" w:lastRow="0" w:firstColumn="0" w:lastColumn="0" w:noHBand="0" w:noVBand="0"/>
      </w:tblPr>
      <w:tblGrid>
        <w:gridCol w:w="4410"/>
        <w:gridCol w:w="4410"/>
      </w:tblGrid>
      <w:tr w:rsidR="000F4233" w14:paraId="4CC60882" w14:textId="77777777" w:rsidTr="00125757">
        <w:trPr>
          <w:trHeight w:val="180"/>
        </w:trPr>
        <w:tc>
          <w:tcPr>
            <w:tcW w:w="4410" w:type="dxa"/>
          </w:tcPr>
          <w:p w14:paraId="5B9DE4D8" w14:textId="77777777" w:rsidR="000F4233" w:rsidRDefault="000F4233" w:rsidP="00125757">
            <w:r>
              <w:t>Savivaldybės meras</w:t>
            </w:r>
          </w:p>
        </w:tc>
        <w:tc>
          <w:tcPr>
            <w:tcW w:w="4410" w:type="dxa"/>
          </w:tcPr>
          <w:p w14:paraId="536109E9" w14:textId="77777777" w:rsidR="000F4233" w:rsidRDefault="000F4233" w:rsidP="00125757">
            <w:pPr>
              <w:jc w:val="right"/>
            </w:pPr>
          </w:p>
        </w:tc>
      </w:tr>
    </w:tbl>
    <w:p w14:paraId="64414D66" w14:textId="77777777" w:rsidR="000F4233" w:rsidRDefault="000F4233" w:rsidP="000F4233"/>
    <w:p w14:paraId="38432AA8" w14:textId="77777777" w:rsidR="000F4233" w:rsidRDefault="000F4233" w:rsidP="000F4233"/>
    <w:p w14:paraId="03C83864" w14:textId="77777777" w:rsidR="000F4233" w:rsidRDefault="000F4233" w:rsidP="00B668F0"/>
    <w:sectPr w:rsidR="000F4233"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D14B2" w14:textId="77777777" w:rsidR="006D694F" w:rsidRDefault="006D694F">
      <w:r>
        <w:separator/>
      </w:r>
    </w:p>
  </w:endnote>
  <w:endnote w:type="continuationSeparator" w:id="0">
    <w:p w14:paraId="4FF454A2" w14:textId="77777777" w:rsidR="006D694F" w:rsidRDefault="006D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19212" w14:textId="77777777" w:rsidR="006D694F" w:rsidRDefault="006D694F">
      <w:r>
        <w:separator/>
      </w:r>
    </w:p>
  </w:footnote>
  <w:footnote w:type="continuationSeparator" w:id="0">
    <w:p w14:paraId="044D025B" w14:textId="77777777" w:rsidR="006D694F" w:rsidRDefault="006D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C5DF4" w14:textId="77777777" w:rsidR="00FC1CD3" w:rsidRDefault="00156D0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AED16C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05B52" w14:textId="77777777" w:rsidR="00FC1CD3" w:rsidRDefault="00FC1CD3">
    <w:pPr>
      <w:pStyle w:val="Antrats"/>
      <w:framePr w:wrap="around" w:vAnchor="text" w:hAnchor="margin" w:xAlign="center" w:y="1"/>
      <w:rPr>
        <w:rStyle w:val="Puslapionumeris"/>
      </w:rPr>
    </w:pPr>
  </w:p>
  <w:p w14:paraId="703C575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35C2AA5"/>
    <w:multiLevelType w:val="multilevel"/>
    <w:tmpl w:val="A88A3D6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A50024F"/>
    <w:multiLevelType w:val="multilevel"/>
    <w:tmpl w:val="9306F4D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44571D"/>
    <w:multiLevelType w:val="hybridMultilevel"/>
    <w:tmpl w:val="16447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01514468">
    <w:abstractNumId w:val="3"/>
  </w:num>
  <w:num w:numId="2" w16cid:durableId="1138457250">
    <w:abstractNumId w:val="2"/>
  </w:num>
  <w:num w:numId="3" w16cid:durableId="481655597">
    <w:abstractNumId w:val="6"/>
  </w:num>
  <w:num w:numId="4" w16cid:durableId="997880142">
    <w:abstractNumId w:val="1"/>
  </w:num>
  <w:num w:numId="5" w16cid:durableId="185366627">
    <w:abstractNumId w:val="9"/>
  </w:num>
  <w:num w:numId="6" w16cid:durableId="557281117">
    <w:abstractNumId w:val="8"/>
  </w:num>
  <w:num w:numId="7" w16cid:durableId="665284292">
    <w:abstractNumId w:val="0"/>
  </w:num>
  <w:num w:numId="8" w16cid:durableId="2050956482">
    <w:abstractNumId w:val="4"/>
  </w:num>
  <w:num w:numId="9" w16cid:durableId="1014115256">
    <w:abstractNumId w:val="7"/>
  </w:num>
  <w:num w:numId="10" w16cid:durableId="734814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0F4233"/>
    <w:rsid w:val="0010176C"/>
    <w:rsid w:val="00107912"/>
    <w:rsid w:val="00107C26"/>
    <w:rsid w:val="00117349"/>
    <w:rsid w:val="00124B53"/>
    <w:rsid w:val="0013367C"/>
    <w:rsid w:val="0015078A"/>
    <w:rsid w:val="00152F39"/>
    <w:rsid w:val="00153B83"/>
    <w:rsid w:val="00156D08"/>
    <w:rsid w:val="0016226A"/>
    <w:rsid w:val="00172D6E"/>
    <w:rsid w:val="00181E5E"/>
    <w:rsid w:val="00182224"/>
    <w:rsid w:val="00186467"/>
    <w:rsid w:val="00190B66"/>
    <w:rsid w:val="001952BC"/>
    <w:rsid w:val="001D4EA6"/>
    <w:rsid w:val="00203CFC"/>
    <w:rsid w:val="00207BCB"/>
    <w:rsid w:val="00215E0E"/>
    <w:rsid w:val="00226341"/>
    <w:rsid w:val="002325F6"/>
    <w:rsid w:val="00234B9B"/>
    <w:rsid w:val="00246055"/>
    <w:rsid w:val="00251454"/>
    <w:rsid w:val="00281984"/>
    <w:rsid w:val="002E1F99"/>
    <w:rsid w:val="002F084E"/>
    <w:rsid w:val="002F4A2B"/>
    <w:rsid w:val="002F7E49"/>
    <w:rsid w:val="00300735"/>
    <w:rsid w:val="00323FE1"/>
    <w:rsid w:val="00333FD4"/>
    <w:rsid w:val="003421EA"/>
    <w:rsid w:val="003459E5"/>
    <w:rsid w:val="003675F3"/>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D81"/>
    <w:rsid w:val="004B1E88"/>
    <w:rsid w:val="004B2369"/>
    <w:rsid w:val="004B3700"/>
    <w:rsid w:val="004B7BDB"/>
    <w:rsid w:val="004D5A66"/>
    <w:rsid w:val="004F1FD6"/>
    <w:rsid w:val="00500499"/>
    <w:rsid w:val="00501C69"/>
    <w:rsid w:val="005209D1"/>
    <w:rsid w:val="00520A16"/>
    <w:rsid w:val="005231DA"/>
    <w:rsid w:val="00542B92"/>
    <w:rsid w:val="00551276"/>
    <w:rsid w:val="00553547"/>
    <w:rsid w:val="005550FD"/>
    <w:rsid w:val="00570AD7"/>
    <w:rsid w:val="00593FFF"/>
    <w:rsid w:val="005B2122"/>
    <w:rsid w:val="005B712C"/>
    <w:rsid w:val="005C31CD"/>
    <w:rsid w:val="005D1F24"/>
    <w:rsid w:val="005D5D46"/>
    <w:rsid w:val="006046BD"/>
    <w:rsid w:val="00641E12"/>
    <w:rsid w:val="00673C21"/>
    <w:rsid w:val="00686E66"/>
    <w:rsid w:val="00697D48"/>
    <w:rsid w:val="006A29E6"/>
    <w:rsid w:val="006A7CDD"/>
    <w:rsid w:val="006B72D3"/>
    <w:rsid w:val="006D694F"/>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0FC0"/>
    <w:rsid w:val="008758B4"/>
    <w:rsid w:val="008770DC"/>
    <w:rsid w:val="00886BBC"/>
    <w:rsid w:val="00886E2F"/>
    <w:rsid w:val="00892223"/>
    <w:rsid w:val="008949C0"/>
    <w:rsid w:val="008962CF"/>
    <w:rsid w:val="00896E6B"/>
    <w:rsid w:val="008A4BEF"/>
    <w:rsid w:val="008A7972"/>
    <w:rsid w:val="008B0D02"/>
    <w:rsid w:val="008B7173"/>
    <w:rsid w:val="008C2222"/>
    <w:rsid w:val="008C4BDA"/>
    <w:rsid w:val="008C7ADA"/>
    <w:rsid w:val="008D2F8B"/>
    <w:rsid w:val="008E7416"/>
    <w:rsid w:val="008F41AE"/>
    <w:rsid w:val="008F651B"/>
    <w:rsid w:val="00930068"/>
    <w:rsid w:val="00930BCB"/>
    <w:rsid w:val="00931D64"/>
    <w:rsid w:val="0093337F"/>
    <w:rsid w:val="00960777"/>
    <w:rsid w:val="0096266A"/>
    <w:rsid w:val="0098095A"/>
    <w:rsid w:val="00992B19"/>
    <w:rsid w:val="009A47F9"/>
    <w:rsid w:val="009A6D33"/>
    <w:rsid w:val="009B5344"/>
    <w:rsid w:val="009C5B6E"/>
    <w:rsid w:val="009C68F2"/>
    <w:rsid w:val="009E54AC"/>
    <w:rsid w:val="00A1347F"/>
    <w:rsid w:val="00A151E4"/>
    <w:rsid w:val="00A20462"/>
    <w:rsid w:val="00A31AA9"/>
    <w:rsid w:val="00A50EB5"/>
    <w:rsid w:val="00A61F57"/>
    <w:rsid w:val="00A62564"/>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0C02"/>
    <w:rsid w:val="00B3497C"/>
    <w:rsid w:val="00B418C7"/>
    <w:rsid w:val="00B42A07"/>
    <w:rsid w:val="00B43BEC"/>
    <w:rsid w:val="00B54A3C"/>
    <w:rsid w:val="00B57A83"/>
    <w:rsid w:val="00B668F0"/>
    <w:rsid w:val="00B728BD"/>
    <w:rsid w:val="00B81EF2"/>
    <w:rsid w:val="00B82C13"/>
    <w:rsid w:val="00B8562E"/>
    <w:rsid w:val="00B92B25"/>
    <w:rsid w:val="00B951B0"/>
    <w:rsid w:val="00BA414F"/>
    <w:rsid w:val="00BA627E"/>
    <w:rsid w:val="00BA7260"/>
    <w:rsid w:val="00BA7D22"/>
    <w:rsid w:val="00BF582B"/>
    <w:rsid w:val="00C0081B"/>
    <w:rsid w:val="00C02331"/>
    <w:rsid w:val="00C04267"/>
    <w:rsid w:val="00C13615"/>
    <w:rsid w:val="00C1630A"/>
    <w:rsid w:val="00C21778"/>
    <w:rsid w:val="00C31AC9"/>
    <w:rsid w:val="00C41844"/>
    <w:rsid w:val="00C42389"/>
    <w:rsid w:val="00C42BD3"/>
    <w:rsid w:val="00C43EC0"/>
    <w:rsid w:val="00C531AF"/>
    <w:rsid w:val="00C61D7C"/>
    <w:rsid w:val="00C7179E"/>
    <w:rsid w:val="00C76C50"/>
    <w:rsid w:val="00C800F0"/>
    <w:rsid w:val="00C83B11"/>
    <w:rsid w:val="00C95C12"/>
    <w:rsid w:val="00CA2497"/>
    <w:rsid w:val="00CC0BB5"/>
    <w:rsid w:val="00CE2BB0"/>
    <w:rsid w:val="00CE349F"/>
    <w:rsid w:val="00D31A68"/>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01E1"/>
    <w:rsid w:val="00E72134"/>
    <w:rsid w:val="00E72754"/>
    <w:rsid w:val="00EA6026"/>
    <w:rsid w:val="00EB4A11"/>
    <w:rsid w:val="00EC2A1C"/>
    <w:rsid w:val="00ED18C9"/>
    <w:rsid w:val="00F20019"/>
    <w:rsid w:val="00F27C80"/>
    <w:rsid w:val="00F320CA"/>
    <w:rsid w:val="00F40651"/>
    <w:rsid w:val="00F4093E"/>
    <w:rsid w:val="00F41A98"/>
    <w:rsid w:val="00F4316F"/>
    <w:rsid w:val="00F6384B"/>
    <w:rsid w:val="00F67640"/>
    <w:rsid w:val="00F75C89"/>
    <w:rsid w:val="00F7723D"/>
    <w:rsid w:val="00F84CF3"/>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7600A"/>
  <w15:docId w15:val="{F7E66BB8-C05C-44AD-A337-F794CB87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0F4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70%20669%2015&#160;64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rbark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urbark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20</TotalTime>
  <Pages>4</Pages>
  <Words>5930</Words>
  <Characters>3381</Characters>
  <Application>Microsoft Office Word</Application>
  <DocSecurity>0</DocSecurity>
  <Lines>28</Lines>
  <Paragraphs>18</Paragraphs>
  <ScaleCrop>false</ScaleCrop>
  <Company>Sveikatos apsaugos ministerija</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19</cp:revision>
  <cp:lastPrinted>2024-09-18T13:42:00Z</cp:lastPrinted>
  <dcterms:created xsi:type="dcterms:W3CDTF">2024-09-09T11:33:00Z</dcterms:created>
  <dcterms:modified xsi:type="dcterms:W3CDTF">2024-09-19T05:59:00Z</dcterms:modified>
</cp:coreProperties>
</file>