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CA3C1" w14:textId="77777777" w:rsidR="00395B73" w:rsidRPr="00FB26F6" w:rsidRDefault="00395B73" w:rsidP="00395B7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B26F6">
        <w:rPr>
          <w:rFonts w:ascii="Times New Roman" w:eastAsia="Times New Roman" w:hAnsi="Times New Roman" w:cs="Times New Roman"/>
          <w:noProof/>
          <w:kern w:val="0"/>
          <w:sz w:val="24"/>
          <w:szCs w:val="20"/>
          <w:lang w:eastAsia="lt-LT"/>
          <w14:ligatures w14:val="none"/>
        </w:rPr>
        <w:drawing>
          <wp:inline distT="0" distB="0" distL="0" distR="0" wp14:anchorId="277BF026" wp14:editId="58B8A8D6">
            <wp:extent cx="533400" cy="647700"/>
            <wp:effectExtent l="0" t="0" r="0" b="0"/>
            <wp:docPr id="1412716148" name="Paveikslėlis 1412716148" descr="HERBAS_J_B_blanka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_J_B_blankam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30FC2" w14:textId="77777777" w:rsidR="00395B73" w:rsidRPr="00FB26F6" w:rsidRDefault="00395B73" w:rsidP="00395B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12106DDB" w14:textId="77777777" w:rsidR="00395B73" w:rsidRPr="00FB26F6" w:rsidRDefault="00395B73" w:rsidP="00395B73">
      <w:pPr>
        <w:tabs>
          <w:tab w:val="left" w:pos="5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FB26F6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JURBARKO SPORTO CENTRAS</w:t>
      </w:r>
    </w:p>
    <w:p w14:paraId="1B531F03" w14:textId="77777777" w:rsidR="00395B73" w:rsidRPr="00FB26F6" w:rsidRDefault="00395B73" w:rsidP="00395B7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5ED96F42" w14:textId="77777777" w:rsidR="00395B73" w:rsidRPr="00FB26F6" w:rsidRDefault="00395B73" w:rsidP="00395B7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B26F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Biudžetinė įstaiga, Vytauto Didžiojo g. 35A, 74128 Jurbarkas, tel. (8 447) 72 536,</w:t>
      </w:r>
    </w:p>
    <w:p w14:paraId="568E2785" w14:textId="77777777" w:rsidR="00395B73" w:rsidRPr="00FB26F6" w:rsidRDefault="00395B73" w:rsidP="00395B7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FB26F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el. p. </w:t>
      </w:r>
      <w:hyperlink r:id="rId5" w:history="1">
        <w:r w:rsidRPr="00FB26F6"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t>jurbarkosportas</w:t>
        </w:r>
        <w:r w:rsidRPr="00FB26F6">
          <w:rPr>
            <w:rFonts w:ascii="Times New Roman" w:eastAsia="Times New Roman" w:hAnsi="Times New Roman" w:cs="Times New Roman"/>
            <w:kern w:val="0"/>
            <w:sz w:val="20"/>
            <w:szCs w:val="20"/>
            <w:lang w:val="en-US"/>
            <w14:ligatures w14:val="none"/>
          </w:rPr>
          <w:t>@gmail.com</w:t>
        </w:r>
      </w:hyperlink>
      <w:r w:rsidRPr="00FB26F6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 </w:t>
      </w:r>
      <w:proofErr w:type="spellStart"/>
      <w:r w:rsidRPr="00FB26F6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Duomenys</w:t>
      </w:r>
      <w:proofErr w:type="spellEnd"/>
      <w:r w:rsidRPr="00FB26F6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B26F6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kaupiami</w:t>
      </w:r>
      <w:proofErr w:type="spellEnd"/>
      <w:r w:rsidRPr="00FB26F6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B26F6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ir</w:t>
      </w:r>
      <w:proofErr w:type="spellEnd"/>
      <w:r w:rsidRPr="00FB26F6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B26F6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saugomi</w:t>
      </w:r>
      <w:proofErr w:type="spellEnd"/>
      <w:r w:rsidRPr="00FB26F6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B26F6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Juridinių</w:t>
      </w:r>
      <w:proofErr w:type="spellEnd"/>
      <w:r w:rsidRPr="00FB26F6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B26F6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asmenų</w:t>
      </w:r>
      <w:proofErr w:type="spellEnd"/>
      <w:r w:rsidRPr="00FB26F6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B26F6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registre</w:t>
      </w:r>
      <w:proofErr w:type="spellEnd"/>
      <w:r w:rsidRPr="00FB26F6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, </w:t>
      </w:r>
      <w:proofErr w:type="spellStart"/>
      <w:r w:rsidRPr="00FB26F6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kodas</w:t>
      </w:r>
      <w:proofErr w:type="spellEnd"/>
      <w:r w:rsidRPr="00FB26F6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191821075</w:t>
      </w:r>
    </w:p>
    <w:p w14:paraId="268EEC6A" w14:textId="77777777" w:rsidR="00395B73" w:rsidRPr="00FB26F6" w:rsidRDefault="00395B73" w:rsidP="00395B7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6"/>
          <w:szCs w:val="6"/>
          <w:lang w:val="en-US"/>
          <w14:ligatures w14:val="none"/>
        </w:rPr>
      </w:pPr>
    </w:p>
    <w:p w14:paraId="541062D7" w14:textId="77777777" w:rsidR="00395B73" w:rsidRPr="00FB26F6" w:rsidRDefault="00395B73" w:rsidP="00395B7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</w:p>
    <w:p w14:paraId="13ACC520" w14:textId="13F410F1" w:rsidR="00395B73" w:rsidRPr="00FB26F6" w:rsidRDefault="00395B73" w:rsidP="00395B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B26F6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Jurbarko rajono savivaldybės Tarybai</w:t>
      </w:r>
      <w:r w:rsidRPr="00FB26F6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FB26F6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FB26F6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  <w:t xml:space="preserve">            202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4</w:t>
      </w:r>
      <w:r w:rsidRPr="00FB26F6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-0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9</w:t>
      </w:r>
      <w:r w:rsidRPr="00FB26F6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05</w:t>
      </w:r>
      <w:r w:rsidRPr="00FB26F6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 Nr. SD-</w:t>
      </w:r>
      <w:r w:rsidR="00E269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130</w:t>
      </w:r>
    </w:p>
    <w:p w14:paraId="66130921" w14:textId="77777777" w:rsidR="00395B73" w:rsidRPr="00FB26F6" w:rsidRDefault="00395B73" w:rsidP="00395B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3523326" w14:textId="77777777" w:rsidR="00395B73" w:rsidRPr="00FB26F6" w:rsidRDefault="00395B73" w:rsidP="00395B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B26F6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Dariaus ir Girėno g. 96,</w:t>
      </w:r>
    </w:p>
    <w:p w14:paraId="0380EB76" w14:textId="77777777" w:rsidR="00395B73" w:rsidRPr="00FB26F6" w:rsidRDefault="00395B73" w:rsidP="00395B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B26F6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74187 Jurbarkas</w:t>
      </w:r>
    </w:p>
    <w:p w14:paraId="03D5B942" w14:textId="77777777" w:rsidR="00395B73" w:rsidRPr="00FB26F6" w:rsidRDefault="00395B73" w:rsidP="00395B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3930C39A" w14:textId="77777777" w:rsidR="00395B73" w:rsidRPr="00FB26F6" w:rsidRDefault="00395B73" w:rsidP="00395B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proofErr w:type="spellStart"/>
      <w:r w:rsidRPr="00FB26F6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el.p</w:t>
      </w:r>
      <w:proofErr w:type="spellEnd"/>
      <w:r w:rsidRPr="00FB26F6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. info@jurbarkas.lt</w:t>
      </w:r>
    </w:p>
    <w:p w14:paraId="1ECCC317" w14:textId="77777777" w:rsidR="00395B73" w:rsidRPr="004C7FEF" w:rsidRDefault="00395B73" w:rsidP="00395B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30651BA1" w14:textId="77777777" w:rsidR="00395B73" w:rsidRPr="004C7FEF" w:rsidRDefault="00395B73" w:rsidP="00395B73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31E1B3E6" w14:textId="77777777" w:rsidR="00395B73" w:rsidRPr="004C7FEF" w:rsidRDefault="00395B73" w:rsidP="00395B7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4C7FEF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 xml:space="preserve">DĖL PATALPŲ </w:t>
      </w:r>
      <w:r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SKYRIMO</w:t>
      </w:r>
    </w:p>
    <w:p w14:paraId="3ABF522D" w14:textId="77777777" w:rsidR="00395B73" w:rsidRPr="004C7FEF" w:rsidRDefault="00395B73" w:rsidP="00395B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58C05719" w14:textId="77777777" w:rsidR="00395B73" w:rsidRPr="004C7FEF" w:rsidRDefault="00395B73" w:rsidP="00395B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5DA303F" w14:textId="2161EBD2" w:rsidR="00395B73" w:rsidRDefault="00395B73" w:rsidP="00395B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AA7AC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2018 m. gruodžio 3 d.</w:t>
      </w:r>
      <w:r w:rsidR="00465B4C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Jurbarko sporto centras</w:t>
      </w:r>
      <w:r w:rsidRPr="00AA7AC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pasirašė </w:t>
      </w:r>
      <w:r w:rsidR="00465B4C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S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avivaldybės materialiojo turto panaudos sutartį Nr. F11-37 (vadovaujantis Jurbarko rajono savivaldybės tarybos 2018 m. lapkričio 29 d. sprendimu Nr. T2-300 „Dėl turto perdavimo panaudos pagrindais Jurbarko rajono kūno kultūros ir sporto centrui“)</w:t>
      </w:r>
      <w:r w:rsidR="00465B4C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su Vytauto Didžiojo progimnazija 5 metų terminui. </w:t>
      </w:r>
      <w:r w:rsidRPr="00AA7AC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Jurbarko sporto centras nuo 2018 m. gruodžio mėnesio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naudojosi Jurbarko Vytauto Didžiojo progimnazijoje esančiomis patalpomis, kurios</w:t>
      </w:r>
      <w:r w:rsidR="0082573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buvo pritaikytos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dziudo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sporto šakos treniruo</w:t>
      </w:r>
      <w:r w:rsidR="00465B4C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tėms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, treniruoklių sal</w:t>
      </w:r>
      <w:r w:rsidR="0082573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ei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(naudoj</w:t>
      </w:r>
      <w:r w:rsidR="00465B4C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o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si lengvosios atletikos, regbio</w:t>
      </w:r>
      <w:r w:rsidR="00465B4C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, </w:t>
      </w:r>
      <w:r w:rsidR="00465B4C" w:rsidRPr="00A479C5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krepšinio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ir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dziudo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sporto šakų sportininkai</w:t>
      </w:r>
      <w:r w:rsidR="00465B4C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, taip pat įrengė elektros ir vandens kontrolinius apskaitos prietaisus.</w:t>
      </w:r>
    </w:p>
    <w:p w14:paraId="29883978" w14:textId="1432515A" w:rsidR="00D732DB" w:rsidRDefault="007D4F31" w:rsidP="00395B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Vadovaujantis </w:t>
      </w:r>
      <w:r w:rsidR="00395B7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Jurbarko </w:t>
      </w:r>
      <w:r w:rsidR="00465B4C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rajono savivaldybės tarybos 2023 m. lapkričio 29 d. sprendimu Nr. T2-319 „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Dėl turto perdavimo panaudos pagrindais Jurbarko sporto centrui“ </w:t>
      </w:r>
      <w:r w:rsidR="0082573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buvo 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pratęsta </w:t>
      </w:r>
      <w:r w:rsidR="001A77EF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Jurbarko </w:t>
      </w:r>
      <w:r w:rsidR="00395B7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sporto centro panaudos sutartis su Jurbarko Vytauto Didžiojo progimnazija (2023 m. gruodžio 18 d. Nr. F9-43)</w:t>
      </w:r>
      <w:r w:rsidR="0082573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, kurios terminas </w:t>
      </w:r>
      <w:r w:rsidR="00395B7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baigė</w:t>
      </w:r>
      <w:r w:rsidR="0082573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si</w:t>
      </w:r>
      <w:r w:rsidR="00395B7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2024 m. birželio 30 dieną. </w:t>
      </w:r>
    </w:p>
    <w:p w14:paraId="24164888" w14:textId="4569861C" w:rsidR="00395B73" w:rsidRDefault="00D732DB" w:rsidP="00D732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Prašome skirti patalpas, esančias Jurbarko Vytauto Didžiojo pagrindinės mokyklos pastate, adresu Vytauto Didžiojo g. 53A, Jurbarkas, </w:t>
      </w:r>
      <w:r w:rsidR="00083B3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sudarant sutartį 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15 metų terminui. </w:t>
      </w:r>
      <w:r w:rsidR="00395B7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Patalpų bendras plotas yra 125,61 m</w:t>
      </w:r>
      <w:r w:rsidR="00395B73" w:rsidRPr="004D10C7">
        <w:rPr>
          <w:rFonts w:ascii="Times New Roman" w:eastAsia="Times New Roman" w:hAnsi="Times New Roman" w:cs="Times New Roman"/>
          <w:kern w:val="0"/>
          <w:sz w:val="24"/>
          <w:szCs w:val="20"/>
          <w:vertAlign w:val="superscript"/>
          <w14:ligatures w14:val="none"/>
        </w:rPr>
        <w:t>2</w:t>
      </w:r>
      <w:r w:rsidR="00395B7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. Patalpos pažymėtos indeksais nuo 1 iki 11. Jurbarko sporto centras šiose patalpose galės vykdyti įstaigos nuostatuose numatyta veiklą </w:t>
      </w:r>
    </w:p>
    <w:p w14:paraId="61136D4A" w14:textId="77777777" w:rsidR="00395B73" w:rsidRDefault="00395B73" w:rsidP="00395B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41548813" w14:textId="77777777" w:rsidR="00395B73" w:rsidRDefault="00395B73" w:rsidP="00395B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EDC2A88" w14:textId="1AF53436" w:rsidR="00395B73" w:rsidRPr="00FB26F6" w:rsidRDefault="00395B73" w:rsidP="00395B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B26F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Direktorė</w:t>
      </w:r>
      <w:r w:rsidRPr="00FB26F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Pr="00FB26F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Pr="00FB26F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Pr="00FB26F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Pr="00FB26F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="005A4B9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</w:t>
      </w:r>
      <w:r w:rsidRPr="00FB26F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Jolanta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Kačerauskienė</w:t>
      </w:r>
      <w:proofErr w:type="spellEnd"/>
    </w:p>
    <w:p w14:paraId="0F588FC2" w14:textId="77777777" w:rsidR="00395B73" w:rsidRPr="00FB26F6" w:rsidRDefault="00395B73" w:rsidP="00395B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538FABC4" w14:textId="77777777" w:rsidR="00395B73" w:rsidRPr="00FB26F6" w:rsidRDefault="00395B73" w:rsidP="00395B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49BD5113" w14:textId="77777777" w:rsidR="00395B73" w:rsidRPr="00FB26F6" w:rsidRDefault="00395B73" w:rsidP="00395B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7EDC1BB1" w14:textId="77777777" w:rsidR="00395B73" w:rsidRPr="00FB26F6" w:rsidRDefault="00395B73" w:rsidP="00395B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5D1F54AD" w14:textId="77777777" w:rsidR="00395B73" w:rsidRDefault="00395B73" w:rsidP="00395B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528A337" w14:textId="77777777" w:rsidR="005A4B99" w:rsidRDefault="005A4B99" w:rsidP="00395B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36B94DF2" w14:textId="77777777" w:rsidR="005A4B99" w:rsidRPr="00FB26F6" w:rsidRDefault="005A4B99" w:rsidP="00395B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160068F6" w14:textId="77777777" w:rsidR="00395B73" w:rsidRPr="00FB26F6" w:rsidRDefault="00395B73" w:rsidP="00395B7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31886819" w14:textId="2211B9DD" w:rsidR="007C782D" w:rsidRDefault="00395B73" w:rsidP="00395B73">
      <w:pPr>
        <w:spacing w:after="0" w:line="240" w:lineRule="auto"/>
      </w:pPr>
      <w:r w:rsidRPr="00FB26F6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Lilija Brazaitienė, tel.(8 447) 72 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274</w:t>
      </w:r>
      <w:r w:rsidRPr="00FB26F6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,</w:t>
      </w:r>
      <w:r w:rsidRPr="00FB26F6"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 </w:t>
      </w:r>
      <w:proofErr w:type="spellStart"/>
      <w:r w:rsidRPr="00FB26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el.p</w:t>
      </w:r>
      <w:proofErr w:type="spellEnd"/>
      <w:r w:rsidRPr="00FB26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hyperlink r:id="rId6" w:history="1">
        <w:r w:rsidRPr="00FB26F6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jurbarkosportas@gmail.com</w:t>
        </w:r>
      </w:hyperlink>
    </w:p>
    <w:sectPr w:rsidR="007C782D" w:rsidSect="0069067D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4F"/>
    <w:rsid w:val="00001570"/>
    <w:rsid w:val="00083B37"/>
    <w:rsid w:val="000D174F"/>
    <w:rsid w:val="001A77EF"/>
    <w:rsid w:val="00334D7B"/>
    <w:rsid w:val="00395B73"/>
    <w:rsid w:val="00465B4C"/>
    <w:rsid w:val="00570424"/>
    <w:rsid w:val="005A2F18"/>
    <w:rsid w:val="005A4B99"/>
    <w:rsid w:val="0069067D"/>
    <w:rsid w:val="00756D17"/>
    <w:rsid w:val="007C782D"/>
    <w:rsid w:val="007D4F31"/>
    <w:rsid w:val="00825737"/>
    <w:rsid w:val="008C7EA0"/>
    <w:rsid w:val="009C1642"/>
    <w:rsid w:val="00A1687E"/>
    <w:rsid w:val="00A33475"/>
    <w:rsid w:val="00A479C5"/>
    <w:rsid w:val="00B97241"/>
    <w:rsid w:val="00BC749D"/>
    <w:rsid w:val="00D732DB"/>
    <w:rsid w:val="00E2696D"/>
    <w:rsid w:val="00FF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D137C"/>
  <w15:chartTrackingRefBased/>
  <w15:docId w15:val="{8E3C2D96-E4C3-4B0D-8344-6BAA2E30C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95B7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rbarkosportas@gmail.com" TargetMode="External"/><Relationship Id="rId5" Type="http://schemas.openxmlformats.org/officeDocument/2006/relationships/hyperlink" Target="mailto:jurbarkosportas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1284</Words>
  <Characters>733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Jurbarko sporto centras</dc:creator>
  <cp:lastModifiedBy>dovile.dackauskaite@jurbarkas.lt</cp:lastModifiedBy>
  <cp:revision>2</cp:revision>
  <cp:lastPrinted>2024-09-05T08:36:00Z</cp:lastPrinted>
  <dcterms:created xsi:type="dcterms:W3CDTF">2024-09-11T11:10:00Z</dcterms:created>
  <dcterms:modified xsi:type="dcterms:W3CDTF">2024-09-11T11:10:00Z</dcterms:modified>
</cp:coreProperties>
</file>