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356E1" w14:textId="77777777" w:rsidR="00FC1CD3" w:rsidRDefault="00960963" w:rsidP="00F320CA">
      <w:pPr>
        <w:jc w:val="right"/>
        <w:rPr>
          <w:lang w:val="en-US"/>
        </w:rPr>
      </w:pPr>
      <w:r>
        <w:t>Patikslintas p</w:t>
      </w:r>
      <w:r w:rsidR="00F320CA">
        <w:t>rojektas</w:t>
      </w:r>
    </w:p>
    <w:p w14:paraId="7858B2A7" w14:textId="77777777" w:rsidR="00FC1CD3" w:rsidRDefault="00FC1CD3">
      <w:pPr>
        <w:jc w:val="center"/>
        <w:rPr>
          <w:b/>
          <w:bCs/>
          <w:lang w:val="en-US"/>
        </w:rPr>
      </w:pPr>
    </w:p>
    <w:p w14:paraId="7DCAA45B" w14:textId="77777777" w:rsidR="00F320CA" w:rsidRDefault="00F320CA">
      <w:pPr>
        <w:jc w:val="center"/>
        <w:rPr>
          <w:b/>
          <w:bCs/>
          <w:lang w:val="en-US"/>
        </w:rPr>
      </w:pPr>
    </w:p>
    <w:p w14:paraId="62102247" w14:textId="77777777" w:rsidR="00F320CA" w:rsidRDefault="00F320CA">
      <w:pPr>
        <w:jc w:val="center"/>
        <w:rPr>
          <w:b/>
          <w:bCs/>
          <w:lang w:val="en-US"/>
        </w:rPr>
      </w:pPr>
    </w:p>
    <w:p w14:paraId="1FFFFB4D" w14:textId="77777777" w:rsidR="00FC1CD3" w:rsidRDefault="00F20019">
      <w:pPr>
        <w:jc w:val="center"/>
        <w:rPr>
          <w:b/>
        </w:rPr>
      </w:pPr>
      <w:r>
        <w:rPr>
          <w:b/>
          <w:lang w:val="en-US"/>
        </w:rPr>
        <w:t xml:space="preserve">JURBARKO RAJONO </w:t>
      </w:r>
      <w:r>
        <w:rPr>
          <w:b/>
        </w:rPr>
        <w:t>SAVIVALDYBĖS TARYBA</w:t>
      </w:r>
    </w:p>
    <w:p w14:paraId="3A5875F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B0E2248" w14:textId="77777777">
        <w:trPr>
          <w:cantSplit/>
        </w:trPr>
        <w:tc>
          <w:tcPr>
            <w:tcW w:w="9654" w:type="dxa"/>
            <w:tcBorders>
              <w:top w:val="nil"/>
              <w:left w:val="nil"/>
              <w:bottom w:val="nil"/>
              <w:right w:val="nil"/>
            </w:tcBorders>
          </w:tcPr>
          <w:p w14:paraId="6EB25906" w14:textId="77777777" w:rsidR="00FC1CD3" w:rsidRDefault="00F20019">
            <w:pPr>
              <w:pStyle w:val="Antrat1"/>
              <w:rPr>
                <w:caps/>
                <w:szCs w:val="24"/>
                <w:lang w:val="lt-LT"/>
              </w:rPr>
            </w:pPr>
            <w:r>
              <w:rPr>
                <w:szCs w:val="24"/>
                <w:lang w:val="lt-LT"/>
              </w:rPr>
              <w:t>SPRENDIMAS</w:t>
            </w:r>
          </w:p>
        </w:tc>
      </w:tr>
      <w:bookmarkStart w:id="0" w:name="DOC_DATA"/>
      <w:tr w:rsidR="00FC1CD3" w14:paraId="2FD1F573" w14:textId="77777777">
        <w:trPr>
          <w:cantSplit/>
        </w:trPr>
        <w:tc>
          <w:tcPr>
            <w:tcW w:w="9654" w:type="dxa"/>
            <w:tcBorders>
              <w:top w:val="nil"/>
              <w:left w:val="nil"/>
              <w:bottom w:val="nil"/>
              <w:right w:val="nil"/>
            </w:tcBorders>
          </w:tcPr>
          <w:p w14:paraId="7845FB98" w14:textId="77777777" w:rsidR="00FC1CD3" w:rsidRPr="00AE61D9" w:rsidRDefault="00EF627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KULTŪROS CENTRO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1A322D5" w14:textId="77777777">
        <w:trPr>
          <w:cantSplit/>
        </w:trPr>
        <w:tc>
          <w:tcPr>
            <w:tcW w:w="9654" w:type="dxa"/>
            <w:tcBorders>
              <w:top w:val="nil"/>
              <w:left w:val="nil"/>
              <w:bottom w:val="nil"/>
              <w:right w:val="nil"/>
            </w:tcBorders>
          </w:tcPr>
          <w:p w14:paraId="24C200BD" w14:textId="77777777" w:rsidR="00FC1CD3" w:rsidRPr="00AE61D9" w:rsidRDefault="00FC1CD3">
            <w:pPr>
              <w:pStyle w:val="Antrats"/>
              <w:tabs>
                <w:tab w:val="left" w:pos="1296"/>
              </w:tabs>
              <w:jc w:val="center"/>
              <w:rPr>
                <w:b/>
                <w:caps/>
              </w:rPr>
            </w:pPr>
          </w:p>
        </w:tc>
      </w:tr>
      <w:tr w:rsidR="00FC1CD3" w14:paraId="78D1A17A" w14:textId="77777777" w:rsidTr="00BA627E">
        <w:trPr>
          <w:cantSplit/>
          <w:trHeight w:val="359"/>
        </w:trPr>
        <w:tc>
          <w:tcPr>
            <w:tcW w:w="9654" w:type="dxa"/>
            <w:tcBorders>
              <w:top w:val="nil"/>
              <w:left w:val="nil"/>
              <w:bottom w:val="nil"/>
              <w:right w:val="nil"/>
            </w:tcBorders>
          </w:tcPr>
          <w:p w14:paraId="2A7C2CDB" w14:textId="77777777" w:rsidR="00FC1CD3" w:rsidRPr="00AE61D9" w:rsidRDefault="00EF627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TSP-285</w:t>
            </w:r>
            <w:r w:rsidRPr="00AE61D9">
              <w:fldChar w:fldCharType="end"/>
            </w:r>
          </w:p>
        </w:tc>
      </w:tr>
      <w:tr w:rsidR="00FC1CD3" w14:paraId="56669CAC" w14:textId="77777777">
        <w:trPr>
          <w:cantSplit/>
        </w:trPr>
        <w:tc>
          <w:tcPr>
            <w:tcW w:w="9654" w:type="dxa"/>
            <w:tcBorders>
              <w:top w:val="nil"/>
              <w:left w:val="nil"/>
              <w:bottom w:val="nil"/>
              <w:right w:val="nil"/>
            </w:tcBorders>
          </w:tcPr>
          <w:p w14:paraId="1D2CAFF2" w14:textId="77777777" w:rsidR="00FC1CD3" w:rsidRDefault="00F20019">
            <w:pPr>
              <w:jc w:val="center"/>
            </w:pPr>
            <w:r>
              <w:t>Jurbarkas</w:t>
            </w:r>
          </w:p>
        </w:tc>
      </w:tr>
    </w:tbl>
    <w:p w14:paraId="39955072" w14:textId="77777777" w:rsidR="00FC1CD3" w:rsidRPr="00892223" w:rsidRDefault="00FC1CD3"/>
    <w:p w14:paraId="303BF6B6" w14:textId="77777777" w:rsidR="00FC1CD3" w:rsidRPr="00892223" w:rsidRDefault="00FC1CD3"/>
    <w:p w14:paraId="07748108" w14:textId="77777777" w:rsidR="00FC1CD3" w:rsidRDefault="00FC1CD3">
      <w:pPr>
        <w:jc w:val="both"/>
      </w:pPr>
    </w:p>
    <w:p w14:paraId="1B86CC60" w14:textId="27CCA009" w:rsidR="00483CAF" w:rsidRDefault="00483CAF" w:rsidP="00483CAF">
      <w:pPr>
        <w:ind w:firstLine="720"/>
        <w:jc w:val="both"/>
      </w:pPr>
      <w:r>
        <w:t xml:space="preserve">Vadovaudamasi Lietuvos Respublikos vietos savivaldos įstatymo 15 straipsnio 2 dalies  9 </w:t>
      </w:r>
      <w:r w:rsidR="00191DC8">
        <w:t> </w:t>
      </w:r>
      <w:r>
        <w:t>punktu, Lietuvos Respublikos biudžetinių įstaigų įstatymo 5 straipsnio 3 dalies 1 punktu, Lietuvos Respublikos kultūros centrų įstatymo 11 straipsnio 1 dalies</w:t>
      </w:r>
      <w:r w:rsidR="001643FC">
        <w:t xml:space="preserve"> </w:t>
      </w:r>
      <w:r>
        <w:t xml:space="preserve">1 punktu ir atsižvelgdama į Jurbarko rajono savivaldybės mero </w:t>
      </w:r>
      <w:r w:rsidR="001A0BD3">
        <w:t xml:space="preserve">teikimo </w:t>
      </w:r>
      <w:r w:rsidRPr="001643FC">
        <w:t xml:space="preserve">2024 m. rugsėjo </w:t>
      </w:r>
      <w:r w:rsidR="00355F58" w:rsidRPr="001643FC">
        <w:t>9</w:t>
      </w:r>
      <w:r w:rsidRPr="001643FC">
        <w:t xml:space="preserve"> d. raštą Nr. T27-</w:t>
      </w:r>
      <w:r w:rsidR="00355F58" w:rsidRPr="001643FC">
        <w:t>320</w:t>
      </w:r>
      <w:r>
        <w:t xml:space="preserve"> „Dėl Jurbarko rajono kultūros centrų nuostatų patvirtinimo“, Jurbarko rajono savivaldybės taryba n u s p r e n d ž i a:</w:t>
      </w:r>
    </w:p>
    <w:p w14:paraId="1D5B48C2" w14:textId="77777777" w:rsidR="00483CAF" w:rsidRDefault="00483CAF" w:rsidP="00483CAF">
      <w:pPr>
        <w:numPr>
          <w:ilvl w:val="0"/>
          <w:numId w:val="8"/>
        </w:numPr>
        <w:tabs>
          <w:tab w:val="left" w:pos="993"/>
        </w:tabs>
        <w:ind w:left="0" w:firstLine="709"/>
        <w:jc w:val="both"/>
      </w:pPr>
      <w:r>
        <w:t>Patvirtinti Jurbarko kultūros centro nuostatus (pridedama).</w:t>
      </w:r>
    </w:p>
    <w:p w14:paraId="5202F1B3" w14:textId="77777777" w:rsidR="00483CAF" w:rsidRDefault="00483CAF" w:rsidP="00483CAF">
      <w:pPr>
        <w:numPr>
          <w:ilvl w:val="0"/>
          <w:numId w:val="8"/>
        </w:numPr>
        <w:tabs>
          <w:tab w:val="left" w:pos="993"/>
        </w:tabs>
        <w:ind w:left="0" w:firstLine="709"/>
        <w:jc w:val="both"/>
      </w:pPr>
      <w:r>
        <w:t>Įgalioti Jurbarko kultūros centro direktorių pasirašyti pakeistus Jurbarko kultūros centro nuostatus ir įregistruoti juos Juridinių asmenų registre.</w:t>
      </w:r>
    </w:p>
    <w:p w14:paraId="55FF34D8" w14:textId="77777777" w:rsidR="00483CAF" w:rsidRDefault="00483CAF" w:rsidP="00483CAF">
      <w:pPr>
        <w:numPr>
          <w:ilvl w:val="0"/>
          <w:numId w:val="8"/>
        </w:numPr>
        <w:tabs>
          <w:tab w:val="left" w:pos="993"/>
        </w:tabs>
        <w:ind w:left="0" w:firstLine="709"/>
        <w:jc w:val="both"/>
      </w:pPr>
      <w:r>
        <w:t>Pripažinti netekusiu galios Jurbarko rajono savivaldybės tarybos 2023 m. spalio 26 d. sprendimą Nr. T2-296 „</w:t>
      </w:r>
      <w:r>
        <w:rPr>
          <w:color w:val="212529"/>
          <w:shd w:val="clear" w:color="auto" w:fill="FFFFFF"/>
        </w:rPr>
        <w:t>D</w:t>
      </w:r>
      <w:r w:rsidRPr="004A5E91">
        <w:rPr>
          <w:color w:val="212529"/>
          <w:shd w:val="clear" w:color="auto" w:fill="FFFFFF"/>
        </w:rPr>
        <w:t xml:space="preserve">ėl </w:t>
      </w:r>
      <w:r>
        <w:rPr>
          <w:color w:val="212529"/>
          <w:shd w:val="clear" w:color="auto" w:fill="FFFFFF"/>
        </w:rPr>
        <w:t>Jurbarko kultūros centro nuostatų patvirtinimo</w:t>
      </w:r>
      <w:r>
        <w:t>“ nuo naujų nuostatų įregistravimo Juridinių asmenų registre dienos.</w:t>
      </w:r>
    </w:p>
    <w:p w14:paraId="3A9B33FC" w14:textId="77777777" w:rsidR="00483CAF" w:rsidRDefault="00483CAF" w:rsidP="00483CAF">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Jurbarko kultūros centro interneto svetainėje.</w:t>
      </w:r>
    </w:p>
    <w:p w14:paraId="6F262B80" w14:textId="70243416" w:rsidR="00483CAF" w:rsidRDefault="00483CAF" w:rsidP="00483CAF">
      <w:pPr>
        <w:ind w:firstLine="720"/>
        <w:jc w:val="both"/>
      </w:pPr>
      <w:r>
        <w:t xml:space="preserve">Šis sprendimas per vieną mėnesį nuo paskelbimo arba įteikimo suinteresuotai šaliai dienos gali būti skundžiamas Lietuvos administracinių ginčų komisijos Kauno apygardos skyriui   (Laisvės </w:t>
      </w:r>
      <w:r w:rsidR="00191DC8">
        <w:t> </w:t>
      </w:r>
      <w: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65FCF5A" w14:textId="77777777" w:rsidR="00FC1CD3" w:rsidRDefault="00FC1CD3">
      <w:pPr>
        <w:jc w:val="both"/>
      </w:pPr>
    </w:p>
    <w:p w14:paraId="44A2814B" w14:textId="77777777" w:rsidR="00FC1CD3" w:rsidRDefault="00FC1CD3">
      <w:pPr>
        <w:jc w:val="both"/>
      </w:pPr>
    </w:p>
    <w:p w14:paraId="2946ECA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2E02BF6" w14:textId="77777777">
        <w:trPr>
          <w:trHeight w:val="180"/>
        </w:trPr>
        <w:tc>
          <w:tcPr>
            <w:tcW w:w="4410" w:type="dxa"/>
          </w:tcPr>
          <w:p w14:paraId="20F22E78" w14:textId="77777777" w:rsidR="00FC1CD3" w:rsidRDefault="00F4316F">
            <w:r>
              <w:t>Savivaldybės meras</w:t>
            </w:r>
          </w:p>
        </w:tc>
        <w:tc>
          <w:tcPr>
            <w:tcW w:w="4410" w:type="dxa"/>
          </w:tcPr>
          <w:p w14:paraId="05ED7CFA" w14:textId="77777777" w:rsidR="00FC1CD3" w:rsidRDefault="00FC1CD3">
            <w:pPr>
              <w:jc w:val="right"/>
            </w:pPr>
          </w:p>
        </w:tc>
      </w:tr>
    </w:tbl>
    <w:p w14:paraId="6D032520" w14:textId="77777777" w:rsidR="00FC1CD3" w:rsidRDefault="00FC1CD3"/>
    <w:p w14:paraId="2CB435A3" w14:textId="77777777" w:rsidR="00F320CA" w:rsidRDefault="00F320CA"/>
    <w:p w14:paraId="187A861C" w14:textId="77777777" w:rsidR="00F320CA" w:rsidRDefault="00F320CA">
      <w:r>
        <w:t xml:space="preserve">Vizos: </w:t>
      </w:r>
    </w:p>
    <w:p w14:paraId="2F77961F" w14:textId="77777777" w:rsidR="007457FF" w:rsidRDefault="007457FF" w:rsidP="007457FF">
      <w:r>
        <w:t xml:space="preserve">Administracijos direktorė, R. </w:t>
      </w:r>
      <w:proofErr w:type="spellStart"/>
      <w:r>
        <w:t>Vančienė</w:t>
      </w:r>
      <w:proofErr w:type="spellEnd"/>
    </w:p>
    <w:p w14:paraId="19C6F4B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0A6AE9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5852489" w14:textId="77777777" w:rsidR="00F320CA" w:rsidRDefault="00190B66" w:rsidP="00190B66">
      <w:r>
        <w:t>Dokumentų ir viešųjų ryšių skyriaus vyr. specialistas A. Gvildys</w:t>
      </w:r>
    </w:p>
    <w:p w14:paraId="2FD76667" w14:textId="77777777" w:rsidR="00190B66" w:rsidRDefault="00960059">
      <w:r w:rsidRPr="00960059">
        <w:t xml:space="preserve">Švietimo, kultūros ir sporto skyriaus vedėja A. </w:t>
      </w:r>
      <w:proofErr w:type="spellStart"/>
      <w:r w:rsidRPr="00960059">
        <w:t>Baliukynaitė</w:t>
      </w:r>
      <w:proofErr w:type="spellEnd"/>
    </w:p>
    <w:p w14:paraId="75803918" w14:textId="77777777" w:rsidR="00F27C80" w:rsidRDefault="00F27C80"/>
    <w:p w14:paraId="531B54B4" w14:textId="77777777" w:rsidR="00483CAF" w:rsidRDefault="00483CAF"/>
    <w:p w14:paraId="5A8D4CBD" w14:textId="77777777" w:rsidR="00F27C80" w:rsidRDefault="00F320CA" w:rsidP="00F320CA">
      <w:r>
        <w:t>Parengė</w:t>
      </w:r>
    </w:p>
    <w:bookmarkStart w:id="1" w:name="CREATOR_SHOWS"/>
    <w:p w14:paraId="79C5D635" w14:textId="77777777" w:rsidR="00F320CA" w:rsidRDefault="00EF6271"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483CAF">
        <w:rPr>
          <w:lang w:eastAsia="de-DE"/>
        </w:rPr>
        <w:t xml:space="preserve"> +370 687 95 790</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35B7B082" w14:textId="77777777" w:rsidR="002E1F99" w:rsidRDefault="00EF627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62FB2B70" w14:textId="77777777" w:rsidR="00F7723D" w:rsidRDefault="00F7723D" w:rsidP="00F27C80">
      <w:pPr>
        <w:pStyle w:val="Antrats"/>
        <w:tabs>
          <w:tab w:val="clear" w:pos="4153"/>
          <w:tab w:val="clear" w:pos="8306"/>
          <w:tab w:val="left" w:pos="709"/>
        </w:tabs>
      </w:pPr>
    </w:p>
    <w:p w14:paraId="6BBA3B1F" w14:textId="77777777" w:rsidR="00191DC8" w:rsidRDefault="00191DC8" w:rsidP="00F27C80">
      <w:pPr>
        <w:pStyle w:val="Antrats"/>
        <w:tabs>
          <w:tab w:val="clear" w:pos="4153"/>
          <w:tab w:val="clear" w:pos="8306"/>
          <w:tab w:val="left" w:pos="709"/>
        </w:tabs>
      </w:pPr>
    </w:p>
    <w:p w14:paraId="58BE5B13" w14:textId="77777777" w:rsidR="00483CAF" w:rsidRDefault="00483CAF" w:rsidP="00483CAF">
      <w:pPr>
        <w:tabs>
          <w:tab w:val="center" w:pos="4153"/>
        </w:tabs>
        <w:jc w:val="right"/>
      </w:pPr>
    </w:p>
    <w:p w14:paraId="19B8DD9E" w14:textId="77777777" w:rsidR="00483CAF" w:rsidRPr="00483CAF" w:rsidRDefault="00483CAF" w:rsidP="00483CAF">
      <w:pPr>
        <w:tabs>
          <w:tab w:val="center" w:pos="4153"/>
        </w:tabs>
        <w:jc w:val="center"/>
      </w:pPr>
      <w:r>
        <w:t xml:space="preserve">                                                </w:t>
      </w:r>
      <w:r w:rsidRPr="00483CAF">
        <w:t>PATVIRTINTA</w:t>
      </w:r>
    </w:p>
    <w:p w14:paraId="641AB796" w14:textId="77777777" w:rsidR="00483CAF" w:rsidRPr="00483CAF" w:rsidRDefault="00483CAF" w:rsidP="00483CAF">
      <w:pPr>
        <w:tabs>
          <w:tab w:val="center" w:pos="4153"/>
          <w:tab w:val="right" w:pos="8306"/>
        </w:tabs>
        <w:jc w:val="center"/>
      </w:pPr>
      <w:r w:rsidRPr="00483CAF">
        <w:tab/>
      </w:r>
      <w:r w:rsidRPr="00483CAF">
        <w:tab/>
        <w:t xml:space="preserve">        Jurbarko rajono savivaldybės tarybos</w:t>
      </w:r>
    </w:p>
    <w:p w14:paraId="7001D061" w14:textId="77777777" w:rsidR="00483CAF" w:rsidRPr="00483CAF" w:rsidRDefault="00483CAF" w:rsidP="00483CAF">
      <w:pPr>
        <w:ind w:left="4320" w:firstLine="720"/>
      </w:pPr>
      <w:r w:rsidRPr="00483CAF">
        <w:t xml:space="preserve">     </w:t>
      </w:r>
      <w:r>
        <w:t xml:space="preserve"> </w:t>
      </w:r>
      <w:r w:rsidRPr="00483CAF">
        <w:t>2024 m. rugsėjo  d. sprendimu Nr. T2-</w:t>
      </w:r>
    </w:p>
    <w:p w14:paraId="10A3FFBE" w14:textId="77777777" w:rsidR="00483CAF" w:rsidRPr="00483CAF" w:rsidRDefault="00483CAF" w:rsidP="00483CAF">
      <w:pPr>
        <w:autoSpaceDE w:val="0"/>
        <w:autoSpaceDN w:val="0"/>
        <w:adjustRightInd w:val="0"/>
        <w:rPr>
          <w:b/>
          <w:bCs/>
          <w:color w:val="000000"/>
          <w:szCs w:val="24"/>
        </w:rPr>
      </w:pPr>
    </w:p>
    <w:p w14:paraId="7E96E214" w14:textId="77777777" w:rsidR="00483CAF" w:rsidRPr="00483CAF" w:rsidRDefault="00483CAF" w:rsidP="00483CAF">
      <w:pPr>
        <w:autoSpaceDE w:val="0"/>
        <w:autoSpaceDN w:val="0"/>
        <w:adjustRightInd w:val="0"/>
        <w:jc w:val="center"/>
        <w:rPr>
          <w:b/>
          <w:bCs/>
          <w:color w:val="000000"/>
          <w:szCs w:val="24"/>
        </w:rPr>
      </w:pPr>
      <w:r w:rsidRPr="00483CAF">
        <w:rPr>
          <w:b/>
          <w:bCs/>
          <w:color w:val="000000"/>
          <w:szCs w:val="24"/>
        </w:rPr>
        <w:t>JURBARKO KULTŪROS CENTRO NUOSTATAI</w:t>
      </w:r>
    </w:p>
    <w:p w14:paraId="7D6C1318" w14:textId="77777777" w:rsidR="00483CAF" w:rsidRPr="00483CAF" w:rsidRDefault="00483CAF" w:rsidP="00483CAF">
      <w:pPr>
        <w:autoSpaceDE w:val="0"/>
        <w:autoSpaceDN w:val="0"/>
        <w:adjustRightInd w:val="0"/>
        <w:ind w:firstLine="851"/>
        <w:jc w:val="both"/>
        <w:rPr>
          <w:color w:val="000000"/>
          <w:szCs w:val="24"/>
        </w:rPr>
      </w:pPr>
    </w:p>
    <w:p w14:paraId="36258D69" w14:textId="77777777" w:rsidR="00483CAF" w:rsidRPr="00483CAF" w:rsidRDefault="00483CAF" w:rsidP="00483CAF">
      <w:pPr>
        <w:autoSpaceDE w:val="0"/>
        <w:autoSpaceDN w:val="0"/>
        <w:adjustRightInd w:val="0"/>
        <w:jc w:val="center"/>
        <w:rPr>
          <w:b/>
          <w:bCs/>
          <w:color w:val="000000"/>
          <w:szCs w:val="24"/>
        </w:rPr>
      </w:pPr>
      <w:r w:rsidRPr="00483CAF">
        <w:rPr>
          <w:b/>
          <w:bCs/>
          <w:color w:val="000000"/>
          <w:szCs w:val="24"/>
        </w:rPr>
        <w:t>I SKYRIUS</w:t>
      </w:r>
    </w:p>
    <w:p w14:paraId="59AEBB34" w14:textId="77777777" w:rsidR="00483CAF" w:rsidRPr="00483CAF" w:rsidRDefault="00483CAF" w:rsidP="00483CAF">
      <w:pPr>
        <w:autoSpaceDE w:val="0"/>
        <w:autoSpaceDN w:val="0"/>
        <w:adjustRightInd w:val="0"/>
        <w:spacing w:after="120"/>
        <w:jc w:val="center"/>
        <w:rPr>
          <w:b/>
          <w:bCs/>
          <w:color w:val="000000"/>
          <w:szCs w:val="24"/>
        </w:rPr>
      </w:pPr>
      <w:r w:rsidRPr="00483CAF">
        <w:rPr>
          <w:b/>
          <w:bCs/>
          <w:color w:val="000000"/>
          <w:szCs w:val="24"/>
        </w:rPr>
        <w:t>BENDROSIOS NUOSTATOS</w:t>
      </w:r>
    </w:p>
    <w:p w14:paraId="1F508D5D" w14:textId="77777777" w:rsidR="00483CAF" w:rsidRPr="00483CAF" w:rsidRDefault="00483CAF" w:rsidP="00483CAF">
      <w:pPr>
        <w:autoSpaceDE w:val="0"/>
        <w:autoSpaceDN w:val="0"/>
        <w:adjustRightInd w:val="0"/>
        <w:spacing w:after="120"/>
        <w:jc w:val="center"/>
        <w:rPr>
          <w:b/>
          <w:bCs/>
          <w:color w:val="000000"/>
          <w:szCs w:val="24"/>
        </w:rPr>
      </w:pPr>
    </w:p>
    <w:p w14:paraId="704BE998"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Jurbarko kultūros centro nuostatai (toliau – Nuostatai) reglamentuoja Jurbarko kultūros centro (toliau – Kultūros centras) teisinę formą, buveinę, savininką, savininko teises ir pareigas įgyvendinančią instituciją ir jos kompetencijas, Kultūros centro veiklos laikotarpį, veiklos sritis, tikslą, uždavinius, funkcijas, teises ir pareigas, veiklos organizavimą ir valdymą, šaltinį, kuriame skelbiami vieši pranešimai, Kultūros centro direktoriaus kompetencijas, jo priėmimo į pareigas ir atleidimo iš jų tvarką, darbuotojų priėmimą į darbą, jų darbo apmokėjimo tvarką, turtą ir lėšų šaltinius, jų naudojimo tvarką ir finansinės veiklos kontrolę, veiklos priežiūrą, reorganizavimo, likvidavimo ar pertvarkymo ir Nuostatų keitimo tvarką.</w:t>
      </w:r>
    </w:p>
    <w:p w14:paraId="2B4D70FE"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pavadinimas – Jurbarko kultūros centras. Kultūros centro kodas Juridinių asmenų registre – 158746870.</w:t>
      </w:r>
    </w:p>
    <w:p w14:paraId="54F49504"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teisinė forma – biudžetinė įstaiga.</w:t>
      </w:r>
    </w:p>
    <w:p w14:paraId="4605A500"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savininkė – Jurbarko rajono savivaldybė (toliau – Savininkas).</w:t>
      </w:r>
    </w:p>
    <w:p w14:paraId="6197D614"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 xml:space="preserve">Kultūros centro savininko teises ir pareigas įgyvendina Jurbarko rajono savivaldybės meras (toliau – </w:t>
      </w:r>
      <w:r w:rsidR="00C35F9A">
        <w:rPr>
          <w:bCs/>
          <w:color w:val="000000"/>
          <w:szCs w:val="24"/>
        </w:rPr>
        <w:t>Savivaldybės m</w:t>
      </w:r>
      <w:r w:rsidRPr="00483CAF">
        <w:rPr>
          <w:bCs/>
          <w:color w:val="000000"/>
          <w:szCs w:val="24"/>
        </w:rPr>
        <w:t xml:space="preserve">eras), išskyrus tas Kultūros centro savininko teises ir pareigas, kurios yra priskirtos išimtinei ir paprastajai Jurbarko rajono savivaldybės tarybos </w:t>
      </w:r>
      <w:r w:rsidR="003F4729">
        <w:rPr>
          <w:bCs/>
          <w:color w:val="000000"/>
          <w:szCs w:val="24"/>
        </w:rPr>
        <w:t xml:space="preserve">                  </w:t>
      </w:r>
      <w:r w:rsidRPr="00483CAF">
        <w:rPr>
          <w:bCs/>
          <w:color w:val="000000"/>
          <w:szCs w:val="24"/>
        </w:rPr>
        <w:t xml:space="preserve">(toliau – Savivaldybės taryba) kompetencijai, jeigu paprastosios Savivaldybės tarybos kompetencijos įgyvendinimo Savivaldybės taryba nėra perdavusi </w:t>
      </w:r>
      <w:r w:rsidR="00C35F9A">
        <w:rPr>
          <w:bCs/>
          <w:color w:val="000000"/>
          <w:szCs w:val="24"/>
        </w:rPr>
        <w:t>Savivaldybės m</w:t>
      </w:r>
      <w:r w:rsidRPr="00483CAF">
        <w:rPr>
          <w:bCs/>
          <w:color w:val="000000"/>
          <w:szCs w:val="24"/>
        </w:rPr>
        <w:t>erui.</w:t>
      </w:r>
    </w:p>
    <w:p w14:paraId="18FC9862"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centras yra ribotos civilinės atsakomybės viešasis juridinis asmuo, išlaikomas iš Jurbarko rajono savivaldybės biudžeto asignavimų, turintis sąskaitas Lietuvos Respublikos bankuose ir antspaudą su savo įstaigos pavadinimu. Kultūros centras įstatymų ir kitų teisės aktų nustatyta tvarka gali turėti logotipą ir kitą atributiką.</w:t>
      </w:r>
    </w:p>
    <w:p w14:paraId="2D6E9649"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centras savo veikloje vadovaujasi Lietuvos Respublikos Konstitucija, Lietuvos Respublikos civiliniu kodeksu, Lietuvos Respublikos kultūros centrų įstatymu, Lietuvos 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Respublikos teisės aktais reglamentuojančiais Kultūros centro veiklą ir šiais Nuostatais.</w:t>
      </w:r>
    </w:p>
    <w:p w14:paraId="06882838"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veiklos priežiūrą vykdo Jurbarko rajono savivaldybės administracijos Švietimo, kultūros ir sporto skyrius.</w:t>
      </w:r>
    </w:p>
    <w:p w14:paraId="307B9A93"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centras registruojamas juridinių asmenų registre teisės aktų nustatyta tvarka.</w:t>
      </w:r>
    </w:p>
    <w:p w14:paraId="10E5D604"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centras yra paramos gavėjas, veikiantis įstatymų nustatyta tvarka.</w:t>
      </w:r>
    </w:p>
    <w:p w14:paraId="5C501E69"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finansiniai metai sutampa su kalendoriniais metais. Kultūros centro veikla yra neterminuota.</w:t>
      </w:r>
    </w:p>
    <w:p w14:paraId="08AB7C83"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vieši pranešimai skelbiami interneto svetainėje www.jurbarko-kc.lt.</w:t>
      </w:r>
    </w:p>
    <w:p w14:paraId="35D46350"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centro buveinė – Dariaus ir Girėno g. 94, LT-74187 Jurbarkas.</w:t>
      </w:r>
    </w:p>
    <w:p w14:paraId="2FF2D6F8"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Kultūros centras turi 3 skyrius, kurie nėra juridiniai asmenys:</w:t>
      </w:r>
    </w:p>
    <w:p w14:paraId="122DB8F2" w14:textId="77777777" w:rsidR="00483CAF" w:rsidRPr="00483CAF" w:rsidRDefault="00483CAF" w:rsidP="00483CAF">
      <w:pPr>
        <w:tabs>
          <w:tab w:val="left" w:pos="1418"/>
        </w:tabs>
        <w:autoSpaceDE w:val="0"/>
        <w:autoSpaceDN w:val="0"/>
        <w:adjustRightInd w:val="0"/>
        <w:ind w:firstLine="851"/>
        <w:jc w:val="both"/>
        <w:rPr>
          <w:bCs/>
          <w:color w:val="000000"/>
          <w:szCs w:val="24"/>
        </w:rPr>
      </w:pPr>
      <w:r w:rsidRPr="00483CAF">
        <w:rPr>
          <w:bCs/>
          <w:color w:val="000000"/>
          <w:szCs w:val="24"/>
        </w:rPr>
        <w:t>14.1. Girdžių skyrius, Mituvos g. 28, LT-74253 Girdžių k., Girdžių sen., Jurbarko r. sav.;</w:t>
      </w:r>
    </w:p>
    <w:p w14:paraId="7F1CCF03" w14:textId="77777777" w:rsidR="00483CAF" w:rsidRPr="00483CAF" w:rsidRDefault="00483CAF" w:rsidP="00483CAF">
      <w:pPr>
        <w:numPr>
          <w:ilvl w:val="1"/>
          <w:numId w:val="10"/>
        </w:numPr>
        <w:tabs>
          <w:tab w:val="left" w:pos="1418"/>
        </w:tabs>
        <w:autoSpaceDE w:val="0"/>
        <w:autoSpaceDN w:val="0"/>
        <w:adjustRightInd w:val="0"/>
        <w:ind w:left="0" w:firstLine="851"/>
        <w:jc w:val="both"/>
        <w:rPr>
          <w:bCs/>
          <w:color w:val="000000"/>
          <w:szCs w:val="24"/>
        </w:rPr>
      </w:pPr>
      <w:r w:rsidRPr="00483CAF">
        <w:rPr>
          <w:bCs/>
          <w:color w:val="000000"/>
          <w:szCs w:val="24"/>
        </w:rPr>
        <w:lastRenderedPageBreak/>
        <w:t xml:space="preserve">Skirsnemunės skyrius, Nemuno g. 33-2, LT-74486 Skirsnemunės k., </w:t>
      </w:r>
      <w:r w:rsidR="0009667D">
        <w:rPr>
          <w:bCs/>
          <w:color w:val="000000"/>
          <w:szCs w:val="24"/>
        </w:rPr>
        <w:t xml:space="preserve">  </w:t>
      </w:r>
      <w:r w:rsidRPr="00483CAF">
        <w:rPr>
          <w:bCs/>
          <w:color w:val="000000"/>
          <w:szCs w:val="24"/>
        </w:rPr>
        <w:t>Skirsnemunės sen., Jurbarko r. sav.;</w:t>
      </w:r>
    </w:p>
    <w:p w14:paraId="0F3EA1A6" w14:textId="77777777" w:rsidR="00483CAF" w:rsidRPr="00483CAF" w:rsidRDefault="00483CAF" w:rsidP="00483CAF">
      <w:pPr>
        <w:numPr>
          <w:ilvl w:val="1"/>
          <w:numId w:val="10"/>
        </w:numPr>
        <w:tabs>
          <w:tab w:val="left" w:pos="1418"/>
        </w:tabs>
        <w:autoSpaceDE w:val="0"/>
        <w:autoSpaceDN w:val="0"/>
        <w:adjustRightInd w:val="0"/>
        <w:ind w:left="0" w:firstLine="851"/>
        <w:jc w:val="both"/>
        <w:rPr>
          <w:bCs/>
          <w:color w:val="000000"/>
          <w:szCs w:val="24"/>
        </w:rPr>
      </w:pPr>
      <w:proofErr w:type="spellStart"/>
      <w:r w:rsidRPr="00483CAF">
        <w:rPr>
          <w:bCs/>
          <w:color w:val="000000"/>
          <w:szCs w:val="24"/>
        </w:rPr>
        <w:t>Žindaičių</w:t>
      </w:r>
      <w:proofErr w:type="spellEnd"/>
      <w:r w:rsidRPr="00483CAF">
        <w:rPr>
          <w:bCs/>
          <w:color w:val="000000"/>
          <w:szCs w:val="24"/>
        </w:rPr>
        <w:t xml:space="preserve"> skyrius, Vilties g. 26, LT-74265 </w:t>
      </w:r>
      <w:proofErr w:type="spellStart"/>
      <w:r w:rsidRPr="00483CAF">
        <w:rPr>
          <w:bCs/>
          <w:color w:val="000000"/>
          <w:szCs w:val="24"/>
        </w:rPr>
        <w:t>Žindaičių</w:t>
      </w:r>
      <w:proofErr w:type="spellEnd"/>
      <w:r w:rsidRPr="00483CAF">
        <w:rPr>
          <w:bCs/>
          <w:color w:val="000000"/>
          <w:szCs w:val="24"/>
        </w:rPr>
        <w:t xml:space="preserve"> k., Jurbarkų sen., </w:t>
      </w:r>
      <w:r w:rsidR="0009667D">
        <w:rPr>
          <w:bCs/>
          <w:color w:val="000000"/>
          <w:szCs w:val="24"/>
        </w:rPr>
        <w:t xml:space="preserve">        </w:t>
      </w:r>
      <w:r w:rsidRPr="00483CAF">
        <w:rPr>
          <w:bCs/>
          <w:color w:val="000000"/>
          <w:szCs w:val="24"/>
        </w:rPr>
        <w:t>Jurbarko r. sav.</w:t>
      </w:r>
    </w:p>
    <w:p w14:paraId="70CC2502" w14:textId="77777777" w:rsidR="00483CAF" w:rsidRPr="00483CAF" w:rsidRDefault="00483CAF" w:rsidP="00483CAF">
      <w:pPr>
        <w:autoSpaceDE w:val="0"/>
        <w:autoSpaceDN w:val="0"/>
        <w:adjustRightInd w:val="0"/>
        <w:rPr>
          <w:b/>
          <w:bCs/>
          <w:color w:val="000000"/>
          <w:szCs w:val="24"/>
        </w:rPr>
      </w:pPr>
    </w:p>
    <w:p w14:paraId="62B4B769" w14:textId="77777777" w:rsidR="00483CAF" w:rsidRPr="00483CAF" w:rsidRDefault="00483CAF" w:rsidP="00483CAF">
      <w:pPr>
        <w:autoSpaceDE w:val="0"/>
        <w:autoSpaceDN w:val="0"/>
        <w:adjustRightInd w:val="0"/>
        <w:jc w:val="center"/>
        <w:rPr>
          <w:b/>
          <w:bCs/>
          <w:color w:val="000000"/>
          <w:szCs w:val="24"/>
        </w:rPr>
      </w:pPr>
      <w:r w:rsidRPr="00483CAF">
        <w:rPr>
          <w:b/>
          <w:bCs/>
          <w:color w:val="000000"/>
          <w:szCs w:val="24"/>
        </w:rPr>
        <w:t>II SKYRIUS</w:t>
      </w:r>
    </w:p>
    <w:p w14:paraId="49ED1062" w14:textId="77777777" w:rsidR="00483CAF" w:rsidRDefault="00483CAF" w:rsidP="00483CAF">
      <w:pPr>
        <w:autoSpaceDE w:val="0"/>
        <w:autoSpaceDN w:val="0"/>
        <w:adjustRightInd w:val="0"/>
        <w:spacing w:after="120"/>
        <w:jc w:val="center"/>
        <w:rPr>
          <w:b/>
          <w:bCs/>
          <w:color w:val="000000"/>
          <w:szCs w:val="24"/>
        </w:rPr>
      </w:pPr>
      <w:r w:rsidRPr="00483CAF">
        <w:rPr>
          <w:b/>
          <w:bCs/>
          <w:color w:val="000000"/>
          <w:szCs w:val="24"/>
        </w:rPr>
        <w:t xml:space="preserve">KULTŪROS CENTRO VEIKLOS SRITYS, TIKSLAI, UŽDAVINIAI IR FUNKCIJOS </w:t>
      </w:r>
    </w:p>
    <w:p w14:paraId="269A6641" w14:textId="77777777" w:rsidR="00483CAF" w:rsidRPr="00483CAF" w:rsidRDefault="00483CAF" w:rsidP="00483CAF">
      <w:pPr>
        <w:autoSpaceDE w:val="0"/>
        <w:autoSpaceDN w:val="0"/>
        <w:adjustRightInd w:val="0"/>
        <w:spacing w:after="120"/>
        <w:jc w:val="center"/>
        <w:rPr>
          <w:b/>
          <w:bCs/>
          <w:color w:val="000000"/>
          <w:szCs w:val="24"/>
        </w:rPr>
      </w:pPr>
    </w:p>
    <w:p w14:paraId="0C519F9D"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centras pagal veikl</w:t>
      </w:r>
      <w:r w:rsidR="0009667D">
        <w:rPr>
          <w:bCs/>
          <w:color w:val="000000"/>
          <w:szCs w:val="24"/>
        </w:rPr>
        <w:t>ą</w:t>
      </w:r>
      <w:r w:rsidRPr="00483CAF">
        <w:rPr>
          <w:bCs/>
          <w:color w:val="000000"/>
          <w:szCs w:val="24"/>
        </w:rPr>
        <w:t xml:space="preserve"> yra </w:t>
      </w:r>
      <w:proofErr w:type="spellStart"/>
      <w:r w:rsidRPr="00483CAF">
        <w:rPr>
          <w:bCs/>
          <w:color w:val="000000"/>
          <w:szCs w:val="24"/>
        </w:rPr>
        <w:t>daugiasritis</w:t>
      </w:r>
      <w:proofErr w:type="spellEnd"/>
      <w:r w:rsidRPr="00483CAF">
        <w:rPr>
          <w:bCs/>
          <w:color w:val="000000"/>
          <w:szCs w:val="24"/>
        </w:rPr>
        <w:t>.</w:t>
      </w:r>
    </w:p>
    <w:p w14:paraId="3264EEE7"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pagrindinės veiklos sritys – kultūra, menas, kultūrinis ugdymas.</w:t>
      </w:r>
    </w:p>
    <w:p w14:paraId="652DD57A"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Pagrindinės Kultūros centro veiklos rūšys pagal teisės aktais patvirtintą Ekonominės veiklos rūšių klasifikatorių:</w:t>
      </w:r>
    </w:p>
    <w:p w14:paraId="2A63A70D"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17.1. kūrybinė, meninė ir pramogų organizavimo veikla (90.0);</w:t>
      </w:r>
    </w:p>
    <w:p w14:paraId="4C0C6F9E"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17.2.</w:t>
      </w:r>
      <w:r w:rsidRPr="00483CAF">
        <w:rPr>
          <w:bCs/>
          <w:color w:val="000000"/>
          <w:szCs w:val="24"/>
        </w:rPr>
        <w:tab/>
        <w:t>kultūrinis švietimas (85.52);</w:t>
      </w:r>
    </w:p>
    <w:p w14:paraId="1422EEB2"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17.3.</w:t>
      </w:r>
      <w:r w:rsidRPr="00483CAF">
        <w:rPr>
          <w:bCs/>
          <w:color w:val="000000"/>
          <w:szCs w:val="24"/>
        </w:rPr>
        <w:tab/>
        <w:t>meno įrenginių eksploatavimo veikla (90.04);</w:t>
      </w:r>
    </w:p>
    <w:p w14:paraId="1B2BE487"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17.4.</w:t>
      </w:r>
      <w:r w:rsidRPr="00483CAF">
        <w:rPr>
          <w:bCs/>
          <w:color w:val="000000"/>
          <w:szCs w:val="24"/>
        </w:rPr>
        <w:tab/>
        <w:t>pramogų ir poilsio organizavimo veikla (93.2);</w:t>
      </w:r>
    </w:p>
    <w:p w14:paraId="7DEADBEA"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17.5.</w:t>
      </w:r>
      <w:r w:rsidRPr="00483CAF">
        <w:rPr>
          <w:bCs/>
          <w:color w:val="000000"/>
          <w:szCs w:val="24"/>
        </w:rPr>
        <w:tab/>
        <w:t>nuosavo arba nuomojamo nekilnojamojo turto nuoma ir eksploatavimas (68.20);</w:t>
      </w:r>
    </w:p>
    <w:p w14:paraId="3603AE26"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17.6.</w:t>
      </w:r>
      <w:r w:rsidRPr="00483CAF">
        <w:rPr>
          <w:bCs/>
          <w:color w:val="000000"/>
          <w:szCs w:val="24"/>
        </w:rPr>
        <w:tab/>
        <w:t>kitų pramogų ir poilsio organizavimo veikla (93.29);</w:t>
      </w:r>
    </w:p>
    <w:p w14:paraId="463CB14F"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17.7.</w:t>
      </w:r>
      <w:r w:rsidRPr="00483CAF">
        <w:rPr>
          <w:bCs/>
          <w:color w:val="000000"/>
          <w:szCs w:val="24"/>
        </w:rPr>
        <w:tab/>
        <w:t>kino filmų rodymas (59.14);</w:t>
      </w:r>
    </w:p>
    <w:p w14:paraId="216B04CF"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17.8.</w:t>
      </w:r>
      <w:r w:rsidRPr="00483CAF">
        <w:rPr>
          <w:bCs/>
          <w:color w:val="000000"/>
          <w:szCs w:val="24"/>
        </w:rPr>
        <w:tab/>
        <w:t>scenos pastatymų veikla (90.01);</w:t>
      </w:r>
    </w:p>
    <w:p w14:paraId="21A43C43"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17.9.</w:t>
      </w:r>
      <w:r w:rsidRPr="00483CAF">
        <w:rPr>
          <w:bCs/>
          <w:color w:val="000000"/>
          <w:szCs w:val="24"/>
        </w:rPr>
        <w:tab/>
        <w:t>meninė kūryba (90.03);</w:t>
      </w:r>
    </w:p>
    <w:p w14:paraId="34A89F9F"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17.10. reklama (73.1);</w:t>
      </w:r>
    </w:p>
    <w:p w14:paraId="440062F7"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17.11. rinkos tyrimas ir viešosios nuomonės apklausa (73.2);</w:t>
      </w:r>
    </w:p>
    <w:p w14:paraId="5DE16D27"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17.12. kita Lietuvos Respublikos įstatymams neprieštaraujanti veikla.</w:t>
      </w:r>
    </w:p>
    <w:p w14:paraId="2C255FB0" w14:textId="77777777" w:rsidR="00483CAF" w:rsidRPr="00483CAF" w:rsidRDefault="00483CAF" w:rsidP="00483CAF">
      <w:pPr>
        <w:numPr>
          <w:ilvl w:val="0"/>
          <w:numId w:val="9"/>
        </w:numPr>
        <w:ind w:left="0" w:firstLine="851"/>
        <w:contextualSpacing/>
        <w:jc w:val="both"/>
        <w:rPr>
          <w:bCs/>
          <w:color w:val="000000"/>
          <w:szCs w:val="24"/>
        </w:rPr>
      </w:pPr>
      <w:r w:rsidRPr="00483CAF">
        <w:rPr>
          <w:bCs/>
          <w:color w:val="000000"/>
          <w:szCs w:val="24"/>
        </w:rPr>
        <w:t>Kultūros centro tikslai – kultūrinės, meninės, šviečiamosios (edukacinės) ir informacinės veiklos plėtojimas, meninių programų kūrimas, pramoginių programų vystymas, etninės kultūros, mėgėjų meno puoselėjimas, kultūros ir meno projektų inicijavimas, rengimas ir įgyvendinimas, profesionaliojo meno sklaida, bendruomenės (-</w:t>
      </w:r>
      <w:proofErr w:type="spellStart"/>
      <w:r w:rsidRPr="00483CAF">
        <w:rPr>
          <w:bCs/>
          <w:color w:val="000000"/>
          <w:szCs w:val="24"/>
        </w:rPr>
        <w:t>ių</w:t>
      </w:r>
      <w:proofErr w:type="spellEnd"/>
      <w:r w:rsidRPr="00483CAF">
        <w:rPr>
          <w:bCs/>
          <w:color w:val="000000"/>
          <w:szCs w:val="24"/>
        </w:rPr>
        <w:t>) kultūrinių poreikių ugdymas ir tenkinimas, kūrybinės saviraiškos užtikrinimas.</w:t>
      </w:r>
    </w:p>
    <w:p w14:paraId="30D4B9B5" w14:textId="77777777" w:rsidR="00483CAF" w:rsidRPr="00483CAF" w:rsidRDefault="00483CAF" w:rsidP="00483CAF">
      <w:pPr>
        <w:numPr>
          <w:ilvl w:val="0"/>
          <w:numId w:val="9"/>
        </w:numPr>
        <w:ind w:left="0" w:firstLine="851"/>
        <w:contextualSpacing/>
        <w:jc w:val="both"/>
        <w:rPr>
          <w:bCs/>
          <w:color w:val="000000"/>
          <w:szCs w:val="24"/>
        </w:rPr>
      </w:pPr>
      <w:r w:rsidRPr="00483CAF">
        <w:t>Kultūros centro veiklos uždaviniai:</w:t>
      </w:r>
    </w:p>
    <w:p w14:paraId="6BE51544" w14:textId="77777777" w:rsidR="00483CAF" w:rsidRPr="00483CAF" w:rsidRDefault="00483CAF" w:rsidP="00E02E9A">
      <w:pPr>
        <w:numPr>
          <w:ilvl w:val="1"/>
          <w:numId w:val="11"/>
        </w:numPr>
        <w:ind w:left="0" w:firstLine="851"/>
        <w:contextualSpacing/>
        <w:jc w:val="both"/>
      </w:pPr>
      <w:r w:rsidRPr="00483CAF">
        <w:t xml:space="preserve">dalyvauti bendrose </w:t>
      </w:r>
      <w:r w:rsidR="0009667D">
        <w:t>savivaldybės</w:t>
      </w:r>
      <w:r w:rsidRPr="00483CAF">
        <w:t>, regiono, respublikos ir tarptautinėse kultūros programose;</w:t>
      </w:r>
    </w:p>
    <w:p w14:paraId="4E6DBA9A" w14:textId="77777777" w:rsidR="00483CAF" w:rsidRPr="00483CAF" w:rsidRDefault="00483CAF" w:rsidP="00483CAF">
      <w:pPr>
        <w:numPr>
          <w:ilvl w:val="1"/>
          <w:numId w:val="11"/>
        </w:numPr>
        <w:ind w:left="0" w:firstLine="851"/>
        <w:contextualSpacing/>
        <w:jc w:val="both"/>
        <w:rPr>
          <w:bCs/>
          <w:color w:val="000000"/>
          <w:szCs w:val="24"/>
        </w:rPr>
      </w:pPr>
      <w:r w:rsidRPr="00483CAF">
        <w:t>organizuoti etninės kultūros paveldo išsaugojimo ir gyvosios tradicijos tęstinumo, populiarinimo procesus, plėtoti edukacinę veiklą;</w:t>
      </w:r>
    </w:p>
    <w:p w14:paraId="629C8B2C" w14:textId="77777777" w:rsidR="00483CAF" w:rsidRPr="00483CAF" w:rsidRDefault="00483CAF" w:rsidP="00483CAF">
      <w:pPr>
        <w:numPr>
          <w:ilvl w:val="1"/>
          <w:numId w:val="11"/>
        </w:numPr>
        <w:ind w:left="0" w:firstLine="851"/>
        <w:contextualSpacing/>
        <w:jc w:val="both"/>
        <w:rPr>
          <w:bCs/>
          <w:color w:val="000000"/>
          <w:szCs w:val="24"/>
        </w:rPr>
      </w:pPr>
      <w:r w:rsidRPr="00483CAF">
        <w:t xml:space="preserve">organizuoti </w:t>
      </w:r>
      <w:r w:rsidR="0009667D">
        <w:t xml:space="preserve">veiklas ir </w:t>
      </w:r>
      <w:r w:rsidRPr="00483CAF">
        <w:t>renginius</w:t>
      </w:r>
      <w:r w:rsidR="0009667D">
        <w:t>,</w:t>
      </w:r>
      <w:r w:rsidRPr="00483CAF">
        <w:t xml:space="preserve"> skirtus vietos tapatumui reprezentuoti ir ugdyti;</w:t>
      </w:r>
    </w:p>
    <w:p w14:paraId="2A940009" w14:textId="77777777" w:rsidR="00483CAF" w:rsidRPr="00483CAF" w:rsidRDefault="00483CAF" w:rsidP="00483CAF">
      <w:pPr>
        <w:numPr>
          <w:ilvl w:val="1"/>
          <w:numId w:val="11"/>
        </w:numPr>
        <w:ind w:left="0" w:firstLine="851"/>
        <w:contextualSpacing/>
        <w:jc w:val="both"/>
        <w:rPr>
          <w:bCs/>
          <w:color w:val="000000"/>
          <w:szCs w:val="24"/>
        </w:rPr>
      </w:pPr>
      <w:r w:rsidRPr="00483CAF">
        <w:t>organizuoti mėgėjų meno kolektyvų, studijų, būrelių (suaugusių ir vaikų) veiklas;</w:t>
      </w:r>
    </w:p>
    <w:p w14:paraId="0AD22613" w14:textId="77777777" w:rsidR="00483CAF" w:rsidRPr="00483CAF" w:rsidRDefault="00483CAF" w:rsidP="00483CAF">
      <w:pPr>
        <w:numPr>
          <w:ilvl w:val="1"/>
          <w:numId w:val="11"/>
        </w:numPr>
        <w:ind w:left="0" w:firstLine="851"/>
        <w:contextualSpacing/>
        <w:jc w:val="both"/>
        <w:rPr>
          <w:bCs/>
          <w:color w:val="000000"/>
          <w:szCs w:val="24"/>
        </w:rPr>
      </w:pPr>
      <w:r w:rsidRPr="00483CAF">
        <w:t>bendradarbiauti su užsienio šalių, Lietuvos ir Jurbarko rajono</w:t>
      </w:r>
      <w:r w:rsidR="00B238B4">
        <w:t xml:space="preserve"> savivaldybės</w:t>
      </w:r>
      <w:r w:rsidRPr="00483CAF">
        <w:t xml:space="preserve"> mėgėjų meno kolektyvais, organizuojant mėgėjų meną populiarinančius renginius;</w:t>
      </w:r>
    </w:p>
    <w:p w14:paraId="3B0B6159" w14:textId="77777777" w:rsidR="00483CAF" w:rsidRPr="00483CAF" w:rsidRDefault="00483CAF" w:rsidP="00483CAF">
      <w:pPr>
        <w:numPr>
          <w:ilvl w:val="1"/>
          <w:numId w:val="11"/>
        </w:numPr>
        <w:ind w:left="0" w:firstLine="851"/>
        <w:contextualSpacing/>
        <w:jc w:val="both"/>
        <w:rPr>
          <w:bCs/>
          <w:color w:val="000000"/>
          <w:szCs w:val="24"/>
        </w:rPr>
      </w:pPr>
      <w:r w:rsidRPr="00483CAF">
        <w:t xml:space="preserve">pristatyti Kultūros centro kūrėjų, mėgėjų ir atlikėjų meną </w:t>
      </w:r>
      <w:r w:rsidR="00B238B4">
        <w:t>savivaldybėje</w:t>
      </w:r>
      <w:r w:rsidRPr="00483CAF">
        <w:t>, šalyje ir užsienyje.</w:t>
      </w:r>
    </w:p>
    <w:p w14:paraId="3EA260E2"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centras, įgyvendindamas savo tikslus ir vykdydamas uždavinius, atlieka šias funkcijas:</w:t>
      </w:r>
    </w:p>
    <w:p w14:paraId="766B97DD"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20.1. bendradarbiaujant su Lietuvos ir užsienio institucijomis, valstybės, savivaldybių įstaigomis, nevyriausybinėmis organizacijomis, kuria ir teikia įvairias kultūros paslaugas, užtikrina jų prieinamumą visuomenei;</w:t>
      </w:r>
    </w:p>
    <w:p w14:paraId="18ADEA5B"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20.2. įgyvendina priemones, skirtas nacionalinių, regiono ir vietos etninės kultūros ir nematerialaus kultūros paveldo vertybių išsaugojimui, stiprinimui ir sklaidai;</w:t>
      </w:r>
    </w:p>
    <w:p w14:paraId="63045C47"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20.3. įgyvendina priemones, skirtas dainų švenčių tradicijų tęstinumui ir plėtrai užtikrinti, dalyvauja dainų šventėse;</w:t>
      </w:r>
    </w:p>
    <w:p w14:paraId="39550AFA"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20.4. formuoja mėgėjų meno kolektyvus, įgyvendina mėgėjų meno kolektyvų, būrelių ir studijų plėtrą, teikia priemones ir (ar) išteklius, reikalingus jų kultūrinei veiklai vykdyti;</w:t>
      </w:r>
    </w:p>
    <w:p w14:paraId="0E92E3FA"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organizuoja kultūros renginius, valstybinių švenčių, atmintinų datų, kalendorinių švenčių paminėjimą, rengia ir įgyvendina kultūrinės edukacijos ir neformaliojo švietimo veiklas;</w:t>
      </w:r>
    </w:p>
    <w:p w14:paraId="3440A86A"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įgyvendina iniciatyvas, skirtas Lietuvos tapatybės ir tradicijų išsaugojimui, istorinės atminties aktualizavimui užtikrinti, stiprinančias Jurbarko krašto, regiono kultūrinį savitumą, skatinančias pilietiškai aktyvios bendruomenės ugdymą;</w:t>
      </w:r>
    </w:p>
    <w:p w14:paraId="2F89C5FF"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organizuoja ir (ar) vykdo profesionalaus meno veiklas ir jų sklaidą, dalyvauja įgyvendinant regioninius, nacionalinius ar tarptautinius kultūros plėtros projektus ir programas;</w:t>
      </w:r>
    </w:p>
    <w:p w14:paraId="537D9928"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įgyvendina veiklas, skirtas vietos bendruomenei įsitraukti į socialines iniciatyvas, skatinančias menines ir kūrybinės saviraiškos formas;</w:t>
      </w:r>
    </w:p>
    <w:p w14:paraId="1469855A"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vykdo veiklas, skatinančias įvairių kultūrų pažinimą, kultūros paslaugų prieinamumą socialinės atskirties grupėms ir šių grupių įtraukimą į kultūros plėtrą;</w:t>
      </w:r>
    </w:p>
    <w:p w14:paraId="2F2D7DCD"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rengia Kultūros centrų darbuotojų kvalifikacijos tobulinimo programas ir užtikrina Kultūros centrų darbuotojų dalyvavimą jose;</w:t>
      </w:r>
    </w:p>
    <w:p w14:paraId="7F3FEC79"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vykdo kultūros pristatymą ir sklaidą užsienyje;</w:t>
      </w:r>
    </w:p>
    <w:p w14:paraId="525FD757"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teikia kultūros paslaugas, skatinančias kultūrinį verslumą;</w:t>
      </w:r>
    </w:p>
    <w:p w14:paraId="41D50856"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atlieka teikiamų kultūros paslaugų poreikio ir kultūros paslaugų kokybės stebėseną;</w:t>
      </w:r>
    </w:p>
    <w:p w14:paraId="24AD9C04"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vykdo kultūros ir meno projektus;</w:t>
      </w:r>
    </w:p>
    <w:p w14:paraId="334717F3"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skleidžia informaciją visuomenei apie Kultūros centro vykdomą veiklą, pasitelkiant ryšius su visuomene ir netiesioginę reklamą;</w:t>
      </w:r>
    </w:p>
    <w:p w14:paraId="496E9E97"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szCs w:val="24"/>
        </w:rPr>
        <w:t xml:space="preserve">bendradarbiauja </w:t>
      </w:r>
      <w:r w:rsidRPr="00483CAF">
        <w:rPr>
          <w:bCs/>
          <w:color w:val="000000"/>
          <w:szCs w:val="24"/>
        </w:rPr>
        <w:t>su meno, mokslo, švietimo, kultūros, jaunimo, religinėmis, verslo ir nevyriausybinėmis organizacijomis, sudaro sąlygas savanorystei ir praktikai;</w:t>
      </w:r>
    </w:p>
    <w:p w14:paraId="33C6F47A" w14:textId="77777777" w:rsidR="00483CAF" w:rsidRPr="00483CAF" w:rsidRDefault="00483CAF" w:rsidP="00483CAF">
      <w:pPr>
        <w:numPr>
          <w:ilvl w:val="1"/>
          <w:numId w:val="12"/>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atlieka kitas kituose teisės aktuose ir Nuostatuose nustatytas funkcijas.</w:t>
      </w:r>
    </w:p>
    <w:p w14:paraId="729DBC31"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centras gali vykdyti kitą veiklą, netrukdančią įgyvendinti Kultūros centro tikslus ir uždavinius, turėti kitų Nuostatuose nenumatytų civilinių teisių ir pareigų, neprieštaraujančių Lietuvos Respublikos įstatymams.</w:t>
      </w:r>
    </w:p>
    <w:p w14:paraId="284995C5" w14:textId="77777777" w:rsidR="00483CAF" w:rsidRPr="00483CAF" w:rsidRDefault="00483CAF" w:rsidP="00483CAF">
      <w:pPr>
        <w:autoSpaceDE w:val="0"/>
        <w:autoSpaceDN w:val="0"/>
        <w:adjustRightInd w:val="0"/>
        <w:ind w:firstLine="851"/>
        <w:jc w:val="both"/>
        <w:rPr>
          <w:b/>
          <w:bCs/>
          <w:szCs w:val="24"/>
        </w:rPr>
      </w:pPr>
    </w:p>
    <w:p w14:paraId="2A0364AF" w14:textId="77777777" w:rsidR="00483CAF" w:rsidRPr="00483CAF" w:rsidRDefault="00483CAF" w:rsidP="00483CAF">
      <w:pPr>
        <w:autoSpaceDE w:val="0"/>
        <w:autoSpaceDN w:val="0"/>
        <w:adjustRightInd w:val="0"/>
        <w:jc w:val="center"/>
        <w:rPr>
          <w:b/>
          <w:bCs/>
          <w:szCs w:val="24"/>
        </w:rPr>
      </w:pPr>
      <w:r w:rsidRPr="00483CAF">
        <w:rPr>
          <w:b/>
          <w:bCs/>
          <w:szCs w:val="24"/>
        </w:rPr>
        <w:t>III SKYRIUS</w:t>
      </w:r>
    </w:p>
    <w:p w14:paraId="5F3A574D" w14:textId="77777777" w:rsidR="00483CAF" w:rsidRPr="00483CAF" w:rsidRDefault="00483CAF" w:rsidP="00483CAF">
      <w:pPr>
        <w:autoSpaceDE w:val="0"/>
        <w:autoSpaceDN w:val="0"/>
        <w:adjustRightInd w:val="0"/>
        <w:jc w:val="center"/>
        <w:rPr>
          <w:b/>
          <w:bCs/>
          <w:szCs w:val="24"/>
        </w:rPr>
      </w:pPr>
      <w:r w:rsidRPr="00483CAF">
        <w:rPr>
          <w:b/>
          <w:bCs/>
          <w:szCs w:val="24"/>
        </w:rPr>
        <w:t>SAVININKO TEISES IR PAREIGAS ĮGYVENDINANČIOS INSTITUCIJOS KOMPETENCIJA</w:t>
      </w:r>
    </w:p>
    <w:p w14:paraId="5C341AFC" w14:textId="77777777" w:rsidR="00483CAF" w:rsidRPr="00483CAF" w:rsidRDefault="00483CAF" w:rsidP="00483CAF">
      <w:pPr>
        <w:autoSpaceDE w:val="0"/>
        <w:autoSpaceDN w:val="0"/>
        <w:adjustRightInd w:val="0"/>
        <w:jc w:val="center"/>
        <w:rPr>
          <w:b/>
          <w:bCs/>
          <w:szCs w:val="24"/>
        </w:rPr>
      </w:pPr>
    </w:p>
    <w:p w14:paraId="55FC129B" w14:textId="77777777" w:rsidR="00483CAF" w:rsidRPr="00483CAF" w:rsidRDefault="00483CAF" w:rsidP="00483CAF">
      <w:pPr>
        <w:numPr>
          <w:ilvl w:val="0"/>
          <w:numId w:val="9"/>
        </w:numPr>
        <w:autoSpaceDE w:val="0"/>
        <w:autoSpaceDN w:val="0"/>
        <w:adjustRightInd w:val="0"/>
        <w:ind w:left="851" w:firstLine="0"/>
        <w:jc w:val="both"/>
        <w:rPr>
          <w:szCs w:val="24"/>
        </w:rPr>
      </w:pPr>
      <w:r w:rsidRPr="00483CAF">
        <w:rPr>
          <w:szCs w:val="24"/>
        </w:rPr>
        <w:t>Savivaldybės taryba, įgyvendindama Savininko teises ir pareigas:</w:t>
      </w:r>
    </w:p>
    <w:p w14:paraId="4262B513" w14:textId="77777777" w:rsidR="00483CAF" w:rsidRPr="00483CAF" w:rsidRDefault="00483CAF" w:rsidP="00483CAF">
      <w:pPr>
        <w:autoSpaceDE w:val="0"/>
        <w:autoSpaceDN w:val="0"/>
        <w:adjustRightInd w:val="0"/>
        <w:ind w:firstLine="851"/>
        <w:jc w:val="both"/>
        <w:rPr>
          <w:szCs w:val="24"/>
        </w:rPr>
      </w:pPr>
      <w:r w:rsidRPr="00483CAF">
        <w:rPr>
          <w:szCs w:val="24"/>
        </w:rPr>
        <w:t>22.1.</w:t>
      </w:r>
      <w:r w:rsidR="00E02E9A">
        <w:rPr>
          <w:szCs w:val="24"/>
        </w:rPr>
        <w:t xml:space="preserve"> </w:t>
      </w:r>
      <w:r w:rsidRPr="00483CAF">
        <w:rPr>
          <w:szCs w:val="24"/>
        </w:rPr>
        <w:t xml:space="preserve">steigia </w:t>
      </w:r>
      <w:r w:rsidR="00B238B4">
        <w:rPr>
          <w:szCs w:val="24"/>
        </w:rPr>
        <w:t>Kultūros centrą</w:t>
      </w:r>
      <w:r w:rsidRPr="00483CAF">
        <w:rPr>
          <w:szCs w:val="24"/>
        </w:rPr>
        <w:t>, priima sprendimus dėl Kultūros centr</w:t>
      </w:r>
      <w:r w:rsidR="00B238B4">
        <w:rPr>
          <w:szCs w:val="24"/>
        </w:rPr>
        <w:t>o</w:t>
      </w:r>
      <w:r w:rsidRPr="00483CAF">
        <w:rPr>
          <w:szCs w:val="24"/>
        </w:rPr>
        <w:t xml:space="preserve"> pertvarkymo, reorganizavimo ar likvidavimo, filialo</w:t>
      </w:r>
      <w:r w:rsidR="00B238B4">
        <w:rPr>
          <w:szCs w:val="24"/>
        </w:rPr>
        <w:t xml:space="preserve"> (-ų)</w:t>
      </w:r>
      <w:r w:rsidRPr="00483CAF">
        <w:rPr>
          <w:szCs w:val="24"/>
        </w:rPr>
        <w:t xml:space="preserve"> steigimo ir jo</w:t>
      </w:r>
      <w:r w:rsidR="00B238B4">
        <w:rPr>
          <w:szCs w:val="24"/>
        </w:rPr>
        <w:t xml:space="preserve"> (jų)</w:t>
      </w:r>
      <w:r w:rsidRPr="00483CAF">
        <w:rPr>
          <w:szCs w:val="24"/>
        </w:rPr>
        <w:t xml:space="preserve"> veiklos nutraukimo, skiria ir atleidžia likvidatorių arba sudaro likvidacinę komisiją ir nutraukia jos įgaliojimus;</w:t>
      </w:r>
    </w:p>
    <w:p w14:paraId="5FC981E7" w14:textId="77777777" w:rsidR="00483CAF" w:rsidRPr="00483CAF" w:rsidRDefault="00483CAF" w:rsidP="00483CAF">
      <w:pPr>
        <w:autoSpaceDE w:val="0"/>
        <w:autoSpaceDN w:val="0"/>
        <w:adjustRightInd w:val="0"/>
        <w:ind w:firstLine="851"/>
        <w:jc w:val="both"/>
        <w:rPr>
          <w:szCs w:val="24"/>
        </w:rPr>
      </w:pPr>
      <w:r w:rsidRPr="00483CAF">
        <w:rPr>
          <w:szCs w:val="24"/>
        </w:rPr>
        <w:t>22.2. priima sprendimą dėl Kultūros centro buveinės pakeitimo;</w:t>
      </w:r>
    </w:p>
    <w:p w14:paraId="50895941" w14:textId="77777777" w:rsidR="00483CAF" w:rsidRPr="00483CAF" w:rsidRDefault="00483CAF" w:rsidP="00483CAF">
      <w:pPr>
        <w:autoSpaceDE w:val="0"/>
        <w:autoSpaceDN w:val="0"/>
        <w:adjustRightInd w:val="0"/>
        <w:ind w:firstLine="851"/>
        <w:jc w:val="both"/>
        <w:rPr>
          <w:szCs w:val="24"/>
        </w:rPr>
      </w:pPr>
      <w:r w:rsidRPr="00483CAF">
        <w:rPr>
          <w:szCs w:val="24"/>
        </w:rPr>
        <w:t>22.3. tvirtina Kultūros centro veiklą reglamentuojančius teisės aktus, ataskaitų rinkinius;</w:t>
      </w:r>
    </w:p>
    <w:p w14:paraId="4031E064" w14:textId="77777777" w:rsidR="00483CAF" w:rsidRPr="00483CAF" w:rsidRDefault="00483CAF" w:rsidP="00483CAF">
      <w:pPr>
        <w:autoSpaceDE w:val="0"/>
        <w:autoSpaceDN w:val="0"/>
        <w:adjustRightInd w:val="0"/>
        <w:ind w:firstLine="851"/>
        <w:jc w:val="both"/>
        <w:rPr>
          <w:szCs w:val="24"/>
        </w:rPr>
      </w:pPr>
      <w:r w:rsidRPr="00483CAF">
        <w:rPr>
          <w:szCs w:val="24"/>
        </w:rPr>
        <w:t>22.4. bendradarbiaudama su Kultūros centro bendruomene, nustato Kultūros centro veiklos prioritetus;</w:t>
      </w:r>
    </w:p>
    <w:p w14:paraId="547A24A2" w14:textId="77777777" w:rsidR="00483CAF" w:rsidRPr="00483CAF" w:rsidRDefault="00483CAF" w:rsidP="00483CAF">
      <w:pPr>
        <w:autoSpaceDE w:val="0"/>
        <w:autoSpaceDN w:val="0"/>
        <w:adjustRightInd w:val="0"/>
        <w:ind w:firstLine="851"/>
        <w:jc w:val="both"/>
        <w:rPr>
          <w:szCs w:val="24"/>
        </w:rPr>
      </w:pPr>
      <w:r w:rsidRPr="00483CAF">
        <w:rPr>
          <w:szCs w:val="24"/>
        </w:rPr>
        <w:t>22.5. užtikrina Kultūros centro finansavimą ir (ar) kitokį prisidėjimą prie Kultūros centro veiklos, mėgėjų meno kolektyvų dalyvavimo įgyvendinant tarptautines, nacionalines, regionines kultūrines programas ir dalyvavimo dainų šventėse;</w:t>
      </w:r>
    </w:p>
    <w:p w14:paraId="6CDC3F8E" w14:textId="77777777" w:rsidR="00483CAF" w:rsidRPr="00483CAF" w:rsidRDefault="00483CAF" w:rsidP="00483CAF">
      <w:pPr>
        <w:autoSpaceDE w:val="0"/>
        <w:autoSpaceDN w:val="0"/>
        <w:adjustRightInd w:val="0"/>
        <w:ind w:firstLine="851"/>
        <w:jc w:val="both"/>
        <w:rPr>
          <w:szCs w:val="24"/>
        </w:rPr>
      </w:pPr>
      <w:r w:rsidRPr="00483CAF">
        <w:rPr>
          <w:szCs w:val="24"/>
        </w:rPr>
        <w:t xml:space="preserve">22.6. </w:t>
      </w:r>
      <w:r w:rsidR="00C35F9A">
        <w:rPr>
          <w:szCs w:val="24"/>
        </w:rPr>
        <w:t>Savivaldybės m</w:t>
      </w:r>
      <w:r w:rsidRPr="00483CAF">
        <w:rPr>
          <w:szCs w:val="24"/>
        </w:rPr>
        <w:t>ero teikimu tvirtina, keičia, papildo Kultūros centro nuostatus;</w:t>
      </w:r>
    </w:p>
    <w:p w14:paraId="587F0938" w14:textId="77777777" w:rsidR="00483CAF" w:rsidRPr="00483CAF" w:rsidRDefault="00483CAF" w:rsidP="00483CAF">
      <w:pPr>
        <w:autoSpaceDE w:val="0"/>
        <w:autoSpaceDN w:val="0"/>
        <w:adjustRightInd w:val="0"/>
        <w:ind w:firstLine="851"/>
        <w:jc w:val="both"/>
        <w:rPr>
          <w:szCs w:val="24"/>
        </w:rPr>
      </w:pPr>
      <w:r w:rsidRPr="00483CAF">
        <w:rPr>
          <w:szCs w:val="24"/>
        </w:rPr>
        <w:t>22.7. nustato Kultūros centro teikiamų mokamų paslaugų sąrašą, jų įkainių apskaičiavimo ir (ar) lengvatų taikymo tvarką;</w:t>
      </w:r>
    </w:p>
    <w:p w14:paraId="1C919312" w14:textId="77777777" w:rsidR="00483CAF" w:rsidRPr="00483CAF" w:rsidRDefault="00483CAF" w:rsidP="00483CAF">
      <w:pPr>
        <w:autoSpaceDE w:val="0"/>
        <w:autoSpaceDN w:val="0"/>
        <w:adjustRightInd w:val="0"/>
        <w:ind w:firstLine="851"/>
        <w:jc w:val="both"/>
        <w:rPr>
          <w:szCs w:val="24"/>
        </w:rPr>
      </w:pPr>
      <w:r w:rsidRPr="00483CAF">
        <w:rPr>
          <w:szCs w:val="24"/>
        </w:rPr>
        <w:t>22.8. suteikia leidimą Kultūros centrui sudaryti ilgalaikės turto nuomos sutartis;</w:t>
      </w:r>
    </w:p>
    <w:p w14:paraId="17C3D855" w14:textId="77777777" w:rsidR="00483CAF" w:rsidRPr="00483CAF" w:rsidRDefault="00483CAF" w:rsidP="00483CAF">
      <w:pPr>
        <w:autoSpaceDE w:val="0"/>
        <w:autoSpaceDN w:val="0"/>
        <w:adjustRightInd w:val="0"/>
        <w:ind w:firstLine="851"/>
        <w:jc w:val="both"/>
        <w:rPr>
          <w:szCs w:val="24"/>
        </w:rPr>
      </w:pPr>
      <w:r w:rsidRPr="00483CAF">
        <w:rPr>
          <w:szCs w:val="24"/>
        </w:rPr>
        <w:t>22.9. atlieka kitas teisės aktuose nustatytas funkcijas, susijusias su Kultūros centro veiklos valdymu savivaldybės teritorijoje.</w:t>
      </w:r>
    </w:p>
    <w:p w14:paraId="4F4EF099" w14:textId="77777777" w:rsidR="00483CAF" w:rsidRPr="00483CAF" w:rsidRDefault="00483CAF" w:rsidP="00483CAF">
      <w:pPr>
        <w:numPr>
          <w:ilvl w:val="0"/>
          <w:numId w:val="9"/>
        </w:numPr>
        <w:autoSpaceDE w:val="0"/>
        <w:autoSpaceDN w:val="0"/>
        <w:adjustRightInd w:val="0"/>
        <w:ind w:left="851" w:firstLine="0"/>
        <w:jc w:val="both"/>
        <w:rPr>
          <w:szCs w:val="24"/>
        </w:rPr>
      </w:pPr>
      <w:r w:rsidRPr="00483CAF">
        <w:rPr>
          <w:szCs w:val="24"/>
        </w:rPr>
        <w:t>Savivaldybės meras:</w:t>
      </w:r>
    </w:p>
    <w:p w14:paraId="2270EE82" w14:textId="77777777" w:rsidR="00483CAF" w:rsidRPr="00483CAF" w:rsidRDefault="00483CAF" w:rsidP="00483CAF">
      <w:pPr>
        <w:autoSpaceDE w:val="0"/>
        <w:autoSpaceDN w:val="0"/>
        <w:adjustRightInd w:val="0"/>
        <w:ind w:firstLine="851"/>
        <w:jc w:val="both"/>
        <w:rPr>
          <w:szCs w:val="24"/>
        </w:rPr>
      </w:pPr>
      <w:r w:rsidRPr="00483CAF">
        <w:rPr>
          <w:szCs w:val="24"/>
        </w:rPr>
        <w:t>23.1. koordinuoja ir kontroliuoja Kultūros centro veiklą, organizuoja j</w:t>
      </w:r>
      <w:r w:rsidR="00B238B4">
        <w:rPr>
          <w:szCs w:val="24"/>
        </w:rPr>
        <w:t>o</w:t>
      </w:r>
      <w:r w:rsidRPr="00483CAF">
        <w:rPr>
          <w:szCs w:val="24"/>
        </w:rPr>
        <w:t xml:space="preserve"> teikiamų paslaugų kokybės stebėseną;</w:t>
      </w:r>
    </w:p>
    <w:p w14:paraId="617AAB4B" w14:textId="77777777" w:rsidR="00483CAF" w:rsidRPr="00483CAF" w:rsidRDefault="00483CAF" w:rsidP="00483CAF">
      <w:pPr>
        <w:autoSpaceDE w:val="0"/>
        <w:autoSpaceDN w:val="0"/>
        <w:adjustRightInd w:val="0"/>
        <w:ind w:firstLine="851"/>
        <w:jc w:val="both"/>
        <w:rPr>
          <w:szCs w:val="24"/>
        </w:rPr>
      </w:pPr>
      <w:r w:rsidRPr="00483CAF">
        <w:rPr>
          <w:szCs w:val="24"/>
        </w:rPr>
        <w:t>23.2. atlieka kitas teisės aktuose nustatytas funkcijas, susijusias su Kultūros centro veiklos valdymu savivaldybės teritorijoje.</w:t>
      </w:r>
    </w:p>
    <w:p w14:paraId="3A0A53AF" w14:textId="77777777" w:rsidR="00483CAF" w:rsidRPr="00483CAF" w:rsidRDefault="00483CAF" w:rsidP="00483CAF">
      <w:pPr>
        <w:autoSpaceDE w:val="0"/>
        <w:autoSpaceDN w:val="0"/>
        <w:adjustRightInd w:val="0"/>
        <w:ind w:left="993" w:hanging="993"/>
        <w:jc w:val="both"/>
        <w:rPr>
          <w:szCs w:val="24"/>
        </w:rPr>
      </w:pPr>
    </w:p>
    <w:p w14:paraId="39392895" w14:textId="77777777" w:rsidR="00483CAF" w:rsidRPr="00483CAF" w:rsidRDefault="00483CAF" w:rsidP="00483CAF">
      <w:pPr>
        <w:autoSpaceDE w:val="0"/>
        <w:autoSpaceDN w:val="0"/>
        <w:adjustRightInd w:val="0"/>
        <w:jc w:val="center"/>
        <w:rPr>
          <w:b/>
          <w:bCs/>
          <w:szCs w:val="24"/>
        </w:rPr>
      </w:pPr>
      <w:r w:rsidRPr="00483CAF">
        <w:rPr>
          <w:b/>
          <w:bCs/>
          <w:szCs w:val="24"/>
        </w:rPr>
        <w:t>IV SKYRIUS</w:t>
      </w:r>
    </w:p>
    <w:p w14:paraId="60D6A4F5" w14:textId="77777777" w:rsidR="00483CAF" w:rsidRPr="00483CAF" w:rsidRDefault="00483CAF" w:rsidP="00483CAF">
      <w:pPr>
        <w:autoSpaceDE w:val="0"/>
        <w:autoSpaceDN w:val="0"/>
        <w:adjustRightInd w:val="0"/>
        <w:spacing w:after="120"/>
        <w:jc w:val="center"/>
        <w:rPr>
          <w:b/>
          <w:bCs/>
          <w:color w:val="000000"/>
          <w:szCs w:val="24"/>
        </w:rPr>
      </w:pPr>
      <w:r w:rsidRPr="00483CAF">
        <w:rPr>
          <w:b/>
          <w:bCs/>
          <w:color w:val="000000"/>
          <w:szCs w:val="24"/>
        </w:rPr>
        <w:t>KULTŪROS CENTRO TEISĖS IR PAREIGOS</w:t>
      </w:r>
    </w:p>
    <w:p w14:paraId="25833A20" w14:textId="77777777" w:rsidR="00483CAF" w:rsidRPr="00483CAF" w:rsidRDefault="00483CAF" w:rsidP="00483CAF">
      <w:pPr>
        <w:autoSpaceDE w:val="0"/>
        <w:autoSpaceDN w:val="0"/>
        <w:adjustRightInd w:val="0"/>
        <w:spacing w:after="120"/>
        <w:jc w:val="center"/>
        <w:rPr>
          <w:b/>
          <w:bCs/>
          <w:color w:val="000000"/>
          <w:szCs w:val="24"/>
        </w:rPr>
      </w:pPr>
    </w:p>
    <w:p w14:paraId="36599F6A" w14:textId="77777777" w:rsidR="00483CAF" w:rsidRPr="00483CAF" w:rsidRDefault="00483CAF" w:rsidP="00483CAF">
      <w:pPr>
        <w:numPr>
          <w:ilvl w:val="0"/>
          <w:numId w:val="9"/>
        </w:numPr>
        <w:tabs>
          <w:tab w:val="left" w:pos="1418"/>
          <w:tab w:val="left" w:pos="1701"/>
        </w:tabs>
        <w:autoSpaceDE w:val="0"/>
        <w:autoSpaceDN w:val="0"/>
        <w:adjustRightInd w:val="0"/>
        <w:ind w:left="0" w:firstLine="851"/>
        <w:jc w:val="both"/>
        <w:rPr>
          <w:bCs/>
          <w:color w:val="000000"/>
          <w:szCs w:val="24"/>
        </w:rPr>
      </w:pPr>
      <w:r w:rsidRPr="00483CAF">
        <w:rPr>
          <w:bCs/>
          <w:color w:val="000000"/>
          <w:szCs w:val="24"/>
        </w:rPr>
        <w:t xml:space="preserve">Kultūros centras turi teisę: </w:t>
      </w:r>
    </w:p>
    <w:p w14:paraId="27456B6B"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24.1. pasirinkti kūrybinės veiklos kryptį, kūrybinius darbuotojus, autorius ir repertuarą;</w:t>
      </w:r>
    </w:p>
    <w:p w14:paraId="2D36AD68"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24.2. teikti nemokamas ir mokamas kultūros srities paslaugas, kurių sąrašą ir mokamų paslaugų įkainius nustato Savivaldybės taryba;</w:t>
      </w:r>
    </w:p>
    <w:p w14:paraId="25A737D7"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24.3. teisės aktų nustatyta tvarka rinkti ir tvarkyti asmens duomenis tiek, kiek būtina Kultūros centro funkcijoms vykdyti;</w:t>
      </w:r>
    </w:p>
    <w:p w14:paraId="1B15EA68"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24.4. įstatymų nustatyta tvarka jungtis į asociacijas, kurių paskirtis – įgyvendinti viešuosius interesus, jeigu toks jungimasis neprieštarauja biudžetinės įstaigos steigimo dokumentams, veiklos tikslams, kitiems teisės aktams;</w:t>
      </w:r>
    </w:p>
    <w:p w14:paraId="32CE4D35"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24.5. įstatymų ir kitų teisės aktų nustatyta tvarka informuoti visuomenę apie Kultūros centro veiklą;</w:t>
      </w:r>
    </w:p>
    <w:p w14:paraId="2F74B14A"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 xml:space="preserve">24.6. valdyti Savininko patikėjimo teise perduotą turtą, naudotis ir disponuoti juo teisės aktų ir </w:t>
      </w:r>
      <w:r w:rsidR="00C35F9A">
        <w:rPr>
          <w:bCs/>
          <w:color w:val="000000"/>
          <w:szCs w:val="24"/>
        </w:rPr>
        <w:t>s</w:t>
      </w:r>
      <w:r w:rsidRPr="00483CAF">
        <w:rPr>
          <w:bCs/>
          <w:color w:val="000000"/>
          <w:szCs w:val="24"/>
        </w:rPr>
        <w:t>avivaldybės nustatyta tvarka;</w:t>
      </w:r>
    </w:p>
    <w:p w14:paraId="2AC21EDA"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24.7. plėtoti kūrybinius ryšius su Lietuvos ir užsienio valstybių mėgėjų meno kolektyvais, kitais kultūros centrais ir partneriais, keistis specialistais, kviesti įvairius atlikėjus;</w:t>
      </w:r>
    </w:p>
    <w:p w14:paraId="74266929"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24.8. teikti fondams ir (ar) programoms projektus;</w:t>
      </w:r>
    </w:p>
    <w:p w14:paraId="009D2D2E"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24.9. sudaryti bendradarbiavimo, patalpų nuomos (trumpalaikės), paslaugų, koncertines, autorines, intelektinių paslaugų ir kitas sutartis;</w:t>
      </w:r>
    </w:p>
    <w:p w14:paraId="28DAE4C0"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24.10. teisės aktų nustatyta tvarka įsigyti autorių teises į įvairaus pobūdžio meno kūrinius, užsakyti naujus kū</w:t>
      </w:r>
      <w:r w:rsidR="007B700C">
        <w:rPr>
          <w:bCs/>
          <w:color w:val="000000"/>
          <w:szCs w:val="24"/>
        </w:rPr>
        <w:t>r</w:t>
      </w:r>
      <w:r w:rsidRPr="00483CAF">
        <w:rPr>
          <w:bCs/>
          <w:color w:val="000000"/>
          <w:szCs w:val="24"/>
        </w:rPr>
        <w:t>inius ir juos viešai atlikti ar demonstruoti;</w:t>
      </w:r>
    </w:p>
    <w:p w14:paraId="70866593"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24.11. gauti paramą iš fizinių ir juridinių asmenų;</w:t>
      </w:r>
    </w:p>
    <w:p w14:paraId="6EF3BD36"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24.12. įsigyti turtą, sudaryti sutartis ir prisiimti įsipareigojimus, susijusius su Kultūros centro veikla.</w:t>
      </w:r>
    </w:p>
    <w:p w14:paraId="17AEAC24" w14:textId="77777777" w:rsidR="00483CAF" w:rsidRPr="00483CAF" w:rsidRDefault="00483CAF" w:rsidP="00483CAF">
      <w:pPr>
        <w:numPr>
          <w:ilvl w:val="0"/>
          <w:numId w:val="9"/>
        </w:numPr>
        <w:tabs>
          <w:tab w:val="left" w:pos="1418"/>
          <w:tab w:val="left" w:pos="1701"/>
        </w:tabs>
        <w:autoSpaceDE w:val="0"/>
        <w:autoSpaceDN w:val="0"/>
        <w:adjustRightInd w:val="0"/>
        <w:ind w:left="0" w:firstLine="851"/>
        <w:jc w:val="both"/>
        <w:rPr>
          <w:bCs/>
          <w:color w:val="000000"/>
          <w:szCs w:val="24"/>
        </w:rPr>
      </w:pPr>
      <w:r w:rsidRPr="00483CAF">
        <w:rPr>
          <w:bCs/>
          <w:color w:val="000000"/>
          <w:szCs w:val="24"/>
        </w:rPr>
        <w:t>Kultūros centras, įgyvendindamas jam pavestas funkcijas, privalo:</w:t>
      </w:r>
    </w:p>
    <w:p w14:paraId="230EADBB" w14:textId="77777777" w:rsidR="00483CAF" w:rsidRPr="00483CAF" w:rsidRDefault="00483CAF" w:rsidP="00483CAF">
      <w:pPr>
        <w:tabs>
          <w:tab w:val="left" w:pos="1418"/>
          <w:tab w:val="left" w:pos="1701"/>
        </w:tabs>
        <w:autoSpaceDE w:val="0"/>
        <w:autoSpaceDN w:val="0"/>
        <w:adjustRightInd w:val="0"/>
        <w:ind w:left="851"/>
        <w:jc w:val="both"/>
        <w:rPr>
          <w:bCs/>
          <w:color w:val="000000"/>
          <w:szCs w:val="24"/>
        </w:rPr>
      </w:pPr>
      <w:r w:rsidRPr="00483CAF">
        <w:rPr>
          <w:bCs/>
          <w:color w:val="000000"/>
          <w:szCs w:val="24"/>
        </w:rPr>
        <w:t>25.1. vykdyti šiuose Nuostatuose nurodytą veiklą;</w:t>
      </w:r>
    </w:p>
    <w:p w14:paraId="052BB1CF" w14:textId="77777777" w:rsidR="00483CAF" w:rsidRPr="00483CAF" w:rsidRDefault="00483CAF" w:rsidP="00483CAF">
      <w:pPr>
        <w:tabs>
          <w:tab w:val="left" w:pos="1418"/>
          <w:tab w:val="left" w:pos="1701"/>
        </w:tabs>
        <w:autoSpaceDE w:val="0"/>
        <w:autoSpaceDN w:val="0"/>
        <w:adjustRightInd w:val="0"/>
        <w:ind w:left="851"/>
        <w:jc w:val="both"/>
        <w:rPr>
          <w:bCs/>
          <w:color w:val="000000"/>
          <w:szCs w:val="24"/>
        </w:rPr>
      </w:pPr>
      <w:r w:rsidRPr="00483CAF">
        <w:rPr>
          <w:bCs/>
          <w:color w:val="000000"/>
          <w:szCs w:val="24"/>
        </w:rPr>
        <w:t>25.2. vykdyti įsipareigojimus pagal sudarytas sutartis;</w:t>
      </w:r>
    </w:p>
    <w:p w14:paraId="785101A0"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25.3. teisės aktų nustatyta tvarka teikti Juridinių asmenų registro tvarkytojui duomenis apie šio registro objektus;</w:t>
      </w:r>
    </w:p>
    <w:p w14:paraId="56B85681" w14:textId="77777777" w:rsidR="00483CAF" w:rsidRPr="00483CAF" w:rsidRDefault="00483CAF" w:rsidP="00483CAF">
      <w:pPr>
        <w:tabs>
          <w:tab w:val="left" w:pos="1418"/>
          <w:tab w:val="left" w:pos="1701"/>
        </w:tabs>
        <w:autoSpaceDE w:val="0"/>
        <w:autoSpaceDN w:val="0"/>
        <w:adjustRightInd w:val="0"/>
        <w:ind w:left="851"/>
        <w:jc w:val="both"/>
        <w:rPr>
          <w:bCs/>
          <w:color w:val="000000"/>
          <w:szCs w:val="24"/>
        </w:rPr>
      </w:pPr>
      <w:r w:rsidRPr="00483CAF">
        <w:rPr>
          <w:bCs/>
          <w:color w:val="000000"/>
          <w:szCs w:val="24"/>
        </w:rPr>
        <w:t>25.4. teikti Savivaldybės tarybai tvirtinti teikiamų atlygintinų paslaugų kainas (įkainius);</w:t>
      </w:r>
    </w:p>
    <w:p w14:paraId="78DB649B"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25.5. vadovaudamasis Lietuvos Respublikos viešųjų pirkimų įstatymu ir kitais teisės aktais organizuoti viešuosius pirkimus su Kultūros centro veikla susijusioms prekėms, paslaugoms ir darbams įsigyti;</w:t>
      </w:r>
    </w:p>
    <w:p w14:paraId="13AF9508"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25.6. iš savivaldybės biudžeto gaunamas lėšas ir lėšas, gautas už teikiamas mokamas paslaugas, naudoti tik Kultūros centro Nuostatuose numatytiems tikslams, uždaviniams ir funkcijoms įgyvendinti ir pagal asignavimų valdytojo patvirtintas išlaidų sąmatas;</w:t>
      </w:r>
    </w:p>
    <w:p w14:paraId="51F51E29"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25.7. užtikrinti žiūrovų ir dalyvių saugumą, saugias darbuotojų darbo sąlygas, priešgaisrinę ir darbo saugą Kultūros centro valdomuose objektuose bei organizuojamuose renginiuose;</w:t>
      </w:r>
    </w:p>
    <w:p w14:paraId="4392E4F5" w14:textId="77777777" w:rsidR="00483CAF" w:rsidRPr="00483CAF" w:rsidRDefault="00483CAF" w:rsidP="00483CAF">
      <w:pPr>
        <w:tabs>
          <w:tab w:val="left" w:pos="1418"/>
          <w:tab w:val="left" w:pos="1701"/>
        </w:tabs>
        <w:autoSpaceDE w:val="0"/>
        <w:autoSpaceDN w:val="0"/>
        <w:adjustRightInd w:val="0"/>
        <w:ind w:firstLine="851"/>
        <w:jc w:val="both"/>
        <w:rPr>
          <w:bCs/>
          <w:color w:val="000000"/>
          <w:szCs w:val="24"/>
        </w:rPr>
      </w:pPr>
      <w:r w:rsidRPr="00483CAF">
        <w:rPr>
          <w:bCs/>
          <w:color w:val="000000"/>
          <w:szCs w:val="24"/>
        </w:rPr>
        <w:t xml:space="preserve">25.8. vykdyti valstybės ir </w:t>
      </w:r>
      <w:r w:rsidR="00C35F9A">
        <w:rPr>
          <w:bCs/>
          <w:color w:val="000000"/>
          <w:szCs w:val="24"/>
        </w:rPr>
        <w:t>s</w:t>
      </w:r>
      <w:r w:rsidRPr="00483CAF">
        <w:rPr>
          <w:bCs/>
          <w:color w:val="000000"/>
          <w:szCs w:val="24"/>
        </w:rPr>
        <w:t>avivaldybės kultūros politiką formuojančių, jų įgyvendinimą koordinuojančių institucijų pavedimus, atitinkančius Kultūros centro veiklos pobūdį.</w:t>
      </w:r>
    </w:p>
    <w:p w14:paraId="75667194" w14:textId="77777777" w:rsidR="00483CAF" w:rsidRPr="00483CAF" w:rsidRDefault="00483CAF" w:rsidP="00483CAF">
      <w:pPr>
        <w:numPr>
          <w:ilvl w:val="0"/>
          <w:numId w:val="9"/>
        </w:numPr>
        <w:tabs>
          <w:tab w:val="left" w:pos="1418"/>
          <w:tab w:val="left" w:pos="1701"/>
        </w:tabs>
        <w:autoSpaceDE w:val="0"/>
        <w:autoSpaceDN w:val="0"/>
        <w:adjustRightInd w:val="0"/>
        <w:ind w:left="0" w:firstLine="851"/>
        <w:jc w:val="both"/>
        <w:rPr>
          <w:bCs/>
          <w:color w:val="000000"/>
          <w:szCs w:val="24"/>
        </w:rPr>
      </w:pPr>
      <w:r w:rsidRPr="00483CAF">
        <w:rPr>
          <w:bCs/>
          <w:color w:val="000000"/>
          <w:szCs w:val="24"/>
        </w:rPr>
        <w:t>Kultūros centras gali turėti kitas įstatymuose ir kituose teisės aktuose numatytas teises ir pareigas.</w:t>
      </w:r>
    </w:p>
    <w:p w14:paraId="76202E27" w14:textId="77777777" w:rsidR="00E02E9A" w:rsidRPr="00483CAF" w:rsidRDefault="00E02E9A" w:rsidP="00FA0FEB">
      <w:pPr>
        <w:rPr>
          <w:b/>
          <w:bCs/>
          <w:szCs w:val="24"/>
        </w:rPr>
      </w:pPr>
    </w:p>
    <w:p w14:paraId="4B9783E1" w14:textId="77777777" w:rsidR="00483CAF" w:rsidRPr="00483CAF" w:rsidRDefault="00483CAF" w:rsidP="00483CAF">
      <w:pPr>
        <w:jc w:val="center"/>
        <w:rPr>
          <w:b/>
          <w:bCs/>
          <w:szCs w:val="24"/>
        </w:rPr>
      </w:pPr>
      <w:r w:rsidRPr="00483CAF">
        <w:rPr>
          <w:b/>
          <w:bCs/>
          <w:szCs w:val="24"/>
        </w:rPr>
        <w:t>V SKYRIUS</w:t>
      </w:r>
    </w:p>
    <w:p w14:paraId="0EAB365E" w14:textId="77777777" w:rsidR="00483CAF" w:rsidRPr="00483CAF" w:rsidRDefault="00483CAF" w:rsidP="00483CAF">
      <w:pPr>
        <w:autoSpaceDE w:val="0"/>
        <w:autoSpaceDN w:val="0"/>
        <w:adjustRightInd w:val="0"/>
        <w:spacing w:after="120"/>
        <w:jc w:val="center"/>
        <w:rPr>
          <w:b/>
          <w:bCs/>
          <w:color w:val="000000"/>
          <w:szCs w:val="24"/>
        </w:rPr>
      </w:pPr>
      <w:r w:rsidRPr="00483CAF">
        <w:rPr>
          <w:b/>
          <w:bCs/>
          <w:color w:val="000000"/>
          <w:szCs w:val="24"/>
        </w:rPr>
        <w:t>KULTŪROS CENTRO VADOVO DARBO SANTYKIŲ REGLAMENTAVIMO YPATUMAI</w:t>
      </w:r>
    </w:p>
    <w:p w14:paraId="59516FA4" w14:textId="77777777" w:rsidR="00483CAF" w:rsidRPr="00483CAF" w:rsidRDefault="00483CAF" w:rsidP="00483CAF">
      <w:pPr>
        <w:autoSpaceDE w:val="0"/>
        <w:autoSpaceDN w:val="0"/>
        <w:adjustRightInd w:val="0"/>
        <w:spacing w:after="120"/>
        <w:jc w:val="center"/>
        <w:rPr>
          <w:b/>
          <w:bCs/>
          <w:color w:val="000000"/>
          <w:szCs w:val="24"/>
        </w:rPr>
      </w:pPr>
    </w:p>
    <w:p w14:paraId="2434C8F6"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centrui vadovauja direktorius.</w:t>
      </w:r>
    </w:p>
    <w:p w14:paraId="180E4BCD"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direktorius yra tiesiogiai pavaldus </w:t>
      </w:r>
      <w:r w:rsidR="00C35F9A">
        <w:rPr>
          <w:bCs/>
          <w:color w:val="000000"/>
          <w:szCs w:val="24"/>
        </w:rPr>
        <w:t>Savivaldybės m</w:t>
      </w:r>
      <w:r w:rsidRPr="00483CAF">
        <w:rPr>
          <w:bCs/>
          <w:color w:val="000000"/>
          <w:szCs w:val="24"/>
        </w:rPr>
        <w:t>erui.</w:t>
      </w:r>
    </w:p>
    <w:p w14:paraId="777EC76B"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direktorius į pareigas penkerių metų kadencijai skiriamas Lietuvos Respublikos Vyriausybės nustatyta tvarka viešo konkurso būdu. Kultūros centro vadovo kadencijų skaičius neribojamas. Kultūros centro direktorių į darbą skiria ir atleidžia </w:t>
      </w:r>
      <w:r w:rsidR="00C35F9A">
        <w:rPr>
          <w:bCs/>
          <w:color w:val="000000"/>
          <w:szCs w:val="24"/>
        </w:rPr>
        <w:t>Savivaldybės m</w:t>
      </w:r>
      <w:r w:rsidRPr="00483CAF">
        <w:rPr>
          <w:bCs/>
          <w:color w:val="000000"/>
          <w:szCs w:val="24"/>
        </w:rPr>
        <w:t xml:space="preserve">eras, įgyvendina kitas funkcijas, susijusias su Kultūros centro direktoriaus darbo santykiais, Lietuvos Respublikos darbo kodekso ir kitų teisės aktų nustatyta tvarka. </w:t>
      </w:r>
    </w:p>
    <w:p w14:paraId="55B54CCE"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Likus ne mažiau kaip 2 mėnesiams iki Kultūros centro direktoriaus kadencijos pabaigos, </w:t>
      </w:r>
      <w:r w:rsidR="00C35F9A">
        <w:rPr>
          <w:bCs/>
          <w:color w:val="000000"/>
          <w:szCs w:val="24"/>
        </w:rPr>
        <w:t>Savivaldybės m</w:t>
      </w:r>
      <w:r w:rsidRPr="00483CAF">
        <w:rPr>
          <w:bCs/>
          <w:color w:val="000000"/>
          <w:szCs w:val="24"/>
        </w:rPr>
        <w:t>eras priima sprendimą dėl konkurso šioms pareigoms eiti skelbimo, išskyrus atvejus, kai Kultūros centro direktorius be konkurso skiriamas antrajai penkerių metų kadencijai.</w:t>
      </w:r>
    </w:p>
    <w:p w14:paraId="27505B45"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Pasibaigus Kultūros centro direktoriaus penkerių metų kadencijai, </w:t>
      </w:r>
      <w:r w:rsidR="00C35F9A">
        <w:rPr>
          <w:bCs/>
          <w:color w:val="000000"/>
          <w:szCs w:val="24"/>
        </w:rPr>
        <w:t>Savivaldybės m</w:t>
      </w:r>
      <w:r w:rsidRPr="00483CAF">
        <w:rPr>
          <w:bCs/>
          <w:color w:val="000000"/>
          <w:szCs w:val="24"/>
        </w:rPr>
        <w:t xml:space="preserve">ero sprendimu jis gali būti skiriamas be konkurso antrajai penkerių metų kadencijai, jeigu jo vadovaujama įstaiga kiekvienais jo kadencijos metais pasiekė </w:t>
      </w:r>
      <w:r w:rsidR="00FA0FEB">
        <w:rPr>
          <w:bCs/>
          <w:color w:val="000000"/>
          <w:szCs w:val="24"/>
        </w:rPr>
        <w:t>s</w:t>
      </w:r>
      <w:r w:rsidRPr="00483CAF">
        <w:rPr>
          <w:bCs/>
          <w:color w:val="000000"/>
          <w:szCs w:val="24"/>
        </w:rPr>
        <w:t>avivaldybės planavimo dokumentuose tiems metams nustatytus rodiklius. Sprendimas dėl Kultūros centro direktoriaus skyrimo be konkurso antrajai penkerių metų kadencijai turi būti priimtas likus ne mažiau kaip 2 mėnesiams iki jo kadencijos pabaigos.</w:t>
      </w:r>
    </w:p>
    <w:p w14:paraId="50CA3723"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direktorius, kuris nebuvo skirtas be konkurso antrajai penkerių metų kadencijai, turi teisę dalyvauti viešame konkurse Kultūros centro vadovo pareigoms eiti. </w:t>
      </w:r>
    </w:p>
    <w:p w14:paraId="78B22815"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Kvalifikacinius reikalavimus Kultūros centro vadovui nustato Lietuvos Respublikos kultūros ministras. </w:t>
      </w:r>
    </w:p>
    <w:p w14:paraId="65B89CD2"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vadovas turi būti nepriekaištingos reputacijos.</w:t>
      </w:r>
    </w:p>
    <w:p w14:paraId="76651368"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Paaiškėjus, kad Kultūros centro vadovas neatitinka nepriekaištingos reputacijos kriterijų, </w:t>
      </w:r>
      <w:r w:rsidR="00C35F9A">
        <w:rPr>
          <w:bCs/>
          <w:color w:val="000000"/>
          <w:szCs w:val="24"/>
        </w:rPr>
        <w:t>Savivaldybės m</w:t>
      </w:r>
      <w:r w:rsidRPr="00483CAF">
        <w:rPr>
          <w:bCs/>
          <w:color w:val="000000"/>
          <w:szCs w:val="24"/>
        </w:rPr>
        <w:t>eras priima sprendimą nutraukti su Kultūros centro direktoriumi sudarytą darbo sutartį.</w:t>
      </w:r>
    </w:p>
    <w:p w14:paraId="1EA664EF"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Jeigu, pasibaigus Kultūros centro direktoriaus kadencijai, konkurso į laisvą pareigybę metu pretendentas nebuvo atrinktas, </w:t>
      </w:r>
      <w:r w:rsidR="00C35F9A">
        <w:rPr>
          <w:bCs/>
          <w:color w:val="000000"/>
          <w:szCs w:val="24"/>
        </w:rPr>
        <w:t>Savivaldybės m</w:t>
      </w:r>
      <w:r w:rsidRPr="00483CAF">
        <w:rPr>
          <w:bCs/>
          <w:color w:val="000000"/>
          <w:szCs w:val="24"/>
        </w:rPr>
        <w:t>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ir atitikti Lietuvos Respublikos kultūros ministro nustatytus kvalifikacinius reikalavimus.</w:t>
      </w:r>
    </w:p>
    <w:p w14:paraId="707AEAE1"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direktorius turi teisę dirbti kitą darbą ir už šį darbą gauti atlyginimą, jeigu tai:</w:t>
      </w:r>
    </w:p>
    <w:p w14:paraId="3691B393" w14:textId="77777777" w:rsidR="00483CAF" w:rsidRPr="00483CAF" w:rsidRDefault="00483CAF" w:rsidP="00483CAF">
      <w:pPr>
        <w:numPr>
          <w:ilvl w:val="1"/>
          <w:numId w:val="13"/>
        </w:numPr>
        <w:tabs>
          <w:tab w:val="left" w:pos="1418"/>
          <w:tab w:val="left" w:pos="1701"/>
        </w:tabs>
        <w:autoSpaceDE w:val="0"/>
        <w:autoSpaceDN w:val="0"/>
        <w:adjustRightInd w:val="0"/>
        <w:jc w:val="both"/>
        <w:rPr>
          <w:bCs/>
          <w:color w:val="000000"/>
          <w:szCs w:val="24"/>
        </w:rPr>
      </w:pPr>
      <w:r w:rsidRPr="00483CAF">
        <w:rPr>
          <w:bCs/>
          <w:color w:val="000000"/>
          <w:szCs w:val="24"/>
        </w:rPr>
        <w:t>nesukelia viešųjų ir privačių interesų konflikto;</w:t>
      </w:r>
    </w:p>
    <w:p w14:paraId="0EA2CF5E" w14:textId="77777777" w:rsidR="00483CAF" w:rsidRPr="00483CAF" w:rsidRDefault="00483CAF" w:rsidP="00483CAF">
      <w:pPr>
        <w:numPr>
          <w:ilvl w:val="1"/>
          <w:numId w:val="13"/>
        </w:numPr>
        <w:tabs>
          <w:tab w:val="left" w:pos="1418"/>
          <w:tab w:val="left" w:pos="1701"/>
        </w:tabs>
        <w:autoSpaceDE w:val="0"/>
        <w:autoSpaceDN w:val="0"/>
        <w:adjustRightInd w:val="0"/>
        <w:jc w:val="both"/>
        <w:rPr>
          <w:bCs/>
          <w:color w:val="000000"/>
          <w:szCs w:val="24"/>
        </w:rPr>
      </w:pPr>
      <w:r w:rsidRPr="00483CAF">
        <w:rPr>
          <w:bCs/>
          <w:color w:val="000000"/>
          <w:szCs w:val="24"/>
        </w:rPr>
        <w:t>nediskredituoja Kultūros centro autoriteto.</w:t>
      </w:r>
    </w:p>
    <w:p w14:paraId="16FA0F22"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Sprendimą dėl leidimo Kultūros centro direktoriui dirbti kitą darbą ir už šį darbą gauti atlyginimą priima </w:t>
      </w:r>
      <w:r w:rsidR="00C35F9A">
        <w:rPr>
          <w:bCs/>
          <w:color w:val="000000"/>
          <w:szCs w:val="24"/>
        </w:rPr>
        <w:t>Savivaldybės m</w:t>
      </w:r>
      <w:r w:rsidRPr="00483CAF">
        <w:rPr>
          <w:bCs/>
          <w:color w:val="000000"/>
          <w:szCs w:val="24"/>
        </w:rPr>
        <w:t>eras nustatyta tvarka.</w:t>
      </w:r>
    </w:p>
    <w:p w14:paraId="122357DB"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direktoriui darbo užmokestį, priedą prie darbo užmokesčio, skatinimo ir drausmines nuobaudas, teisės aktų nustatyta tvarka, skiria / nustato </w:t>
      </w:r>
      <w:r w:rsidR="00C35F9A">
        <w:rPr>
          <w:bCs/>
          <w:color w:val="000000"/>
          <w:szCs w:val="24"/>
        </w:rPr>
        <w:t xml:space="preserve">          Savivaldybės m</w:t>
      </w:r>
      <w:r w:rsidRPr="00483CAF">
        <w:rPr>
          <w:bCs/>
          <w:color w:val="000000"/>
          <w:szCs w:val="24"/>
        </w:rPr>
        <w:t>eras.</w:t>
      </w:r>
    </w:p>
    <w:p w14:paraId="70EE317D"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direktorius yra savivaldybės biudžeto asignavimų valdytojas, kurio pareigas, teises ir atsakomybę reglamentuoja Lietuvos Respublikos biudžeto sandaros įstatymas ir kiti teisės aktai.</w:t>
      </w:r>
    </w:p>
    <w:p w14:paraId="7CED8CCE" w14:textId="77777777" w:rsidR="00185C10" w:rsidRDefault="00185C10" w:rsidP="00FA0FEB">
      <w:pPr>
        <w:rPr>
          <w:b/>
          <w:sz w:val="22"/>
          <w:szCs w:val="22"/>
        </w:rPr>
      </w:pPr>
    </w:p>
    <w:p w14:paraId="403FB98A" w14:textId="77777777" w:rsidR="00FA0FEB" w:rsidRDefault="00FA0FEB" w:rsidP="00FA0FEB">
      <w:pPr>
        <w:rPr>
          <w:b/>
          <w:sz w:val="22"/>
          <w:szCs w:val="22"/>
        </w:rPr>
      </w:pPr>
    </w:p>
    <w:p w14:paraId="67BDC2F7" w14:textId="77777777" w:rsidR="00FA0FEB" w:rsidRDefault="00FA0FEB" w:rsidP="00FA0FEB">
      <w:pPr>
        <w:rPr>
          <w:b/>
          <w:sz w:val="22"/>
          <w:szCs w:val="22"/>
        </w:rPr>
      </w:pPr>
    </w:p>
    <w:p w14:paraId="75ED63C8" w14:textId="77777777" w:rsidR="00FA0FEB" w:rsidRPr="00483CAF" w:rsidRDefault="00FA0FEB" w:rsidP="00FA0FEB">
      <w:pPr>
        <w:rPr>
          <w:b/>
          <w:sz w:val="22"/>
          <w:szCs w:val="22"/>
        </w:rPr>
      </w:pPr>
    </w:p>
    <w:p w14:paraId="2F19D8A2" w14:textId="77777777" w:rsidR="00483CAF" w:rsidRPr="00483CAF" w:rsidRDefault="00483CAF" w:rsidP="00483CAF">
      <w:pPr>
        <w:jc w:val="center"/>
        <w:rPr>
          <w:b/>
          <w:szCs w:val="24"/>
        </w:rPr>
      </w:pPr>
      <w:r w:rsidRPr="00483CAF">
        <w:rPr>
          <w:b/>
          <w:szCs w:val="24"/>
        </w:rPr>
        <w:t>VI SKYRIUS</w:t>
      </w:r>
    </w:p>
    <w:p w14:paraId="0D9884C3" w14:textId="77777777" w:rsidR="00483CAF" w:rsidRDefault="00483CAF" w:rsidP="00FA0FEB">
      <w:pPr>
        <w:autoSpaceDE w:val="0"/>
        <w:autoSpaceDN w:val="0"/>
        <w:adjustRightInd w:val="0"/>
        <w:spacing w:after="120"/>
        <w:jc w:val="center"/>
        <w:rPr>
          <w:b/>
          <w:bCs/>
          <w:color w:val="000000"/>
          <w:szCs w:val="24"/>
        </w:rPr>
      </w:pPr>
      <w:r w:rsidRPr="00483CAF">
        <w:rPr>
          <w:b/>
          <w:bCs/>
          <w:color w:val="000000"/>
          <w:szCs w:val="24"/>
        </w:rPr>
        <w:t>KULTŪROS CENTRO DARBO ORGANIZAVIMAS IR VALDYMAS</w:t>
      </w:r>
    </w:p>
    <w:p w14:paraId="2F29F260" w14:textId="77777777" w:rsidR="00FA0FEB" w:rsidRPr="00483CAF" w:rsidRDefault="00FA0FEB" w:rsidP="00FA0FEB">
      <w:pPr>
        <w:autoSpaceDE w:val="0"/>
        <w:autoSpaceDN w:val="0"/>
        <w:adjustRightInd w:val="0"/>
        <w:spacing w:after="120"/>
        <w:jc w:val="center"/>
        <w:rPr>
          <w:b/>
          <w:bCs/>
          <w:color w:val="000000"/>
          <w:szCs w:val="24"/>
        </w:rPr>
      </w:pPr>
    </w:p>
    <w:p w14:paraId="774415ED"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direktorius:</w:t>
      </w:r>
    </w:p>
    <w:p w14:paraId="0A0A2920"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41.1.</w:t>
      </w:r>
      <w:r w:rsidR="00321343">
        <w:rPr>
          <w:bCs/>
          <w:color w:val="000000"/>
          <w:szCs w:val="24"/>
        </w:rPr>
        <w:t xml:space="preserve"> </w:t>
      </w:r>
      <w:r w:rsidRPr="00483CAF">
        <w:rPr>
          <w:bCs/>
          <w:color w:val="000000"/>
          <w:szCs w:val="24"/>
        </w:rPr>
        <w:t>organizuoja Kultūros centro veiklą, atsako už Kultūros centro ir jam pavaldžių skyrių darbą, užtik</w:t>
      </w:r>
      <w:r w:rsidR="00FA0FEB">
        <w:rPr>
          <w:bCs/>
          <w:color w:val="000000"/>
          <w:szCs w:val="24"/>
        </w:rPr>
        <w:t>r</w:t>
      </w:r>
      <w:r w:rsidRPr="00483CAF">
        <w:rPr>
          <w:bCs/>
          <w:color w:val="000000"/>
          <w:szCs w:val="24"/>
        </w:rPr>
        <w:t>ina, kad būtų įgyvendinami Kultūros centro tikslai ir vykdomos nustatytos funkcijos, teikiamos kokybiškos paslaugos;</w:t>
      </w:r>
    </w:p>
    <w:p w14:paraId="42D86633"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41.2. tvirtina Kultūros centro pajamų ir išlaidų sąmatas, užtikrina taupų ir racionalų lėšų bei turto naudojimą, užtikrina Kultūros centro vidaus kontrolės sukūrimą, jos veikimą ir pastovų tobulinimą;</w:t>
      </w:r>
    </w:p>
    <w:p w14:paraId="02D58780"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41.3. teisės aktų nustatyta tvarka priima ir atleidžia Kultūros centro darbuotojus, tvirtina Kultūros centro darbuotojų pareiginės algos koeficientus, priedus, kitas įstatymais numatytas išmokas, neviršydamas metinio darbo užmokesčio fondo;</w:t>
      </w:r>
    </w:p>
    <w:p w14:paraId="54BBEC3A"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41.4. skatina Kultūros centro darbuotojus, skiria jiems drausmines nuobaudas;</w:t>
      </w:r>
    </w:p>
    <w:p w14:paraId="486245CA"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41.5. neviršydamas Kultūros centro darbo užmokesčio fondui skirtų lėšų, suderinęs su Jurbarko rajono savivaldybės administracijos Švietimo, kultūros ir sporto skyriumi, Jurbarko rajono savivaldybės administracijos Finansų skyriumi ir vadovaudamasis teisės aktais</w:t>
      </w:r>
      <w:r w:rsidR="00FA0FEB">
        <w:rPr>
          <w:bCs/>
          <w:color w:val="000000"/>
          <w:szCs w:val="24"/>
        </w:rPr>
        <w:t>,</w:t>
      </w:r>
      <w:r w:rsidRPr="00483CAF">
        <w:rPr>
          <w:bCs/>
          <w:color w:val="000000"/>
          <w:szCs w:val="24"/>
        </w:rPr>
        <w:t xml:space="preserve"> tvirtina Kultūros centro pareigybių (etatų) skaičių</w:t>
      </w:r>
      <w:r w:rsidR="00641105">
        <w:rPr>
          <w:bCs/>
          <w:color w:val="000000"/>
          <w:szCs w:val="24"/>
        </w:rPr>
        <w:t xml:space="preserve"> ir pareigybių sąrašą</w:t>
      </w:r>
      <w:r w:rsidR="00EC4F65">
        <w:rPr>
          <w:bCs/>
          <w:color w:val="000000"/>
          <w:szCs w:val="24"/>
        </w:rPr>
        <w:t>, konsultuodamasis su darbuotojų atstovais</w:t>
      </w:r>
      <w:r w:rsidRPr="00483CAF">
        <w:rPr>
          <w:bCs/>
          <w:color w:val="000000"/>
          <w:szCs w:val="24"/>
        </w:rPr>
        <w:t xml:space="preserve">; </w:t>
      </w:r>
    </w:p>
    <w:p w14:paraId="7D1C2341"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41.6. tvirtina Kultūros centro struktūrą, darbuotojų pareigybių aprašymus, vidaus darbo tvarkos taisykles, Kultūros centro veiklos planus, programas, finansų kontrolės taisykles ir kitus norminius aktus;</w:t>
      </w:r>
    </w:p>
    <w:p w14:paraId="3B8182C1"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41.7. nustato Kultūros centro darbo apmokėjimo sistemą;</w:t>
      </w:r>
    </w:p>
    <w:p w14:paraId="7281EF9D"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41.8. vertina Kultūros centro kultūros ir meno darbuotojų, specialistų veiklą;</w:t>
      </w:r>
    </w:p>
    <w:p w14:paraId="7DD26181"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41.9. garantuoja, kad pagal Lietuvos Respublikos viešojo sektoriaus atskaitomybės įstatymą Savivaldybės tarybai teikiami ataskaitų rinkiniai ir statistinės ataskaitos būtų teisingos;</w:t>
      </w:r>
    </w:p>
    <w:p w14:paraId="0AF37B4A"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 xml:space="preserve">41.10. teisės aktų nustatyta tvarka atstovauja Kultūros centrui teisme </w:t>
      </w:r>
      <w:r w:rsidR="0079239F">
        <w:rPr>
          <w:bCs/>
          <w:color w:val="000000"/>
          <w:szCs w:val="24"/>
        </w:rPr>
        <w:t>i</w:t>
      </w:r>
      <w:r w:rsidRPr="00483CAF">
        <w:rPr>
          <w:bCs/>
          <w:color w:val="000000"/>
          <w:szCs w:val="24"/>
        </w:rPr>
        <w:t>r kitose valstybės ar savivaldybių institucijose, įstaigose;</w:t>
      </w:r>
    </w:p>
    <w:p w14:paraId="39CD8F3D"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41.11. savo kompetencijos ribose leidžia įsakymus ir kitus Kultūros centro veiklą reglamentuojančius teisės aktus, privalomus visiems Kultūros centro darbuotojams, organizuoja, kontroliuoja sprendimų įgyvendinimo kontrolę, pagal nusistatytas vidaus kontrolės politikos procedūras;</w:t>
      </w:r>
    </w:p>
    <w:p w14:paraId="1DFCEA55"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41.12. tiesiogiai atsako už Kultūros centro turto ir lėšų valdymą</w:t>
      </w:r>
      <w:r w:rsidR="0079239F">
        <w:rPr>
          <w:bCs/>
          <w:color w:val="000000"/>
          <w:szCs w:val="24"/>
        </w:rPr>
        <w:t xml:space="preserve">, </w:t>
      </w:r>
      <w:r w:rsidRPr="00483CAF">
        <w:rPr>
          <w:bCs/>
          <w:color w:val="000000"/>
          <w:szCs w:val="24"/>
        </w:rPr>
        <w:t xml:space="preserve">tikslingą </w:t>
      </w:r>
      <w:r w:rsidR="0079239F">
        <w:rPr>
          <w:bCs/>
          <w:color w:val="000000"/>
          <w:szCs w:val="24"/>
        </w:rPr>
        <w:t xml:space="preserve">jų </w:t>
      </w:r>
      <w:r w:rsidRPr="00483CAF">
        <w:rPr>
          <w:bCs/>
          <w:color w:val="000000"/>
          <w:szCs w:val="24"/>
        </w:rPr>
        <w:t>panaudojimą;</w:t>
      </w:r>
    </w:p>
    <w:p w14:paraId="0AB68A2F"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41.13. sudaro sąlygas Kultūros centro darbuotojams kelti kvalifikaciją, mokytis, tobulintis;</w:t>
      </w:r>
    </w:p>
    <w:p w14:paraId="17DFF59C"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41.14. organizuoja Kultūros centro dokumentų valdymą ir saugojimą, finansinę apskaitą;</w:t>
      </w:r>
    </w:p>
    <w:p w14:paraId="05DE0E8F" w14:textId="77777777" w:rsidR="00483CAF" w:rsidRPr="00483CAF" w:rsidRDefault="00483CAF" w:rsidP="00483CAF">
      <w:pPr>
        <w:tabs>
          <w:tab w:val="left" w:pos="1418"/>
          <w:tab w:val="left" w:pos="1559"/>
        </w:tabs>
        <w:autoSpaceDE w:val="0"/>
        <w:autoSpaceDN w:val="0"/>
        <w:adjustRightInd w:val="0"/>
        <w:ind w:firstLine="851"/>
        <w:jc w:val="both"/>
        <w:rPr>
          <w:bCs/>
          <w:color w:val="000000"/>
          <w:szCs w:val="24"/>
        </w:rPr>
      </w:pPr>
      <w:r w:rsidRPr="00483CAF">
        <w:rPr>
          <w:bCs/>
          <w:color w:val="000000"/>
          <w:szCs w:val="24"/>
        </w:rPr>
        <w:t xml:space="preserve">41.15. vykdo kitas funkcijas, numatytas Nuostatuose, Lietuvos Respublikos įstatymuose bei kituose teisės aktuose. </w:t>
      </w:r>
    </w:p>
    <w:p w14:paraId="32E12FDC"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direktoriaus atostogų ar ligos metu, taip pat, kai jis laikinai negali eiti pareigų dėl kitų priežasčių, direktoriaus pareigas atlieka </w:t>
      </w:r>
      <w:r w:rsidR="00C35F9A">
        <w:rPr>
          <w:bCs/>
          <w:color w:val="000000"/>
          <w:szCs w:val="24"/>
        </w:rPr>
        <w:t>Savivaldybės m</w:t>
      </w:r>
      <w:r w:rsidRPr="00483CAF">
        <w:rPr>
          <w:bCs/>
          <w:color w:val="000000"/>
          <w:szCs w:val="24"/>
        </w:rPr>
        <w:t>ero potvarkiu paskirtas Kultūros centro direktoriaus pavaduotojas ar kitas asmuo.</w:t>
      </w:r>
    </w:p>
    <w:p w14:paraId="03F5CF56"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centre veikia 5 narių Kultūros centro taryba (toliau – Taryba), kurią dvejiems metams renka visuotinis Kultūros centro darbuotojų susirinkimas.</w:t>
      </w:r>
    </w:p>
    <w:p w14:paraId="081FC381"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Tarybos pirmininką iš savo tarpo renka </w:t>
      </w:r>
      <w:r w:rsidR="00835196">
        <w:rPr>
          <w:bCs/>
          <w:color w:val="000000"/>
          <w:szCs w:val="24"/>
        </w:rPr>
        <w:t>T</w:t>
      </w:r>
      <w:r w:rsidRPr="00483CAF">
        <w:rPr>
          <w:bCs/>
          <w:color w:val="000000"/>
          <w:szCs w:val="24"/>
        </w:rPr>
        <w:t>arybos nariai atviru balsavimu.</w:t>
      </w:r>
    </w:p>
    <w:p w14:paraId="459BD440"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Tarybai negali vadovauti Kultūros centro direktorius.</w:t>
      </w:r>
    </w:p>
    <w:p w14:paraId="062A716C"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Tarybos veiklos nuostatus tvirtina Kultūros centro direktorius.</w:t>
      </w:r>
    </w:p>
    <w:p w14:paraId="254DEB5E" w14:textId="77777777" w:rsidR="00FA0FEB" w:rsidRPr="00BD68E0" w:rsidRDefault="00483CAF" w:rsidP="00FA0FEB">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Taryba už savo veiklą ne rečiau kaip kartą per metus atsiskaito Kultūros centro direktoriui ir darbuotojams.</w:t>
      </w:r>
    </w:p>
    <w:p w14:paraId="394B324A" w14:textId="77777777" w:rsidR="00FA0FEB" w:rsidRDefault="00FA0FEB" w:rsidP="00FA0FEB">
      <w:pPr>
        <w:autoSpaceDE w:val="0"/>
        <w:autoSpaceDN w:val="0"/>
        <w:adjustRightInd w:val="0"/>
        <w:jc w:val="both"/>
        <w:rPr>
          <w:color w:val="000000"/>
          <w:szCs w:val="24"/>
        </w:rPr>
      </w:pPr>
    </w:p>
    <w:p w14:paraId="14D5231E" w14:textId="77777777" w:rsidR="00BD68E0" w:rsidRDefault="00BD68E0" w:rsidP="00FA0FEB">
      <w:pPr>
        <w:autoSpaceDE w:val="0"/>
        <w:autoSpaceDN w:val="0"/>
        <w:adjustRightInd w:val="0"/>
        <w:jc w:val="both"/>
        <w:rPr>
          <w:color w:val="000000"/>
          <w:szCs w:val="24"/>
        </w:rPr>
      </w:pPr>
    </w:p>
    <w:p w14:paraId="4FB0EE65" w14:textId="77777777" w:rsidR="00BD68E0" w:rsidRDefault="00BD68E0" w:rsidP="00FA0FEB">
      <w:pPr>
        <w:autoSpaceDE w:val="0"/>
        <w:autoSpaceDN w:val="0"/>
        <w:adjustRightInd w:val="0"/>
        <w:jc w:val="both"/>
        <w:rPr>
          <w:color w:val="000000"/>
          <w:szCs w:val="24"/>
        </w:rPr>
      </w:pPr>
    </w:p>
    <w:p w14:paraId="51B670E2" w14:textId="77777777" w:rsidR="00BD68E0" w:rsidRPr="00483CAF" w:rsidRDefault="00BD68E0" w:rsidP="00FA0FEB">
      <w:pPr>
        <w:autoSpaceDE w:val="0"/>
        <w:autoSpaceDN w:val="0"/>
        <w:adjustRightInd w:val="0"/>
        <w:jc w:val="both"/>
        <w:rPr>
          <w:color w:val="000000"/>
          <w:szCs w:val="24"/>
        </w:rPr>
      </w:pPr>
    </w:p>
    <w:p w14:paraId="5F155FEC" w14:textId="77777777" w:rsidR="00483CAF" w:rsidRPr="00483CAF" w:rsidRDefault="00483CAF" w:rsidP="00483CAF">
      <w:pPr>
        <w:jc w:val="center"/>
        <w:rPr>
          <w:b/>
          <w:bCs/>
          <w:szCs w:val="24"/>
        </w:rPr>
      </w:pPr>
      <w:r w:rsidRPr="00483CAF">
        <w:rPr>
          <w:b/>
          <w:bCs/>
          <w:szCs w:val="24"/>
        </w:rPr>
        <w:t>VII SKYRIUS</w:t>
      </w:r>
    </w:p>
    <w:p w14:paraId="520DC80F" w14:textId="77777777" w:rsidR="00483CAF" w:rsidRDefault="00483CAF" w:rsidP="00BD68E0">
      <w:pPr>
        <w:autoSpaceDE w:val="0"/>
        <w:autoSpaceDN w:val="0"/>
        <w:adjustRightInd w:val="0"/>
        <w:spacing w:after="120"/>
        <w:jc w:val="center"/>
        <w:rPr>
          <w:b/>
          <w:bCs/>
          <w:color w:val="000000"/>
          <w:szCs w:val="24"/>
        </w:rPr>
      </w:pPr>
      <w:r w:rsidRPr="00483CAF">
        <w:rPr>
          <w:b/>
          <w:bCs/>
          <w:color w:val="000000"/>
          <w:szCs w:val="24"/>
        </w:rPr>
        <w:t>DARBUOTOJŲ PRIĖMIMAS Į DARBĄ, JŲ DARBO APMOKĖJIMO TVARKA</w:t>
      </w:r>
    </w:p>
    <w:p w14:paraId="75C0D3CB" w14:textId="77777777" w:rsidR="00BD68E0" w:rsidRPr="00483CAF" w:rsidRDefault="00BD68E0" w:rsidP="00BD68E0">
      <w:pPr>
        <w:autoSpaceDE w:val="0"/>
        <w:autoSpaceDN w:val="0"/>
        <w:adjustRightInd w:val="0"/>
        <w:spacing w:after="120"/>
        <w:jc w:val="center"/>
        <w:rPr>
          <w:b/>
          <w:bCs/>
          <w:color w:val="000000"/>
          <w:szCs w:val="24"/>
        </w:rPr>
      </w:pPr>
    </w:p>
    <w:p w14:paraId="018A059E"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Darbuotojai į darbą Kultūros centre priimami ir atleidžiami iš jo Lietuvos Respublikos darbo kodekso ir kitų teisės aktų nustatyta tvarka. </w:t>
      </w:r>
    </w:p>
    <w:p w14:paraId="27061D0C"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darbuotojams už darbą mokama Lietuvos Respublikos valstybės ir savivaldybių įstaigų darbuotojų ir komisijų narių darbo apmokėjimo įstatymo ir kitų teisės aktų nustatyta tvarka.</w:t>
      </w:r>
    </w:p>
    <w:p w14:paraId="30951400" w14:textId="77777777" w:rsidR="00483CAF" w:rsidRPr="00483CAF" w:rsidRDefault="00483CAF" w:rsidP="00483CAF">
      <w:pPr>
        <w:ind w:firstLine="851"/>
        <w:jc w:val="both"/>
        <w:rPr>
          <w:szCs w:val="24"/>
        </w:rPr>
      </w:pPr>
    </w:p>
    <w:p w14:paraId="622D23A5" w14:textId="77777777" w:rsidR="00483CAF" w:rsidRPr="00483CAF" w:rsidRDefault="00483CAF" w:rsidP="00483CAF">
      <w:pPr>
        <w:jc w:val="center"/>
        <w:rPr>
          <w:b/>
          <w:bCs/>
          <w:szCs w:val="24"/>
        </w:rPr>
      </w:pPr>
      <w:r w:rsidRPr="00483CAF">
        <w:rPr>
          <w:b/>
          <w:bCs/>
          <w:szCs w:val="24"/>
        </w:rPr>
        <w:t>VIII SKYRIUS</w:t>
      </w:r>
    </w:p>
    <w:p w14:paraId="78BD58C0" w14:textId="77777777" w:rsidR="00483CAF" w:rsidRPr="00483CAF" w:rsidRDefault="00483CAF" w:rsidP="00483CAF">
      <w:pPr>
        <w:autoSpaceDE w:val="0"/>
        <w:autoSpaceDN w:val="0"/>
        <w:adjustRightInd w:val="0"/>
        <w:spacing w:after="120"/>
        <w:jc w:val="center"/>
        <w:rPr>
          <w:b/>
          <w:bCs/>
          <w:color w:val="000000"/>
          <w:szCs w:val="24"/>
        </w:rPr>
      </w:pPr>
      <w:r w:rsidRPr="00483CAF">
        <w:rPr>
          <w:b/>
          <w:bCs/>
          <w:color w:val="000000"/>
          <w:szCs w:val="24"/>
        </w:rPr>
        <w:t>KULTŪROS CENTRO TURTAS, LĖŠOS, JŲ NAUDOJIMO TVARKA APSKAITOS TVARKYMAS IR FINANSINĖS VEIKLOS KONTROLĖ</w:t>
      </w:r>
    </w:p>
    <w:p w14:paraId="1302C42D" w14:textId="77777777" w:rsidR="00483CAF" w:rsidRPr="00483CAF" w:rsidRDefault="00483CAF" w:rsidP="00483CAF">
      <w:pPr>
        <w:autoSpaceDE w:val="0"/>
        <w:autoSpaceDN w:val="0"/>
        <w:adjustRightInd w:val="0"/>
        <w:spacing w:after="120"/>
        <w:jc w:val="center"/>
        <w:rPr>
          <w:b/>
          <w:bCs/>
          <w:color w:val="000000"/>
          <w:szCs w:val="24"/>
        </w:rPr>
      </w:pPr>
    </w:p>
    <w:p w14:paraId="6C2CA0BA"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Savininko perduotas ir Kultūros centro įgytas turtas nuosavybės teise priklauso Savininkui, o Kultūros centras šį turtą valdo, naudoja ir disponuoja juo teisės aktų ir Savininko nustatyta tvarka.</w:t>
      </w:r>
    </w:p>
    <w:p w14:paraId="071EEA1F"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centro lėšų šaltiniai:</w:t>
      </w:r>
    </w:p>
    <w:p w14:paraId="48086620"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51.1. Savininko biudžeto lėšos;</w:t>
      </w:r>
    </w:p>
    <w:p w14:paraId="0542C2AE"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51.2. valstybės biudžeto lėšos;</w:t>
      </w:r>
    </w:p>
    <w:p w14:paraId="6D3333A6"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51.3. pajamos, gautos už teikiamas paslaugas;</w:t>
      </w:r>
    </w:p>
    <w:p w14:paraId="6051481C"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51.4. lėšos</w:t>
      </w:r>
      <w:r w:rsidR="00FA0FEB">
        <w:rPr>
          <w:bCs/>
          <w:color w:val="000000"/>
          <w:szCs w:val="24"/>
        </w:rPr>
        <w:t>,</w:t>
      </w:r>
      <w:r w:rsidRPr="00483CAF">
        <w:rPr>
          <w:bCs/>
          <w:color w:val="000000"/>
          <w:szCs w:val="24"/>
        </w:rPr>
        <w:t xml:space="preserve"> skirtos tikslinėms programoms, projektams vykdyti;</w:t>
      </w:r>
    </w:p>
    <w:p w14:paraId="29484E16"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51.5. paramos lėšos;</w:t>
      </w:r>
    </w:p>
    <w:p w14:paraId="55E87BC1" w14:textId="77777777" w:rsidR="00483CAF" w:rsidRPr="00483CAF" w:rsidRDefault="00483CAF" w:rsidP="00483CAF">
      <w:pPr>
        <w:tabs>
          <w:tab w:val="left" w:pos="1418"/>
          <w:tab w:val="left" w:pos="1560"/>
        </w:tabs>
        <w:autoSpaceDE w:val="0"/>
        <w:autoSpaceDN w:val="0"/>
        <w:adjustRightInd w:val="0"/>
        <w:ind w:left="851"/>
        <w:jc w:val="both"/>
        <w:rPr>
          <w:bCs/>
          <w:color w:val="000000"/>
          <w:szCs w:val="24"/>
        </w:rPr>
      </w:pPr>
      <w:r w:rsidRPr="00483CAF">
        <w:rPr>
          <w:bCs/>
          <w:color w:val="000000"/>
          <w:szCs w:val="24"/>
        </w:rPr>
        <w:t>51.6. kitos teisėtai gautos lėšos.</w:t>
      </w:r>
    </w:p>
    <w:p w14:paraId="52E08C2E"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cento išlaidas sudaro:</w:t>
      </w:r>
    </w:p>
    <w:p w14:paraId="0B6E9E3A"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52.1. lėšos, skirtos darbuotojų darbo užmokesčiui ir valstybinio socialinio draudimo įmokoms;</w:t>
      </w:r>
    </w:p>
    <w:p w14:paraId="2DB8BE8F"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52.2. lėšos pastatams išlaikyti, einamajam remontui atlikti, turtui įsigyti;</w:t>
      </w:r>
    </w:p>
    <w:p w14:paraId="2373433A"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52.3. lėšos, susijusios su Kultūros centro veikla;</w:t>
      </w:r>
    </w:p>
    <w:p w14:paraId="17E6C24B" w14:textId="77777777" w:rsidR="00483CAF" w:rsidRPr="00483CAF" w:rsidRDefault="00483CAF" w:rsidP="00483CAF">
      <w:pPr>
        <w:tabs>
          <w:tab w:val="left" w:pos="1418"/>
          <w:tab w:val="left" w:pos="1560"/>
        </w:tabs>
        <w:autoSpaceDE w:val="0"/>
        <w:autoSpaceDN w:val="0"/>
        <w:adjustRightInd w:val="0"/>
        <w:ind w:firstLine="851"/>
        <w:jc w:val="both"/>
        <w:rPr>
          <w:bCs/>
          <w:color w:val="000000"/>
          <w:szCs w:val="24"/>
        </w:rPr>
      </w:pPr>
      <w:r w:rsidRPr="00483CAF">
        <w:rPr>
          <w:bCs/>
          <w:color w:val="000000"/>
          <w:szCs w:val="24"/>
        </w:rPr>
        <w:t>52.4. kitos įstatymais nedraudžiamos išlaidos.</w:t>
      </w:r>
    </w:p>
    <w:p w14:paraId="0AB86FE5"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Visos lėšos naudojamos pagal patvirtintą sąmatą, vadovaujantis šių lėšų panaudojimą reglamentuojančių teisės aktų nuostatomis.</w:t>
      </w:r>
    </w:p>
    <w:p w14:paraId="60A963F4"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Kultūros centras gali gauti valstybės ir savivaldybės biudžeto asignavimų teisės aktų nustatyta tvarka dalyvaudamas Lietuvos Respublikos kultūros ministerijos skelbiamuose ir kituose konkursuose atitinkamoms kultūrinėms veiklos programoms, finansuojamoms iš valstybės arba savivaldybės biudžeto, vykdyti.</w:t>
      </w:r>
    </w:p>
    <w:p w14:paraId="5D6C7795"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Už Kultūros centro finansinę veiklą, lėšų gavimą ir panaudojimo kontrolę atsako Kultūros centro direktorius.</w:t>
      </w:r>
    </w:p>
    <w:p w14:paraId="25347735"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veiklos ir išorės finansinį auditą atlieka </w:t>
      </w:r>
      <w:r w:rsidR="00FA0FEB">
        <w:rPr>
          <w:bCs/>
          <w:color w:val="000000"/>
          <w:szCs w:val="24"/>
        </w:rPr>
        <w:t>Jurbarko rajono s</w:t>
      </w:r>
      <w:r w:rsidRPr="00483CAF">
        <w:rPr>
          <w:bCs/>
          <w:color w:val="000000"/>
          <w:szCs w:val="24"/>
        </w:rPr>
        <w:t>avivaldybės Kontrolės ir audito tarnyba.</w:t>
      </w:r>
    </w:p>
    <w:p w14:paraId="68CDEB31" w14:textId="77777777" w:rsidR="00483CAF" w:rsidRPr="00483CAF" w:rsidRDefault="00483CAF" w:rsidP="00483CAF">
      <w:pPr>
        <w:numPr>
          <w:ilvl w:val="0"/>
          <w:numId w:val="9"/>
        </w:numPr>
        <w:tabs>
          <w:tab w:val="left" w:pos="1418"/>
          <w:tab w:val="left" w:pos="1560"/>
        </w:tabs>
        <w:autoSpaceDE w:val="0"/>
        <w:autoSpaceDN w:val="0"/>
        <w:adjustRightInd w:val="0"/>
        <w:ind w:left="0" w:firstLine="851"/>
        <w:jc w:val="both"/>
        <w:rPr>
          <w:bCs/>
          <w:color w:val="000000"/>
          <w:szCs w:val="24"/>
        </w:rPr>
      </w:pPr>
      <w:r w:rsidRPr="00483CAF">
        <w:rPr>
          <w:bCs/>
          <w:color w:val="000000"/>
          <w:szCs w:val="24"/>
        </w:rPr>
        <w:t xml:space="preserve">Kultūros centro vidaus auditą atlieka </w:t>
      </w:r>
      <w:r w:rsidR="005B4923">
        <w:rPr>
          <w:bCs/>
          <w:color w:val="000000"/>
          <w:szCs w:val="24"/>
        </w:rPr>
        <w:t>Jurbarko rajono savivaldybės</w:t>
      </w:r>
      <w:r w:rsidRPr="00483CAF">
        <w:rPr>
          <w:bCs/>
          <w:color w:val="000000"/>
          <w:szCs w:val="24"/>
        </w:rPr>
        <w:t xml:space="preserve"> administracijos Centralizuoto vidaus audito skyrius, vadovaudamasis LR vidaus kontrolės ir vidaus audito įstatymu bei kitais vidaus auditą reglamentuojančiais teisės aktais.</w:t>
      </w:r>
    </w:p>
    <w:p w14:paraId="3EC4A6D2" w14:textId="77777777" w:rsidR="00FA0FEB" w:rsidRDefault="00FA0FEB" w:rsidP="00483CAF">
      <w:pPr>
        <w:rPr>
          <w:b/>
          <w:bCs/>
          <w:szCs w:val="24"/>
        </w:rPr>
      </w:pPr>
    </w:p>
    <w:p w14:paraId="19408EF9" w14:textId="77777777" w:rsidR="00BD68E0" w:rsidRDefault="00BD68E0" w:rsidP="00483CAF">
      <w:pPr>
        <w:rPr>
          <w:b/>
          <w:bCs/>
          <w:szCs w:val="24"/>
        </w:rPr>
      </w:pPr>
    </w:p>
    <w:p w14:paraId="5CB9A146" w14:textId="77777777" w:rsidR="00BD68E0" w:rsidRDefault="00BD68E0" w:rsidP="00483CAF">
      <w:pPr>
        <w:rPr>
          <w:b/>
          <w:bCs/>
          <w:szCs w:val="24"/>
        </w:rPr>
      </w:pPr>
    </w:p>
    <w:p w14:paraId="586CEAD2" w14:textId="77777777" w:rsidR="00BD68E0" w:rsidRDefault="00BD68E0" w:rsidP="00483CAF">
      <w:pPr>
        <w:rPr>
          <w:b/>
          <w:bCs/>
          <w:szCs w:val="24"/>
        </w:rPr>
      </w:pPr>
    </w:p>
    <w:p w14:paraId="657965CF" w14:textId="77777777" w:rsidR="00BD68E0" w:rsidRDefault="00BD68E0" w:rsidP="00483CAF">
      <w:pPr>
        <w:rPr>
          <w:b/>
          <w:bCs/>
          <w:szCs w:val="24"/>
        </w:rPr>
      </w:pPr>
    </w:p>
    <w:p w14:paraId="7D43A923" w14:textId="77777777" w:rsidR="00BD68E0" w:rsidRDefault="00BD68E0" w:rsidP="00483CAF">
      <w:pPr>
        <w:rPr>
          <w:b/>
          <w:bCs/>
          <w:szCs w:val="24"/>
        </w:rPr>
      </w:pPr>
    </w:p>
    <w:p w14:paraId="27BC95FB" w14:textId="77777777" w:rsidR="00BD68E0" w:rsidRDefault="00BD68E0" w:rsidP="00483CAF">
      <w:pPr>
        <w:rPr>
          <w:b/>
          <w:bCs/>
          <w:szCs w:val="24"/>
        </w:rPr>
      </w:pPr>
    </w:p>
    <w:p w14:paraId="08D2982D" w14:textId="77777777" w:rsidR="00BD68E0" w:rsidRDefault="00BD68E0" w:rsidP="00483CAF">
      <w:pPr>
        <w:rPr>
          <w:b/>
          <w:bCs/>
          <w:szCs w:val="24"/>
        </w:rPr>
      </w:pPr>
    </w:p>
    <w:p w14:paraId="1224AF99" w14:textId="77777777" w:rsidR="00483CAF" w:rsidRPr="00483CAF" w:rsidRDefault="00483CAF" w:rsidP="00FA0FEB">
      <w:pPr>
        <w:jc w:val="center"/>
        <w:rPr>
          <w:b/>
          <w:bCs/>
          <w:szCs w:val="24"/>
        </w:rPr>
      </w:pPr>
      <w:r w:rsidRPr="00483CAF">
        <w:rPr>
          <w:b/>
          <w:bCs/>
          <w:szCs w:val="24"/>
        </w:rPr>
        <w:t>IX SKYRIUS</w:t>
      </w:r>
    </w:p>
    <w:p w14:paraId="24712B5E" w14:textId="77777777" w:rsidR="00483CAF" w:rsidRPr="00483CAF" w:rsidRDefault="00483CAF" w:rsidP="00483CAF">
      <w:pPr>
        <w:autoSpaceDE w:val="0"/>
        <w:autoSpaceDN w:val="0"/>
        <w:adjustRightInd w:val="0"/>
        <w:spacing w:after="120"/>
        <w:jc w:val="center"/>
        <w:rPr>
          <w:b/>
          <w:bCs/>
          <w:color w:val="000000"/>
          <w:szCs w:val="24"/>
        </w:rPr>
      </w:pPr>
      <w:r w:rsidRPr="00483CAF">
        <w:rPr>
          <w:b/>
          <w:bCs/>
          <w:color w:val="000000"/>
          <w:szCs w:val="24"/>
        </w:rPr>
        <w:t>BAIGIAMOSIOS NUOSTATOS</w:t>
      </w:r>
    </w:p>
    <w:p w14:paraId="24998420" w14:textId="77777777" w:rsidR="00483CAF" w:rsidRPr="00483CAF" w:rsidRDefault="00483CAF" w:rsidP="00483CAF">
      <w:pPr>
        <w:autoSpaceDE w:val="0"/>
        <w:autoSpaceDN w:val="0"/>
        <w:adjustRightInd w:val="0"/>
        <w:spacing w:after="120"/>
        <w:jc w:val="center"/>
        <w:rPr>
          <w:b/>
          <w:bCs/>
          <w:color w:val="000000"/>
          <w:szCs w:val="24"/>
        </w:rPr>
      </w:pPr>
    </w:p>
    <w:p w14:paraId="306E8456"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 xml:space="preserve">Pranešimai, kuriuos pagal Lietuvos Respublikos teisės aktus ar šiuos Nuostatus reikia paskelbti viešai, skelbiami Kultūros centro interneto svetainėje </w:t>
      </w:r>
      <w:hyperlink r:id="rId7" w:history="1">
        <w:r w:rsidRPr="00483CAF">
          <w:rPr>
            <w:szCs w:val="24"/>
          </w:rPr>
          <w:t>www.jurbarko-kc.lt</w:t>
        </w:r>
      </w:hyperlink>
      <w:r w:rsidRPr="00483CAF">
        <w:rPr>
          <w:color w:val="000000"/>
          <w:szCs w:val="24"/>
        </w:rPr>
        <w:t xml:space="preserve">, prireikus – teisės aktų nustatyta tvarka Kultūros centro </w:t>
      </w:r>
      <w:r w:rsidR="00835196">
        <w:rPr>
          <w:color w:val="000000"/>
          <w:szCs w:val="24"/>
        </w:rPr>
        <w:t>S</w:t>
      </w:r>
      <w:r w:rsidRPr="00483CAF">
        <w:rPr>
          <w:color w:val="000000"/>
          <w:szCs w:val="24"/>
        </w:rPr>
        <w:t>avininko interneto svetainėje.</w:t>
      </w:r>
    </w:p>
    <w:p w14:paraId="1AD7A060"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 xml:space="preserve">Nuostatai tvirtinami ir keičiami Savivaldybės tarybos sprendimu. Nuostatai įsigalioja nuo jų įregistravimo Juridinių asmenų registre dienos. </w:t>
      </w:r>
    </w:p>
    <w:p w14:paraId="5D304124"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Apie sprendimą dėl Kultūros centro pertvarkymo ar pabaigos Lietuvos Respublikos kultūros centrų įstatymo nustatyta tvarka informuojama Lietuvos Respublikos kultūros ministerija.</w:t>
      </w:r>
    </w:p>
    <w:p w14:paraId="1F3FD9BF"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Jei pasikeičia teisės aktai, reglamentuojantys Kultūros centro veiklą, ir jei aukštesnės galios teisės aktai atitinkamus klausimus reglamentuoja kitaip nei Nuostatuose, taikomos tų teisės aktų nuostatos.</w:t>
      </w:r>
    </w:p>
    <w:p w14:paraId="6F913BCA"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Tai, kas nereglamentuota šiuose Nuostatuose, sprendžiama taip, kaip numatyta Lietuvos Respublikos teisės aktuose.</w:t>
      </w:r>
    </w:p>
    <w:p w14:paraId="31AFB88F" w14:textId="77777777" w:rsidR="00483CAF" w:rsidRPr="00483CAF" w:rsidRDefault="00483CAF" w:rsidP="00483CAF">
      <w:pPr>
        <w:numPr>
          <w:ilvl w:val="0"/>
          <w:numId w:val="9"/>
        </w:numPr>
        <w:tabs>
          <w:tab w:val="left" w:pos="1418"/>
        </w:tabs>
        <w:autoSpaceDE w:val="0"/>
        <w:autoSpaceDN w:val="0"/>
        <w:adjustRightInd w:val="0"/>
        <w:ind w:left="0" w:firstLine="851"/>
        <w:jc w:val="both"/>
        <w:rPr>
          <w:bCs/>
          <w:color w:val="000000"/>
          <w:szCs w:val="24"/>
        </w:rPr>
      </w:pPr>
      <w:r w:rsidRPr="00483CAF">
        <w:rPr>
          <w:bCs/>
          <w:color w:val="000000"/>
          <w:szCs w:val="24"/>
        </w:rPr>
        <w:t>Už Nuostatų reikalavimų vykdymo užtikrinimą atsako Kultūros centro direktorius.</w:t>
      </w:r>
    </w:p>
    <w:p w14:paraId="3D48094F" w14:textId="77777777" w:rsidR="00483CAF" w:rsidRPr="00483CAF" w:rsidRDefault="00483CAF" w:rsidP="00483CAF">
      <w:pPr>
        <w:tabs>
          <w:tab w:val="left" w:pos="1418"/>
        </w:tabs>
        <w:autoSpaceDE w:val="0"/>
        <w:autoSpaceDN w:val="0"/>
        <w:adjustRightInd w:val="0"/>
        <w:jc w:val="both"/>
        <w:rPr>
          <w:bCs/>
          <w:color w:val="000000"/>
          <w:szCs w:val="24"/>
        </w:rPr>
      </w:pPr>
    </w:p>
    <w:p w14:paraId="0F9A00DB" w14:textId="77777777" w:rsidR="00483CAF" w:rsidRPr="00483CAF" w:rsidRDefault="00483CAF" w:rsidP="00483CAF">
      <w:pPr>
        <w:tabs>
          <w:tab w:val="left" w:pos="1418"/>
        </w:tabs>
        <w:autoSpaceDE w:val="0"/>
        <w:autoSpaceDN w:val="0"/>
        <w:adjustRightInd w:val="0"/>
        <w:jc w:val="center"/>
        <w:rPr>
          <w:bCs/>
          <w:color w:val="000000"/>
          <w:szCs w:val="24"/>
        </w:rPr>
      </w:pPr>
      <w:r w:rsidRPr="00483CAF">
        <w:rPr>
          <w:bCs/>
          <w:color w:val="000000"/>
          <w:szCs w:val="24"/>
        </w:rPr>
        <w:t>___________________________</w:t>
      </w:r>
    </w:p>
    <w:p w14:paraId="221F8D47" w14:textId="77777777" w:rsidR="00483CAF" w:rsidRPr="00483CAF" w:rsidRDefault="00483CAF" w:rsidP="00483CAF"/>
    <w:p w14:paraId="2F7BADB8" w14:textId="77777777" w:rsidR="00483CAF" w:rsidRDefault="00483CAF" w:rsidP="00F27C80">
      <w:pPr>
        <w:pStyle w:val="Antrats"/>
        <w:tabs>
          <w:tab w:val="clear" w:pos="4153"/>
          <w:tab w:val="clear" w:pos="8306"/>
          <w:tab w:val="left" w:pos="709"/>
        </w:tabs>
      </w:pPr>
    </w:p>
    <w:p w14:paraId="36C425EA" w14:textId="77777777" w:rsidR="00483CAF" w:rsidRDefault="00483CAF" w:rsidP="00F27C80">
      <w:pPr>
        <w:pStyle w:val="Antrats"/>
        <w:tabs>
          <w:tab w:val="clear" w:pos="4153"/>
          <w:tab w:val="clear" w:pos="8306"/>
          <w:tab w:val="left" w:pos="709"/>
        </w:tabs>
      </w:pPr>
    </w:p>
    <w:p w14:paraId="1DEF5315" w14:textId="77777777" w:rsidR="00483CAF" w:rsidRDefault="00483CAF" w:rsidP="00F27C80">
      <w:pPr>
        <w:pStyle w:val="Antrats"/>
        <w:tabs>
          <w:tab w:val="clear" w:pos="4153"/>
          <w:tab w:val="clear" w:pos="8306"/>
          <w:tab w:val="left" w:pos="709"/>
        </w:tabs>
      </w:pPr>
    </w:p>
    <w:p w14:paraId="015314A4" w14:textId="77777777" w:rsidR="00483CAF" w:rsidRDefault="00483CAF" w:rsidP="00F27C80">
      <w:pPr>
        <w:pStyle w:val="Antrats"/>
        <w:tabs>
          <w:tab w:val="clear" w:pos="4153"/>
          <w:tab w:val="clear" w:pos="8306"/>
          <w:tab w:val="left" w:pos="709"/>
        </w:tabs>
      </w:pPr>
    </w:p>
    <w:p w14:paraId="6B4B7A0B" w14:textId="77777777" w:rsidR="00483CAF" w:rsidRDefault="00483CAF" w:rsidP="00F27C80">
      <w:pPr>
        <w:pStyle w:val="Antrats"/>
        <w:tabs>
          <w:tab w:val="clear" w:pos="4153"/>
          <w:tab w:val="clear" w:pos="8306"/>
          <w:tab w:val="left" w:pos="709"/>
        </w:tabs>
      </w:pPr>
    </w:p>
    <w:p w14:paraId="4995E71E" w14:textId="77777777" w:rsidR="00483CAF" w:rsidRDefault="00483CAF" w:rsidP="00F27C80">
      <w:pPr>
        <w:pStyle w:val="Antrats"/>
        <w:tabs>
          <w:tab w:val="clear" w:pos="4153"/>
          <w:tab w:val="clear" w:pos="8306"/>
          <w:tab w:val="left" w:pos="709"/>
        </w:tabs>
      </w:pPr>
    </w:p>
    <w:p w14:paraId="16D0374D" w14:textId="77777777" w:rsidR="00483CAF" w:rsidRDefault="00483CAF" w:rsidP="00F27C80">
      <w:pPr>
        <w:pStyle w:val="Antrats"/>
        <w:tabs>
          <w:tab w:val="clear" w:pos="4153"/>
          <w:tab w:val="clear" w:pos="8306"/>
          <w:tab w:val="left" w:pos="709"/>
        </w:tabs>
      </w:pPr>
    </w:p>
    <w:p w14:paraId="4CE650CD" w14:textId="77777777" w:rsidR="00483CAF" w:rsidRDefault="00483CAF" w:rsidP="00F27C80">
      <w:pPr>
        <w:pStyle w:val="Antrats"/>
        <w:tabs>
          <w:tab w:val="clear" w:pos="4153"/>
          <w:tab w:val="clear" w:pos="8306"/>
          <w:tab w:val="left" w:pos="709"/>
        </w:tabs>
      </w:pPr>
    </w:p>
    <w:p w14:paraId="3AB69B6B" w14:textId="77777777" w:rsidR="00483CAF" w:rsidRDefault="00483CAF" w:rsidP="00F27C80">
      <w:pPr>
        <w:pStyle w:val="Antrats"/>
        <w:tabs>
          <w:tab w:val="clear" w:pos="4153"/>
          <w:tab w:val="clear" w:pos="8306"/>
          <w:tab w:val="left" w:pos="709"/>
        </w:tabs>
      </w:pPr>
    </w:p>
    <w:p w14:paraId="0A7534A3" w14:textId="77777777" w:rsidR="00483CAF" w:rsidRDefault="00483CAF" w:rsidP="00F27C80">
      <w:pPr>
        <w:pStyle w:val="Antrats"/>
        <w:tabs>
          <w:tab w:val="clear" w:pos="4153"/>
          <w:tab w:val="clear" w:pos="8306"/>
          <w:tab w:val="left" w:pos="709"/>
        </w:tabs>
      </w:pPr>
    </w:p>
    <w:p w14:paraId="4D70FFBF" w14:textId="77777777" w:rsidR="00483CAF" w:rsidRDefault="00483CAF" w:rsidP="00F27C80">
      <w:pPr>
        <w:pStyle w:val="Antrats"/>
        <w:tabs>
          <w:tab w:val="clear" w:pos="4153"/>
          <w:tab w:val="clear" w:pos="8306"/>
          <w:tab w:val="left" w:pos="709"/>
        </w:tabs>
      </w:pPr>
    </w:p>
    <w:p w14:paraId="03101483" w14:textId="77777777" w:rsidR="00483CAF" w:rsidRDefault="00483CAF" w:rsidP="00F27C80">
      <w:pPr>
        <w:pStyle w:val="Antrats"/>
        <w:tabs>
          <w:tab w:val="clear" w:pos="4153"/>
          <w:tab w:val="clear" w:pos="8306"/>
          <w:tab w:val="left" w:pos="709"/>
        </w:tabs>
      </w:pPr>
    </w:p>
    <w:p w14:paraId="1AEF9C11" w14:textId="77777777" w:rsidR="00483CAF" w:rsidRDefault="00483CAF" w:rsidP="00F27C80">
      <w:pPr>
        <w:pStyle w:val="Antrats"/>
        <w:tabs>
          <w:tab w:val="clear" w:pos="4153"/>
          <w:tab w:val="clear" w:pos="8306"/>
          <w:tab w:val="left" w:pos="709"/>
        </w:tabs>
      </w:pPr>
    </w:p>
    <w:p w14:paraId="7542EDAD" w14:textId="77777777" w:rsidR="00483CAF" w:rsidRDefault="00483CAF" w:rsidP="00F27C80">
      <w:pPr>
        <w:pStyle w:val="Antrats"/>
        <w:tabs>
          <w:tab w:val="clear" w:pos="4153"/>
          <w:tab w:val="clear" w:pos="8306"/>
          <w:tab w:val="left" w:pos="709"/>
        </w:tabs>
      </w:pPr>
    </w:p>
    <w:p w14:paraId="23A4EADA" w14:textId="77777777" w:rsidR="00483CAF" w:rsidRDefault="00483CAF" w:rsidP="00F27C80">
      <w:pPr>
        <w:pStyle w:val="Antrats"/>
        <w:tabs>
          <w:tab w:val="clear" w:pos="4153"/>
          <w:tab w:val="clear" w:pos="8306"/>
          <w:tab w:val="left" w:pos="709"/>
        </w:tabs>
      </w:pPr>
    </w:p>
    <w:p w14:paraId="08D28158" w14:textId="77777777" w:rsidR="00483CAF" w:rsidRDefault="00483CAF" w:rsidP="00F27C80">
      <w:pPr>
        <w:pStyle w:val="Antrats"/>
        <w:tabs>
          <w:tab w:val="clear" w:pos="4153"/>
          <w:tab w:val="clear" w:pos="8306"/>
          <w:tab w:val="left" w:pos="709"/>
        </w:tabs>
      </w:pPr>
    </w:p>
    <w:p w14:paraId="0EB8BFC6" w14:textId="77777777" w:rsidR="00483CAF" w:rsidRDefault="00483CAF" w:rsidP="00F27C80">
      <w:pPr>
        <w:pStyle w:val="Antrats"/>
        <w:tabs>
          <w:tab w:val="clear" w:pos="4153"/>
          <w:tab w:val="clear" w:pos="8306"/>
          <w:tab w:val="left" w:pos="709"/>
        </w:tabs>
      </w:pPr>
    </w:p>
    <w:p w14:paraId="60A1C840" w14:textId="77777777" w:rsidR="00483CAF" w:rsidRDefault="00483CAF" w:rsidP="00F27C80">
      <w:pPr>
        <w:pStyle w:val="Antrats"/>
        <w:tabs>
          <w:tab w:val="clear" w:pos="4153"/>
          <w:tab w:val="clear" w:pos="8306"/>
          <w:tab w:val="left" w:pos="709"/>
        </w:tabs>
      </w:pPr>
    </w:p>
    <w:p w14:paraId="398C175E" w14:textId="77777777" w:rsidR="00483CAF" w:rsidRDefault="00483CAF" w:rsidP="00F27C80">
      <w:pPr>
        <w:pStyle w:val="Antrats"/>
        <w:tabs>
          <w:tab w:val="clear" w:pos="4153"/>
          <w:tab w:val="clear" w:pos="8306"/>
          <w:tab w:val="left" w:pos="709"/>
        </w:tabs>
      </w:pPr>
    </w:p>
    <w:p w14:paraId="4E693C00" w14:textId="77777777" w:rsidR="00483CAF" w:rsidRDefault="00483CAF" w:rsidP="00F27C80">
      <w:pPr>
        <w:pStyle w:val="Antrats"/>
        <w:tabs>
          <w:tab w:val="clear" w:pos="4153"/>
          <w:tab w:val="clear" w:pos="8306"/>
          <w:tab w:val="left" w:pos="709"/>
        </w:tabs>
      </w:pPr>
    </w:p>
    <w:p w14:paraId="362FB773" w14:textId="77777777" w:rsidR="00483CAF" w:rsidRDefault="00483CAF" w:rsidP="00F27C80">
      <w:pPr>
        <w:pStyle w:val="Antrats"/>
        <w:tabs>
          <w:tab w:val="clear" w:pos="4153"/>
          <w:tab w:val="clear" w:pos="8306"/>
          <w:tab w:val="left" w:pos="709"/>
        </w:tabs>
      </w:pPr>
    </w:p>
    <w:p w14:paraId="5F9D7C62" w14:textId="77777777" w:rsidR="00483CAF" w:rsidRDefault="00483CAF" w:rsidP="00F27C80">
      <w:pPr>
        <w:pStyle w:val="Antrats"/>
        <w:tabs>
          <w:tab w:val="clear" w:pos="4153"/>
          <w:tab w:val="clear" w:pos="8306"/>
          <w:tab w:val="left" w:pos="709"/>
        </w:tabs>
      </w:pPr>
    </w:p>
    <w:p w14:paraId="37B9B1FD" w14:textId="77777777" w:rsidR="00483CAF" w:rsidRDefault="00483CAF" w:rsidP="00F27C80">
      <w:pPr>
        <w:pStyle w:val="Antrats"/>
        <w:tabs>
          <w:tab w:val="clear" w:pos="4153"/>
          <w:tab w:val="clear" w:pos="8306"/>
          <w:tab w:val="left" w:pos="709"/>
        </w:tabs>
      </w:pPr>
    </w:p>
    <w:p w14:paraId="69EE1072" w14:textId="77777777" w:rsidR="00483CAF" w:rsidRDefault="00483CAF" w:rsidP="00F27C80">
      <w:pPr>
        <w:pStyle w:val="Antrats"/>
        <w:tabs>
          <w:tab w:val="clear" w:pos="4153"/>
          <w:tab w:val="clear" w:pos="8306"/>
          <w:tab w:val="left" w:pos="709"/>
        </w:tabs>
      </w:pPr>
    </w:p>
    <w:p w14:paraId="6CF9E7F0" w14:textId="77777777" w:rsidR="00483CAF" w:rsidRDefault="00483CAF" w:rsidP="00F27C80">
      <w:pPr>
        <w:pStyle w:val="Antrats"/>
        <w:tabs>
          <w:tab w:val="clear" w:pos="4153"/>
          <w:tab w:val="clear" w:pos="8306"/>
          <w:tab w:val="left" w:pos="709"/>
        </w:tabs>
      </w:pPr>
    </w:p>
    <w:p w14:paraId="4A43CC10" w14:textId="77777777" w:rsidR="00483CAF" w:rsidRDefault="00483CAF" w:rsidP="00F27C80">
      <w:pPr>
        <w:pStyle w:val="Antrats"/>
        <w:tabs>
          <w:tab w:val="clear" w:pos="4153"/>
          <w:tab w:val="clear" w:pos="8306"/>
          <w:tab w:val="left" w:pos="709"/>
        </w:tabs>
      </w:pPr>
    </w:p>
    <w:p w14:paraId="25F84E9E" w14:textId="77777777" w:rsidR="00483CAF" w:rsidRDefault="00483CAF" w:rsidP="00F27C80">
      <w:pPr>
        <w:pStyle w:val="Antrats"/>
        <w:tabs>
          <w:tab w:val="clear" w:pos="4153"/>
          <w:tab w:val="clear" w:pos="8306"/>
          <w:tab w:val="left" w:pos="709"/>
        </w:tabs>
      </w:pPr>
    </w:p>
    <w:p w14:paraId="41ECBDD8" w14:textId="77777777" w:rsidR="00483CAF" w:rsidRDefault="00483CAF" w:rsidP="00F27C80">
      <w:pPr>
        <w:pStyle w:val="Antrats"/>
        <w:tabs>
          <w:tab w:val="clear" w:pos="4153"/>
          <w:tab w:val="clear" w:pos="8306"/>
          <w:tab w:val="left" w:pos="709"/>
        </w:tabs>
      </w:pPr>
    </w:p>
    <w:p w14:paraId="323BD505" w14:textId="77777777" w:rsidR="00185C10" w:rsidRDefault="00185C10" w:rsidP="00F27C80">
      <w:pPr>
        <w:pStyle w:val="Antrats"/>
        <w:tabs>
          <w:tab w:val="clear" w:pos="4153"/>
          <w:tab w:val="clear" w:pos="8306"/>
          <w:tab w:val="left" w:pos="709"/>
        </w:tabs>
      </w:pPr>
    </w:p>
    <w:p w14:paraId="3C67FA95" w14:textId="77777777" w:rsidR="002E1F99" w:rsidRDefault="002E1F99" w:rsidP="002E1F99">
      <w:pPr>
        <w:pStyle w:val="Pavadinimas"/>
        <w:jc w:val="left"/>
        <w:rPr>
          <w:b w:val="0"/>
        </w:rPr>
      </w:pPr>
    </w:p>
    <w:p w14:paraId="7C04F0D4" w14:textId="77777777" w:rsidR="00321343" w:rsidRDefault="00321343" w:rsidP="002E1F99">
      <w:pPr>
        <w:pStyle w:val="Pavadinimas"/>
        <w:jc w:val="left"/>
        <w:rPr>
          <w:b w:val="0"/>
        </w:rPr>
      </w:pPr>
    </w:p>
    <w:p w14:paraId="6497F8E3" w14:textId="77777777" w:rsidR="00B668F0" w:rsidRDefault="00B668F0" w:rsidP="00B668F0">
      <w:pPr>
        <w:pStyle w:val="Pavadinimas"/>
        <w:pBdr>
          <w:bottom w:val="single" w:sz="12" w:space="1" w:color="auto"/>
        </w:pBdr>
      </w:pPr>
      <w:r>
        <w:t>JURBARKO RAJONO SAVIVALDYBĖS ADMINISTRACIJOS</w:t>
      </w:r>
    </w:p>
    <w:p w14:paraId="353410AE" w14:textId="77777777" w:rsidR="00B668F0" w:rsidRDefault="00483CAF" w:rsidP="00483CAF">
      <w:pPr>
        <w:pStyle w:val="Pavadinimas"/>
        <w:pBdr>
          <w:bottom w:val="single" w:sz="12" w:space="1" w:color="auto"/>
        </w:pBdr>
      </w:pPr>
      <w:r>
        <w:t xml:space="preserve">ŠVIETIMO, KULTŪROS IR SPORTO </w:t>
      </w:r>
      <w:r w:rsidR="00B668F0">
        <w:t>SKYRIUS</w:t>
      </w:r>
    </w:p>
    <w:p w14:paraId="2970B27D" w14:textId="77777777" w:rsidR="002E1F99" w:rsidRDefault="002E1F99" w:rsidP="002E1F99">
      <w:pPr>
        <w:pStyle w:val="Paantrat"/>
      </w:pPr>
    </w:p>
    <w:p w14:paraId="637C1FA1" w14:textId="77777777" w:rsidR="002E1F99" w:rsidRDefault="002E1F99" w:rsidP="002E1F99">
      <w:pPr>
        <w:pStyle w:val="Paantrat"/>
      </w:pPr>
      <w:r>
        <w:t>AIŠKINAMASIS RAŠTAS</w:t>
      </w:r>
    </w:p>
    <w:p w14:paraId="2BD64280" w14:textId="77777777" w:rsidR="002E1F99" w:rsidRDefault="002E1F99" w:rsidP="002E1F99">
      <w:pPr>
        <w:jc w:val="center"/>
        <w:rPr>
          <w:caps/>
        </w:rPr>
      </w:pPr>
    </w:p>
    <w:p w14:paraId="55C1E84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F6271">
        <w:rPr>
          <w:b/>
        </w:rPr>
        <w:fldChar w:fldCharType="begin">
          <w:ffData>
            <w:name w:val="DOC_DATA"/>
            <w:enabled/>
            <w:calcOnExit w:val="0"/>
            <w:textInput>
              <w:default w:val="{$DOC_DATA}"/>
            </w:textInput>
          </w:ffData>
        </w:fldChar>
      </w:r>
      <w:r>
        <w:rPr>
          <w:b/>
        </w:rPr>
        <w:instrText xml:space="preserve"> FORMTEXT </w:instrText>
      </w:r>
      <w:r w:rsidR="00EF6271">
        <w:rPr>
          <w:b/>
        </w:rPr>
      </w:r>
      <w:r w:rsidR="00EF6271">
        <w:rPr>
          <w:b/>
        </w:rPr>
        <w:fldChar w:fldCharType="separate"/>
      </w:r>
      <w:r>
        <w:rPr>
          <w:b/>
          <w:noProof/>
        </w:rPr>
        <w:t>DĖL JURBARKO KULTŪROS CENTRO NUOSTATŲ PATVIRTINIMO</w:t>
      </w:r>
      <w:r w:rsidR="00EF6271">
        <w:rPr>
          <w:b/>
        </w:rPr>
        <w:fldChar w:fldCharType="end"/>
      </w:r>
      <w:r w:rsidRPr="00FD0852">
        <w:rPr>
          <w:b/>
          <w:szCs w:val="26"/>
        </w:rPr>
        <w:t>“</w:t>
      </w:r>
      <w:r w:rsidR="00031B2B" w:rsidRPr="00FD0852">
        <w:rPr>
          <w:b/>
          <w:szCs w:val="26"/>
        </w:rPr>
        <w:t xml:space="preserve"> </w:t>
      </w:r>
      <w:r>
        <w:rPr>
          <w:b/>
          <w:bCs/>
          <w:caps/>
        </w:rPr>
        <w:t>projekto</w:t>
      </w:r>
    </w:p>
    <w:p w14:paraId="0AF84249" w14:textId="77777777" w:rsidR="002E1F99" w:rsidRDefault="002E1F99" w:rsidP="002E1F99">
      <w:pPr>
        <w:tabs>
          <w:tab w:val="left" w:pos="567"/>
        </w:tabs>
        <w:jc w:val="center"/>
      </w:pPr>
    </w:p>
    <w:p w14:paraId="7113AC3B" w14:textId="77777777" w:rsidR="002E1F99" w:rsidRDefault="002E1F99" w:rsidP="002E1F99">
      <w:pPr>
        <w:tabs>
          <w:tab w:val="left" w:pos="567"/>
        </w:tabs>
        <w:jc w:val="center"/>
      </w:pPr>
    </w:p>
    <w:p w14:paraId="1AC338BD" w14:textId="77777777" w:rsidR="00001758" w:rsidRDefault="00EF627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4E647450" w14:textId="77777777" w:rsidR="002E1F99" w:rsidRDefault="002E1F99" w:rsidP="002E1F99">
      <w:pPr>
        <w:tabs>
          <w:tab w:val="left" w:pos="0"/>
        </w:tabs>
        <w:jc w:val="center"/>
      </w:pPr>
      <w:r>
        <w:t>Jurbarkas</w:t>
      </w:r>
    </w:p>
    <w:p w14:paraId="7ECF101A" w14:textId="77777777" w:rsidR="006A29E6" w:rsidRDefault="006A29E6" w:rsidP="006A29E6"/>
    <w:tbl>
      <w:tblPr>
        <w:tblW w:w="0" w:type="auto"/>
        <w:tblLook w:val="0000" w:firstRow="0" w:lastRow="0" w:firstColumn="0" w:lastColumn="0" w:noHBand="0" w:noVBand="0"/>
      </w:tblPr>
      <w:tblGrid>
        <w:gridCol w:w="9525"/>
      </w:tblGrid>
      <w:tr w:rsidR="00321343" w14:paraId="41A7FE1E" w14:textId="77777777" w:rsidTr="00321343">
        <w:tc>
          <w:tcPr>
            <w:tcW w:w="9741" w:type="dxa"/>
          </w:tcPr>
          <w:tbl>
            <w:tblPr>
              <w:tblW w:w="0" w:type="auto"/>
              <w:tblLook w:val="0000" w:firstRow="0" w:lastRow="0" w:firstColumn="0" w:lastColumn="0" w:noHBand="0" w:noVBand="0"/>
            </w:tblPr>
            <w:tblGrid>
              <w:gridCol w:w="9309"/>
            </w:tblGrid>
            <w:tr w:rsidR="00321343" w:rsidRPr="005D1EC5" w14:paraId="52C42660" w14:textId="77777777" w:rsidTr="00604394">
              <w:tc>
                <w:tcPr>
                  <w:tcW w:w="9854" w:type="dxa"/>
                </w:tcPr>
                <w:p w14:paraId="68A9BCFD" w14:textId="77777777" w:rsidR="00321343" w:rsidRPr="005D1EC5" w:rsidRDefault="00321343" w:rsidP="00321343">
                  <w:pPr>
                    <w:tabs>
                      <w:tab w:val="left" w:pos="0"/>
                    </w:tabs>
                    <w:rPr>
                      <w:b/>
                      <w:bCs/>
                      <w:szCs w:val="24"/>
                    </w:rPr>
                  </w:pPr>
                  <w:r w:rsidRPr="005D1EC5">
                    <w:rPr>
                      <w:b/>
                      <w:bCs/>
                      <w:i/>
                      <w:iCs/>
                      <w:szCs w:val="24"/>
                    </w:rPr>
                    <w:t>1. Parengto projekto tikslai ir uždaviniai.</w:t>
                  </w:r>
                </w:p>
              </w:tc>
            </w:tr>
            <w:tr w:rsidR="00321343" w:rsidRPr="005D1EC5" w14:paraId="28B6959B" w14:textId="77777777" w:rsidTr="00604394">
              <w:tc>
                <w:tcPr>
                  <w:tcW w:w="9854" w:type="dxa"/>
                </w:tcPr>
                <w:p w14:paraId="4A01235D" w14:textId="77777777" w:rsidR="00321343" w:rsidRPr="005D1EC5" w:rsidRDefault="00321343" w:rsidP="00321343">
                  <w:pPr>
                    <w:tabs>
                      <w:tab w:val="left" w:pos="0"/>
                    </w:tabs>
                    <w:jc w:val="both"/>
                    <w:rPr>
                      <w:szCs w:val="24"/>
                    </w:rPr>
                  </w:pPr>
                  <w:r w:rsidRPr="005D1EC5">
                    <w:rPr>
                      <w:szCs w:val="24"/>
                    </w:rPr>
                    <w:t xml:space="preserve">Projekto tikslas – patvirtinti atnaujintus </w:t>
                  </w:r>
                  <w:r>
                    <w:rPr>
                      <w:szCs w:val="24"/>
                    </w:rPr>
                    <w:t>Jurbarko</w:t>
                  </w:r>
                  <w:r w:rsidRPr="005D1EC5">
                    <w:rPr>
                      <w:szCs w:val="24"/>
                    </w:rPr>
                    <w:t xml:space="preserve"> kultūros centro nuostatus</w:t>
                  </w:r>
                </w:p>
              </w:tc>
            </w:tr>
            <w:tr w:rsidR="00321343" w:rsidRPr="005D1EC5" w14:paraId="3E797BE3" w14:textId="77777777" w:rsidTr="00604394">
              <w:tc>
                <w:tcPr>
                  <w:tcW w:w="9854" w:type="dxa"/>
                </w:tcPr>
                <w:p w14:paraId="7F962795" w14:textId="77777777" w:rsidR="00321343" w:rsidRPr="005D1EC5" w:rsidRDefault="00321343" w:rsidP="00321343">
                  <w:pPr>
                    <w:tabs>
                      <w:tab w:val="left" w:pos="0"/>
                    </w:tabs>
                    <w:rPr>
                      <w:b/>
                      <w:bCs/>
                      <w:szCs w:val="24"/>
                    </w:rPr>
                  </w:pPr>
                  <w:r w:rsidRPr="005D1EC5">
                    <w:rPr>
                      <w:b/>
                      <w:bCs/>
                      <w:i/>
                      <w:iCs/>
                      <w:szCs w:val="24"/>
                    </w:rPr>
                    <w:t>2. Kaip šiuo metu yra sureguliuoti projekte aptarti klausimai.</w:t>
                  </w:r>
                </w:p>
              </w:tc>
            </w:tr>
            <w:tr w:rsidR="00321343" w:rsidRPr="005D1EC5" w14:paraId="7940AD3C" w14:textId="77777777" w:rsidTr="00604394">
              <w:tc>
                <w:tcPr>
                  <w:tcW w:w="9854" w:type="dxa"/>
                </w:tcPr>
                <w:p w14:paraId="55927793" w14:textId="77777777" w:rsidR="00321343" w:rsidRPr="005D1EC5" w:rsidRDefault="00321343" w:rsidP="00321343">
                  <w:pPr>
                    <w:jc w:val="both"/>
                    <w:rPr>
                      <w:szCs w:val="24"/>
                    </w:rPr>
                  </w:pPr>
                  <w:r w:rsidRPr="005D1EC5">
                    <w:rPr>
                      <w:szCs w:val="24"/>
                    </w:rPr>
                    <w:t>Sprendimo projektas parengtas ir teikiamas vadovaujantis Lietuvos Respublikos kultūros centrų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6F022082" w14:textId="77777777" w:rsidR="00321343" w:rsidRPr="005D1EC5" w:rsidRDefault="00321343" w:rsidP="00321343">
                  <w:pPr>
                    <w:jc w:val="both"/>
                    <w:rPr>
                      <w:szCs w:val="24"/>
                    </w:rPr>
                  </w:pPr>
                  <w:r w:rsidRPr="005D1EC5">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3FA620D3" w14:textId="77777777" w:rsidR="00321343" w:rsidRPr="005D1EC5" w:rsidRDefault="00321343" w:rsidP="00321343">
                  <w:pPr>
                    <w:jc w:val="both"/>
                    <w:rPr>
                      <w:szCs w:val="24"/>
                    </w:rPr>
                  </w:pPr>
                  <w:r w:rsidRPr="005D1EC5">
                    <w:rPr>
                      <w:szCs w:val="24"/>
                    </w:rPr>
                    <w:t xml:space="preserve">Lietuvos Respublikos Seimas 2023 m. lapkričio 16 d. priėmė Lietuvos Respublikos vietos savivaldos įstatymo Nr. I-533 pakeitimo įstatymą Nr. XIV-2246 (toliau – Vietos savivaldos įstatymas), kuris įsigaliojo nuo 2024 m. sausio 1 d. Vietos savivaldos įstatymu buvo pakeistas 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w:t>
                  </w:r>
                  <w:r w:rsidRPr="00960963">
                    <w:rPr>
                      <w:szCs w:val="24"/>
                      <w:highlight w:val="yellow"/>
                    </w:rPr>
                    <w:t xml:space="preserve">2024 m. sausio </w:t>
                  </w:r>
                  <w:r w:rsidR="00960963" w:rsidRPr="00960963">
                    <w:rPr>
                      <w:szCs w:val="24"/>
                      <w:highlight w:val="yellow"/>
                    </w:rPr>
                    <w:t xml:space="preserve">1 </w:t>
                  </w:r>
                  <w:r w:rsidRPr="00960963">
                    <w:rPr>
                      <w:szCs w:val="24"/>
                      <w:highlight w:val="yellow"/>
                    </w:rPr>
                    <w:t>d</w:t>
                  </w:r>
                  <w:r w:rsidRPr="005D1EC5">
                    <w:rPr>
                      <w:szCs w:val="24"/>
                    </w:rPr>
                    <w:t>., įsigaliojus naujam teisiniam reglamentavimui, neteko galios.</w:t>
                  </w:r>
                </w:p>
                <w:p w14:paraId="63461365" w14:textId="77777777" w:rsidR="00321343" w:rsidRPr="005D1EC5" w:rsidRDefault="00321343" w:rsidP="00321343">
                  <w:pPr>
                    <w:jc w:val="both"/>
                    <w:rPr>
                      <w:szCs w:val="24"/>
                    </w:rPr>
                  </w:pPr>
                  <w:r w:rsidRPr="005D1EC5">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1262F43E" w14:textId="77777777" w:rsidR="00321343" w:rsidRPr="005D1EC5" w:rsidRDefault="00321343" w:rsidP="00321343">
                  <w:pPr>
                    <w:jc w:val="both"/>
                    <w:rPr>
                      <w:szCs w:val="24"/>
                    </w:rPr>
                  </w:pPr>
                  <w:r w:rsidRPr="005D1EC5">
                    <w:rPr>
                      <w:szCs w:val="24"/>
                    </w:rPr>
                    <w:t xml:space="preserve">Atsižvelgiant į aukščiau nurodytą pasikeitusį teisinį reguliavimą, peržiūrėti ir pakeisti </w:t>
                  </w:r>
                  <w:r w:rsidR="00042E54">
                    <w:rPr>
                      <w:szCs w:val="24"/>
                    </w:rPr>
                    <w:t>Jurbarko</w:t>
                  </w:r>
                  <w:r w:rsidRPr="005D1EC5">
                    <w:rPr>
                      <w:szCs w:val="24"/>
                    </w:rPr>
                    <w:t xml:space="preserve"> kultūros centro nuostatai.</w:t>
                  </w:r>
                </w:p>
              </w:tc>
            </w:tr>
            <w:tr w:rsidR="00321343" w:rsidRPr="005D1EC5" w14:paraId="3C6FCA79" w14:textId="77777777" w:rsidTr="00604394">
              <w:tc>
                <w:tcPr>
                  <w:tcW w:w="9854" w:type="dxa"/>
                </w:tcPr>
                <w:p w14:paraId="4142D846" w14:textId="77777777" w:rsidR="00321343" w:rsidRPr="005D1EC5" w:rsidRDefault="00321343" w:rsidP="00321343">
                  <w:pPr>
                    <w:tabs>
                      <w:tab w:val="left" w:pos="0"/>
                    </w:tabs>
                    <w:rPr>
                      <w:b/>
                      <w:bCs/>
                      <w:i/>
                      <w:iCs/>
                      <w:szCs w:val="24"/>
                    </w:rPr>
                  </w:pPr>
                  <w:r w:rsidRPr="005D1EC5">
                    <w:rPr>
                      <w:b/>
                      <w:bCs/>
                      <w:i/>
                      <w:iCs/>
                      <w:szCs w:val="24"/>
                    </w:rPr>
                    <w:t>3. Kokių pozityvių rezultatų laukiama.</w:t>
                  </w:r>
                </w:p>
              </w:tc>
            </w:tr>
            <w:tr w:rsidR="00321343" w:rsidRPr="005D1EC5" w14:paraId="4184C20C" w14:textId="77777777" w:rsidTr="00604394">
              <w:tc>
                <w:tcPr>
                  <w:tcW w:w="9854" w:type="dxa"/>
                </w:tcPr>
                <w:p w14:paraId="27B76404" w14:textId="77777777" w:rsidR="00321343" w:rsidRPr="005D1EC5" w:rsidRDefault="00321343" w:rsidP="00321343">
                  <w:pPr>
                    <w:tabs>
                      <w:tab w:val="left" w:pos="0"/>
                    </w:tabs>
                    <w:jc w:val="both"/>
                    <w:rPr>
                      <w:szCs w:val="24"/>
                    </w:rPr>
                  </w:pPr>
                  <w:r w:rsidRPr="005D1EC5">
                    <w:rPr>
                      <w:szCs w:val="24"/>
                    </w:rPr>
                    <w:t>Bus įgyvendinti teisės aktų reikalavimai.</w:t>
                  </w:r>
                </w:p>
              </w:tc>
            </w:tr>
            <w:tr w:rsidR="00321343" w:rsidRPr="005D1EC5" w14:paraId="4EEB716A" w14:textId="77777777" w:rsidTr="00604394">
              <w:tc>
                <w:tcPr>
                  <w:tcW w:w="9854" w:type="dxa"/>
                </w:tcPr>
                <w:p w14:paraId="1D1522F9" w14:textId="77777777" w:rsidR="00321343" w:rsidRPr="005D1EC5" w:rsidRDefault="00321343" w:rsidP="00321343">
                  <w:pPr>
                    <w:tabs>
                      <w:tab w:val="left" w:pos="0"/>
                    </w:tabs>
                    <w:jc w:val="both"/>
                    <w:rPr>
                      <w:b/>
                      <w:bCs/>
                      <w:i/>
                      <w:iCs/>
                      <w:szCs w:val="24"/>
                    </w:rPr>
                  </w:pPr>
                  <w:r w:rsidRPr="005D1EC5">
                    <w:rPr>
                      <w:b/>
                      <w:bCs/>
                      <w:i/>
                      <w:iCs/>
                      <w:szCs w:val="24"/>
                    </w:rPr>
                    <w:t>4. Galimos neigiamos priimto projekto pasekmės ir kokių priemonių reikėtų imtis, kad tokių pasekmių būtų išvengta.</w:t>
                  </w:r>
                </w:p>
              </w:tc>
            </w:tr>
            <w:tr w:rsidR="00321343" w:rsidRPr="005D1EC5" w14:paraId="50CF4C19" w14:textId="77777777" w:rsidTr="00604394">
              <w:tc>
                <w:tcPr>
                  <w:tcW w:w="9854" w:type="dxa"/>
                </w:tcPr>
                <w:p w14:paraId="396AC9DF" w14:textId="77777777" w:rsidR="00321343" w:rsidRPr="005D1EC5" w:rsidRDefault="00321343" w:rsidP="00321343">
                  <w:pPr>
                    <w:tabs>
                      <w:tab w:val="left" w:pos="0"/>
                    </w:tabs>
                    <w:jc w:val="both"/>
                    <w:rPr>
                      <w:szCs w:val="24"/>
                    </w:rPr>
                  </w:pPr>
                  <w:r w:rsidRPr="005D1EC5">
                    <w:rPr>
                      <w:szCs w:val="24"/>
                    </w:rPr>
                    <w:t>Neigiamų pasekmių nenumatoma.</w:t>
                  </w:r>
                </w:p>
              </w:tc>
            </w:tr>
            <w:tr w:rsidR="00321343" w:rsidRPr="005D1EC5" w14:paraId="1A01E3C3" w14:textId="77777777" w:rsidTr="00604394">
              <w:tc>
                <w:tcPr>
                  <w:tcW w:w="9854" w:type="dxa"/>
                </w:tcPr>
                <w:p w14:paraId="3BA73DFD" w14:textId="77777777" w:rsidR="00321343" w:rsidRPr="005D1EC5" w:rsidRDefault="00321343" w:rsidP="00321343">
                  <w:pPr>
                    <w:tabs>
                      <w:tab w:val="left" w:pos="0"/>
                    </w:tabs>
                    <w:jc w:val="both"/>
                    <w:rPr>
                      <w:b/>
                      <w:bCs/>
                      <w:i/>
                      <w:iCs/>
                      <w:szCs w:val="24"/>
                    </w:rPr>
                  </w:pPr>
                  <w:r w:rsidRPr="005D1EC5">
                    <w:rPr>
                      <w:b/>
                      <w:bCs/>
                      <w:i/>
                      <w:iCs/>
                      <w:szCs w:val="24"/>
                    </w:rPr>
                    <w:t>5. Kokie šios srities aktai tebegalioja (pateikiamas aktų sąrašas) ir kokius galiojančius aktus būtina pakeisti ar panaikinti, priėmus teikiamą projektą.</w:t>
                  </w:r>
                </w:p>
              </w:tc>
            </w:tr>
            <w:tr w:rsidR="00321343" w:rsidRPr="005D1EC5" w14:paraId="5F5F8CBE" w14:textId="77777777" w:rsidTr="00604394">
              <w:tc>
                <w:tcPr>
                  <w:tcW w:w="9854" w:type="dxa"/>
                </w:tcPr>
                <w:p w14:paraId="558B62F1" w14:textId="77777777" w:rsidR="00321343" w:rsidRPr="005D1EC5" w:rsidRDefault="00321343" w:rsidP="00321343">
                  <w:pPr>
                    <w:tabs>
                      <w:tab w:val="left" w:pos="0"/>
                    </w:tabs>
                    <w:jc w:val="both"/>
                    <w:rPr>
                      <w:szCs w:val="24"/>
                    </w:rPr>
                  </w:pPr>
                  <w:r w:rsidRPr="005D1EC5">
                    <w:rPr>
                      <w:szCs w:val="24"/>
                    </w:rPr>
                    <w:t>Priėmus teikiamą projektą reikės panaikinti šiuo metu galiojantį Jurbarko rajono savivaldybės tarybos 2023 m. spalio 26 d. sprendimą Nr. T2-29</w:t>
                  </w:r>
                  <w:r>
                    <w:rPr>
                      <w:szCs w:val="24"/>
                    </w:rPr>
                    <w:t>6</w:t>
                  </w:r>
                  <w:r w:rsidRPr="005D1EC5">
                    <w:rPr>
                      <w:szCs w:val="24"/>
                    </w:rPr>
                    <w:t xml:space="preserve"> „Dėl </w:t>
                  </w:r>
                  <w:r>
                    <w:rPr>
                      <w:szCs w:val="24"/>
                    </w:rPr>
                    <w:t>Jurbarko</w:t>
                  </w:r>
                  <w:r w:rsidRPr="005D1EC5">
                    <w:rPr>
                      <w:szCs w:val="24"/>
                    </w:rPr>
                    <w:t xml:space="preserve"> kultūros centro nuostatų patvirtinimo“.</w:t>
                  </w:r>
                </w:p>
              </w:tc>
            </w:tr>
            <w:tr w:rsidR="00321343" w:rsidRPr="005D1EC5" w14:paraId="1591C60F" w14:textId="77777777" w:rsidTr="00604394">
              <w:tc>
                <w:tcPr>
                  <w:tcW w:w="9854" w:type="dxa"/>
                </w:tcPr>
                <w:p w14:paraId="6FA74304" w14:textId="77777777" w:rsidR="00321343" w:rsidRPr="005D1EC5" w:rsidRDefault="00321343" w:rsidP="00321343">
                  <w:pPr>
                    <w:tabs>
                      <w:tab w:val="left" w:pos="0"/>
                    </w:tabs>
                    <w:rPr>
                      <w:b/>
                      <w:bCs/>
                      <w:i/>
                      <w:iCs/>
                      <w:szCs w:val="24"/>
                    </w:rPr>
                  </w:pPr>
                  <w:r w:rsidRPr="005D1EC5">
                    <w:rPr>
                      <w:b/>
                      <w:bCs/>
                      <w:i/>
                      <w:iCs/>
                      <w:szCs w:val="24"/>
                    </w:rPr>
                    <w:t>6. Projekto rengimo metu gauti specialistų vertinimai ir išvados, ekonominiai apskaičiavimai (sąmatos), konkretūs finansavimo šaltiniai.</w:t>
                  </w:r>
                </w:p>
                <w:p w14:paraId="7EC2E32A" w14:textId="77777777" w:rsidR="00321343" w:rsidRPr="005D1EC5" w:rsidRDefault="00321343" w:rsidP="00321343">
                  <w:pPr>
                    <w:tabs>
                      <w:tab w:val="left" w:pos="0"/>
                    </w:tabs>
                    <w:rPr>
                      <w:szCs w:val="24"/>
                    </w:rPr>
                  </w:pPr>
                  <w:r w:rsidRPr="005D1EC5">
                    <w:rPr>
                      <w:szCs w:val="24"/>
                    </w:rPr>
                    <w:t>Negauta.</w:t>
                  </w:r>
                </w:p>
              </w:tc>
            </w:tr>
            <w:tr w:rsidR="00321343" w:rsidRPr="005D1EC5" w14:paraId="7DC9AB86" w14:textId="77777777" w:rsidTr="00604394">
              <w:tc>
                <w:tcPr>
                  <w:tcW w:w="9854" w:type="dxa"/>
                </w:tcPr>
                <w:p w14:paraId="1467F469" w14:textId="77777777" w:rsidR="00321343" w:rsidRPr="005D1EC5" w:rsidRDefault="00321343" w:rsidP="00321343">
                  <w:pPr>
                    <w:tabs>
                      <w:tab w:val="left" w:pos="0"/>
                    </w:tabs>
                    <w:jc w:val="both"/>
                    <w:rPr>
                      <w:b/>
                      <w:i/>
                      <w:szCs w:val="24"/>
                    </w:rPr>
                  </w:pPr>
                  <w:r w:rsidRPr="005D1EC5">
                    <w:rPr>
                      <w:b/>
                      <w:i/>
                      <w:szCs w:val="24"/>
                    </w:rPr>
                    <w:t>7. Ar reikalingas projekto antikorupcinis vertinimas.</w:t>
                  </w:r>
                </w:p>
                <w:p w14:paraId="73181424" w14:textId="77777777" w:rsidR="00321343" w:rsidRPr="005D1EC5" w:rsidRDefault="00321343" w:rsidP="00321343">
                  <w:pPr>
                    <w:tabs>
                      <w:tab w:val="left" w:pos="0"/>
                    </w:tabs>
                    <w:jc w:val="both"/>
                    <w:rPr>
                      <w:szCs w:val="24"/>
                    </w:rPr>
                  </w:pPr>
                  <w:r w:rsidRPr="005D1EC5">
                    <w:rPr>
                      <w:szCs w:val="24"/>
                    </w:rPr>
                    <w:t>Nereikalingas.</w:t>
                  </w:r>
                </w:p>
              </w:tc>
            </w:tr>
            <w:tr w:rsidR="00321343" w:rsidRPr="005D1EC5" w14:paraId="1C1FE713" w14:textId="77777777" w:rsidTr="00604394">
              <w:tc>
                <w:tcPr>
                  <w:tcW w:w="9854" w:type="dxa"/>
                </w:tcPr>
                <w:p w14:paraId="3CC63D06" w14:textId="77777777" w:rsidR="00321343" w:rsidRPr="005D1EC5" w:rsidRDefault="00321343" w:rsidP="00321343">
                  <w:pPr>
                    <w:tabs>
                      <w:tab w:val="left" w:pos="0"/>
                    </w:tabs>
                    <w:jc w:val="both"/>
                    <w:rPr>
                      <w:b/>
                      <w:i/>
                      <w:szCs w:val="24"/>
                    </w:rPr>
                  </w:pPr>
                  <w:r w:rsidRPr="005D1EC5">
                    <w:rPr>
                      <w:b/>
                      <w:i/>
                      <w:szCs w:val="24"/>
                    </w:rPr>
                    <w:t>8. Projekto iniciatorius, autorius ar autorių grupė.</w:t>
                  </w:r>
                </w:p>
              </w:tc>
            </w:tr>
            <w:tr w:rsidR="00321343" w:rsidRPr="005D1EC5" w14:paraId="3A7F71A5" w14:textId="77777777" w:rsidTr="00604394">
              <w:tc>
                <w:tcPr>
                  <w:tcW w:w="9854" w:type="dxa"/>
                </w:tcPr>
                <w:p w14:paraId="0EF079DB" w14:textId="77777777" w:rsidR="00321343" w:rsidRPr="005D1EC5" w:rsidRDefault="00321343" w:rsidP="00321343">
                  <w:pPr>
                    <w:tabs>
                      <w:tab w:val="left" w:pos="0"/>
                    </w:tabs>
                    <w:jc w:val="both"/>
                    <w:rPr>
                      <w:szCs w:val="24"/>
                    </w:rPr>
                  </w:pPr>
                  <w:r w:rsidRPr="005D1EC5">
                    <w:rPr>
                      <w:szCs w:val="24"/>
                    </w:rPr>
                    <w:t xml:space="preserve">Jurbarko rajono savivaldybės administracijos Švietimo, kultūros ir sporto skyriaus vyriausioji specialistė Aida </w:t>
                  </w:r>
                  <w:proofErr w:type="spellStart"/>
                  <w:r w:rsidRPr="005D1EC5">
                    <w:rPr>
                      <w:szCs w:val="24"/>
                    </w:rPr>
                    <w:t>Bliundžiuvaitienė</w:t>
                  </w:r>
                  <w:proofErr w:type="spellEnd"/>
                  <w:r w:rsidRPr="005D1EC5">
                    <w:rPr>
                      <w:szCs w:val="24"/>
                    </w:rPr>
                    <w:t>.</w:t>
                  </w:r>
                </w:p>
              </w:tc>
            </w:tr>
            <w:tr w:rsidR="00321343" w:rsidRPr="005D1EC5" w14:paraId="315F45D1" w14:textId="77777777" w:rsidTr="00604394">
              <w:tc>
                <w:tcPr>
                  <w:tcW w:w="9854" w:type="dxa"/>
                </w:tcPr>
                <w:p w14:paraId="46378B6D" w14:textId="77777777" w:rsidR="00321343" w:rsidRPr="005D1EC5" w:rsidRDefault="00321343" w:rsidP="00321343">
                  <w:pPr>
                    <w:tabs>
                      <w:tab w:val="left" w:pos="0"/>
                    </w:tabs>
                    <w:rPr>
                      <w:b/>
                      <w:bCs/>
                      <w:i/>
                      <w:iCs/>
                      <w:szCs w:val="24"/>
                    </w:rPr>
                  </w:pPr>
                  <w:r w:rsidRPr="005D1EC5">
                    <w:rPr>
                      <w:b/>
                      <w:bCs/>
                      <w:i/>
                      <w:iCs/>
                      <w:szCs w:val="24"/>
                    </w:rPr>
                    <w:t>9. Kiti, autorių nuomone, reikalingi pagrindimai ir paaiškinimai.</w:t>
                  </w:r>
                </w:p>
                <w:p w14:paraId="5BECAF2F" w14:textId="77777777" w:rsidR="00321343" w:rsidRDefault="004B4041" w:rsidP="006D339B">
                  <w:pPr>
                    <w:tabs>
                      <w:tab w:val="left" w:pos="0"/>
                    </w:tabs>
                    <w:jc w:val="both"/>
                    <w:rPr>
                      <w:szCs w:val="24"/>
                    </w:rPr>
                  </w:pPr>
                  <w:r w:rsidRPr="004B4041">
                    <w:rPr>
                      <w:szCs w:val="24"/>
                    </w:rPr>
                    <w:t xml:space="preserve">Atsižvelgiant į gautas Vyriausybės atstovo pastabas </w:t>
                  </w:r>
                  <w:r w:rsidR="006D339B" w:rsidRPr="006D339B">
                    <w:rPr>
                      <w:szCs w:val="24"/>
                    </w:rPr>
                    <w:t xml:space="preserve">tikslinamas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w:t>
                  </w:r>
                  <w:r w:rsidR="006D339B" w:rsidRPr="006D339B">
                    <w:rPr>
                      <w:strike/>
                      <w:szCs w:val="24"/>
                      <w:highlight w:val="yellow"/>
                    </w:rPr>
                    <w:t>didžiausią leistiną</w:t>
                  </w:r>
                  <w:r w:rsidR="006D339B" w:rsidRPr="006D339B">
                    <w:rPr>
                      <w:szCs w:val="24"/>
                    </w:rPr>
                    <w:t xml:space="preserve"> Kultūros centro pareigybių (etatų) skaičių ir pareigybių sąrašą;“</w:t>
                  </w:r>
                </w:p>
                <w:p w14:paraId="22098F11" w14:textId="77777777" w:rsidR="006D339B" w:rsidRDefault="006D339B" w:rsidP="006D339B">
                  <w:pPr>
                    <w:tabs>
                      <w:tab w:val="left" w:pos="0"/>
                    </w:tabs>
                    <w:jc w:val="both"/>
                    <w:rPr>
                      <w:szCs w:val="24"/>
                    </w:rPr>
                  </w:pPr>
                  <w:r>
                    <w:rPr>
                      <w:szCs w:val="24"/>
                    </w:rPr>
                    <w:t xml:space="preserve">Aiškinamojo rašto 2. punkte, dėl techninės klaidos, pataisyta data-nebuvo nurodyta diena </w:t>
                  </w:r>
                  <w:r w:rsidRPr="006D339B">
                    <w:rPr>
                      <w:szCs w:val="24"/>
                      <w:highlight w:val="yellow"/>
                    </w:rPr>
                    <w:t>2024 m. sausio d.</w:t>
                  </w:r>
                </w:p>
                <w:p w14:paraId="63C255B7" w14:textId="77777777" w:rsidR="00EC4F65" w:rsidRPr="00EC4F65" w:rsidRDefault="00EC4F65" w:rsidP="00EC4F65">
                  <w:pPr>
                    <w:tabs>
                      <w:tab w:val="left" w:pos="567"/>
                    </w:tabs>
                    <w:jc w:val="both"/>
                  </w:pPr>
                  <w:r>
                    <w:t xml:space="preserve">Atsižvelgiant į Jurbarko rajono savivaldybės tarybos finansų, biudžeto ir rajono plėtros komiteto pasiūlymą, patikslintas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Kultūros centro pareigybių (etatų) skaičių ir pareigybių sąrašą, </w:t>
                  </w:r>
                  <w:r>
                    <w:rPr>
                      <w:highlight w:val="yellow"/>
                    </w:rPr>
                    <w:t>konsultuodamasis su darbuotojų atstovais</w:t>
                  </w:r>
                  <w:r>
                    <w:t>;“</w:t>
                  </w:r>
                </w:p>
              </w:tc>
            </w:tr>
            <w:tr w:rsidR="00321343" w:rsidRPr="005D1EC5" w14:paraId="1BB24FC2" w14:textId="77777777" w:rsidTr="00604394">
              <w:tc>
                <w:tcPr>
                  <w:tcW w:w="9854" w:type="dxa"/>
                </w:tcPr>
                <w:p w14:paraId="2F0631D4" w14:textId="77777777" w:rsidR="00321343" w:rsidRPr="005D1EC5" w:rsidRDefault="00321343" w:rsidP="00321343">
                  <w:pPr>
                    <w:tabs>
                      <w:tab w:val="left" w:pos="0"/>
                    </w:tabs>
                    <w:jc w:val="both"/>
                    <w:rPr>
                      <w:b/>
                      <w:i/>
                      <w:szCs w:val="24"/>
                    </w:rPr>
                  </w:pPr>
                  <w:r w:rsidRPr="005D1EC5">
                    <w:rPr>
                      <w:b/>
                      <w:i/>
                      <w:szCs w:val="24"/>
                    </w:rPr>
                    <w:t>10. Sprendimas įteikiamas (kam ir kiek egz.).</w:t>
                  </w:r>
                </w:p>
              </w:tc>
            </w:tr>
            <w:tr w:rsidR="00321343" w:rsidRPr="005D1EC5" w14:paraId="04CBCDD4" w14:textId="77777777" w:rsidTr="00604394">
              <w:tc>
                <w:tcPr>
                  <w:tcW w:w="9854" w:type="dxa"/>
                </w:tcPr>
                <w:p w14:paraId="22AA92BB" w14:textId="77777777" w:rsidR="00321343" w:rsidRPr="005D1EC5" w:rsidRDefault="00321343" w:rsidP="00321343">
                  <w:pPr>
                    <w:tabs>
                      <w:tab w:val="left" w:pos="0"/>
                    </w:tabs>
                    <w:jc w:val="both"/>
                    <w:rPr>
                      <w:bCs/>
                      <w:iCs/>
                      <w:szCs w:val="24"/>
                    </w:rPr>
                  </w:pPr>
                  <w:r w:rsidRPr="005D1EC5">
                    <w:rPr>
                      <w:bCs/>
                      <w:iCs/>
                      <w:szCs w:val="24"/>
                    </w:rPr>
                    <w:t xml:space="preserve">Po 1 egz. Švietimo, kultūros ir sporto skyriui – per DVS, </w:t>
                  </w:r>
                  <w:r>
                    <w:rPr>
                      <w:bCs/>
                      <w:iCs/>
                      <w:szCs w:val="24"/>
                    </w:rPr>
                    <w:t>Jurbarko</w:t>
                  </w:r>
                  <w:r w:rsidRPr="005D1EC5">
                    <w:rPr>
                      <w:bCs/>
                      <w:iCs/>
                      <w:szCs w:val="24"/>
                    </w:rPr>
                    <w:t xml:space="preserve"> kultūros centrui – el. paštu.</w:t>
                  </w:r>
                </w:p>
              </w:tc>
            </w:tr>
          </w:tbl>
          <w:p w14:paraId="19A3F2D8" w14:textId="77777777" w:rsidR="00321343" w:rsidRDefault="00321343" w:rsidP="00321343">
            <w:pPr>
              <w:tabs>
                <w:tab w:val="left" w:pos="0"/>
              </w:tabs>
              <w:rPr>
                <w:b/>
                <w:bCs/>
                <w:sz w:val="22"/>
              </w:rPr>
            </w:pPr>
          </w:p>
        </w:tc>
      </w:tr>
      <w:tr w:rsidR="00321343" w14:paraId="194306B7" w14:textId="77777777" w:rsidTr="00321343">
        <w:tc>
          <w:tcPr>
            <w:tcW w:w="9741" w:type="dxa"/>
          </w:tcPr>
          <w:p w14:paraId="64CCA0D5" w14:textId="77777777" w:rsidR="00321343" w:rsidRDefault="00321343" w:rsidP="00321343">
            <w:pPr>
              <w:tabs>
                <w:tab w:val="left" w:pos="0"/>
              </w:tabs>
              <w:jc w:val="both"/>
              <w:rPr>
                <w:sz w:val="22"/>
              </w:rPr>
            </w:pPr>
          </w:p>
        </w:tc>
      </w:tr>
      <w:tr w:rsidR="00321343" w14:paraId="384FC2F8" w14:textId="77777777" w:rsidTr="00321343">
        <w:tc>
          <w:tcPr>
            <w:tcW w:w="9741" w:type="dxa"/>
          </w:tcPr>
          <w:p w14:paraId="3B654D35" w14:textId="77777777" w:rsidR="00321343" w:rsidRDefault="00321343" w:rsidP="00321343">
            <w:pPr>
              <w:tabs>
                <w:tab w:val="left" w:pos="0"/>
              </w:tabs>
              <w:rPr>
                <w:b/>
                <w:bCs/>
                <w:sz w:val="22"/>
              </w:rPr>
            </w:pPr>
          </w:p>
        </w:tc>
      </w:tr>
    </w:tbl>
    <w:p w14:paraId="66F78054" w14:textId="77777777" w:rsidR="002E1F99" w:rsidRDefault="002E1F99" w:rsidP="002E1F99">
      <w:pPr>
        <w:tabs>
          <w:tab w:val="left" w:pos="567"/>
        </w:tabs>
      </w:pPr>
    </w:p>
    <w:p w14:paraId="4003075C" w14:textId="77777777" w:rsidR="00B668F0" w:rsidRDefault="00B668F0" w:rsidP="00B668F0">
      <w:r>
        <w:t>Parengė</w:t>
      </w:r>
    </w:p>
    <w:p w14:paraId="4F3E1D07" w14:textId="77777777" w:rsidR="00B668F0" w:rsidRDefault="00B668F0" w:rsidP="00B668F0"/>
    <w:p w14:paraId="1CEC6FC2" w14:textId="77777777" w:rsidR="00B668F0" w:rsidRDefault="00EF627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358833A1" w14:textId="77777777" w:rsidR="00B668F0" w:rsidRDefault="00B668F0" w:rsidP="00B668F0">
      <w:pPr>
        <w:pStyle w:val="Antrats"/>
        <w:tabs>
          <w:tab w:val="clear" w:pos="4153"/>
          <w:tab w:val="clear" w:pos="8306"/>
        </w:tabs>
        <w:rPr>
          <w:lang w:eastAsia="de-DE"/>
        </w:rPr>
      </w:pPr>
    </w:p>
    <w:p w14:paraId="45316C46" w14:textId="77777777" w:rsidR="00B668F0" w:rsidRDefault="00EF627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14138988"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6C5C7" w14:textId="77777777" w:rsidR="007D399B" w:rsidRDefault="007D399B">
      <w:r>
        <w:separator/>
      </w:r>
    </w:p>
  </w:endnote>
  <w:endnote w:type="continuationSeparator" w:id="0">
    <w:p w14:paraId="44B9394E" w14:textId="77777777" w:rsidR="007D399B" w:rsidRDefault="007D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65943" w14:textId="77777777" w:rsidR="007D399B" w:rsidRDefault="007D399B">
      <w:r>
        <w:separator/>
      </w:r>
    </w:p>
  </w:footnote>
  <w:footnote w:type="continuationSeparator" w:id="0">
    <w:p w14:paraId="0A02EF10" w14:textId="77777777" w:rsidR="007D399B" w:rsidRDefault="007D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413F" w14:textId="77777777" w:rsidR="00FC1CD3" w:rsidRDefault="00EF627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793E03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72D9" w14:textId="77777777" w:rsidR="00FC1CD3" w:rsidRDefault="00FC1CD3">
    <w:pPr>
      <w:pStyle w:val="Antrats"/>
      <w:framePr w:wrap="around" w:vAnchor="text" w:hAnchor="margin" w:xAlign="center" w:y="1"/>
      <w:rPr>
        <w:rStyle w:val="Puslapionumeris"/>
      </w:rPr>
    </w:pPr>
  </w:p>
  <w:p w14:paraId="0598BDF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20133"/>
    <w:multiLevelType w:val="multilevel"/>
    <w:tmpl w:val="6E368398"/>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3C6200"/>
    <w:multiLevelType w:val="multilevel"/>
    <w:tmpl w:val="CECE694C"/>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A9D0E5D"/>
    <w:multiLevelType w:val="multilevel"/>
    <w:tmpl w:val="5E58DA5A"/>
    <w:lvl w:ilvl="0">
      <w:start w:val="20"/>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6AF0B21"/>
    <w:multiLevelType w:val="hybridMultilevel"/>
    <w:tmpl w:val="2FB21D40"/>
    <w:lvl w:ilvl="0" w:tplc="26FAAC70">
      <w:start w:val="1"/>
      <w:numFmt w:val="decimal"/>
      <w:lvlText w:val="%1."/>
      <w:lvlJc w:val="left"/>
      <w:pPr>
        <w:ind w:left="1429" w:hanging="360"/>
      </w:pPr>
      <w:rPr>
        <w:color w:val="auto"/>
      </w:r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C211978"/>
    <w:multiLevelType w:val="multilevel"/>
    <w:tmpl w:val="80386878"/>
    <w:lvl w:ilvl="0">
      <w:start w:val="19"/>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73475167">
    <w:abstractNumId w:val="8"/>
  </w:num>
  <w:num w:numId="2" w16cid:durableId="1124156888">
    <w:abstractNumId w:val="4"/>
  </w:num>
  <w:num w:numId="3" w16cid:durableId="736705835">
    <w:abstractNumId w:val="10"/>
  </w:num>
  <w:num w:numId="4" w16cid:durableId="1892031752">
    <w:abstractNumId w:val="2"/>
  </w:num>
  <w:num w:numId="5" w16cid:durableId="123549026">
    <w:abstractNumId w:val="12"/>
  </w:num>
  <w:num w:numId="6" w16cid:durableId="994916963">
    <w:abstractNumId w:val="11"/>
  </w:num>
  <w:num w:numId="7" w16cid:durableId="1050810364">
    <w:abstractNumId w:val="0"/>
  </w:num>
  <w:num w:numId="8" w16cid:durableId="1255824669">
    <w:abstractNumId w:val="3"/>
  </w:num>
  <w:num w:numId="9" w16cid:durableId="820074309">
    <w:abstractNumId w:val="7"/>
  </w:num>
  <w:num w:numId="10" w16cid:durableId="375472212">
    <w:abstractNumId w:val="1"/>
  </w:num>
  <w:num w:numId="11" w16cid:durableId="1669409342">
    <w:abstractNumId w:val="9"/>
  </w:num>
  <w:num w:numId="12" w16cid:durableId="1256093886">
    <w:abstractNumId w:val="6"/>
  </w:num>
  <w:num w:numId="13" w16cid:durableId="213741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6ED"/>
    <w:rsid w:val="00015722"/>
    <w:rsid w:val="000258A2"/>
    <w:rsid w:val="00031B2B"/>
    <w:rsid w:val="00033A70"/>
    <w:rsid w:val="0003441C"/>
    <w:rsid w:val="00042E54"/>
    <w:rsid w:val="00063E3D"/>
    <w:rsid w:val="00073ECC"/>
    <w:rsid w:val="00076A1D"/>
    <w:rsid w:val="000773EB"/>
    <w:rsid w:val="00085739"/>
    <w:rsid w:val="0009073A"/>
    <w:rsid w:val="00091A68"/>
    <w:rsid w:val="00093BC2"/>
    <w:rsid w:val="0009667D"/>
    <w:rsid w:val="000A435B"/>
    <w:rsid w:val="000E1F44"/>
    <w:rsid w:val="001004BD"/>
    <w:rsid w:val="0010176C"/>
    <w:rsid w:val="00103AEC"/>
    <w:rsid w:val="00107C26"/>
    <w:rsid w:val="00117349"/>
    <w:rsid w:val="00124B53"/>
    <w:rsid w:val="0013367C"/>
    <w:rsid w:val="0015078A"/>
    <w:rsid w:val="00152F39"/>
    <w:rsid w:val="0016226A"/>
    <w:rsid w:val="001643FC"/>
    <w:rsid w:val="00165F2A"/>
    <w:rsid w:val="00172D6E"/>
    <w:rsid w:val="00181E5E"/>
    <w:rsid w:val="00182224"/>
    <w:rsid w:val="00185C10"/>
    <w:rsid w:val="00186467"/>
    <w:rsid w:val="00190B66"/>
    <w:rsid w:val="00191DC8"/>
    <w:rsid w:val="001952BC"/>
    <w:rsid w:val="001A0BD3"/>
    <w:rsid w:val="001D4EA6"/>
    <w:rsid w:val="001F0F1D"/>
    <w:rsid w:val="00203CFC"/>
    <w:rsid w:val="00207BCB"/>
    <w:rsid w:val="00226341"/>
    <w:rsid w:val="002325F6"/>
    <w:rsid w:val="00234B9B"/>
    <w:rsid w:val="00246055"/>
    <w:rsid w:val="00251454"/>
    <w:rsid w:val="00281984"/>
    <w:rsid w:val="002C03AF"/>
    <w:rsid w:val="002E1F99"/>
    <w:rsid w:val="002F084E"/>
    <w:rsid w:val="002F4A2B"/>
    <w:rsid w:val="002F7E49"/>
    <w:rsid w:val="0030112C"/>
    <w:rsid w:val="00321343"/>
    <w:rsid w:val="00323FE1"/>
    <w:rsid w:val="00333FD4"/>
    <w:rsid w:val="003421EA"/>
    <w:rsid w:val="00342605"/>
    <w:rsid w:val="00343224"/>
    <w:rsid w:val="003459E5"/>
    <w:rsid w:val="003518F7"/>
    <w:rsid w:val="00355F58"/>
    <w:rsid w:val="00372033"/>
    <w:rsid w:val="00376143"/>
    <w:rsid w:val="003822CB"/>
    <w:rsid w:val="003859D7"/>
    <w:rsid w:val="00390FC5"/>
    <w:rsid w:val="00394FD0"/>
    <w:rsid w:val="003A7F59"/>
    <w:rsid w:val="003B2523"/>
    <w:rsid w:val="003D484F"/>
    <w:rsid w:val="003E54A7"/>
    <w:rsid w:val="003E5E29"/>
    <w:rsid w:val="003F1305"/>
    <w:rsid w:val="003F4729"/>
    <w:rsid w:val="004003BA"/>
    <w:rsid w:val="004055EA"/>
    <w:rsid w:val="00423DD3"/>
    <w:rsid w:val="00433D3F"/>
    <w:rsid w:val="00434B34"/>
    <w:rsid w:val="00435B30"/>
    <w:rsid w:val="00445CDE"/>
    <w:rsid w:val="00454723"/>
    <w:rsid w:val="00460718"/>
    <w:rsid w:val="00483CAF"/>
    <w:rsid w:val="004A0CF5"/>
    <w:rsid w:val="004B0CB9"/>
    <w:rsid w:val="004B1E88"/>
    <w:rsid w:val="004B2369"/>
    <w:rsid w:val="004B3700"/>
    <w:rsid w:val="004B4041"/>
    <w:rsid w:val="004B7BDB"/>
    <w:rsid w:val="004E2583"/>
    <w:rsid w:val="00501C69"/>
    <w:rsid w:val="005209D1"/>
    <w:rsid w:val="00520A16"/>
    <w:rsid w:val="005231DA"/>
    <w:rsid w:val="0053366D"/>
    <w:rsid w:val="00542B92"/>
    <w:rsid w:val="00551276"/>
    <w:rsid w:val="00553547"/>
    <w:rsid w:val="00570AD7"/>
    <w:rsid w:val="00593FFF"/>
    <w:rsid w:val="005B2122"/>
    <w:rsid w:val="005B4923"/>
    <w:rsid w:val="005C31CD"/>
    <w:rsid w:val="005C6D87"/>
    <w:rsid w:val="005D1F24"/>
    <w:rsid w:val="005D5D46"/>
    <w:rsid w:val="006046BD"/>
    <w:rsid w:val="00625159"/>
    <w:rsid w:val="00641105"/>
    <w:rsid w:val="00641E12"/>
    <w:rsid w:val="00654543"/>
    <w:rsid w:val="00673C21"/>
    <w:rsid w:val="00686E66"/>
    <w:rsid w:val="00697D48"/>
    <w:rsid w:val="006A29E6"/>
    <w:rsid w:val="006B72D3"/>
    <w:rsid w:val="006D2DB5"/>
    <w:rsid w:val="006D339B"/>
    <w:rsid w:val="006F0F79"/>
    <w:rsid w:val="006F35F0"/>
    <w:rsid w:val="00703DF9"/>
    <w:rsid w:val="0073170A"/>
    <w:rsid w:val="00732616"/>
    <w:rsid w:val="00734333"/>
    <w:rsid w:val="00741824"/>
    <w:rsid w:val="00744E20"/>
    <w:rsid w:val="007457FF"/>
    <w:rsid w:val="00765D21"/>
    <w:rsid w:val="00771DAD"/>
    <w:rsid w:val="007860A8"/>
    <w:rsid w:val="0079239F"/>
    <w:rsid w:val="00797317"/>
    <w:rsid w:val="007B700C"/>
    <w:rsid w:val="007B7218"/>
    <w:rsid w:val="007C2028"/>
    <w:rsid w:val="007D399B"/>
    <w:rsid w:val="007E13A9"/>
    <w:rsid w:val="007E57D4"/>
    <w:rsid w:val="007F0CFA"/>
    <w:rsid w:val="0080283D"/>
    <w:rsid w:val="008030DA"/>
    <w:rsid w:val="00804CD7"/>
    <w:rsid w:val="00832B07"/>
    <w:rsid w:val="00835196"/>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4C49"/>
    <w:rsid w:val="008C7ADA"/>
    <w:rsid w:val="008E0E18"/>
    <w:rsid w:val="008E7416"/>
    <w:rsid w:val="008F41AE"/>
    <w:rsid w:val="008F651B"/>
    <w:rsid w:val="00930BCB"/>
    <w:rsid w:val="00931D64"/>
    <w:rsid w:val="0093337F"/>
    <w:rsid w:val="009348EB"/>
    <w:rsid w:val="00953DC8"/>
    <w:rsid w:val="00960059"/>
    <w:rsid w:val="00960963"/>
    <w:rsid w:val="0096266A"/>
    <w:rsid w:val="0098095A"/>
    <w:rsid w:val="00985A58"/>
    <w:rsid w:val="00992B19"/>
    <w:rsid w:val="009A6D33"/>
    <w:rsid w:val="009B5344"/>
    <w:rsid w:val="009C68F2"/>
    <w:rsid w:val="009F1969"/>
    <w:rsid w:val="00A05DCF"/>
    <w:rsid w:val="00A1347F"/>
    <w:rsid w:val="00A14222"/>
    <w:rsid w:val="00A151E4"/>
    <w:rsid w:val="00A31AA9"/>
    <w:rsid w:val="00A50B82"/>
    <w:rsid w:val="00A50EB5"/>
    <w:rsid w:val="00A61673"/>
    <w:rsid w:val="00A61F57"/>
    <w:rsid w:val="00A85052"/>
    <w:rsid w:val="00A877FB"/>
    <w:rsid w:val="00A93FA4"/>
    <w:rsid w:val="00AA3BDF"/>
    <w:rsid w:val="00AA45E3"/>
    <w:rsid w:val="00AA4B0E"/>
    <w:rsid w:val="00AA5491"/>
    <w:rsid w:val="00AD73BE"/>
    <w:rsid w:val="00AD7C4E"/>
    <w:rsid w:val="00AE072A"/>
    <w:rsid w:val="00AE1124"/>
    <w:rsid w:val="00AE187E"/>
    <w:rsid w:val="00AE1965"/>
    <w:rsid w:val="00AE2064"/>
    <w:rsid w:val="00AE3E19"/>
    <w:rsid w:val="00AE4BED"/>
    <w:rsid w:val="00AE61D9"/>
    <w:rsid w:val="00B137E9"/>
    <w:rsid w:val="00B14102"/>
    <w:rsid w:val="00B15C70"/>
    <w:rsid w:val="00B238B4"/>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5A03"/>
    <w:rsid w:val="00BD68E0"/>
    <w:rsid w:val="00BF582B"/>
    <w:rsid w:val="00C0081B"/>
    <w:rsid w:val="00C02331"/>
    <w:rsid w:val="00C04267"/>
    <w:rsid w:val="00C06E65"/>
    <w:rsid w:val="00C13615"/>
    <w:rsid w:val="00C1630A"/>
    <w:rsid w:val="00C20F80"/>
    <w:rsid w:val="00C31AC9"/>
    <w:rsid w:val="00C35F9A"/>
    <w:rsid w:val="00C367F1"/>
    <w:rsid w:val="00C42389"/>
    <w:rsid w:val="00C42BD3"/>
    <w:rsid w:val="00C43EC0"/>
    <w:rsid w:val="00C531AF"/>
    <w:rsid w:val="00C61D7C"/>
    <w:rsid w:val="00C7179E"/>
    <w:rsid w:val="00C71846"/>
    <w:rsid w:val="00C72191"/>
    <w:rsid w:val="00C76C50"/>
    <w:rsid w:val="00C800F0"/>
    <w:rsid w:val="00C83B11"/>
    <w:rsid w:val="00C8559C"/>
    <w:rsid w:val="00C95C12"/>
    <w:rsid w:val="00CB13A2"/>
    <w:rsid w:val="00CC0BB5"/>
    <w:rsid w:val="00CD2DAC"/>
    <w:rsid w:val="00CE2BB0"/>
    <w:rsid w:val="00CE349F"/>
    <w:rsid w:val="00D05F6F"/>
    <w:rsid w:val="00D32D0D"/>
    <w:rsid w:val="00D36E71"/>
    <w:rsid w:val="00D513AA"/>
    <w:rsid w:val="00D52EF0"/>
    <w:rsid w:val="00D75F4B"/>
    <w:rsid w:val="00D82C9A"/>
    <w:rsid w:val="00DA0452"/>
    <w:rsid w:val="00DC38E8"/>
    <w:rsid w:val="00DD29DB"/>
    <w:rsid w:val="00DD58E1"/>
    <w:rsid w:val="00DE293E"/>
    <w:rsid w:val="00DF4642"/>
    <w:rsid w:val="00E01F65"/>
    <w:rsid w:val="00E02E9A"/>
    <w:rsid w:val="00E0742E"/>
    <w:rsid w:val="00E12D82"/>
    <w:rsid w:val="00E15F15"/>
    <w:rsid w:val="00E174EC"/>
    <w:rsid w:val="00E3136B"/>
    <w:rsid w:val="00E4352B"/>
    <w:rsid w:val="00E46E1F"/>
    <w:rsid w:val="00E72134"/>
    <w:rsid w:val="00E72754"/>
    <w:rsid w:val="00EA6026"/>
    <w:rsid w:val="00EB4A11"/>
    <w:rsid w:val="00EC4F65"/>
    <w:rsid w:val="00ED18C9"/>
    <w:rsid w:val="00EF6271"/>
    <w:rsid w:val="00F20019"/>
    <w:rsid w:val="00F27C80"/>
    <w:rsid w:val="00F320CA"/>
    <w:rsid w:val="00F40651"/>
    <w:rsid w:val="00F4093E"/>
    <w:rsid w:val="00F41A98"/>
    <w:rsid w:val="00F4316F"/>
    <w:rsid w:val="00F43BBF"/>
    <w:rsid w:val="00F53B95"/>
    <w:rsid w:val="00F6384B"/>
    <w:rsid w:val="00F67640"/>
    <w:rsid w:val="00F742A3"/>
    <w:rsid w:val="00F74B1D"/>
    <w:rsid w:val="00F75C89"/>
    <w:rsid w:val="00F7723D"/>
    <w:rsid w:val="00F86CE4"/>
    <w:rsid w:val="00FA0FEB"/>
    <w:rsid w:val="00FB0BBB"/>
    <w:rsid w:val="00FB4C1D"/>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275095C"/>
  <w15:docId w15:val="{2DFFE609-240B-4EDB-8208-59C0226C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655038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o-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19385</Words>
  <Characters>11051</Characters>
  <Application>Microsoft Office Word</Application>
  <DocSecurity>0</DocSecurity>
  <Lines>92</Lines>
  <Paragraphs>60</Paragraphs>
  <ScaleCrop>false</ScaleCrop>
  <Company>Sveikatos apsaugos ministerija</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2024-09-27T05:58:00Z</dcterms:created>
  <dcterms:modified xsi:type="dcterms:W3CDTF">2024-09-27T05:59:00Z</dcterms:modified>
</cp:coreProperties>
</file>