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B22F0" w14:textId="77777777" w:rsidR="00FC1CD3" w:rsidRDefault="00F320CA" w:rsidP="00F320CA">
      <w:pPr>
        <w:jc w:val="right"/>
        <w:rPr>
          <w:lang w:val="en-US"/>
        </w:rPr>
      </w:pPr>
      <w:r>
        <w:t>Projektas</w:t>
      </w:r>
    </w:p>
    <w:p w14:paraId="19F807E3" w14:textId="77777777" w:rsidR="00FC1CD3" w:rsidRDefault="00FC1CD3">
      <w:pPr>
        <w:jc w:val="center"/>
        <w:rPr>
          <w:b/>
          <w:bCs/>
          <w:lang w:val="en-US"/>
        </w:rPr>
      </w:pPr>
    </w:p>
    <w:p w14:paraId="5B5359DE" w14:textId="77777777" w:rsidR="00F320CA" w:rsidRDefault="00F320CA">
      <w:pPr>
        <w:jc w:val="center"/>
        <w:rPr>
          <w:b/>
          <w:bCs/>
          <w:lang w:val="en-US"/>
        </w:rPr>
      </w:pPr>
    </w:p>
    <w:p w14:paraId="27AB81A7" w14:textId="77777777" w:rsidR="00F320CA" w:rsidRDefault="00F320CA">
      <w:pPr>
        <w:jc w:val="center"/>
        <w:rPr>
          <w:b/>
          <w:bCs/>
          <w:lang w:val="en-US"/>
        </w:rPr>
      </w:pPr>
    </w:p>
    <w:p w14:paraId="79999BA3" w14:textId="77777777" w:rsidR="00FC1CD3" w:rsidRDefault="00F20019">
      <w:pPr>
        <w:jc w:val="center"/>
        <w:rPr>
          <w:b/>
        </w:rPr>
      </w:pPr>
      <w:r>
        <w:rPr>
          <w:b/>
          <w:lang w:val="en-US"/>
        </w:rPr>
        <w:t xml:space="preserve">JURBARKO RAJONO </w:t>
      </w:r>
      <w:r>
        <w:rPr>
          <w:b/>
        </w:rPr>
        <w:t>SAVIVALDYBĖS TARYBA</w:t>
      </w:r>
    </w:p>
    <w:p w14:paraId="14F4B05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9A9A33B" w14:textId="77777777">
        <w:trPr>
          <w:cantSplit/>
        </w:trPr>
        <w:tc>
          <w:tcPr>
            <w:tcW w:w="9654" w:type="dxa"/>
            <w:tcBorders>
              <w:top w:val="nil"/>
              <w:left w:val="nil"/>
              <w:bottom w:val="nil"/>
              <w:right w:val="nil"/>
            </w:tcBorders>
          </w:tcPr>
          <w:p w14:paraId="0A1E5B85" w14:textId="77777777" w:rsidR="00FC1CD3" w:rsidRDefault="00F20019">
            <w:pPr>
              <w:pStyle w:val="Antrat1"/>
              <w:rPr>
                <w:caps/>
                <w:szCs w:val="24"/>
                <w:lang w:val="lt-LT"/>
              </w:rPr>
            </w:pPr>
            <w:r>
              <w:rPr>
                <w:szCs w:val="24"/>
                <w:lang w:val="lt-LT"/>
              </w:rPr>
              <w:t>SPRENDIMAS</w:t>
            </w:r>
          </w:p>
        </w:tc>
      </w:tr>
      <w:bookmarkStart w:id="0" w:name="_Hlk172616591"/>
      <w:bookmarkStart w:id="1" w:name="DOC_DATA"/>
      <w:tr w:rsidR="00FC1CD3" w14:paraId="5A425D0D" w14:textId="77777777">
        <w:trPr>
          <w:cantSplit/>
        </w:trPr>
        <w:tc>
          <w:tcPr>
            <w:tcW w:w="9654" w:type="dxa"/>
            <w:tcBorders>
              <w:top w:val="nil"/>
              <w:left w:val="nil"/>
              <w:bottom w:val="nil"/>
              <w:right w:val="nil"/>
            </w:tcBorders>
          </w:tcPr>
          <w:p w14:paraId="0BE7E4D4" w14:textId="77777777" w:rsidR="00FC1CD3" w:rsidRPr="00AE61D9" w:rsidRDefault="00034E4C">
            <w:pPr>
              <w:pStyle w:val="Antrats"/>
              <w:tabs>
                <w:tab w:val="left" w:pos="1296"/>
              </w:tabs>
              <w:jc w:val="center"/>
              <w:rPr>
                <w:b/>
                <w:caps/>
              </w:rPr>
            </w:pPr>
            <w:r w:rsidRPr="00935CD7">
              <w:rPr>
                <w:b/>
              </w:rPr>
              <w:fldChar w:fldCharType="begin">
                <w:ffData>
                  <w:name w:val="DOC_DATA"/>
                  <w:enabled/>
                  <w:calcOnExit w:val="0"/>
                  <w:textInput>
                    <w:default w:val="{$DOC_DATA}"/>
                  </w:textInput>
                </w:ffData>
              </w:fldChar>
            </w:r>
            <w:r w:rsidR="008C4EA3" w:rsidRPr="00935CD7">
              <w:rPr>
                <w:b/>
              </w:rPr>
              <w:instrText xml:space="preserve"> FORMTEXT </w:instrText>
            </w:r>
            <w:r w:rsidRPr="00935CD7">
              <w:rPr>
                <w:b/>
              </w:rPr>
            </w:r>
            <w:r w:rsidRPr="00935CD7">
              <w:rPr>
                <w:b/>
              </w:rPr>
              <w:fldChar w:fldCharType="separate"/>
            </w:r>
            <w:r w:rsidR="008C4EA3" w:rsidRPr="00935CD7">
              <w:rPr>
                <w:b/>
                <w:noProof/>
              </w:rPr>
              <w:t>DĖL UAB „JURBARKO KOMUNALININKAS“ DAUGIABUČIŲ NAMŲ ŠILDYMO IR KARŠTO VANDENS SISTEMŲ PRIEŽIŪROS (EKSPLOATAVIMO) TARIFŲ PATVIRTINIM</w:t>
            </w:r>
            <w:r w:rsidR="00E0239E">
              <w:rPr>
                <w:b/>
                <w:noProof/>
              </w:rPr>
              <w:t>O</w:t>
            </w:r>
            <w:r w:rsidRPr="00935CD7">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bookmarkEnd w:id="1"/>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61270BA3" w14:textId="77777777">
        <w:trPr>
          <w:cantSplit/>
        </w:trPr>
        <w:tc>
          <w:tcPr>
            <w:tcW w:w="9654" w:type="dxa"/>
            <w:tcBorders>
              <w:top w:val="nil"/>
              <w:left w:val="nil"/>
              <w:bottom w:val="nil"/>
              <w:right w:val="nil"/>
            </w:tcBorders>
          </w:tcPr>
          <w:p w14:paraId="3EF892DD" w14:textId="77777777" w:rsidR="00FC1CD3" w:rsidRPr="00AE61D9" w:rsidRDefault="00FC1CD3">
            <w:pPr>
              <w:pStyle w:val="Antrats"/>
              <w:tabs>
                <w:tab w:val="left" w:pos="1296"/>
              </w:tabs>
              <w:jc w:val="center"/>
              <w:rPr>
                <w:b/>
                <w:caps/>
              </w:rPr>
            </w:pPr>
          </w:p>
        </w:tc>
      </w:tr>
      <w:tr w:rsidR="00FC1CD3" w14:paraId="54D5601D" w14:textId="77777777" w:rsidTr="00BA627E">
        <w:trPr>
          <w:cantSplit/>
          <w:trHeight w:val="359"/>
        </w:trPr>
        <w:tc>
          <w:tcPr>
            <w:tcW w:w="9654" w:type="dxa"/>
            <w:tcBorders>
              <w:top w:val="nil"/>
              <w:left w:val="nil"/>
              <w:bottom w:val="nil"/>
              <w:right w:val="nil"/>
            </w:tcBorders>
          </w:tcPr>
          <w:p w14:paraId="31F666E0" w14:textId="77777777" w:rsidR="00FC1CD3" w:rsidRPr="00AE61D9" w:rsidRDefault="00034E4C"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TSP-249</w:t>
            </w:r>
            <w:r w:rsidRPr="00AE61D9">
              <w:fldChar w:fldCharType="end"/>
            </w:r>
          </w:p>
        </w:tc>
      </w:tr>
      <w:tr w:rsidR="00FC1CD3" w14:paraId="40D2C2AF" w14:textId="77777777">
        <w:trPr>
          <w:cantSplit/>
        </w:trPr>
        <w:tc>
          <w:tcPr>
            <w:tcW w:w="9654" w:type="dxa"/>
            <w:tcBorders>
              <w:top w:val="nil"/>
              <w:left w:val="nil"/>
              <w:bottom w:val="nil"/>
              <w:right w:val="nil"/>
            </w:tcBorders>
          </w:tcPr>
          <w:p w14:paraId="18D50FFB" w14:textId="77777777" w:rsidR="00FC1CD3" w:rsidRDefault="00F20019">
            <w:pPr>
              <w:jc w:val="center"/>
            </w:pPr>
            <w:r>
              <w:t>Jurbarkas</w:t>
            </w:r>
          </w:p>
        </w:tc>
      </w:tr>
    </w:tbl>
    <w:p w14:paraId="70839DBF" w14:textId="77777777" w:rsidR="00FC1CD3" w:rsidRPr="00892223" w:rsidRDefault="00FC1CD3"/>
    <w:p w14:paraId="044790FE" w14:textId="239A272F" w:rsidR="008C4EA3" w:rsidRDefault="008C4EA3" w:rsidP="008C4EA3">
      <w:pPr>
        <w:ind w:firstLine="567"/>
        <w:jc w:val="both"/>
      </w:pPr>
      <w:r>
        <w:t>Vadovaudamasi Lietuvos Respublikos vietos savivaldos įstatymo 1</w:t>
      </w:r>
      <w:r w:rsidR="003E02D9">
        <w:t>5</w:t>
      </w:r>
      <w:r>
        <w:t xml:space="preserve"> straipsnio 2 dalies</w:t>
      </w:r>
      <w:r w:rsidR="008916D3">
        <w:t xml:space="preserve"> </w:t>
      </w:r>
      <w:r w:rsidR="003E02D9">
        <w:t>29</w:t>
      </w:r>
      <w:r>
        <w:t xml:space="preserve"> </w:t>
      </w:r>
      <w:r w:rsidR="00CB4132">
        <w:t> </w:t>
      </w:r>
      <w:r>
        <w:t xml:space="preserve">punktu, Lietuvos Respublikos šilumos ūkio įstatymo </w:t>
      </w:r>
      <w:r w:rsidR="00736D16">
        <w:t>20</w:t>
      </w:r>
      <w:r>
        <w:t xml:space="preserve"> straipsnio </w:t>
      </w:r>
      <w:r w:rsidR="00736D16">
        <w:t>1</w:t>
      </w:r>
      <w:r>
        <w:t xml:space="preserve"> punktu, Daugiabučių namų šildymo ir karšto vandens sistemų priežiūros (eksploatavimo) maksimalių tarifų nustatymo metodika, patvirtinta Valstybinės kainų ir energetikos kontrolės komisijos 2003 m. rugpjūčio 7 d. nutarimu Nr. O3-54 ,,Dėl Daugiabučių namų šildymo ir karšto vandens sistemų priežiūros maksimalių tarifų nustatymo metodikos patvirtinimo“</w:t>
      </w:r>
      <w:r w:rsidR="008916D3">
        <w:t>,</w:t>
      </w:r>
      <w:r>
        <w:t xml:space="preserve"> bei atsižvelgdama į UAB</w:t>
      </w:r>
      <w:r w:rsidR="00CB4132">
        <w:t> </w:t>
      </w:r>
      <w:r>
        <w:t xml:space="preserve"> „Jurbarko </w:t>
      </w:r>
      <w:r w:rsidR="00CB4132">
        <w:t> </w:t>
      </w:r>
      <w:r>
        <w:t>komunalininkas“ 20</w:t>
      </w:r>
      <w:r w:rsidR="00736D16">
        <w:t>24</w:t>
      </w:r>
      <w:r>
        <w:t xml:space="preserve"> m. </w:t>
      </w:r>
      <w:r w:rsidR="00736D16">
        <w:t>birželio</w:t>
      </w:r>
      <w:r>
        <w:t xml:space="preserve"> </w:t>
      </w:r>
      <w:r w:rsidR="00736D16">
        <w:t>13</w:t>
      </w:r>
      <w:r>
        <w:t xml:space="preserve"> d. raštą Nr. </w:t>
      </w:r>
      <w:r w:rsidR="00736D16">
        <w:t>SD.01-19-93</w:t>
      </w:r>
      <w:r>
        <w:t xml:space="preserve"> „Dėl UAB </w:t>
      </w:r>
      <w:r w:rsidR="00CB4132">
        <w:t> </w:t>
      </w:r>
      <w:r>
        <w:t>„Jurbarko komunalininkas“ šildymo ir karšto vandens tiekimo sistemų priežiūros mokesčio tarifų tvirtinimo“, Jurbarko rajono savivaldybės taryba n u s p r e n d ž i a:</w:t>
      </w:r>
    </w:p>
    <w:p w14:paraId="48920344" w14:textId="77777777" w:rsidR="00B97392" w:rsidRPr="00A63B76" w:rsidRDefault="00B97392" w:rsidP="00B97392">
      <w:pPr>
        <w:shd w:val="clear" w:color="auto" w:fill="FFFFFF"/>
        <w:ind w:firstLine="709"/>
        <w:jc w:val="both"/>
        <w:rPr>
          <w:rFonts w:ascii="Calibri" w:hAnsi="Calibri" w:cs="Calibri"/>
          <w:sz w:val="22"/>
          <w:szCs w:val="22"/>
        </w:rPr>
      </w:pPr>
      <w:r w:rsidRPr="00A63B76">
        <w:rPr>
          <w:szCs w:val="24"/>
        </w:rPr>
        <w:t xml:space="preserve">1. </w:t>
      </w:r>
      <w:r>
        <w:rPr>
          <w:szCs w:val="24"/>
        </w:rPr>
        <w:t>Patvirtinti</w:t>
      </w:r>
      <w:r w:rsidRPr="00A63B76">
        <w:rPr>
          <w:szCs w:val="24"/>
        </w:rPr>
        <w:t>:</w:t>
      </w:r>
    </w:p>
    <w:p w14:paraId="24941AE0" w14:textId="77777777" w:rsidR="00B97392" w:rsidRDefault="00B97392" w:rsidP="00B97392">
      <w:pPr>
        <w:shd w:val="clear" w:color="auto" w:fill="FFFFFF"/>
        <w:ind w:firstLine="709"/>
        <w:jc w:val="both"/>
        <w:rPr>
          <w:szCs w:val="24"/>
        </w:rPr>
      </w:pPr>
      <w:r>
        <w:rPr>
          <w:szCs w:val="24"/>
        </w:rPr>
        <w:t xml:space="preserve">1.1. </w:t>
      </w:r>
      <w:r w:rsidRPr="00B97392">
        <w:rPr>
          <w:szCs w:val="24"/>
        </w:rPr>
        <w:t>UAB „Jurbarko komunalininkas“ daugiabučių namų šilumos punkto priežiūros (eksploatavimo) tarifus (be PVM) (pridedama);</w:t>
      </w:r>
    </w:p>
    <w:p w14:paraId="60D7CEAD" w14:textId="77777777" w:rsidR="00F87F50" w:rsidRDefault="00F87F50" w:rsidP="00B97392">
      <w:pPr>
        <w:shd w:val="clear" w:color="auto" w:fill="FFFFFF"/>
        <w:ind w:firstLine="709"/>
        <w:jc w:val="both"/>
        <w:rPr>
          <w:szCs w:val="24"/>
        </w:rPr>
      </w:pPr>
      <w:r>
        <w:rPr>
          <w:szCs w:val="24"/>
        </w:rPr>
        <w:t xml:space="preserve">1.2. </w:t>
      </w:r>
      <w:r w:rsidRPr="00F87F50">
        <w:rPr>
          <w:szCs w:val="24"/>
        </w:rPr>
        <w:t>UAB „Jurbarko komunalininkas“ daugiabučių namų šildymo sistemų priežiūros (eksploatavimo) tarifus (be PVM) (pridedama);</w:t>
      </w:r>
    </w:p>
    <w:p w14:paraId="5220B1BE" w14:textId="77777777" w:rsidR="00F87F50" w:rsidRDefault="00F87F50" w:rsidP="00B97392">
      <w:pPr>
        <w:shd w:val="clear" w:color="auto" w:fill="FFFFFF"/>
        <w:ind w:firstLine="709"/>
        <w:jc w:val="both"/>
        <w:rPr>
          <w:szCs w:val="24"/>
        </w:rPr>
      </w:pPr>
      <w:r>
        <w:rPr>
          <w:szCs w:val="24"/>
        </w:rPr>
        <w:t xml:space="preserve">1.3. </w:t>
      </w:r>
      <w:r w:rsidRPr="00F87F50">
        <w:rPr>
          <w:szCs w:val="24"/>
        </w:rPr>
        <w:t>UAB „Jurbarko komunalininkas“ daugiabučių namų karšto vandens tiekimo sistemų priežiūros (eksploatavimo) tarifus (be PVM) (pridedama).</w:t>
      </w:r>
    </w:p>
    <w:p w14:paraId="4B4F9945" w14:textId="77777777" w:rsidR="008C4EA3" w:rsidRDefault="00F87F50" w:rsidP="00F87F50">
      <w:pPr>
        <w:tabs>
          <w:tab w:val="left" w:pos="851"/>
        </w:tabs>
        <w:jc w:val="both"/>
      </w:pPr>
      <w:r>
        <w:t xml:space="preserve">            2. </w:t>
      </w:r>
      <w:r w:rsidR="008C4EA3">
        <w:t xml:space="preserve">Pripažinti netekusiu galios Jurbarko rajono savivaldybės tarybos </w:t>
      </w:r>
      <w:r w:rsidR="008C4EA3" w:rsidRPr="00202498">
        <w:rPr>
          <w:color w:val="000000"/>
          <w:szCs w:val="24"/>
          <w:shd w:val="clear" w:color="auto" w:fill="FFFFFF"/>
        </w:rPr>
        <w:t>20</w:t>
      </w:r>
      <w:r w:rsidR="005D7E80">
        <w:rPr>
          <w:color w:val="000000"/>
          <w:szCs w:val="24"/>
          <w:shd w:val="clear" w:color="auto" w:fill="FFFFFF"/>
        </w:rPr>
        <w:t>22</w:t>
      </w:r>
      <w:r w:rsidR="008C4EA3" w:rsidRPr="00202498">
        <w:rPr>
          <w:color w:val="000000"/>
          <w:szCs w:val="24"/>
          <w:shd w:val="clear" w:color="auto" w:fill="FFFFFF"/>
        </w:rPr>
        <w:t xml:space="preserve"> m. </w:t>
      </w:r>
      <w:r w:rsidR="005D7E80">
        <w:rPr>
          <w:color w:val="000000"/>
          <w:szCs w:val="24"/>
          <w:shd w:val="clear" w:color="auto" w:fill="FFFFFF"/>
        </w:rPr>
        <w:t>sausio</w:t>
      </w:r>
      <w:r w:rsidR="00FB36FA">
        <w:rPr>
          <w:color w:val="000000"/>
          <w:szCs w:val="24"/>
          <w:shd w:val="clear" w:color="auto" w:fill="FFFFFF"/>
        </w:rPr>
        <w:t xml:space="preserve"> </w:t>
      </w:r>
      <w:r w:rsidR="005D7E80">
        <w:rPr>
          <w:color w:val="000000"/>
          <w:szCs w:val="24"/>
          <w:shd w:val="clear" w:color="auto" w:fill="FFFFFF"/>
        </w:rPr>
        <w:t>31</w:t>
      </w:r>
      <w:r w:rsidR="008C4EA3" w:rsidRPr="00202498">
        <w:rPr>
          <w:color w:val="000000"/>
          <w:szCs w:val="24"/>
          <w:shd w:val="clear" w:color="auto" w:fill="FFFFFF"/>
        </w:rPr>
        <w:t xml:space="preserve"> d. sprendimą</w:t>
      </w:r>
      <w:r w:rsidR="008C4EA3">
        <w:rPr>
          <w:color w:val="000000"/>
          <w:szCs w:val="24"/>
          <w:shd w:val="clear" w:color="auto" w:fill="FFFFFF"/>
        </w:rPr>
        <w:t xml:space="preserve"> </w:t>
      </w:r>
      <w:r w:rsidR="008C4EA3" w:rsidRPr="009A70AD">
        <w:rPr>
          <w:color w:val="000000"/>
          <w:szCs w:val="24"/>
          <w:shd w:val="clear" w:color="auto" w:fill="FFFFFF"/>
        </w:rPr>
        <w:t>Nr. T2-</w:t>
      </w:r>
      <w:r w:rsidR="005D7E80">
        <w:rPr>
          <w:color w:val="000000"/>
          <w:szCs w:val="24"/>
          <w:shd w:val="clear" w:color="auto" w:fill="FFFFFF"/>
        </w:rPr>
        <w:t>20</w:t>
      </w:r>
      <w:r w:rsidR="008C4EA3">
        <w:t xml:space="preserve"> „Dėl UAB „Jurbarko komunalininkas“ daugiabučių namų ir kitos paskirties pastatų šildymo ir karšto vandens sistemų priežiūros (eksploatavimo) tarif</w:t>
      </w:r>
      <w:r w:rsidR="005D7E80">
        <w:t>ų</w:t>
      </w:r>
      <w:r w:rsidR="008C4EA3">
        <w:t xml:space="preserve"> patvirtinimo“.</w:t>
      </w:r>
    </w:p>
    <w:p w14:paraId="47B7BE56" w14:textId="77777777" w:rsidR="008C4EA3" w:rsidRDefault="00F87F50" w:rsidP="00F87F50">
      <w:pPr>
        <w:tabs>
          <w:tab w:val="left" w:pos="851"/>
        </w:tabs>
        <w:jc w:val="both"/>
      </w:pPr>
      <w:r>
        <w:t xml:space="preserve">            3. </w:t>
      </w:r>
      <w:r w:rsidR="008C4EA3">
        <w:t>Nustatyti, kad šis sprendimas įsigalioja 202</w:t>
      </w:r>
      <w:r w:rsidR="00FB36FA">
        <w:t>4</w:t>
      </w:r>
      <w:r w:rsidR="008C4EA3">
        <w:t xml:space="preserve"> m. </w:t>
      </w:r>
      <w:r w:rsidR="00FB36FA">
        <w:t>rug</w:t>
      </w:r>
      <w:r w:rsidR="007E73F2">
        <w:t>sėjo</w:t>
      </w:r>
      <w:r w:rsidR="008C4EA3">
        <w:t xml:space="preserve"> 1 d.</w:t>
      </w:r>
    </w:p>
    <w:p w14:paraId="6F0DD403" w14:textId="77777777" w:rsidR="008C4EA3" w:rsidRPr="00892223" w:rsidRDefault="00F87F50" w:rsidP="00F87F50">
      <w:pPr>
        <w:tabs>
          <w:tab w:val="left" w:pos="851"/>
        </w:tabs>
        <w:jc w:val="both"/>
      </w:pPr>
      <w:r>
        <w:t xml:space="preserve">            4. </w:t>
      </w:r>
      <w:r w:rsidR="008C4EA3">
        <w:t>Paskelbti šį sprendimą teisės aktų registre ir Jurbarko rajono savivaldybės interneto svetainėje.</w:t>
      </w:r>
    </w:p>
    <w:p w14:paraId="008B7114" w14:textId="77777777" w:rsidR="00FC1CD3" w:rsidRDefault="00FC1CD3">
      <w:pPr>
        <w:jc w:val="both"/>
      </w:pPr>
    </w:p>
    <w:p w14:paraId="007DB4A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1A3317D" w14:textId="77777777">
        <w:trPr>
          <w:trHeight w:val="180"/>
        </w:trPr>
        <w:tc>
          <w:tcPr>
            <w:tcW w:w="4410" w:type="dxa"/>
          </w:tcPr>
          <w:p w14:paraId="718840D5" w14:textId="77777777" w:rsidR="00FC1CD3" w:rsidRDefault="00F4316F">
            <w:r>
              <w:t>Savivaldybės meras</w:t>
            </w:r>
          </w:p>
        </w:tc>
        <w:tc>
          <w:tcPr>
            <w:tcW w:w="4410" w:type="dxa"/>
          </w:tcPr>
          <w:p w14:paraId="132C32BD" w14:textId="77777777" w:rsidR="00FC1CD3" w:rsidRDefault="00FC1CD3">
            <w:pPr>
              <w:jc w:val="right"/>
            </w:pPr>
          </w:p>
        </w:tc>
      </w:tr>
    </w:tbl>
    <w:p w14:paraId="0CAE3E10" w14:textId="77777777" w:rsidR="00FC1CD3" w:rsidRDefault="00FC1CD3"/>
    <w:p w14:paraId="138FA164" w14:textId="77777777" w:rsidR="00F320CA" w:rsidRDefault="00F320CA"/>
    <w:p w14:paraId="082F27F0" w14:textId="77777777" w:rsidR="00F320CA" w:rsidRDefault="00F320CA">
      <w:r>
        <w:t xml:space="preserve">Vizos: </w:t>
      </w:r>
    </w:p>
    <w:p w14:paraId="141BD4EB" w14:textId="77777777" w:rsidR="007457FF" w:rsidRDefault="007457FF" w:rsidP="007457FF">
      <w:r>
        <w:t xml:space="preserve">Administracijos direktorė R. </w:t>
      </w:r>
      <w:proofErr w:type="spellStart"/>
      <w:r>
        <w:t>Vančienė</w:t>
      </w:r>
      <w:proofErr w:type="spellEnd"/>
    </w:p>
    <w:p w14:paraId="0AC3EDBA"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983AE7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BC815E4" w14:textId="77777777" w:rsidR="00F320CA" w:rsidRDefault="00190B66" w:rsidP="00190B66">
      <w:r>
        <w:t>Dokumentų ir viešųjų ryšių skyriaus vyr. specialistas A. Gvildys</w:t>
      </w:r>
    </w:p>
    <w:p w14:paraId="75FCBACB" w14:textId="77777777" w:rsidR="00F320CA" w:rsidRDefault="008C4EA3">
      <w:r w:rsidRPr="008C4EA3">
        <w:t xml:space="preserve">Infrastruktūros ir turto skyriaus vedėja J. </w:t>
      </w:r>
      <w:proofErr w:type="spellStart"/>
      <w:r w:rsidRPr="008C4EA3">
        <w:t>Šeflerienė</w:t>
      </w:r>
      <w:proofErr w:type="spellEnd"/>
    </w:p>
    <w:p w14:paraId="7B96FE65" w14:textId="77777777" w:rsidR="00F320CA" w:rsidRDefault="00F320CA"/>
    <w:p w14:paraId="6AAA643F" w14:textId="77777777" w:rsidR="00F27C80" w:rsidRDefault="00F27C80"/>
    <w:p w14:paraId="25D4B2F5" w14:textId="77777777" w:rsidR="00F320CA" w:rsidRDefault="00F320CA" w:rsidP="00F320CA">
      <w:r>
        <w:t>Parengė</w:t>
      </w:r>
    </w:p>
    <w:bookmarkStart w:id="2" w:name="CREATOR_SHOWS"/>
    <w:p w14:paraId="6BE23452" w14:textId="77777777" w:rsidR="00B3497C" w:rsidRDefault="00034E4C"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Romanas Semaška</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+370 655  07 496</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romanas.semaska@jurbarkas.lt</w:t>
      </w:r>
      <w:r>
        <w:rPr>
          <w:lang w:eastAsia="de-DE"/>
        </w:rPr>
        <w:fldChar w:fldCharType="end"/>
      </w:r>
      <w:bookmarkEnd w:id="4"/>
    </w:p>
    <w:bookmarkStart w:id="5" w:name="NOW_DATE1"/>
    <w:p w14:paraId="5FFE2D64" w14:textId="77777777" w:rsidR="002E1F99" w:rsidRDefault="00034E4C"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2024-08-13</w:t>
      </w:r>
      <w:r>
        <w:fldChar w:fldCharType="end"/>
      </w:r>
      <w:bookmarkEnd w:id="5"/>
      <w:r w:rsidR="00F7723D">
        <w:t xml:space="preserve"> </w:t>
      </w:r>
    </w:p>
    <w:p w14:paraId="35203C0E" w14:textId="77777777" w:rsidR="002E1F99" w:rsidRDefault="002E1F99" w:rsidP="002E1F99">
      <w:pPr>
        <w:pStyle w:val="Pavadinimas"/>
        <w:jc w:val="left"/>
        <w:rPr>
          <w:b w:val="0"/>
        </w:rPr>
      </w:pPr>
    </w:p>
    <w:p w14:paraId="30ACC00D" w14:textId="77777777" w:rsidR="00B668F0" w:rsidRDefault="00B668F0" w:rsidP="00B668F0">
      <w:pPr>
        <w:pStyle w:val="Pavadinimas"/>
        <w:pBdr>
          <w:bottom w:val="single" w:sz="12" w:space="1" w:color="auto"/>
        </w:pBdr>
      </w:pPr>
      <w:r>
        <w:t>JURBARKO RAJONO SAVIVALDYBĖS ADMINISTRACIJOS</w:t>
      </w:r>
    </w:p>
    <w:p w14:paraId="6E5079D4" w14:textId="77777777" w:rsidR="00B668F0" w:rsidRDefault="007448CB" w:rsidP="00B668F0">
      <w:pPr>
        <w:pStyle w:val="Pavadinimas"/>
        <w:pBdr>
          <w:bottom w:val="single" w:sz="12" w:space="1" w:color="auto"/>
        </w:pBdr>
      </w:pPr>
      <w:r>
        <w:t xml:space="preserve">INFRASTRUKTŪROS IR TURTO </w:t>
      </w:r>
      <w:r w:rsidR="00B668F0">
        <w:t>SKYRIUS</w:t>
      </w:r>
    </w:p>
    <w:p w14:paraId="205EA251" w14:textId="77777777" w:rsidR="002E1F99" w:rsidRDefault="002E1F99" w:rsidP="002E1F99">
      <w:pPr>
        <w:pStyle w:val="Paantrat"/>
      </w:pPr>
      <w:r>
        <w:t>AIŠKINAMASIS RAŠTAS</w:t>
      </w:r>
    </w:p>
    <w:p w14:paraId="6985D145" w14:textId="77777777" w:rsidR="002E1F99" w:rsidRDefault="002E1F99" w:rsidP="002E1F99">
      <w:pPr>
        <w:jc w:val="center"/>
        <w:rPr>
          <w:caps/>
        </w:rPr>
      </w:pPr>
    </w:p>
    <w:p w14:paraId="4DBA27B8" w14:textId="175B589C" w:rsidR="002E1F99" w:rsidRDefault="002E1F99" w:rsidP="002E1F99">
      <w:pPr>
        <w:jc w:val="center"/>
        <w:rPr>
          <w:b/>
          <w:bCs/>
          <w:caps/>
        </w:rPr>
      </w:pPr>
      <w:r>
        <w:rPr>
          <w:b/>
          <w:bCs/>
          <w:caps/>
        </w:rPr>
        <w:t xml:space="preserve">PRIE JURBARKO RAJONO SAVIVALDYBĖS TARYBOS SPRENDIMO </w:t>
      </w:r>
      <w:r w:rsidRPr="00FD0852">
        <w:rPr>
          <w:b/>
          <w:bCs/>
          <w:caps/>
        </w:rPr>
        <w:t>„</w:t>
      </w:r>
      <w:r w:rsidR="00034E4C" w:rsidRPr="00935CD7">
        <w:rPr>
          <w:b/>
        </w:rPr>
        <w:fldChar w:fldCharType="begin">
          <w:ffData>
            <w:name w:val="DOC_DATA"/>
            <w:enabled/>
            <w:calcOnExit w:val="0"/>
            <w:textInput>
              <w:default w:val="{$DOC_DATA}"/>
            </w:textInput>
          </w:ffData>
        </w:fldChar>
      </w:r>
      <w:r w:rsidR="00E0239E" w:rsidRPr="00935CD7">
        <w:rPr>
          <w:b/>
        </w:rPr>
        <w:instrText xml:space="preserve"> FORMTEXT </w:instrText>
      </w:r>
      <w:r w:rsidR="00034E4C" w:rsidRPr="00935CD7">
        <w:rPr>
          <w:b/>
        </w:rPr>
      </w:r>
      <w:r w:rsidR="00034E4C" w:rsidRPr="00935CD7">
        <w:rPr>
          <w:b/>
        </w:rPr>
        <w:fldChar w:fldCharType="separate"/>
      </w:r>
      <w:r w:rsidR="00E0239E" w:rsidRPr="00935CD7">
        <w:rPr>
          <w:b/>
          <w:noProof/>
        </w:rPr>
        <w:t>DĖL UAB</w:t>
      </w:r>
      <w:r w:rsidR="00831FD3">
        <w:rPr>
          <w:b/>
          <w:noProof/>
        </w:rPr>
        <w:t> </w:t>
      </w:r>
      <w:r w:rsidR="00E0239E" w:rsidRPr="00935CD7">
        <w:rPr>
          <w:b/>
          <w:noProof/>
        </w:rPr>
        <w:t xml:space="preserve"> „JURBARKO KOMUNALININKAS“ DAUGIABUČIŲ NAMŲ ŠILDYMO IR KARŠTO VANDENS SISTEMŲ PRIEŽIŪROS (EKSPLOATAVIMO) TARIFŲ PATVIRTINIM</w:t>
      </w:r>
      <w:r w:rsidR="00E0239E">
        <w:rPr>
          <w:b/>
          <w:noProof/>
        </w:rPr>
        <w:t>O</w:t>
      </w:r>
      <w:r w:rsidR="00E0239E" w:rsidRPr="00E0239E">
        <w:rPr>
          <w:b/>
          <w:noProof/>
        </w:rPr>
        <w:t>“</w:t>
      </w:r>
      <w:r w:rsidR="00034E4C" w:rsidRPr="00935CD7">
        <w:rPr>
          <w:b/>
        </w:rPr>
        <w:fldChar w:fldCharType="end"/>
      </w:r>
      <w:r w:rsidR="00034E4C">
        <w:rPr>
          <w:b/>
        </w:rPr>
        <w:fldChar w:fldCharType="begin">
          <w:ffData>
            <w:name w:val="DOC_DATA"/>
            <w:enabled/>
            <w:calcOnExit w:val="0"/>
            <w:textInput>
              <w:default w:val="{$DOC_DATA}"/>
            </w:textInput>
          </w:ffData>
        </w:fldChar>
      </w:r>
      <w:r>
        <w:rPr>
          <w:b/>
        </w:rPr>
        <w:instrText xml:space="preserve"> FORMTEXT </w:instrText>
      </w:r>
      <w:r w:rsidR="00034E4C">
        <w:rPr>
          <w:b/>
        </w:rPr>
      </w:r>
      <w:r w:rsidR="00034E4C">
        <w:rPr>
          <w:b/>
        </w:rPr>
        <w:fldChar w:fldCharType="separate"/>
      </w:r>
      <w:r w:rsidR="00034E4C">
        <w:rPr>
          <w:b/>
        </w:rPr>
        <w:fldChar w:fldCharType="end"/>
      </w:r>
      <w:r w:rsidR="00031B2B" w:rsidRPr="00FD0852">
        <w:rPr>
          <w:b/>
          <w:szCs w:val="26"/>
        </w:rPr>
        <w:t xml:space="preserve"> </w:t>
      </w:r>
      <w:r w:rsidR="00031B2B" w:rsidRPr="00031B2B">
        <w:rPr>
          <w:b/>
          <w:szCs w:val="26"/>
        </w:rPr>
        <w:t xml:space="preserve">  </w:t>
      </w:r>
      <w:r>
        <w:rPr>
          <w:b/>
          <w:bCs/>
          <w:caps/>
        </w:rPr>
        <w:t>projekto</w:t>
      </w:r>
    </w:p>
    <w:p w14:paraId="7992AE02" w14:textId="77777777" w:rsidR="002E1F99" w:rsidRDefault="002E1F99" w:rsidP="002E1F99">
      <w:pPr>
        <w:tabs>
          <w:tab w:val="left" w:pos="567"/>
        </w:tabs>
        <w:jc w:val="center"/>
      </w:pPr>
    </w:p>
    <w:p w14:paraId="0B2A7FB6" w14:textId="77777777" w:rsidR="00001758" w:rsidRDefault="00034E4C"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p>
    <w:p w14:paraId="78721BB1" w14:textId="77777777" w:rsidR="002E1F99" w:rsidRDefault="002E1F99" w:rsidP="002E1F99">
      <w:pPr>
        <w:tabs>
          <w:tab w:val="left" w:pos="0"/>
        </w:tabs>
        <w:jc w:val="center"/>
      </w:pPr>
      <w:r>
        <w:t>Jurbarkas</w:t>
      </w:r>
    </w:p>
    <w:p w14:paraId="4C9D4671" w14:textId="77777777" w:rsidR="006A29E6" w:rsidRDefault="006A29E6" w:rsidP="006A29E6"/>
    <w:tbl>
      <w:tblPr>
        <w:tblW w:w="0" w:type="auto"/>
        <w:tblLook w:val="0000" w:firstRow="0" w:lastRow="0" w:firstColumn="0" w:lastColumn="0" w:noHBand="0" w:noVBand="0"/>
      </w:tblPr>
      <w:tblGrid>
        <w:gridCol w:w="9525"/>
      </w:tblGrid>
      <w:tr w:rsidR="006A29E6" w:rsidRPr="00F73EB0" w14:paraId="607887E0" w14:textId="77777777" w:rsidTr="007371F4">
        <w:tc>
          <w:tcPr>
            <w:tcW w:w="9854" w:type="dxa"/>
          </w:tcPr>
          <w:p w14:paraId="48A441AE" w14:textId="77777777" w:rsidR="006A29E6" w:rsidRPr="00F73EB0" w:rsidRDefault="006A29E6" w:rsidP="007371F4">
            <w:pPr>
              <w:tabs>
                <w:tab w:val="left" w:pos="0"/>
              </w:tabs>
              <w:rPr>
                <w:b/>
                <w:bCs/>
                <w:sz w:val="22"/>
                <w:szCs w:val="22"/>
              </w:rPr>
            </w:pPr>
            <w:r w:rsidRPr="00F73EB0">
              <w:rPr>
                <w:b/>
                <w:bCs/>
                <w:i/>
                <w:iCs/>
                <w:sz w:val="22"/>
                <w:szCs w:val="22"/>
              </w:rPr>
              <w:t>1. Parengto projekto tikslai ir uždaviniai.</w:t>
            </w:r>
          </w:p>
        </w:tc>
      </w:tr>
      <w:tr w:rsidR="006A29E6" w:rsidRPr="00F73EB0" w14:paraId="551D8B40" w14:textId="77777777" w:rsidTr="007371F4">
        <w:tc>
          <w:tcPr>
            <w:tcW w:w="9854" w:type="dxa"/>
          </w:tcPr>
          <w:p w14:paraId="0B018A26" w14:textId="77777777" w:rsidR="006A29E6" w:rsidRPr="00F73EB0" w:rsidRDefault="007448CB" w:rsidP="007371F4">
            <w:pPr>
              <w:tabs>
                <w:tab w:val="left" w:pos="0"/>
              </w:tabs>
              <w:jc w:val="both"/>
              <w:rPr>
                <w:sz w:val="22"/>
                <w:szCs w:val="22"/>
              </w:rPr>
            </w:pPr>
            <w:r w:rsidRPr="00F73EB0">
              <w:rPr>
                <w:sz w:val="22"/>
                <w:szCs w:val="22"/>
              </w:rPr>
              <w:t>Patvirtinti atnaujintus UAB „Jurbarko komunalininkas“ daugiabučių namų šildymo ir karšto vandens sistemų priežiūros (eksploatavimo) tarifus.</w:t>
            </w:r>
          </w:p>
        </w:tc>
      </w:tr>
      <w:tr w:rsidR="006A29E6" w:rsidRPr="00F73EB0" w14:paraId="222FD89D" w14:textId="77777777" w:rsidTr="007371F4">
        <w:tc>
          <w:tcPr>
            <w:tcW w:w="9854" w:type="dxa"/>
          </w:tcPr>
          <w:p w14:paraId="6973FFF9" w14:textId="77777777" w:rsidR="006A29E6" w:rsidRPr="00F73EB0" w:rsidRDefault="006A29E6" w:rsidP="007371F4">
            <w:pPr>
              <w:tabs>
                <w:tab w:val="left" w:pos="0"/>
              </w:tabs>
              <w:rPr>
                <w:b/>
                <w:bCs/>
                <w:sz w:val="22"/>
                <w:szCs w:val="22"/>
              </w:rPr>
            </w:pPr>
            <w:r w:rsidRPr="00F73EB0">
              <w:rPr>
                <w:b/>
                <w:bCs/>
                <w:i/>
                <w:iCs/>
                <w:sz w:val="22"/>
                <w:szCs w:val="22"/>
              </w:rPr>
              <w:t>2. Kaip šiuo metu yra sureguliuoti projekte aptarti klausimai.</w:t>
            </w:r>
          </w:p>
        </w:tc>
      </w:tr>
      <w:tr w:rsidR="006A29E6" w:rsidRPr="00F73EB0" w14:paraId="2B2A4F0A" w14:textId="77777777" w:rsidTr="007371F4">
        <w:tc>
          <w:tcPr>
            <w:tcW w:w="9854" w:type="dxa"/>
          </w:tcPr>
          <w:p w14:paraId="2095BAC1" w14:textId="77777777" w:rsidR="006A29E6" w:rsidRPr="00F73EB0" w:rsidRDefault="00175E0D" w:rsidP="007371F4">
            <w:pPr>
              <w:jc w:val="both"/>
              <w:rPr>
                <w:sz w:val="22"/>
                <w:szCs w:val="22"/>
              </w:rPr>
            </w:pPr>
            <w:r w:rsidRPr="00F73EB0">
              <w:rPr>
                <w:sz w:val="22"/>
                <w:szCs w:val="22"/>
              </w:rPr>
              <w:t>Lietuvos Respublikos vietos savivaldos įstatymo 1</w:t>
            </w:r>
            <w:r w:rsidR="00686CFC">
              <w:rPr>
                <w:sz w:val="22"/>
                <w:szCs w:val="22"/>
              </w:rPr>
              <w:t>5</w:t>
            </w:r>
            <w:r w:rsidRPr="00F73EB0">
              <w:rPr>
                <w:sz w:val="22"/>
                <w:szCs w:val="22"/>
              </w:rPr>
              <w:t xml:space="preserve"> straipsnio 2 dalies </w:t>
            </w:r>
            <w:r w:rsidR="00686CFC">
              <w:rPr>
                <w:sz w:val="22"/>
                <w:szCs w:val="22"/>
              </w:rPr>
              <w:t>29</w:t>
            </w:r>
            <w:r w:rsidRPr="00F73EB0">
              <w:rPr>
                <w:sz w:val="22"/>
                <w:szCs w:val="22"/>
              </w:rPr>
              <w:t xml:space="preserve"> punktas nurodo, kad savivaldybių tarybos nustato kainas ir tarifus už savivaldybės valdomų įmonių, biudžetinių ir viešųjų įstaigų teikiamas atlygintinas paslaugas ir keleivių vežimą vietiniais maršrutais, </w:t>
            </w:r>
            <w:r w:rsidR="008916D3" w:rsidRPr="008916D3">
              <w:rPr>
                <w:sz w:val="22"/>
                <w:szCs w:val="22"/>
              </w:rPr>
              <w:t>įstatymų nustatyta tvarka tvirtina centralizuotai tiekiamos šilumos, šalto ir karšto vandens kainas, nustato vietinių rinkliavų ir mokesčių tarifus.</w:t>
            </w:r>
            <w:r w:rsidRPr="00F73EB0">
              <w:rPr>
                <w:sz w:val="22"/>
                <w:szCs w:val="22"/>
              </w:rPr>
              <w:t xml:space="preserve"> </w:t>
            </w:r>
            <w:r w:rsidR="00D763F6" w:rsidRPr="00F73EB0">
              <w:rPr>
                <w:sz w:val="22"/>
                <w:szCs w:val="22"/>
              </w:rPr>
              <w:t>Jurbarko rajono savivaldybės taryba 2019 m. lapkričio 28 d. sprendimu</w:t>
            </w:r>
            <w:r w:rsidR="008916D3">
              <w:rPr>
                <w:sz w:val="22"/>
                <w:szCs w:val="22"/>
              </w:rPr>
              <w:t xml:space="preserve"> </w:t>
            </w:r>
            <w:r w:rsidR="00D763F6" w:rsidRPr="00F73EB0">
              <w:rPr>
                <w:sz w:val="22"/>
                <w:szCs w:val="22"/>
              </w:rPr>
              <w:t>Nr. T2-336 „Dėl daugiabučių namų šildymo ir karšto vandens sistemos priežiūros (eksploatavimo) maksimalių tarifų nustatymo“ penkerių metų laikotarpiui nustatė daugiabučių namų šildymo ir karšto vandens sistemų priežiūros (eksploatavimo) maksimalius tarifus (be PVM), o daugiabučių namų šildymo ir karšto vandens sistemų priežiūros tarifai buvo patvirtinti Jurbarko rajono savivaldybės tarybos 20</w:t>
            </w:r>
            <w:r w:rsidR="00E77204">
              <w:rPr>
                <w:sz w:val="22"/>
                <w:szCs w:val="22"/>
              </w:rPr>
              <w:t>22</w:t>
            </w:r>
            <w:r w:rsidR="00D763F6" w:rsidRPr="00F73EB0">
              <w:rPr>
                <w:sz w:val="22"/>
                <w:szCs w:val="22"/>
              </w:rPr>
              <w:t xml:space="preserve"> m. </w:t>
            </w:r>
            <w:r w:rsidR="00E77204">
              <w:rPr>
                <w:sz w:val="22"/>
                <w:szCs w:val="22"/>
              </w:rPr>
              <w:t xml:space="preserve">sausio 31 </w:t>
            </w:r>
            <w:r w:rsidR="00D763F6" w:rsidRPr="00F73EB0">
              <w:rPr>
                <w:sz w:val="22"/>
                <w:szCs w:val="22"/>
              </w:rPr>
              <w:t>d. sprendimu Nr. T2-</w:t>
            </w:r>
            <w:r w:rsidR="00E77204">
              <w:rPr>
                <w:sz w:val="22"/>
                <w:szCs w:val="22"/>
              </w:rPr>
              <w:t>20</w:t>
            </w:r>
            <w:r w:rsidR="00D763F6" w:rsidRPr="00F73EB0">
              <w:rPr>
                <w:sz w:val="22"/>
                <w:szCs w:val="22"/>
              </w:rPr>
              <w:t xml:space="preserve">  „Dėl UAB „Jurbarko komunalininkas“ daugiabučių namų šildymo ir karšto vandens sistemų priežiūros (eksploatavimo) tarifų patvirtinimo“. </w:t>
            </w:r>
          </w:p>
        </w:tc>
      </w:tr>
      <w:tr w:rsidR="006A29E6" w:rsidRPr="00F73EB0" w14:paraId="1D538677" w14:textId="77777777" w:rsidTr="007371F4">
        <w:tc>
          <w:tcPr>
            <w:tcW w:w="9854" w:type="dxa"/>
          </w:tcPr>
          <w:p w14:paraId="1126ECB5" w14:textId="77777777" w:rsidR="006A29E6" w:rsidRPr="00F73EB0" w:rsidRDefault="006A29E6" w:rsidP="007371F4">
            <w:pPr>
              <w:tabs>
                <w:tab w:val="left" w:pos="0"/>
              </w:tabs>
              <w:rPr>
                <w:b/>
                <w:bCs/>
                <w:i/>
                <w:iCs/>
                <w:sz w:val="22"/>
                <w:szCs w:val="22"/>
              </w:rPr>
            </w:pPr>
            <w:r w:rsidRPr="00F73EB0">
              <w:rPr>
                <w:b/>
                <w:bCs/>
                <w:i/>
                <w:iCs/>
                <w:sz w:val="22"/>
                <w:szCs w:val="22"/>
              </w:rPr>
              <w:t>3. Kokių pozityvių rezultatų laukiama.</w:t>
            </w:r>
          </w:p>
        </w:tc>
      </w:tr>
      <w:tr w:rsidR="006A29E6" w:rsidRPr="00F73EB0" w14:paraId="2B052BFE" w14:textId="77777777" w:rsidTr="007371F4">
        <w:tc>
          <w:tcPr>
            <w:tcW w:w="9854" w:type="dxa"/>
          </w:tcPr>
          <w:p w14:paraId="285A4B3D" w14:textId="77777777" w:rsidR="006A29E6" w:rsidRPr="00F73EB0" w:rsidRDefault="00175E0D" w:rsidP="007371F4">
            <w:pPr>
              <w:tabs>
                <w:tab w:val="left" w:pos="0"/>
              </w:tabs>
              <w:jc w:val="both"/>
              <w:rPr>
                <w:sz w:val="22"/>
                <w:szCs w:val="22"/>
              </w:rPr>
            </w:pPr>
            <w:r w:rsidRPr="00F73EB0">
              <w:rPr>
                <w:sz w:val="22"/>
                <w:szCs w:val="22"/>
              </w:rPr>
              <w:t>Patvirtinti nauji tarifai, atitinkantys galiojančius teisės aktus.</w:t>
            </w:r>
          </w:p>
        </w:tc>
      </w:tr>
      <w:tr w:rsidR="006A29E6" w:rsidRPr="00F73EB0" w14:paraId="358A8CB2" w14:textId="77777777" w:rsidTr="007371F4">
        <w:tc>
          <w:tcPr>
            <w:tcW w:w="9854" w:type="dxa"/>
          </w:tcPr>
          <w:p w14:paraId="00757808" w14:textId="77777777" w:rsidR="006A29E6" w:rsidRPr="00F73EB0" w:rsidRDefault="006A29E6" w:rsidP="007371F4">
            <w:pPr>
              <w:tabs>
                <w:tab w:val="left" w:pos="0"/>
              </w:tabs>
              <w:jc w:val="both"/>
              <w:rPr>
                <w:b/>
                <w:bCs/>
                <w:i/>
                <w:iCs/>
                <w:sz w:val="22"/>
                <w:szCs w:val="22"/>
              </w:rPr>
            </w:pPr>
            <w:r w:rsidRPr="00F73EB0">
              <w:rPr>
                <w:b/>
                <w:bCs/>
                <w:i/>
                <w:iCs/>
                <w:sz w:val="22"/>
                <w:szCs w:val="22"/>
              </w:rPr>
              <w:t>4. Galimos neigiamos priimto projekto pasekmės ir kokių priemonių reikėtų imtis, kad tokių pasekmių būtų išvengta.</w:t>
            </w:r>
          </w:p>
        </w:tc>
      </w:tr>
      <w:tr w:rsidR="006A29E6" w:rsidRPr="00F73EB0" w14:paraId="1A872E67" w14:textId="77777777" w:rsidTr="007371F4">
        <w:tc>
          <w:tcPr>
            <w:tcW w:w="9854" w:type="dxa"/>
          </w:tcPr>
          <w:p w14:paraId="1F444E93" w14:textId="77777777" w:rsidR="006A29E6" w:rsidRPr="00F73EB0" w:rsidRDefault="00175E0D" w:rsidP="007371F4">
            <w:pPr>
              <w:tabs>
                <w:tab w:val="left" w:pos="0"/>
              </w:tabs>
              <w:jc w:val="both"/>
              <w:rPr>
                <w:sz w:val="22"/>
                <w:szCs w:val="22"/>
              </w:rPr>
            </w:pPr>
            <w:r w:rsidRPr="00F73EB0">
              <w:rPr>
                <w:sz w:val="22"/>
                <w:szCs w:val="22"/>
              </w:rPr>
              <w:t>Nėra</w:t>
            </w:r>
          </w:p>
        </w:tc>
      </w:tr>
      <w:tr w:rsidR="006A29E6" w:rsidRPr="00F73EB0" w14:paraId="1694E375" w14:textId="77777777" w:rsidTr="007371F4">
        <w:tc>
          <w:tcPr>
            <w:tcW w:w="9854" w:type="dxa"/>
          </w:tcPr>
          <w:p w14:paraId="4F0BE675" w14:textId="77777777" w:rsidR="006A29E6" w:rsidRPr="00F73EB0" w:rsidRDefault="006A29E6" w:rsidP="007371F4">
            <w:pPr>
              <w:tabs>
                <w:tab w:val="left" w:pos="0"/>
              </w:tabs>
              <w:jc w:val="both"/>
              <w:rPr>
                <w:b/>
                <w:bCs/>
                <w:i/>
                <w:iCs/>
                <w:sz w:val="22"/>
                <w:szCs w:val="22"/>
              </w:rPr>
            </w:pPr>
            <w:r w:rsidRPr="00F73EB0">
              <w:rPr>
                <w:b/>
                <w:bCs/>
                <w:i/>
                <w:iCs/>
                <w:sz w:val="22"/>
                <w:szCs w:val="22"/>
              </w:rPr>
              <w:t>5. Kokie šios srities aktai tebegalioja (pateikiamas aktų sąrašas) ir kokius galiojančius aktus būtina pakeisti ar panaikinti, priėmus teikiamą projektą.</w:t>
            </w:r>
          </w:p>
        </w:tc>
      </w:tr>
      <w:tr w:rsidR="006A29E6" w:rsidRPr="00F73EB0" w14:paraId="788F14C5" w14:textId="77777777" w:rsidTr="007371F4">
        <w:tc>
          <w:tcPr>
            <w:tcW w:w="9854" w:type="dxa"/>
          </w:tcPr>
          <w:p w14:paraId="68E6C7E2" w14:textId="26630CAD" w:rsidR="006A29E6" w:rsidRPr="00F73EB0" w:rsidRDefault="00175E0D" w:rsidP="007371F4">
            <w:pPr>
              <w:tabs>
                <w:tab w:val="left" w:pos="0"/>
              </w:tabs>
              <w:jc w:val="both"/>
              <w:rPr>
                <w:sz w:val="22"/>
                <w:szCs w:val="22"/>
              </w:rPr>
            </w:pPr>
            <w:r w:rsidRPr="00F73EB0">
              <w:rPr>
                <w:sz w:val="22"/>
                <w:szCs w:val="22"/>
              </w:rPr>
              <w:t>Galioja 20</w:t>
            </w:r>
            <w:r w:rsidR="00B7355E">
              <w:rPr>
                <w:sz w:val="22"/>
                <w:szCs w:val="22"/>
              </w:rPr>
              <w:t>22</w:t>
            </w:r>
            <w:r w:rsidRPr="00F73EB0">
              <w:rPr>
                <w:sz w:val="22"/>
                <w:szCs w:val="22"/>
              </w:rPr>
              <w:t xml:space="preserve"> m. </w:t>
            </w:r>
            <w:r w:rsidR="00B7355E">
              <w:rPr>
                <w:sz w:val="22"/>
                <w:szCs w:val="22"/>
              </w:rPr>
              <w:t>sausio 31</w:t>
            </w:r>
            <w:r w:rsidRPr="00F73EB0">
              <w:rPr>
                <w:sz w:val="22"/>
                <w:szCs w:val="22"/>
              </w:rPr>
              <w:t xml:space="preserve"> d. Jurbarko rajono savivaldybės tarybos sprendimas Nr. T2-</w:t>
            </w:r>
            <w:r w:rsidR="00B7355E">
              <w:rPr>
                <w:sz w:val="22"/>
                <w:szCs w:val="22"/>
              </w:rPr>
              <w:t>20</w:t>
            </w:r>
            <w:r w:rsidRPr="00F73EB0">
              <w:rPr>
                <w:sz w:val="22"/>
                <w:szCs w:val="22"/>
              </w:rPr>
              <w:t xml:space="preserve"> „Dėl UAB </w:t>
            </w:r>
            <w:r w:rsidR="00831FD3">
              <w:rPr>
                <w:sz w:val="22"/>
                <w:szCs w:val="22"/>
              </w:rPr>
              <w:t> </w:t>
            </w:r>
            <w:r w:rsidRPr="00F73EB0">
              <w:rPr>
                <w:sz w:val="22"/>
                <w:szCs w:val="22"/>
              </w:rPr>
              <w:t>„Jurbarko komunalininkas“ daugiabučių namų ir kitos paskirties pastatų šildymo ir karšto vandens sistemų priežiūros (eksploatavimo) tarif</w:t>
            </w:r>
            <w:r w:rsidR="00F53443">
              <w:rPr>
                <w:sz w:val="22"/>
                <w:szCs w:val="22"/>
              </w:rPr>
              <w:t>ų</w:t>
            </w:r>
            <w:r w:rsidRPr="00F73EB0">
              <w:rPr>
                <w:sz w:val="22"/>
                <w:szCs w:val="22"/>
              </w:rPr>
              <w:t xml:space="preserve"> patvirtinimo“. Priėmus teikiamą sprendimo projektą, minėtas sprendimas bus panaikintas.</w:t>
            </w:r>
          </w:p>
        </w:tc>
      </w:tr>
      <w:tr w:rsidR="006A29E6" w:rsidRPr="00F73EB0" w14:paraId="34DA2291" w14:textId="77777777" w:rsidTr="007371F4">
        <w:tc>
          <w:tcPr>
            <w:tcW w:w="9854" w:type="dxa"/>
          </w:tcPr>
          <w:p w14:paraId="241CCA72" w14:textId="77777777" w:rsidR="006A29E6" w:rsidRPr="00F73EB0" w:rsidRDefault="006A29E6" w:rsidP="007371F4">
            <w:pPr>
              <w:tabs>
                <w:tab w:val="left" w:pos="0"/>
              </w:tabs>
              <w:rPr>
                <w:b/>
                <w:bCs/>
                <w:i/>
                <w:iCs/>
                <w:sz w:val="22"/>
                <w:szCs w:val="22"/>
              </w:rPr>
            </w:pPr>
            <w:r w:rsidRPr="00F73EB0">
              <w:rPr>
                <w:b/>
                <w:bCs/>
                <w:i/>
                <w:iCs/>
                <w:sz w:val="22"/>
                <w:szCs w:val="22"/>
              </w:rPr>
              <w:t>6. Projekto rengimo metu gauti specialistų vertinimai ir išvados, ekonominiai apskaičiavimai (sąmatos), konkretūs finansavimo šaltiniai.</w:t>
            </w:r>
          </w:p>
          <w:p w14:paraId="7F8F3B12" w14:textId="77777777" w:rsidR="006A29E6" w:rsidRPr="00F73EB0" w:rsidRDefault="00175E0D" w:rsidP="007371F4">
            <w:pPr>
              <w:tabs>
                <w:tab w:val="left" w:pos="0"/>
              </w:tabs>
              <w:rPr>
                <w:b/>
                <w:bCs/>
                <w:i/>
                <w:iCs/>
                <w:sz w:val="22"/>
                <w:szCs w:val="22"/>
              </w:rPr>
            </w:pPr>
            <w:r w:rsidRPr="00F73EB0">
              <w:rPr>
                <w:sz w:val="22"/>
                <w:szCs w:val="22"/>
              </w:rPr>
              <w:t>Pridedamos UAB „Jurbarko komunalininkas“ lokalinės sąmatos.</w:t>
            </w:r>
          </w:p>
        </w:tc>
      </w:tr>
      <w:tr w:rsidR="006A29E6" w:rsidRPr="00F73EB0" w14:paraId="013A9A54" w14:textId="77777777" w:rsidTr="007371F4">
        <w:tc>
          <w:tcPr>
            <w:tcW w:w="9854" w:type="dxa"/>
          </w:tcPr>
          <w:p w14:paraId="2F6CE66D" w14:textId="77777777" w:rsidR="006A29E6" w:rsidRPr="00F73EB0" w:rsidRDefault="006A29E6" w:rsidP="007371F4">
            <w:pPr>
              <w:tabs>
                <w:tab w:val="left" w:pos="0"/>
              </w:tabs>
              <w:jc w:val="both"/>
              <w:rPr>
                <w:b/>
                <w:i/>
                <w:sz w:val="22"/>
                <w:szCs w:val="22"/>
              </w:rPr>
            </w:pPr>
            <w:r w:rsidRPr="00F73EB0">
              <w:rPr>
                <w:b/>
                <w:i/>
                <w:sz w:val="22"/>
                <w:szCs w:val="22"/>
              </w:rPr>
              <w:t>7. Ar reikalingas projekto antikorupcinis vertinimas</w:t>
            </w:r>
            <w:r w:rsidR="00FD0852" w:rsidRPr="00F73EB0">
              <w:rPr>
                <w:b/>
                <w:i/>
                <w:sz w:val="22"/>
                <w:szCs w:val="22"/>
              </w:rPr>
              <w:t>.</w:t>
            </w:r>
          </w:p>
          <w:p w14:paraId="7FD09D97" w14:textId="77777777" w:rsidR="006A29E6" w:rsidRPr="00F73EB0" w:rsidRDefault="004F4962" w:rsidP="007371F4">
            <w:pPr>
              <w:tabs>
                <w:tab w:val="left" w:pos="0"/>
              </w:tabs>
              <w:jc w:val="both"/>
              <w:rPr>
                <w:sz w:val="22"/>
                <w:szCs w:val="22"/>
              </w:rPr>
            </w:pPr>
            <w:r>
              <w:rPr>
                <w:sz w:val="22"/>
                <w:szCs w:val="22"/>
              </w:rPr>
              <w:t>Taip</w:t>
            </w:r>
          </w:p>
        </w:tc>
      </w:tr>
      <w:tr w:rsidR="006A29E6" w:rsidRPr="00F73EB0" w14:paraId="52E2287C" w14:textId="77777777" w:rsidTr="007371F4">
        <w:tc>
          <w:tcPr>
            <w:tcW w:w="9854" w:type="dxa"/>
          </w:tcPr>
          <w:p w14:paraId="403F2E5B" w14:textId="77777777" w:rsidR="006A29E6" w:rsidRPr="00F73EB0" w:rsidRDefault="006A29E6" w:rsidP="007371F4">
            <w:pPr>
              <w:tabs>
                <w:tab w:val="left" w:pos="0"/>
              </w:tabs>
              <w:jc w:val="both"/>
              <w:rPr>
                <w:b/>
                <w:i/>
                <w:sz w:val="22"/>
                <w:szCs w:val="22"/>
              </w:rPr>
            </w:pPr>
            <w:r w:rsidRPr="00F73EB0">
              <w:rPr>
                <w:b/>
                <w:i/>
                <w:sz w:val="22"/>
                <w:szCs w:val="22"/>
              </w:rPr>
              <w:t>8. Projekto iniciatorius, autorius ar autorių grupė.</w:t>
            </w:r>
          </w:p>
        </w:tc>
      </w:tr>
      <w:tr w:rsidR="006A29E6" w:rsidRPr="00F73EB0" w14:paraId="02189EE0" w14:textId="77777777" w:rsidTr="007371F4">
        <w:tc>
          <w:tcPr>
            <w:tcW w:w="9854" w:type="dxa"/>
          </w:tcPr>
          <w:p w14:paraId="4937F0AB" w14:textId="77777777" w:rsidR="006A29E6" w:rsidRPr="00F73EB0" w:rsidRDefault="00CA216E" w:rsidP="007371F4">
            <w:pPr>
              <w:tabs>
                <w:tab w:val="left" w:pos="0"/>
              </w:tabs>
              <w:jc w:val="both"/>
              <w:rPr>
                <w:sz w:val="22"/>
                <w:szCs w:val="22"/>
              </w:rPr>
            </w:pPr>
            <w:r w:rsidRPr="00F73EB0">
              <w:rPr>
                <w:sz w:val="22"/>
                <w:szCs w:val="22"/>
              </w:rPr>
              <w:t>UAB „Jurbarko komunalininkas“</w:t>
            </w:r>
          </w:p>
        </w:tc>
      </w:tr>
      <w:tr w:rsidR="006A29E6" w:rsidRPr="00F73EB0" w14:paraId="5B147663" w14:textId="77777777" w:rsidTr="007371F4">
        <w:tc>
          <w:tcPr>
            <w:tcW w:w="9854" w:type="dxa"/>
          </w:tcPr>
          <w:p w14:paraId="0593A72F" w14:textId="77777777" w:rsidR="006A29E6" w:rsidRPr="00F73EB0" w:rsidRDefault="006A29E6" w:rsidP="007371F4">
            <w:pPr>
              <w:tabs>
                <w:tab w:val="left" w:pos="0"/>
              </w:tabs>
              <w:rPr>
                <w:b/>
                <w:bCs/>
                <w:i/>
                <w:iCs/>
                <w:sz w:val="22"/>
                <w:szCs w:val="22"/>
              </w:rPr>
            </w:pPr>
            <w:r w:rsidRPr="00F73EB0">
              <w:rPr>
                <w:b/>
                <w:bCs/>
                <w:i/>
                <w:iCs/>
                <w:sz w:val="22"/>
                <w:szCs w:val="22"/>
              </w:rPr>
              <w:t>9. Kiti, autorių nuomone, reikalingi pagrindimai ir paaiškinimai.</w:t>
            </w:r>
          </w:p>
          <w:p w14:paraId="0C816536" w14:textId="77777777" w:rsidR="006A29E6" w:rsidRPr="00F73EB0" w:rsidRDefault="00AE64BC" w:rsidP="007371F4">
            <w:pPr>
              <w:tabs>
                <w:tab w:val="left" w:pos="0"/>
              </w:tabs>
              <w:rPr>
                <w:sz w:val="22"/>
                <w:szCs w:val="22"/>
              </w:rPr>
            </w:pPr>
            <w:r w:rsidRPr="00F73EB0">
              <w:rPr>
                <w:sz w:val="22"/>
                <w:szCs w:val="22"/>
              </w:rPr>
              <w:t>-</w:t>
            </w:r>
          </w:p>
        </w:tc>
      </w:tr>
      <w:tr w:rsidR="006A29E6" w:rsidRPr="00F73EB0" w14:paraId="3BBF76CD" w14:textId="77777777" w:rsidTr="007371F4">
        <w:tc>
          <w:tcPr>
            <w:tcW w:w="9854" w:type="dxa"/>
          </w:tcPr>
          <w:p w14:paraId="3B0EA43C" w14:textId="77777777" w:rsidR="006A29E6" w:rsidRPr="00F73EB0" w:rsidRDefault="006A29E6" w:rsidP="007371F4">
            <w:pPr>
              <w:tabs>
                <w:tab w:val="left" w:pos="0"/>
              </w:tabs>
              <w:jc w:val="both"/>
              <w:rPr>
                <w:b/>
                <w:i/>
                <w:sz w:val="22"/>
                <w:szCs w:val="22"/>
              </w:rPr>
            </w:pPr>
            <w:r w:rsidRPr="00F73EB0">
              <w:rPr>
                <w:b/>
                <w:i/>
                <w:sz w:val="22"/>
                <w:szCs w:val="22"/>
              </w:rPr>
              <w:t>10. Sprendimas įteikiamas (kam ir kiek egz.)</w:t>
            </w:r>
            <w:r w:rsidR="00FD0852" w:rsidRPr="00F73EB0">
              <w:rPr>
                <w:b/>
                <w:i/>
                <w:sz w:val="22"/>
                <w:szCs w:val="22"/>
              </w:rPr>
              <w:t>.</w:t>
            </w:r>
          </w:p>
        </w:tc>
      </w:tr>
      <w:tr w:rsidR="006A29E6" w:rsidRPr="00F73EB0" w14:paraId="3E300890" w14:textId="77777777" w:rsidTr="007371F4">
        <w:tc>
          <w:tcPr>
            <w:tcW w:w="9854" w:type="dxa"/>
          </w:tcPr>
          <w:p w14:paraId="3B3D6A9E" w14:textId="77777777" w:rsidR="006A29E6" w:rsidRPr="00F73EB0" w:rsidRDefault="00CA216E" w:rsidP="007371F4">
            <w:pPr>
              <w:tabs>
                <w:tab w:val="left" w:pos="0"/>
              </w:tabs>
              <w:jc w:val="both"/>
              <w:rPr>
                <w:b/>
                <w:i/>
                <w:sz w:val="22"/>
                <w:szCs w:val="22"/>
              </w:rPr>
            </w:pPr>
            <w:r w:rsidRPr="00F73EB0">
              <w:rPr>
                <w:bCs/>
                <w:iCs/>
                <w:sz w:val="22"/>
                <w:szCs w:val="22"/>
              </w:rPr>
              <w:t>UAB „Jurbarko komunalininkas“ – 1 egz., Infrastruktūros ir turto skyriui – 1 egz.</w:t>
            </w:r>
          </w:p>
        </w:tc>
      </w:tr>
    </w:tbl>
    <w:p w14:paraId="53C55BFF" w14:textId="77777777" w:rsidR="006A29E6" w:rsidRPr="00F73EB0" w:rsidRDefault="006A29E6" w:rsidP="006A29E6">
      <w:pPr>
        <w:rPr>
          <w:sz w:val="22"/>
          <w:szCs w:val="22"/>
        </w:rPr>
      </w:pPr>
    </w:p>
    <w:p w14:paraId="55671DC0" w14:textId="77777777" w:rsidR="00B668F0" w:rsidRDefault="00B668F0" w:rsidP="00B668F0">
      <w:r>
        <w:t>Parengė</w:t>
      </w:r>
    </w:p>
    <w:p w14:paraId="6FED3FF7" w14:textId="77777777" w:rsidR="00B668F0" w:rsidRDefault="00034E4C"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Romanas Semaška</w:t>
      </w:r>
      <w:r>
        <w:rPr>
          <w:lang w:eastAsia="de-DE"/>
        </w:rPr>
        <w:fldChar w:fldCharType="end"/>
      </w:r>
    </w:p>
    <w:p w14:paraId="7BBBD22D" w14:textId="77777777" w:rsidR="006A29E6" w:rsidRDefault="00034E4C" w:rsidP="005D7E8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2024-08-13</w:t>
      </w:r>
      <w:r>
        <w:rPr>
          <w:noProof/>
        </w:rPr>
        <w:fldChar w:fldCharType="end"/>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F882F" w14:textId="77777777" w:rsidR="00101186" w:rsidRDefault="00101186">
      <w:r>
        <w:separator/>
      </w:r>
    </w:p>
  </w:endnote>
  <w:endnote w:type="continuationSeparator" w:id="0">
    <w:p w14:paraId="013D5FA5" w14:textId="77777777" w:rsidR="00101186" w:rsidRDefault="0010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17DA1" w14:textId="77777777" w:rsidR="00101186" w:rsidRDefault="00101186">
      <w:r>
        <w:separator/>
      </w:r>
    </w:p>
  </w:footnote>
  <w:footnote w:type="continuationSeparator" w:id="0">
    <w:p w14:paraId="44DEE1C6" w14:textId="77777777" w:rsidR="00101186" w:rsidRDefault="00101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6BCD6" w14:textId="77777777" w:rsidR="00FC1CD3" w:rsidRDefault="00034E4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06733C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F4E6B" w14:textId="77777777" w:rsidR="00FC1CD3" w:rsidRDefault="00FC1CD3">
    <w:pPr>
      <w:pStyle w:val="Antrats"/>
      <w:framePr w:wrap="around" w:vAnchor="text" w:hAnchor="margin" w:xAlign="center" w:y="1"/>
      <w:rPr>
        <w:rStyle w:val="Puslapionumeris"/>
      </w:rPr>
    </w:pPr>
  </w:p>
  <w:p w14:paraId="10E0573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75791"/>
    <w:multiLevelType w:val="hybridMultilevel"/>
    <w:tmpl w:val="946A1D72"/>
    <w:lvl w:ilvl="0" w:tplc="B27E38F6">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CD3850"/>
    <w:multiLevelType w:val="multilevel"/>
    <w:tmpl w:val="D8A48634"/>
    <w:lvl w:ilvl="0">
      <w:start w:val="1"/>
      <w:numFmt w:val="decimal"/>
      <w:lvlText w:val="%1."/>
      <w:lvlJc w:val="left"/>
      <w:pPr>
        <w:ind w:left="927" w:hanging="360"/>
      </w:pPr>
      <w:rPr>
        <w:rFonts w:hint="default"/>
      </w:rPr>
    </w:lvl>
    <w:lvl w:ilvl="1">
      <w:start w:val="1"/>
      <w:numFmt w:val="decimal"/>
      <w:isLgl/>
      <w:lvlText w:val="%1.%2."/>
      <w:lvlJc w:val="left"/>
      <w:pPr>
        <w:ind w:left="1122" w:hanging="55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31435287">
    <w:abstractNumId w:val="5"/>
  </w:num>
  <w:num w:numId="2" w16cid:durableId="530192891">
    <w:abstractNumId w:val="3"/>
  </w:num>
  <w:num w:numId="3" w16cid:durableId="1970747733">
    <w:abstractNumId w:val="6"/>
  </w:num>
  <w:num w:numId="4" w16cid:durableId="766775683">
    <w:abstractNumId w:val="1"/>
  </w:num>
  <w:num w:numId="5" w16cid:durableId="1320962723">
    <w:abstractNumId w:val="8"/>
  </w:num>
  <w:num w:numId="6" w16cid:durableId="242422135">
    <w:abstractNumId w:val="7"/>
  </w:num>
  <w:num w:numId="7" w16cid:durableId="845052729">
    <w:abstractNumId w:val="0"/>
  </w:num>
  <w:num w:numId="8" w16cid:durableId="413672087">
    <w:abstractNumId w:val="4"/>
  </w:num>
  <w:num w:numId="9" w16cid:durableId="1205367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71A6"/>
    <w:rsid w:val="000149DC"/>
    <w:rsid w:val="00015722"/>
    <w:rsid w:val="000258A2"/>
    <w:rsid w:val="00031B2B"/>
    <w:rsid w:val="00033A70"/>
    <w:rsid w:val="0003441C"/>
    <w:rsid w:val="00034E4C"/>
    <w:rsid w:val="00073ECC"/>
    <w:rsid w:val="00076A1D"/>
    <w:rsid w:val="000773EB"/>
    <w:rsid w:val="00085739"/>
    <w:rsid w:val="000E1F44"/>
    <w:rsid w:val="00101186"/>
    <w:rsid w:val="0010176C"/>
    <w:rsid w:val="00107C26"/>
    <w:rsid w:val="00117349"/>
    <w:rsid w:val="00124B53"/>
    <w:rsid w:val="0013367C"/>
    <w:rsid w:val="0015078A"/>
    <w:rsid w:val="00152F39"/>
    <w:rsid w:val="0016226A"/>
    <w:rsid w:val="00172D6E"/>
    <w:rsid w:val="00175E0D"/>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95E0C"/>
    <w:rsid w:val="002C5DC2"/>
    <w:rsid w:val="002D2F28"/>
    <w:rsid w:val="002E1F99"/>
    <w:rsid w:val="002F084E"/>
    <w:rsid w:val="002F4A2B"/>
    <w:rsid w:val="002F7E49"/>
    <w:rsid w:val="0031544D"/>
    <w:rsid w:val="00323FE1"/>
    <w:rsid w:val="00333FD4"/>
    <w:rsid w:val="003421EA"/>
    <w:rsid w:val="003459E5"/>
    <w:rsid w:val="00372033"/>
    <w:rsid w:val="00376143"/>
    <w:rsid w:val="003822CB"/>
    <w:rsid w:val="003859D7"/>
    <w:rsid w:val="00393615"/>
    <w:rsid w:val="00394FD0"/>
    <w:rsid w:val="003A7F59"/>
    <w:rsid w:val="003B2523"/>
    <w:rsid w:val="003D484F"/>
    <w:rsid w:val="003E02D9"/>
    <w:rsid w:val="003E54A7"/>
    <w:rsid w:val="003F1305"/>
    <w:rsid w:val="004003BA"/>
    <w:rsid w:val="00427653"/>
    <w:rsid w:val="00433D3F"/>
    <w:rsid w:val="00434B34"/>
    <w:rsid w:val="00435B30"/>
    <w:rsid w:val="00445CDE"/>
    <w:rsid w:val="00454723"/>
    <w:rsid w:val="00460718"/>
    <w:rsid w:val="004B0CB9"/>
    <w:rsid w:val="004B1E88"/>
    <w:rsid w:val="004B2369"/>
    <w:rsid w:val="004B3700"/>
    <w:rsid w:val="004B7BDB"/>
    <w:rsid w:val="004F4962"/>
    <w:rsid w:val="00501C69"/>
    <w:rsid w:val="005209D1"/>
    <w:rsid w:val="00520A16"/>
    <w:rsid w:val="005231DA"/>
    <w:rsid w:val="00542B92"/>
    <w:rsid w:val="00543AB6"/>
    <w:rsid w:val="00551276"/>
    <w:rsid w:val="00553547"/>
    <w:rsid w:val="00570AD7"/>
    <w:rsid w:val="00593FFF"/>
    <w:rsid w:val="005B2122"/>
    <w:rsid w:val="005C31CD"/>
    <w:rsid w:val="005D1F24"/>
    <w:rsid w:val="005D5D46"/>
    <w:rsid w:val="005D7E80"/>
    <w:rsid w:val="005F6601"/>
    <w:rsid w:val="006046BD"/>
    <w:rsid w:val="00641E12"/>
    <w:rsid w:val="00673C21"/>
    <w:rsid w:val="00686CFC"/>
    <w:rsid w:val="00686E66"/>
    <w:rsid w:val="00697D48"/>
    <w:rsid w:val="006A2617"/>
    <w:rsid w:val="006A29E6"/>
    <w:rsid w:val="006B72D3"/>
    <w:rsid w:val="006C4F43"/>
    <w:rsid w:val="006F35F0"/>
    <w:rsid w:val="00714430"/>
    <w:rsid w:val="0073170A"/>
    <w:rsid w:val="00732616"/>
    <w:rsid w:val="0073371F"/>
    <w:rsid w:val="00734333"/>
    <w:rsid w:val="00736D16"/>
    <w:rsid w:val="007448CB"/>
    <w:rsid w:val="00744E20"/>
    <w:rsid w:val="007457FF"/>
    <w:rsid w:val="00771DAD"/>
    <w:rsid w:val="007860A8"/>
    <w:rsid w:val="007C30AE"/>
    <w:rsid w:val="007E13A9"/>
    <w:rsid w:val="007E57D4"/>
    <w:rsid w:val="007E73F2"/>
    <w:rsid w:val="00800034"/>
    <w:rsid w:val="008030DA"/>
    <w:rsid w:val="00805ECB"/>
    <w:rsid w:val="00826E49"/>
    <w:rsid w:val="00831FD3"/>
    <w:rsid w:val="00832B07"/>
    <w:rsid w:val="008554EA"/>
    <w:rsid w:val="00857A58"/>
    <w:rsid w:val="008758B4"/>
    <w:rsid w:val="008770DC"/>
    <w:rsid w:val="00886BBC"/>
    <w:rsid w:val="00886E2F"/>
    <w:rsid w:val="008916D3"/>
    <w:rsid w:val="00892223"/>
    <w:rsid w:val="00893310"/>
    <w:rsid w:val="008962CF"/>
    <w:rsid w:val="00896E6B"/>
    <w:rsid w:val="008A4BEF"/>
    <w:rsid w:val="008A7972"/>
    <w:rsid w:val="008B0D02"/>
    <w:rsid w:val="008B7173"/>
    <w:rsid w:val="008C2222"/>
    <w:rsid w:val="008C4BDA"/>
    <w:rsid w:val="008C4EA3"/>
    <w:rsid w:val="008C51B4"/>
    <w:rsid w:val="008C7ADA"/>
    <w:rsid w:val="008E7416"/>
    <w:rsid w:val="008F1EFD"/>
    <w:rsid w:val="008F385A"/>
    <w:rsid w:val="008F41AE"/>
    <w:rsid w:val="008F651B"/>
    <w:rsid w:val="00930BCB"/>
    <w:rsid w:val="00931D64"/>
    <w:rsid w:val="0093337F"/>
    <w:rsid w:val="0096266A"/>
    <w:rsid w:val="0098095A"/>
    <w:rsid w:val="00992B19"/>
    <w:rsid w:val="009A6D33"/>
    <w:rsid w:val="009B5344"/>
    <w:rsid w:val="009C68F2"/>
    <w:rsid w:val="009D08D8"/>
    <w:rsid w:val="00A1347F"/>
    <w:rsid w:val="00A151E4"/>
    <w:rsid w:val="00A31AA9"/>
    <w:rsid w:val="00A50EB5"/>
    <w:rsid w:val="00A61F57"/>
    <w:rsid w:val="00A85052"/>
    <w:rsid w:val="00A91A83"/>
    <w:rsid w:val="00A93FA4"/>
    <w:rsid w:val="00AA3BDF"/>
    <w:rsid w:val="00AD73BE"/>
    <w:rsid w:val="00AD7C4E"/>
    <w:rsid w:val="00AE072A"/>
    <w:rsid w:val="00AE1124"/>
    <w:rsid w:val="00AE1965"/>
    <w:rsid w:val="00AE2064"/>
    <w:rsid w:val="00AE3E19"/>
    <w:rsid w:val="00AE4BED"/>
    <w:rsid w:val="00AE61D9"/>
    <w:rsid w:val="00AE64BC"/>
    <w:rsid w:val="00AE7CA1"/>
    <w:rsid w:val="00B05BB9"/>
    <w:rsid w:val="00B137E9"/>
    <w:rsid w:val="00B14102"/>
    <w:rsid w:val="00B2275D"/>
    <w:rsid w:val="00B3497C"/>
    <w:rsid w:val="00B418C7"/>
    <w:rsid w:val="00B42A07"/>
    <w:rsid w:val="00B54A3C"/>
    <w:rsid w:val="00B57A83"/>
    <w:rsid w:val="00B668F0"/>
    <w:rsid w:val="00B728BD"/>
    <w:rsid w:val="00B7355E"/>
    <w:rsid w:val="00B81EF2"/>
    <w:rsid w:val="00B82C13"/>
    <w:rsid w:val="00B8562E"/>
    <w:rsid w:val="00B92B25"/>
    <w:rsid w:val="00B951B0"/>
    <w:rsid w:val="00B97392"/>
    <w:rsid w:val="00BA627E"/>
    <w:rsid w:val="00BA7260"/>
    <w:rsid w:val="00BA7D22"/>
    <w:rsid w:val="00BF582B"/>
    <w:rsid w:val="00C0081B"/>
    <w:rsid w:val="00C02331"/>
    <w:rsid w:val="00C04267"/>
    <w:rsid w:val="00C0466F"/>
    <w:rsid w:val="00C13615"/>
    <w:rsid w:val="00C1630A"/>
    <w:rsid w:val="00C31AC9"/>
    <w:rsid w:val="00C42389"/>
    <w:rsid w:val="00C42BD3"/>
    <w:rsid w:val="00C43EC0"/>
    <w:rsid w:val="00C531AF"/>
    <w:rsid w:val="00C61D7C"/>
    <w:rsid w:val="00C7179E"/>
    <w:rsid w:val="00C76C50"/>
    <w:rsid w:val="00C800F0"/>
    <w:rsid w:val="00C83B11"/>
    <w:rsid w:val="00C95C12"/>
    <w:rsid w:val="00CA216E"/>
    <w:rsid w:val="00CB4132"/>
    <w:rsid w:val="00CC0BB5"/>
    <w:rsid w:val="00CC59EC"/>
    <w:rsid w:val="00CD2DD5"/>
    <w:rsid w:val="00CE2BB0"/>
    <w:rsid w:val="00CE349F"/>
    <w:rsid w:val="00CF1998"/>
    <w:rsid w:val="00D01C3D"/>
    <w:rsid w:val="00D32D0D"/>
    <w:rsid w:val="00D513AA"/>
    <w:rsid w:val="00D52EF0"/>
    <w:rsid w:val="00D75F4B"/>
    <w:rsid w:val="00D763F6"/>
    <w:rsid w:val="00D82C9A"/>
    <w:rsid w:val="00D8755B"/>
    <w:rsid w:val="00DA0452"/>
    <w:rsid w:val="00DC38E8"/>
    <w:rsid w:val="00DD58E1"/>
    <w:rsid w:val="00DE293E"/>
    <w:rsid w:val="00DF4642"/>
    <w:rsid w:val="00E01F65"/>
    <w:rsid w:val="00E0239E"/>
    <w:rsid w:val="00E0742E"/>
    <w:rsid w:val="00E12D82"/>
    <w:rsid w:val="00E15F15"/>
    <w:rsid w:val="00E3136B"/>
    <w:rsid w:val="00E4352B"/>
    <w:rsid w:val="00E46E1F"/>
    <w:rsid w:val="00E72134"/>
    <w:rsid w:val="00E72754"/>
    <w:rsid w:val="00E77204"/>
    <w:rsid w:val="00EA6026"/>
    <w:rsid w:val="00EB4A11"/>
    <w:rsid w:val="00ED18C9"/>
    <w:rsid w:val="00ED21AE"/>
    <w:rsid w:val="00ED4C7E"/>
    <w:rsid w:val="00F05DE8"/>
    <w:rsid w:val="00F20019"/>
    <w:rsid w:val="00F27C80"/>
    <w:rsid w:val="00F320CA"/>
    <w:rsid w:val="00F355CA"/>
    <w:rsid w:val="00F40651"/>
    <w:rsid w:val="00F4093E"/>
    <w:rsid w:val="00F41A98"/>
    <w:rsid w:val="00F4316F"/>
    <w:rsid w:val="00F53443"/>
    <w:rsid w:val="00F6384B"/>
    <w:rsid w:val="00F67640"/>
    <w:rsid w:val="00F73EB0"/>
    <w:rsid w:val="00F75C89"/>
    <w:rsid w:val="00F7723D"/>
    <w:rsid w:val="00F87F50"/>
    <w:rsid w:val="00FB0BBB"/>
    <w:rsid w:val="00FB36FA"/>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042DCDF"/>
  <w15:docId w15:val="{B74B32D0-D4AD-4079-9413-CBF7EA41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3468</Words>
  <Characters>1978</Characters>
  <Application>Microsoft Office Word</Application>
  <DocSecurity>0</DocSecurity>
  <Lines>16</Lines>
  <Paragraphs>10</Paragraphs>
  <ScaleCrop>false</ScaleCrop>
  <Company>Sveikatos apsaugos ministerija</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2024-08-13T10:10:00Z</dcterms:created>
  <dcterms:modified xsi:type="dcterms:W3CDTF">2024-08-13T10:11:00Z</dcterms:modified>
</cp:coreProperties>
</file>