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CFA444" w14:textId="77777777" w:rsidR="00FC1CD3" w:rsidRPr="00BD2977" w:rsidRDefault="00F320CA" w:rsidP="00E72DCF">
      <w:pPr>
        <w:jc w:val="right"/>
        <w:rPr>
          <w:szCs w:val="24"/>
        </w:rPr>
      </w:pPr>
      <w:r w:rsidRPr="00BD2977">
        <w:rPr>
          <w:szCs w:val="24"/>
        </w:rPr>
        <w:t>P</w:t>
      </w:r>
      <w:r w:rsidR="00BD2977" w:rsidRPr="00BD2977">
        <w:rPr>
          <w:szCs w:val="24"/>
        </w:rPr>
        <w:t>atikslintas p</w:t>
      </w:r>
      <w:r w:rsidRPr="00BD2977">
        <w:rPr>
          <w:szCs w:val="24"/>
        </w:rPr>
        <w:t>rojektas</w:t>
      </w:r>
    </w:p>
    <w:p w14:paraId="37DD76E8" w14:textId="77777777" w:rsidR="00FC1CD3" w:rsidRPr="00BD2977" w:rsidRDefault="00FC1CD3" w:rsidP="00E72DCF">
      <w:pPr>
        <w:jc w:val="center"/>
        <w:rPr>
          <w:b/>
          <w:bCs/>
          <w:szCs w:val="24"/>
        </w:rPr>
      </w:pPr>
    </w:p>
    <w:p w14:paraId="46277095" w14:textId="77777777" w:rsidR="00185A6E" w:rsidRPr="00BD2977" w:rsidRDefault="00185A6E" w:rsidP="00E72DCF">
      <w:pPr>
        <w:jc w:val="center"/>
        <w:rPr>
          <w:b/>
          <w:bCs/>
          <w:szCs w:val="24"/>
        </w:rPr>
      </w:pPr>
    </w:p>
    <w:p w14:paraId="7216D6D9" w14:textId="77777777" w:rsidR="00F320CA" w:rsidRPr="00BD2977" w:rsidRDefault="00F320CA" w:rsidP="00E72DCF">
      <w:pPr>
        <w:jc w:val="center"/>
        <w:rPr>
          <w:b/>
          <w:bCs/>
          <w:szCs w:val="24"/>
        </w:rPr>
      </w:pPr>
    </w:p>
    <w:p w14:paraId="713D310D" w14:textId="77777777" w:rsidR="00FC1CD3" w:rsidRPr="00BD2977" w:rsidRDefault="00F20019" w:rsidP="00E72DCF">
      <w:pPr>
        <w:jc w:val="center"/>
        <w:rPr>
          <w:b/>
          <w:szCs w:val="24"/>
        </w:rPr>
      </w:pPr>
      <w:r w:rsidRPr="00BD2977">
        <w:rPr>
          <w:b/>
          <w:szCs w:val="24"/>
        </w:rPr>
        <w:t>JURBARKO RAJONO SAVIVALDYBĖS TARYBA</w:t>
      </w:r>
    </w:p>
    <w:p w14:paraId="538FA10E" w14:textId="77777777" w:rsidR="00FC1CD3" w:rsidRPr="00BD2977" w:rsidRDefault="00FC1CD3" w:rsidP="00E72DCF">
      <w:pPr>
        <w:rPr>
          <w:szCs w:val="24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BD2977" w:rsidRPr="00BD2977" w14:paraId="6BE7ABDF" w14:textId="77777777" w:rsidTr="009260DE">
        <w:trPr>
          <w:cantSplit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14:paraId="48226E20" w14:textId="77777777" w:rsidR="00FC1CD3" w:rsidRPr="00BD2977" w:rsidRDefault="00F20019" w:rsidP="00E72DCF">
            <w:pPr>
              <w:pStyle w:val="Antrat1"/>
              <w:rPr>
                <w:caps/>
                <w:szCs w:val="24"/>
                <w:lang w:val="lt-LT"/>
              </w:rPr>
            </w:pPr>
            <w:r w:rsidRPr="00BD2977">
              <w:rPr>
                <w:szCs w:val="24"/>
                <w:lang w:val="lt-LT"/>
              </w:rPr>
              <w:t>SPRENDIMAS</w:t>
            </w:r>
          </w:p>
        </w:tc>
      </w:tr>
      <w:bookmarkStart w:id="0" w:name="DOC_DATA"/>
      <w:tr w:rsidR="00BD2977" w:rsidRPr="00BD2977" w14:paraId="337A0E70" w14:textId="77777777" w:rsidTr="009260DE">
        <w:trPr>
          <w:cantSplit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14:paraId="31B97995" w14:textId="77777777" w:rsidR="00FC1CD3" w:rsidRPr="00BD2977" w:rsidRDefault="00C2317F" w:rsidP="00950478">
            <w:pPr>
              <w:jc w:val="center"/>
              <w:rPr>
                <w:b/>
                <w:szCs w:val="24"/>
              </w:rPr>
            </w:pPr>
            <w:r w:rsidRPr="00BD2977">
              <w:rPr>
                <w:b/>
                <w:szCs w:val="24"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 w:rsidRPr="00BD2977">
              <w:rPr>
                <w:b/>
                <w:szCs w:val="24"/>
              </w:rPr>
              <w:instrText xml:space="preserve"> FORMTEXT </w:instrText>
            </w:r>
            <w:r w:rsidRPr="00BD2977">
              <w:rPr>
                <w:b/>
                <w:szCs w:val="24"/>
              </w:rPr>
            </w:r>
            <w:r w:rsidRPr="00BD2977">
              <w:rPr>
                <w:b/>
                <w:szCs w:val="24"/>
              </w:rPr>
              <w:fldChar w:fldCharType="separate"/>
            </w:r>
            <w:r w:rsidR="007F0816" w:rsidRPr="00BD2977">
              <w:rPr>
                <w:b/>
                <w:szCs w:val="24"/>
              </w:rPr>
              <w:t>DĖL PRITARIMO PROJEKTUI „BENDRI VEIKSMAI, STIPRINANTYS TARPVALSTYBINES PASIRENGIMO IR REAGAVIMO Į KRIZINES SITUACIJAS SISTEMAS“</w:t>
            </w:r>
            <w:r w:rsidRPr="00BD2977">
              <w:rPr>
                <w:b/>
                <w:szCs w:val="24"/>
              </w:rPr>
              <w:fldChar w:fldCharType="end"/>
            </w:r>
            <w:bookmarkEnd w:id="0"/>
            <w:r w:rsidRPr="00BD2977">
              <w:rPr>
                <w:b/>
                <w:szCs w:val="24"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 w:rsidRPr="00BD2977">
              <w:rPr>
                <w:b/>
                <w:szCs w:val="24"/>
              </w:rPr>
              <w:instrText xml:space="preserve"> FORMTEXT </w:instrTex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  <w:fldChar w:fldCharType="separate"/>
            </w:r>
            <w:r w:rsidRPr="00BD2977">
              <w:rPr>
                <w:b/>
                <w:szCs w:val="24"/>
              </w:rPr>
              <w:fldChar w:fldCharType="end"/>
            </w:r>
          </w:p>
        </w:tc>
      </w:tr>
      <w:tr w:rsidR="00BD2977" w:rsidRPr="00BD2977" w14:paraId="5435C38D" w14:textId="77777777" w:rsidTr="009260DE">
        <w:trPr>
          <w:cantSplit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14:paraId="6C88B933" w14:textId="77777777" w:rsidR="00FC1CD3" w:rsidRPr="00BD2977" w:rsidRDefault="00FC1CD3" w:rsidP="00E72DCF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  <w:szCs w:val="24"/>
              </w:rPr>
            </w:pPr>
          </w:p>
        </w:tc>
      </w:tr>
      <w:tr w:rsidR="00BD2977" w:rsidRPr="00BD2977" w14:paraId="4DF8FFEF" w14:textId="77777777" w:rsidTr="009260DE">
        <w:trPr>
          <w:cantSplit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14:paraId="2D9BD2F6" w14:textId="77777777" w:rsidR="00FC1CD3" w:rsidRPr="00BD2977" w:rsidRDefault="00C2317F" w:rsidP="00030E07">
            <w:pPr>
              <w:pStyle w:val="Antrats"/>
              <w:tabs>
                <w:tab w:val="left" w:pos="1296"/>
              </w:tabs>
              <w:jc w:val="center"/>
              <w:rPr>
                <w:szCs w:val="24"/>
              </w:rPr>
            </w:pPr>
            <w:r w:rsidRPr="00BD2977">
              <w:rPr>
                <w:szCs w:val="24"/>
              </w:rPr>
              <w:fldChar w:fldCharType="begin">
                <w:ffData>
                  <w:name w:val="NOW_WORD_DATE"/>
                  <w:enabled/>
                  <w:calcOnExit w:val="0"/>
                  <w:textInput>
                    <w:default w:val="{$NOW_WORD_DATE}"/>
                  </w:textInput>
                </w:ffData>
              </w:fldChar>
            </w:r>
            <w:r w:rsidR="00A15466" w:rsidRPr="00BD2977">
              <w:rPr>
                <w:szCs w:val="24"/>
              </w:rPr>
              <w:instrText xml:space="preserve"> FORMTEXT </w:instrText>
            </w:r>
            <w:r w:rsidRPr="00BD2977">
              <w:rPr>
                <w:szCs w:val="24"/>
              </w:rPr>
            </w:r>
            <w:r w:rsidRPr="00BD2977">
              <w:rPr>
                <w:szCs w:val="24"/>
              </w:rPr>
              <w:fldChar w:fldCharType="separate"/>
            </w:r>
            <w:r w:rsidR="00A15466" w:rsidRPr="00BD2977">
              <w:rPr>
                <w:noProof/>
                <w:szCs w:val="24"/>
              </w:rPr>
              <w:t>2024 m. rugpjūčio 27 d.</w:t>
            </w:r>
            <w:r w:rsidRPr="00BD2977">
              <w:rPr>
                <w:szCs w:val="24"/>
              </w:rPr>
              <w:fldChar w:fldCharType="end"/>
            </w:r>
            <w:r w:rsidR="00734333" w:rsidRPr="00BD2977">
              <w:rPr>
                <w:szCs w:val="24"/>
              </w:rPr>
              <w:t xml:space="preserve"> </w:t>
            </w:r>
            <w:r w:rsidR="00F20019" w:rsidRPr="00BD2977">
              <w:rPr>
                <w:szCs w:val="24"/>
              </w:rPr>
              <w:t xml:space="preserve">Nr. </w:t>
            </w:r>
            <w:r w:rsidRPr="00BD2977">
              <w:rPr>
                <w:szCs w:val="24"/>
              </w:rPr>
              <w:fldChar w:fldCharType="begin">
                <w:ffData>
                  <w:name w:val="SHOWS"/>
                  <w:enabled/>
                  <w:calcOnExit w:val="0"/>
                  <w:textInput>
                    <w:default w:val="{$SHOWS}"/>
                  </w:textInput>
                </w:ffData>
              </w:fldChar>
            </w:r>
            <w:r w:rsidR="00F20019" w:rsidRPr="00BD2977">
              <w:rPr>
                <w:szCs w:val="24"/>
              </w:rPr>
              <w:instrText xml:space="preserve"> FORMTEXT </w:instrText>
            </w:r>
            <w:r w:rsidRPr="00BD2977">
              <w:rPr>
                <w:szCs w:val="24"/>
              </w:rPr>
            </w:r>
            <w:r w:rsidRPr="00BD2977">
              <w:rPr>
                <w:szCs w:val="24"/>
              </w:rPr>
              <w:fldChar w:fldCharType="separate"/>
            </w:r>
            <w:r w:rsidR="00F20019" w:rsidRPr="00BD2977">
              <w:rPr>
                <w:noProof/>
                <w:szCs w:val="24"/>
              </w:rPr>
              <w:t>TSP-257</w:t>
            </w:r>
            <w:r w:rsidRPr="00BD2977">
              <w:rPr>
                <w:szCs w:val="24"/>
              </w:rPr>
              <w:fldChar w:fldCharType="end"/>
            </w:r>
          </w:p>
        </w:tc>
      </w:tr>
      <w:tr w:rsidR="00FC1CD3" w:rsidRPr="00BD2977" w14:paraId="0118985A" w14:textId="77777777" w:rsidTr="009260DE">
        <w:trPr>
          <w:cantSplit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14:paraId="647F421F" w14:textId="77777777" w:rsidR="00FC1CD3" w:rsidRPr="00BD2977" w:rsidRDefault="00F20019" w:rsidP="00E72DCF">
            <w:pPr>
              <w:jc w:val="center"/>
              <w:rPr>
                <w:szCs w:val="24"/>
              </w:rPr>
            </w:pPr>
            <w:r w:rsidRPr="00BD2977">
              <w:rPr>
                <w:szCs w:val="24"/>
              </w:rPr>
              <w:t>Jurbarkas</w:t>
            </w:r>
          </w:p>
        </w:tc>
      </w:tr>
    </w:tbl>
    <w:p w14:paraId="27995631" w14:textId="77777777" w:rsidR="00FC1CD3" w:rsidRPr="00BD2977" w:rsidRDefault="00FC1CD3" w:rsidP="00E72DCF">
      <w:pPr>
        <w:rPr>
          <w:szCs w:val="24"/>
        </w:rPr>
      </w:pPr>
    </w:p>
    <w:p w14:paraId="408C50B2" w14:textId="77777777" w:rsidR="007C58AF" w:rsidRPr="00BD2977" w:rsidRDefault="007C58AF" w:rsidP="00A2119A">
      <w:pPr>
        <w:ind w:firstLine="720"/>
        <w:jc w:val="both"/>
        <w:rPr>
          <w:szCs w:val="24"/>
        </w:rPr>
      </w:pPr>
    </w:p>
    <w:p w14:paraId="62009929" w14:textId="714DC4DF" w:rsidR="00FC1CD3" w:rsidRPr="00BD2977" w:rsidRDefault="004328C8" w:rsidP="00A2119A">
      <w:pPr>
        <w:ind w:firstLine="720"/>
        <w:jc w:val="both"/>
        <w:rPr>
          <w:szCs w:val="24"/>
        </w:rPr>
      </w:pPr>
      <w:r w:rsidRPr="00BD2977">
        <w:rPr>
          <w:szCs w:val="24"/>
        </w:rPr>
        <w:t xml:space="preserve">Vadovaudamasi Lietuvos Respublikos vietos savivaldos įstatymo </w:t>
      </w:r>
      <w:bookmarkStart w:id="1" w:name="_Hlk142662093"/>
      <w:r w:rsidR="00A07C3F" w:rsidRPr="00BD2977">
        <w:rPr>
          <w:szCs w:val="24"/>
        </w:rPr>
        <w:t>15</w:t>
      </w:r>
      <w:r w:rsidR="003C6732" w:rsidRPr="00BD2977">
        <w:rPr>
          <w:szCs w:val="24"/>
        </w:rPr>
        <w:t xml:space="preserve"> straipsnio </w:t>
      </w:r>
      <w:r w:rsidR="00277669" w:rsidRPr="00BD2977">
        <w:rPr>
          <w:szCs w:val="24"/>
        </w:rPr>
        <w:t>2</w:t>
      </w:r>
      <w:r w:rsidR="00597F85" w:rsidRPr="00BD2977">
        <w:rPr>
          <w:szCs w:val="24"/>
        </w:rPr>
        <w:t xml:space="preserve"> dali</w:t>
      </w:r>
      <w:r w:rsidR="00277669" w:rsidRPr="00BD2977">
        <w:rPr>
          <w:szCs w:val="24"/>
        </w:rPr>
        <w:t>es</w:t>
      </w:r>
      <w:r w:rsidR="00185A6E" w:rsidRPr="00BD2977">
        <w:rPr>
          <w:szCs w:val="24"/>
        </w:rPr>
        <w:t xml:space="preserve">            </w:t>
      </w:r>
      <w:r w:rsidR="00277669" w:rsidRPr="00BD2977">
        <w:rPr>
          <w:szCs w:val="24"/>
        </w:rPr>
        <w:t>19 punktu</w:t>
      </w:r>
      <w:r w:rsidR="002E5E08" w:rsidRPr="00BD2977">
        <w:rPr>
          <w:szCs w:val="24"/>
        </w:rPr>
        <w:t xml:space="preserve"> ir 4 dalimi</w:t>
      </w:r>
      <w:bookmarkEnd w:id="1"/>
      <w:r w:rsidR="00694D51" w:rsidRPr="00BD2977">
        <w:rPr>
          <w:szCs w:val="24"/>
        </w:rPr>
        <w:t xml:space="preserve"> </w:t>
      </w:r>
      <w:r w:rsidR="00A87B12" w:rsidRPr="00BD2977">
        <w:rPr>
          <w:szCs w:val="24"/>
        </w:rPr>
        <w:t xml:space="preserve">ir </w:t>
      </w:r>
      <w:r w:rsidR="004E10AB" w:rsidRPr="00BD2977">
        <w:rPr>
          <w:szCs w:val="24"/>
        </w:rPr>
        <w:t xml:space="preserve">atsižvelgdama į </w:t>
      </w:r>
      <w:r w:rsidR="00A87B12" w:rsidRPr="00BD2977">
        <w:rPr>
          <w:szCs w:val="24"/>
        </w:rPr>
        <w:t xml:space="preserve">Jurbarko rajono priešgaisrinės tarnybos 2024 m. </w:t>
      </w:r>
      <w:r w:rsidR="004E10AB" w:rsidRPr="00BD2977">
        <w:rPr>
          <w:szCs w:val="24"/>
        </w:rPr>
        <w:t>rugpjūčio 5</w:t>
      </w:r>
      <w:r w:rsidR="00A87B12" w:rsidRPr="00BD2977">
        <w:rPr>
          <w:szCs w:val="24"/>
        </w:rPr>
        <w:t xml:space="preserve"> </w:t>
      </w:r>
      <w:r w:rsidR="00313B8D">
        <w:rPr>
          <w:szCs w:val="24"/>
        </w:rPr>
        <w:t> </w:t>
      </w:r>
      <w:r w:rsidR="00A87B12" w:rsidRPr="00BD2977">
        <w:rPr>
          <w:szCs w:val="24"/>
        </w:rPr>
        <w:t>d. prašym</w:t>
      </w:r>
      <w:r w:rsidR="00185A6E" w:rsidRPr="00BD2977">
        <w:rPr>
          <w:szCs w:val="24"/>
        </w:rPr>
        <w:t>ą</w:t>
      </w:r>
      <w:r w:rsidR="00A87B12" w:rsidRPr="00BD2977">
        <w:rPr>
          <w:szCs w:val="24"/>
        </w:rPr>
        <w:t xml:space="preserve"> Nr. 5-</w:t>
      </w:r>
      <w:r w:rsidR="004E10AB" w:rsidRPr="00BD2977">
        <w:rPr>
          <w:szCs w:val="24"/>
        </w:rPr>
        <w:t>44</w:t>
      </w:r>
      <w:r w:rsidR="00A87B12" w:rsidRPr="00BD2977">
        <w:rPr>
          <w:szCs w:val="24"/>
        </w:rPr>
        <w:t xml:space="preserve"> „Dėl pritarimo projektui ir lėšų skyrimo“</w:t>
      </w:r>
      <w:r w:rsidR="00C429E8" w:rsidRPr="00BD2977">
        <w:rPr>
          <w:szCs w:val="24"/>
        </w:rPr>
        <w:t>, Jurbarko rajono savivaldybės taryba</w:t>
      </w:r>
      <w:r w:rsidR="00692E65" w:rsidRPr="00BD2977">
        <w:rPr>
          <w:szCs w:val="24"/>
        </w:rPr>
        <w:t xml:space="preserve"> </w:t>
      </w:r>
      <w:r w:rsidR="00C429E8" w:rsidRPr="00BD2977">
        <w:rPr>
          <w:szCs w:val="24"/>
        </w:rPr>
        <w:t>n u s p r e n d ž i a:</w:t>
      </w:r>
    </w:p>
    <w:p w14:paraId="4C00AFFB" w14:textId="4F869A91" w:rsidR="006A1F2E" w:rsidRPr="00BD2977" w:rsidRDefault="00F253B6" w:rsidP="007F0816">
      <w:pPr>
        <w:ind w:firstLine="720"/>
        <w:jc w:val="both"/>
        <w:rPr>
          <w:szCs w:val="24"/>
        </w:rPr>
      </w:pPr>
      <w:r w:rsidRPr="00BD2977">
        <w:rPr>
          <w:szCs w:val="24"/>
        </w:rPr>
        <w:t xml:space="preserve">1. </w:t>
      </w:r>
      <w:r w:rsidR="003F2573" w:rsidRPr="00BD2977">
        <w:rPr>
          <w:szCs w:val="24"/>
        </w:rPr>
        <w:t xml:space="preserve">Pritarti </w:t>
      </w:r>
      <w:bookmarkStart w:id="2" w:name="_Hlk174364167"/>
      <w:r w:rsidR="00B21B57" w:rsidRPr="00BD2977">
        <w:rPr>
          <w:szCs w:val="24"/>
        </w:rPr>
        <w:t>Jurbarko rajono priešgaisrinės tarnybos</w:t>
      </w:r>
      <w:bookmarkEnd w:id="2"/>
      <w:r w:rsidR="00B21B57" w:rsidRPr="00BD2977">
        <w:rPr>
          <w:szCs w:val="24"/>
        </w:rPr>
        <w:t xml:space="preserve"> dalyvavimui partnerio teisėmis </w:t>
      </w:r>
      <w:r w:rsidR="007F0816" w:rsidRPr="00BD2977">
        <w:rPr>
          <w:szCs w:val="24"/>
        </w:rPr>
        <w:t xml:space="preserve">Lenkijos </w:t>
      </w:r>
      <w:r w:rsidR="00313B8D">
        <w:rPr>
          <w:szCs w:val="24"/>
        </w:rPr>
        <w:t> </w:t>
      </w:r>
      <w:r w:rsidR="007F0816" w:rsidRPr="00BD2977">
        <w:rPr>
          <w:szCs w:val="24"/>
        </w:rPr>
        <w:t xml:space="preserve">Respublikos </w:t>
      </w:r>
      <w:proofErr w:type="spellStart"/>
      <w:r w:rsidR="00B21B57" w:rsidRPr="00BD2977">
        <w:rPr>
          <w:szCs w:val="24"/>
        </w:rPr>
        <w:t>Zablud</w:t>
      </w:r>
      <w:r w:rsidR="00185A6E" w:rsidRPr="00BD2977">
        <w:rPr>
          <w:szCs w:val="24"/>
        </w:rPr>
        <w:t>u</w:t>
      </w:r>
      <w:r w:rsidR="00B21B57" w:rsidRPr="00BD2977">
        <w:rPr>
          <w:szCs w:val="24"/>
        </w:rPr>
        <w:t>vo</w:t>
      </w:r>
      <w:proofErr w:type="spellEnd"/>
      <w:r w:rsidR="00B21B57" w:rsidRPr="00BD2977">
        <w:rPr>
          <w:szCs w:val="24"/>
        </w:rPr>
        <w:t xml:space="preserve"> </w:t>
      </w:r>
      <w:r w:rsidR="007F0816" w:rsidRPr="00BD2977">
        <w:rPr>
          <w:szCs w:val="24"/>
        </w:rPr>
        <w:t xml:space="preserve">valsčiaus savivaldybės (Gmina </w:t>
      </w:r>
      <w:proofErr w:type="spellStart"/>
      <w:r w:rsidR="007F0816" w:rsidRPr="00BD2977">
        <w:rPr>
          <w:szCs w:val="24"/>
        </w:rPr>
        <w:t>Zabłudów</w:t>
      </w:r>
      <w:proofErr w:type="spellEnd"/>
      <w:r w:rsidR="007F0816" w:rsidRPr="00BD2977">
        <w:rPr>
          <w:szCs w:val="24"/>
        </w:rPr>
        <w:t>)</w:t>
      </w:r>
      <w:r w:rsidR="00B21B57" w:rsidRPr="00BD2977">
        <w:rPr>
          <w:szCs w:val="24"/>
        </w:rPr>
        <w:t xml:space="preserve"> </w:t>
      </w:r>
      <w:r w:rsidR="003F2573" w:rsidRPr="00BD2977">
        <w:rPr>
          <w:szCs w:val="24"/>
        </w:rPr>
        <w:t>projekt</w:t>
      </w:r>
      <w:r w:rsidR="00B21B57" w:rsidRPr="00BD2977">
        <w:rPr>
          <w:szCs w:val="24"/>
        </w:rPr>
        <w:t>e</w:t>
      </w:r>
      <w:r w:rsidR="005F4BA8" w:rsidRPr="00BD2977">
        <w:rPr>
          <w:szCs w:val="24"/>
        </w:rPr>
        <w:t xml:space="preserve"> </w:t>
      </w:r>
      <w:r w:rsidR="003F2573" w:rsidRPr="00BD2977">
        <w:rPr>
          <w:szCs w:val="24"/>
        </w:rPr>
        <w:t>„</w:t>
      </w:r>
      <w:r w:rsidR="004E10AB" w:rsidRPr="00BD2977">
        <w:rPr>
          <w:szCs w:val="24"/>
        </w:rPr>
        <w:t>Bendri veiksmai</w:t>
      </w:r>
      <w:r w:rsidR="007F0816" w:rsidRPr="00BD2977">
        <w:rPr>
          <w:szCs w:val="24"/>
        </w:rPr>
        <w:t>,</w:t>
      </w:r>
      <w:r w:rsidR="004E10AB" w:rsidRPr="00BD2977">
        <w:rPr>
          <w:szCs w:val="24"/>
        </w:rPr>
        <w:t xml:space="preserve"> </w:t>
      </w:r>
      <w:r w:rsidR="007F0816" w:rsidRPr="00BD2977">
        <w:rPr>
          <w:szCs w:val="24"/>
        </w:rPr>
        <w:t xml:space="preserve">stiprinantys </w:t>
      </w:r>
      <w:r w:rsidR="004E10AB" w:rsidRPr="00BD2977">
        <w:rPr>
          <w:szCs w:val="24"/>
        </w:rPr>
        <w:t>tarpvalstybin</w:t>
      </w:r>
      <w:r w:rsidR="007F0816" w:rsidRPr="00BD2977">
        <w:rPr>
          <w:szCs w:val="24"/>
        </w:rPr>
        <w:t>es</w:t>
      </w:r>
      <w:r w:rsidR="004E10AB" w:rsidRPr="00BD2977">
        <w:rPr>
          <w:szCs w:val="24"/>
        </w:rPr>
        <w:t xml:space="preserve"> </w:t>
      </w:r>
      <w:r w:rsidR="007F0816" w:rsidRPr="00BD2977">
        <w:rPr>
          <w:szCs w:val="24"/>
        </w:rPr>
        <w:t xml:space="preserve">pasirengimo ir reagavimo į krizines situacijas </w:t>
      </w:r>
      <w:r w:rsidR="004E10AB" w:rsidRPr="00BD2977">
        <w:rPr>
          <w:szCs w:val="24"/>
        </w:rPr>
        <w:t>sistem</w:t>
      </w:r>
      <w:r w:rsidR="007F0816" w:rsidRPr="00BD2977">
        <w:rPr>
          <w:szCs w:val="24"/>
        </w:rPr>
        <w:t>as</w:t>
      </w:r>
      <w:r w:rsidR="003F2573" w:rsidRPr="00BD2977">
        <w:rPr>
          <w:szCs w:val="24"/>
        </w:rPr>
        <w:t>“</w:t>
      </w:r>
      <w:r w:rsidR="00573842" w:rsidRPr="00BD2977">
        <w:rPr>
          <w:szCs w:val="24"/>
        </w:rPr>
        <w:t xml:space="preserve"> („</w:t>
      </w:r>
      <w:proofErr w:type="spellStart"/>
      <w:r w:rsidR="007F0816" w:rsidRPr="00BD2977">
        <w:rPr>
          <w:szCs w:val="24"/>
        </w:rPr>
        <w:t>Joint</w:t>
      </w:r>
      <w:proofErr w:type="spellEnd"/>
      <w:r w:rsidR="007F0816" w:rsidRPr="00BD2977">
        <w:rPr>
          <w:szCs w:val="24"/>
        </w:rPr>
        <w:t xml:space="preserve"> </w:t>
      </w:r>
      <w:proofErr w:type="spellStart"/>
      <w:r w:rsidR="007F0816" w:rsidRPr="00BD2977">
        <w:rPr>
          <w:szCs w:val="24"/>
        </w:rPr>
        <w:t>actions</w:t>
      </w:r>
      <w:proofErr w:type="spellEnd"/>
      <w:r w:rsidR="007F0816" w:rsidRPr="00BD2977">
        <w:rPr>
          <w:szCs w:val="24"/>
        </w:rPr>
        <w:t xml:space="preserve"> </w:t>
      </w:r>
      <w:proofErr w:type="spellStart"/>
      <w:r w:rsidR="007F0816" w:rsidRPr="00BD2977">
        <w:rPr>
          <w:szCs w:val="24"/>
        </w:rPr>
        <w:t>enhancing</w:t>
      </w:r>
      <w:proofErr w:type="spellEnd"/>
      <w:r w:rsidR="007F0816" w:rsidRPr="00BD2977">
        <w:rPr>
          <w:szCs w:val="24"/>
        </w:rPr>
        <w:t xml:space="preserve"> </w:t>
      </w:r>
      <w:proofErr w:type="spellStart"/>
      <w:r w:rsidR="007F0816" w:rsidRPr="00BD2977">
        <w:rPr>
          <w:szCs w:val="24"/>
        </w:rPr>
        <w:t>cross-border</w:t>
      </w:r>
      <w:proofErr w:type="spellEnd"/>
      <w:r w:rsidR="007F0816" w:rsidRPr="00BD2977">
        <w:rPr>
          <w:szCs w:val="24"/>
        </w:rPr>
        <w:t xml:space="preserve"> </w:t>
      </w:r>
      <w:proofErr w:type="spellStart"/>
      <w:r w:rsidR="007F0816" w:rsidRPr="00BD2977">
        <w:rPr>
          <w:szCs w:val="24"/>
        </w:rPr>
        <w:t>systems</w:t>
      </w:r>
      <w:proofErr w:type="spellEnd"/>
      <w:r w:rsidR="007F0816" w:rsidRPr="00BD2977">
        <w:rPr>
          <w:szCs w:val="24"/>
        </w:rPr>
        <w:t xml:space="preserve"> </w:t>
      </w:r>
      <w:proofErr w:type="spellStart"/>
      <w:r w:rsidR="007F0816" w:rsidRPr="00BD2977">
        <w:rPr>
          <w:szCs w:val="24"/>
        </w:rPr>
        <w:t>of</w:t>
      </w:r>
      <w:proofErr w:type="spellEnd"/>
      <w:r w:rsidR="007F0816" w:rsidRPr="00BD2977">
        <w:rPr>
          <w:szCs w:val="24"/>
        </w:rPr>
        <w:t xml:space="preserve"> </w:t>
      </w:r>
      <w:proofErr w:type="spellStart"/>
      <w:r w:rsidR="007F0816" w:rsidRPr="00BD2977">
        <w:rPr>
          <w:szCs w:val="24"/>
        </w:rPr>
        <w:t>preparedness</w:t>
      </w:r>
      <w:proofErr w:type="spellEnd"/>
      <w:r w:rsidR="007F0816" w:rsidRPr="00BD2977">
        <w:rPr>
          <w:szCs w:val="24"/>
        </w:rPr>
        <w:t xml:space="preserve"> </w:t>
      </w:r>
      <w:proofErr w:type="spellStart"/>
      <w:r w:rsidR="007F0816" w:rsidRPr="00BD2977">
        <w:rPr>
          <w:szCs w:val="24"/>
        </w:rPr>
        <w:t>and</w:t>
      </w:r>
      <w:proofErr w:type="spellEnd"/>
      <w:r w:rsidR="007F0816" w:rsidRPr="00BD2977">
        <w:rPr>
          <w:szCs w:val="24"/>
        </w:rPr>
        <w:t xml:space="preserve"> </w:t>
      </w:r>
      <w:proofErr w:type="spellStart"/>
      <w:r w:rsidR="007F0816" w:rsidRPr="00BD2977">
        <w:rPr>
          <w:szCs w:val="24"/>
        </w:rPr>
        <w:t>response</w:t>
      </w:r>
      <w:proofErr w:type="spellEnd"/>
      <w:r w:rsidR="007F0816" w:rsidRPr="00BD2977">
        <w:rPr>
          <w:szCs w:val="24"/>
        </w:rPr>
        <w:t xml:space="preserve"> to </w:t>
      </w:r>
      <w:proofErr w:type="spellStart"/>
      <w:r w:rsidR="007F0816" w:rsidRPr="00BD2977">
        <w:rPr>
          <w:szCs w:val="24"/>
        </w:rPr>
        <w:t>crisis</w:t>
      </w:r>
      <w:proofErr w:type="spellEnd"/>
      <w:r w:rsidR="007F0816" w:rsidRPr="00BD2977">
        <w:rPr>
          <w:szCs w:val="24"/>
        </w:rPr>
        <w:t xml:space="preserve"> </w:t>
      </w:r>
      <w:proofErr w:type="spellStart"/>
      <w:r w:rsidR="007F0816" w:rsidRPr="00BD2977">
        <w:rPr>
          <w:szCs w:val="24"/>
        </w:rPr>
        <w:t>situations</w:t>
      </w:r>
      <w:proofErr w:type="spellEnd"/>
      <w:r w:rsidR="00712FAA" w:rsidRPr="00BD2977">
        <w:rPr>
          <w:szCs w:val="24"/>
        </w:rPr>
        <w:t>“</w:t>
      </w:r>
      <w:r w:rsidR="00573842" w:rsidRPr="00BD2977">
        <w:rPr>
          <w:szCs w:val="24"/>
        </w:rPr>
        <w:t xml:space="preserve">) </w:t>
      </w:r>
      <w:r w:rsidR="00950478" w:rsidRPr="00BD2977">
        <w:rPr>
          <w:szCs w:val="24"/>
        </w:rPr>
        <w:t>(toliau – Projektas</w:t>
      </w:r>
      <w:r w:rsidR="00C457A2" w:rsidRPr="00BD2977">
        <w:rPr>
          <w:szCs w:val="24"/>
        </w:rPr>
        <w:t>)</w:t>
      </w:r>
      <w:r w:rsidR="007F0816" w:rsidRPr="00BD2977">
        <w:rPr>
          <w:szCs w:val="24"/>
        </w:rPr>
        <w:t xml:space="preserve"> pagal 2021–2027 m. </w:t>
      </w:r>
      <w:proofErr w:type="spellStart"/>
      <w:r w:rsidR="007F0816" w:rsidRPr="00BD2977">
        <w:rPr>
          <w:szCs w:val="24"/>
        </w:rPr>
        <w:t>Interreg</w:t>
      </w:r>
      <w:proofErr w:type="spellEnd"/>
      <w:r w:rsidR="007F0816" w:rsidRPr="00BD2977">
        <w:rPr>
          <w:szCs w:val="24"/>
        </w:rPr>
        <w:t xml:space="preserve"> VI A Lietuvos</w:t>
      </w:r>
      <w:r w:rsidR="00185A6E" w:rsidRPr="00BD2977">
        <w:rPr>
          <w:szCs w:val="24"/>
        </w:rPr>
        <w:t>–</w:t>
      </w:r>
      <w:r w:rsidR="007F0816" w:rsidRPr="00BD2977">
        <w:rPr>
          <w:szCs w:val="24"/>
        </w:rPr>
        <w:t>Lenkijos programą</w:t>
      </w:r>
      <w:r w:rsidR="008B7DD7" w:rsidRPr="00BD2977">
        <w:rPr>
          <w:szCs w:val="24"/>
        </w:rPr>
        <w:t>.</w:t>
      </w:r>
      <w:r w:rsidR="00B21B57" w:rsidRPr="00BD2977">
        <w:rPr>
          <w:szCs w:val="24"/>
        </w:rPr>
        <w:t xml:space="preserve"> </w:t>
      </w:r>
    </w:p>
    <w:p w14:paraId="516C1436" w14:textId="77777777" w:rsidR="003322C3" w:rsidRPr="00BD2977" w:rsidRDefault="00CD4BD7" w:rsidP="003322C3">
      <w:pPr>
        <w:ind w:firstLine="720"/>
        <w:jc w:val="both"/>
        <w:rPr>
          <w:szCs w:val="24"/>
        </w:rPr>
      </w:pPr>
      <w:r w:rsidRPr="00BD2977">
        <w:rPr>
          <w:szCs w:val="24"/>
        </w:rPr>
        <w:t xml:space="preserve">2. </w:t>
      </w:r>
      <w:r w:rsidR="00F864AB" w:rsidRPr="00BD2977">
        <w:rPr>
          <w:szCs w:val="24"/>
        </w:rPr>
        <w:t>Įsipareigoti s</w:t>
      </w:r>
      <w:r w:rsidRPr="00BD2977">
        <w:rPr>
          <w:szCs w:val="24"/>
        </w:rPr>
        <w:t xml:space="preserve">kirti Projektui finansuoti Jurbarko rajono savivaldybės biudžeto lėšų – </w:t>
      </w:r>
      <w:r w:rsidR="003322C3" w:rsidRPr="00BD2977">
        <w:rPr>
          <w:szCs w:val="24"/>
        </w:rPr>
        <w:t xml:space="preserve">ne mažiau kaip </w:t>
      </w:r>
      <w:r w:rsidR="00B21B57" w:rsidRPr="00BD2977">
        <w:rPr>
          <w:szCs w:val="24"/>
        </w:rPr>
        <w:t>20</w:t>
      </w:r>
      <w:r w:rsidR="003322C3" w:rsidRPr="00BD2977">
        <w:rPr>
          <w:szCs w:val="24"/>
        </w:rPr>
        <w:t xml:space="preserve"> proc. visų </w:t>
      </w:r>
      <w:r w:rsidR="000E36CA" w:rsidRPr="00BD2977">
        <w:rPr>
          <w:szCs w:val="24"/>
        </w:rPr>
        <w:t xml:space="preserve">Jurbarko rajono priešgaisrinės tarnybai tenkančių </w:t>
      </w:r>
      <w:r w:rsidR="003322C3" w:rsidRPr="00BD2977">
        <w:rPr>
          <w:szCs w:val="24"/>
        </w:rPr>
        <w:t>tinkamų finansuoti Projekto išlaidų ir Projekto tinkamų finansuoti išlaidų dalį, kurios nepadengia skiriamo finansavimo lėšos, ir netinkamas finansuoti Projekto išlaidas.</w:t>
      </w:r>
    </w:p>
    <w:p w14:paraId="3A504844" w14:textId="77777777" w:rsidR="00F864AB" w:rsidRPr="00BD2977" w:rsidRDefault="00F864AB" w:rsidP="00F864AB">
      <w:pPr>
        <w:ind w:firstLine="720"/>
        <w:jc w:val="both"/>
        <w:rPr>
          <w:szCs w:val="24"/>
        </w:rPr>
      </w:pPr>
      <w:r w:rsidRPr="00BD2977">
        <w:rPr>
          <w:szCs w:val="24"/>
        </w:rPr>
        <w:t xml:space="preserve">3. Įgalioti </w:t>
      </w:r>
      <w:r w:rsidR="000E36CA" w:rsidRPr="00BD2977">
        <w:rPr>
          <w:szCs w:val="24"/>
        </w:rPr>
        <w:t xml:space="preserve">Jurbarko rajono priešgaisrinės tarnybos </w:t>
      </w:r>
      <w:r w:rsidR="00F24F01" w:rsidRPr="00BD2977">
        <w:rPr>
          <w:szCs w:val="24"/>
        </w:rPr>
        <w:t>viršininką</w:t>
      </w:r>
      <w:r w:rsidRPr="00BD2977">
        <w:rPr>
          <w:szCs w:val="24"/>
        </w:rPr>
        <w:t xml:space="preserve"> pasirašyti Jungtinės veiklos sutartį ir kitus dokumentus, susijusius su Projekto įgyvendinimu.</w:t>
      </w:r>
    </w:p>
    <w:p w14:paraId="34F11AB7" w14:textId="1A3012B2" w:rsidR="00A07C3F" w:rsidRPr="00BD2977" w:rsidRDefault="00A07C3F" w:rsidP="00A07C3F">
      <w:pPr>
        <w:ind w:firstLine="720"/>
        <w:jc w:val="both"/>
        <w:rPr>
          <w:szCs w:val="24"/>
        </w:rPr>
      </w:pPr>
      <w:r w:rsidRPr="00BD2977">
        <w:rPr>
          <w:szCs w:val="24"/>
        </w:rPr>
        <w:t xml:space="preserve">Šis sprendimas per vieną mėnesį nuo paskelbimo arba įteikimo suinteresuotai šaliai dienos gali būti skundžiamas Lietuvos administracinių ginčų komisijos Kauno apygardos skyriui (Laisvės al. </w:t>
      </w:r>
      <w:r w:rsidR="00313B8D">
        <w:rPr>
          <w:szCs w:val="24"/>
        </w:rPr>
        <w:t> </w:t>
      </w:r>
      <w:r w:rsidRPr="00BD2977">
        <w:rPr>
          <w:szCs w:val="24"/>
        </w:rPr>
        <w:t xml:space="preserve">36, Kaunas) Lietuvos Respublikos ikiteisminio administracinių ginčų nagrinėjimo tvarkos įstatymo nustatyta tvarka arba Regionų apygardos administracinio teismo Kauno rūmams (A. </w:t>
      </w:r>
      <w:r w:rsidR="00313B8D">
        <w:t> </w:t>
      </w:r>
      <w:r w:rsidRPr="00BD2977">
        <w:rPr>
          <w:szCs w:val="24"/>
        </w:rPr>
        <w:t>Mickevičiaus g. 8A, Kaunas) Lietuvos Respublikos administracinių bylų teisenos įstatymo nustatyta tvarka.</w:t>
      </w:r>
    </w:p>
    <w:p w14:paraId="209AB94C" w14:textId="77777777" w:rsidR="0012059C" w:rsidRPr="00BD2977" w:rsidRDefault="0012059C" w:rsidP="00E72DCF">
      <w:pPr>
        <w:jc w:val="both"/>
        <w:rPr>
          <w:szCs w:val="24"/>
        </w:rPr>
      </w:pPr>
    </w:p>
    <w:p w14:paraId="6AC351C7" w14:textId="77777777" w:rsidR="00E26630" w:rsidRPr="00BD2977" w:rsidRDefault="00E26630" w:rsidP="00E72DCF">
      <w:pPr>
        <w:jc w:val="both"/>
        <w:rPr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 w:rsidRPr="00BD2977" w14:paraId="3838B771" w14:textId="77777777">
        <w:trPr>
          <w:trHeight w:val="180"/>
        </w:trPr>
        <w:tc>
          <w:tcPr>
            <w:tcW w:w="4410" w:type="dxa"/>
          </w:tcPr>
          <w:p w14:paraId="62252FD5" w14:textId="77777777" w:rsidR="00FC1CD3" w:rsidRPr="00BD2977" w:rsidRDefault="00F4316F" w:rsidP="00E72DCF">
            <w:pPr>
              <w:rPr>
                <w:szCs w:val="24"/>
              </w:rPr>
            </w:pPr>
            <w:r w:rsidRPr="00BD2977">
              <w:rPr>
                <w:szCs w:val="24"/>
              </w:rPr>
              <w:t>Savivaldybės meras</w:t>
            </w:r>
          </w:p>
        </w:tc>
        <w:tc>
          <w:tcPr>
            <w:tcW w:w="4410" w:type="dxa"/>
          </w:tcPr>
          <w:p w14:paraId="47A8F7D6" w14:textId="77777777" w:rsidR="00FC1CD3" w:rsidRPr="00BD2977" w:rsidRDefault="00FC1CD3" w:rsidP="00E72DCF">
            <w:pPr>
              <w:jc w:val="right"/>
              <w:rPr>
                <w:szCs w:val="24"/>
              </w:rPr>
            </w:pPr>
          </w:p>
        </w:tc>
      </w:tr>
    </w:tbl>
    <w:p w14:paraId="72E236B3" w14:textId="77777777" w:rsidR="00F320CA" w:rsidRPr="00BD2977" w:rsidRDefault="00F320CA" w:rsidP="00E72DCF">
      <w:pPr>
        <w:rPr>
          <w:szCs w:val="24"/>
        </w:rPr>
      </w:pPr>
    </w:p>
    <w:p w14:paraId="6B596A42" w14:textId="77777777" w:rsidR="00573842" w:rsidRPr="00BD2977" w:rsidRDefault="00573842" w:rsidP="00E72DCF">
      <w:pPr>
        <w:rPr>
          <w:szCs w:val="24"/>
        </w:rPr>
      </w:pPr>
    </w:p>
    <w:p w14:paraId="604E6248" w14:textId="77777777" w:rsidR="00F320CA" w:rsidRPr="00BD2977" w:rsidRDefault="00F320CA" w:rsidP="00E72DCF">
      <w:pPr>
        <w:rPr>
          <w:szCs w:val="24"/>
        </w:rPr>
      </w:pPr>
      <w:r w:rsidRPr="00BD2977">
        <w:rPr>
          <w:szCs w:val="24"/>
        </w:rPr>
        <w:t xml:space="preserve">Vizos: </w:t>
      </w:r>
    </w:p>
    <w:p w14:paraId="3A1D4B2F" w14:textId="77777777" w:rsidR="00F864AB" w:rsidRPr="00BD2977" w:rsidRDefault="00F864AB" w:rsidP="00F864AB">
      <w:pPr>
        <w:rPr>
          <w:szCs w:val="24"/>
        </w:rPr>
      </w:pPr>
      <w:r w:rsidRPr="00BD2977">
        <w:rPr>
          <w:szCs w:val="24"/>
        </w:rPr>
        <w:t>Administracijos direktorė R. Vančienė</w:t>
      </w:r>
    </w:p>
    <w:p w14:paraId="10DA1A8D" w14:textId="77777777" w:rsidR="00F864AB" w:rsidRPr="00BD2977" w:rsidRDefault="00F864AB" w:rsidP="00F864AB">
      <w:pPr>
        <w:rPr>
          <w:szCs w:val="24"/>
        </w:rPr>
      </w:pPr>
      <w:r w:rsidRPr="00BD2977">
        <w:rPr>
          <w:szCs w:val="24"/>
        </w:rPr>
        <w:t>Vyriausioji specialistė, laikinai vykdanti vedėjo funkcijas, A. Narušienė</w:t>
      </w:r>
    </w:p>
    <w:p w14:paraId="1A3949D9" w14:textId="77777777" w:rsidR="00F864AB" w:rsidRPr="00BD2977" w:rsidRDefault="00F864AB" w:rsidP="00F864AB">
      <w:pPr>
        <w:rPr>
          <w:szCs w:val="24"/>
        </w:rPr>
      </w:pPr>
      <w:r w:rsidRPr="00BD2977">
        <w:rPr>
          <w:szCs w:val="24"/>
        </w:rPr>
        <w:t xml:space="preserve">Teisės ir civilinės metrikacijos skyriaus vedėja O. Sutkaitienė </w:t>
      </w:r>
    </w:p>
    <w:p w14:paraId="22D2CD45" w14:textId="77777777" w:rsidR="00F864AB" w:rsidRPr="00BD2977" w:rsidRDefault="00F864AB" w:rsidP="00F864AB">
      <w:pPr>
        <w:rPr>
          <w:szCs w:val="24"/>
        </w:rPr>
      </w:pPr>
      <w:r w:rsidRPr="00BD2977">
        <w:rPr>
          <w:szCs w:val="24"/>
        </w:rPr>
        <w:t>Infrastruktūros ir turto skyriaus vedėja J. Šeflerienė</w:t>
      </w:r>
    </w:p>
    <w:p w14:paraId="0C1995D4" w14:textId="77777777" w:rsidR="00F864AB" w:rsidRPr="00BD2977" w:rsidRDefault="00F864AB" w:rsidP="00F864AB">
      <w:pPr>
        <w:rPr>
          <w:szCs w:val="24"/>
        </w:rPr>
      </w:pPr>
      <w:r w:rsidRPr="00BD2977">
        <w:rPr>
          <w:szCs w:val="24"/>
        </w:rPr>
        <w:t>Tarybos posėdžių sekretorė D. Dačkauskaitė</w:t>
      </w:r>
    </w:p>
    <w:p w14:paraId="4C959D9D" w14:textId="77777777" w:rsidR="00F864AB" w:rsidRPr="00BD2977" w:rsidRDefault="00F864AB" w:rsidP="00F864AB">
      <w:pPr>
        <w:rPr>
          <w:szCs w:val="24"/>
        </w:rPr>
      </w:pPr>
      <w:r w:rsidRPr="00BD2977">
        <w:rPr>
          <w:szCs w:val="24"/>
        </w:rPr>
        <w:t>Dokumentų ir viešųjų ryšių skyriaus vyr. specialistas A. Gvildys</w:t>
      </w:r>
    </w:p>
    <w:p w14:paraId="22CC6156" w14:textId="77777777" w:rsidR="000B7A06" w:rsidRPr="00BD2977" w:rsidRDefault="000B7A06" w:rsidP="00E72DCF">
      <w:pPr>
        <w:rPr>
          <w:szCs w:val="24"/>
        </w:rPr>
      </w:pPr>
    </w:p>
    <w:p w14:paraId="15BED6CB" w14:textId="77777777" w:rsidR="00F27C80" w:rsidRPr="00BD2977" w:rsidRDefault="00F320CA" w:rsidP="00E72DCF">
      <w:pPr>
        <w:rPr>
          <w:szCs w:val="24"/>
        </w:rPr>
      </w:pPr>
      <w:r w:rsidRPr="00BD2977">
        <w:rPr>
          <w:szCs w:val="24"/>
        </w:rPr>
        <w:t>Parengė</w:t>
      </w:r>
    </w:p>
    <w:p w14:paraId="5542E636" w14:textId="77777777" w:rsidR="00FF1962" w:rsidRPr="00BD2977" w:rsidRDefault="00FF1962" w:rsidP="00E72DCF">
      <w:pPr>
        <w:pStyle w:val="Antrats"/>
        <w:tabs>
          <w:tab w:val="clear" w:pos="4153"/>
          <w:tab w:val="clear" w:pos="8306"/>
        </w:tabs>
        <w:rPr>
          <w:szCs w:val="24"/>
          <w:lang w:eastAsia="de-DE"/>
        </w:rPr>
      </w:pPr>
      <w:bookmarkStart w:id="3" w:name="CREATOR_SHOWS"/>
    </w:p>
    <w:bookmarkStart w:id="4" w:name="NOW_DATE1"/>
    <w:bookmarkEnd w:id="3"/>
    <w:p w14:paraId="028695DD" w14:textId="77777777" w:rsidR="0042598E" w:rsidRPr="00BD2977" w:rsidRDefault="00C2317F" w:rsidP="0042598E">
      <w:pPr>
        <w:pStyle w:val="Antrats"/>
        <w:tabs>
          <w:tab w:val="left" w:pos="1296"/>
        </w:tabs>
        <w:rPr>
          <w:szCs w:val="24"/>
          <w:lang w:eastAsia="de-DE"/>
        </w:rPr>
      </w:pPr>
      <w:r w:rsidRPr="00BD2977">
        <w:rPr>
          <w:szCs w:val="24"/>
        </w:rPr>
        <w:fldChar w:fldCharType="begin">
          <w:ffData>
            <w:name w:val="CREATOR_SHOWS"/>
            <w:enabled/>
            <w:calcOnExit w:val="0"/>
            <w:textInput>
              <w:default w:val="{$CREATOR_SHOWS}"/>
            </w:textInput>
          </w:ffData>
        </w:fldChar>
      </w:r>
      <w:r w:rsidR="0042598E" w:rsidRPr="00BD2977">
        <w:rPr>
          <w:szCs w:val="24"/>
          <w:lang w:eastAsia="de-DE"/>
        </w:rPr>
        <w:instrText xml:space="preserve"> FORMTEXT </w:instrText>
      </w:r>
      <w:r w:rsidRPr="00BD2977">
        <w:rPr>
          <w:szCs w:val="24"/>
        </w:rPr>
      </w:r>
      <w:r w:rsidRPr="00BD2977">
        <w:rPr>
          <w:szCs w:val="24"/>
        </w:rPr>
        <w:fldChar w:fldCharType="separate"/>
      </w:r>
      <w:r w:rsidR="0042598E" w:rsidRPr="00BD2977">
        <w:rPr>
          <w:noProof/>
          <w:szCs w:val="24"/>
          <w:lang w:eastAsia="de-DE"/>
        </w:rPr>
        <w:t>Ernestas Sinkus</w:t>
      </w:r>
      <w:r w:rsidRPr="00BD2977">
        <w:rPr>
          <w:szCs w:val="24"/>
        </w:rPr>
        <w:fldChar w:fldCharType="end"/>
      </w:r>
      <w:r w:rsidR="0042598E" w:rsidRPr="00BD2977">
        <w:rPr>
          <w:szCs w:val="24"/>
          <w:lang w:eastAsia="de-DE"/>
        </w:rPr>
        <w:t xml:space="preserve">, tel. </w:t>
      </w:r>
      <w:bookmarkStart w:id="5" w:name="CREATOR_PHONE_FULL"/>
      <w:r w:rsidRPr="00BD2977">
        <w:rPr>
          <w:szCs w:val="24"/>
        </w:rPr>
        <w:fldChar w:fldCharType="begin">
          <w:ffData>
            <w:name w:val="CREATOR_PHONE_FULL"/>
            <w:enabled/>
            <w:calcOnExit w:val="0"/>
            <w:textInput>
              <w:default w:val="{$CREATOR_PHONE_FULL}"/>
            </w:textInput>
          </w:ffData>
        </w:fldChar>
      </w:r>
      <w:r w:rsidR="0042598E" w:rsidRPr="00BD2977">
        <w:rPr>
          <w:szCs w:val="24"/>
          <w:lang w:eastAsia="de-DE"/>
        </w:rPr>
        <w:instrText xml:space="preserve"> FORMTEXT </w:instrText>
      </w:r>
      <w:r w:rsidRPr="00BD2977">
        <w:rPr>
          <w:szCs w:val="24"/>
        </w:rPr>
      </w:r>
      <w:r w:rsidRPr="00BD2977">
        <w:rPr>
          <w:szCs w:val="24"/>
        </w:rPr>
        <w:fldChar w:fldCharType="separate"/>
      </w:r>
      <w:r w:rsidR="00F864AB" w:rsidRPr="00BD2977">
        <w:rPr>
          <w:noProof/>
          <w:szCs w:val="24"/>
          <w:lang w:eastAsia="de-DE"/>
        </w:rPr>
        <w:t>+370</w:t>
      </w:r>
      <w:r w:rsidR="0042598E" w:rsidRPr="00BD2977">
        <w:rPr>
          <w:noProof/>
          <w:szCs w:val="24"/>
          <w:lang w:eastAsia="de-DE"/>
        </w:rPr>
        <w:t xml:space="preserve"> </w:t>
      </w:r>
      <w:r w:rsidR="00E178A0" w:rsidRPr="00BD2977">
        <w:rPr>
          <w:noProof/>
          <w:szCs w:val="24"/>
          <w:lang w:eastAsia="de-DE"/>
        </w:rPr>
        <w:t>655 97 294</w:t>
      </w:r>
      <w:r w:rsidRPr="00BD2977">
        <w:rPr>
          <w:szCs w:val="24"/>
        </w:rPr>
        <w:fldChar w:fldCharType="end"/>
      </w:r>
      <w:bookmarkEnd w:id="5"/>
      <w:r w:rsidR="0042598E" w:rsidRPr="00BD2977">
        <w:rPr>
          <w:szCs w:val="24"/>
          <w:lang w:eastAsia="de-DE"/>
        </w:rPr>
        <w:t xml:space="preserve">,  el. p.  </w:t>
      </w:r>
      <w:bookmarkStart w:id="6" w:name="CREATOR_EMAIL"/>
      <w:r w:rsidRPr="00BD2977">
        <w:rPr>
          <w:szCs w:val="24"/>
        </w:rPr>
        <w:fldChar w:fldCharType="begin">
          <w:ffData>
            <w:name w:val="CREATOR_EMAIL"/>
            <w:enabled/>
            <w:calcOnExit w:val="0"/>
            <w:textInput>
              <w:default w:val="{$CREATOR_EMAIL}"/>
            </w:textInput>
          </w:ffData>
        </w:fldChar>
      </w:r>
      <w:r w:rsidR="0042598E" w:rsidRPr="00BD2977">
        <w:rPr>
          <w:szCs w:val="24"/>
          <w:lang w:eastAsia="de-DE"/>
        </w:rPr>
        <w:instrText xml:space="preserve"> FORMTEXT </w:instrText>
      </w:r>
      <w:r w:rsidRPr="00BD2977">
        <w:rPr>
          <w:szCs w:val="24"/>
        </w:rPr>
      </w:r>
      <w:r w:rsidRPr="00BD2977">
        <w:rPr>
          <w:szCs w:val="24"/>
        </w:rPr>
        <w:fldChar w:fldCharType="separate"/>
      </w:r>
      <w:r w:rsidR="0042598E" w:rsidRPr="00BD2977">
        <w:rPr>
          <w:noProof/>
          <w:szCs w:val="24"/>
          <w:lang w:eastAsia="de-DE"/>
        </w:rPr>
        <w:t>ernestas.sinkus@jurbarkas.lt</w:t>
      </w:r>
      <w:r w:rsidRPr="00BD2977">
        <w:rPr>
          <w:szCs w:val="24"/>
        </w:rPr>
        <w:fldChar w:fldCharType="end"/>
      </w:r>
      <w:bookmarkEnd w:id="6"/>
    </w:p>
    <w:p w14:paraId="002FF683" w14:textId="77777777" w:rsidR="00F320CA" w:rsidRPr="00BD2977" w:rsidRDefault="00C2317F" w:rsidP="00E72DCF">
      <w:pPr>
        <w:pStyle w:val="Antrats"/>
        <w:tabs>
          <w:tab w:val="clear" w:pos="4153"/>
          <w:tab w:val="clear" w:pos="8306"/>
        </w:tabs>
        <w:rPr>
          <w:szCs w:val="24"/>
          <w:lang w:eastAsia="de-DE"/>
        </w:rPr>
      </w:pPr>
      <w:r w:rsidRPr="00BD2977">
        <w:rPr>
          <w:szCs w:val="24"/>
        </w:rPr>
        <w:fldChar w:fldCharType="begin">
          <w:ffData>
            <w:name w:val="NOW_DATE1"/>
            <w:enabled/>
            <w:calcOnExit w:val="0"/>
            <w:textInput>
              <w:default w:val="{$NOW_DATE1}"/>
            </w:textInput>
          </w:ffData>
        </w:fldChar>
      </w:r>
      <w:r w:rsidR="00E4311F" w:rsidRPr="00BD2977">
        <w:rPr>
          <w:szCs w:val="24"/>
        </w:rPr>
        <w:instrText xml:space="preserve"> FORMTEXT </w:instrText>
      </w:r>
      <w:r w:rsidRPr="00BD2977">
        <w:rPr>
          <w:szCs w:val="24"/>
        </w:rPr>
      </w:r>
      <w:r w:rsidRPr="00BD2977">
        <w:rPr>
          <w:szCs w:val="24"/>
        </w:rPr>
        <w:fldChar w:fldCharType="separate"/>
      </w:r>
      <w:r w:rsidR="00E4311F" w:rsidRPr="00BD2977">
        <w:rPr>
          <w:noProof/>
          <w:szCs w:val="24"/>
        </w:rPr>
        <w:t>2024-08-27</w:t>
      </w:r>
      <w:r w:rsidRPr="00BD2977">
        <w:rPr>
          <w:szCs w:val="24"/>
        </w:rPr>
        <w:fldChar w:fldCharType="end"/>
      </w:r>
      <w:bookmarkEnd w:id="4"/>
      <w:r w:rsidR="00E4311F" w:rsidRPr="00BD2977">
        <w:rPr>
          <w:szCs w:val="24"/>
        </w:rPr>
        <w:t xml:space="preserve"> </w:t>
      </w:r>
    </w:p>
    <w:p w14:paraId="4B10AE0C" w14:textId="77777777" w:rsidR="00FF1962" w:rsidRPr="00BD2977" w:rsidRDefault="00FF1962" w:rsidP="00E72DCF">
      <w:pPr>
        <w:pStyle w:val="Antrats"/>
        <w:tabs>
          <w:tab w:val="clear" w:pos="4153"/>
          <w:tab w:val="clear" w:pos="8306"/>
        </w:tabs>
        <w:ind w:left="4320" w:firstLine="720"/>
        <w:rPr>
          <w:sz w:val="22"/>
          <w:szCs w:val="22"/>
        </w:rPr>
      </w:pPr>
      <w:r w:rsidRPr="00BD2977">
        <w:rPr>
          <w:szCs w:val="24"/>
        </w:rPr>
        <w:br w:type="page"/>
      </w:r>
    </w:p>
    <w:p w14:paraId="59F1E482" w14:textId="77777777" w:rsidR="00B668F0" w:rsidRPr="00BD2977" w:rsidRDefault="00B668F0" w:rsidP="00E72DCF">
      <w:pPr>
        <w:pStyle w:val="Pavadinimas"/>
        <w:pBdr>
          <w:bottom w:val="single" w:sz="12" w:space="1" w:color="auto"/>
        </w:pBdr>
        <w:rPr>
          <w:sz w:val="22"/>
          <w:szCs w:val="22"/>
          <w:lang w:val="lt-LT"/>
        </w:rPr>
      </w:pPr>
      <w:r w:rsidRPr="00BD2977">
        <w:rPr>
          <w:sz w:val="22"/>
          <w:szCs w:val="22"/>
          <w:lang w:val="lt-LT"/>
        </w:rPr>
        <w:t>JURBARKO RAJONO SAVIVALDYBĖS ADMINISTRACIJOS</w:t>
      </w:r>
    </w:p>
    <w:p w14:paraId="2FD83D39" w14:textId="77777777" w:rsidR="00B668F0" w:rsidRPr="00BD2977" w:rsidRDefault="009260DE" w:rsidP="00E72DCF">
      <w:pPr>
        <w:pStyle w:val="Pavadinimas"/>
        <w:pBdr>
          <w:bottom w:val="single" w:sz="12" w:space="1" w:color="auto"/>
        </w:pBdr>
        <w:rPr>
          <w:sz w:val="22"/>
          <w:szCs w:val="22"/>
          <w:lang w:val="lt-LT"/>
        </w:rPr>
      </w:pPr>
      <w:r w:rsidRPr="00BD2977">
        <w:rPr>
          <w:sz w:val="22"/>
          <w:szCs w:val="22"/>
          <w:lang w:val="lt-LT"/>
        </w:rPr>
        <w:t xml:space="preserve">INVESTICIJŲ IR STRATEGINIO PLANAVIMO </w:t>
      </w:r>
      <w:r w:rsidR="00B668F0" w:rsidRPr="00BD2977">
        <w:rPr>
          <w:sz w:val="22"/>
          <w:szCs w:val="22"/>
          <w:lang w:val="lt-LT"/>
        </w:rPr>
        <w:t>SKYRIUS</w:t>
      </w:r>
    </w:p>
    <w:p w14:paraId="15B18010" w14:textId="77777777" w:rsidR="00712FAA" w:rsidRPr="00BD2977" w:rsidRDefault="00712FAA" w:rsidP="00E72DCF">
      <w:pPr>
        <w:pStyle w:val="Paantrat"/>
        <w:rPr>
          <w:sz w:val="22"/>
          <w:szCs w:val="22"/>
        </w:rPr>
      </w:pPr>
    </w:p>
    <w:p w14:paraId="558A9CCF" w14:textId="77777777" w:rsidR="002E1F99" w:rsidRPr="00BD2977" w:rsidRDefault="002E1F99" w:rsidP="00E72DCF">
      <w:pPr>
        <w:pStyle w:val="Paantrat"/>
        <w:rPr>
          <w:sz w:val="22"/>
          <w:szCs w:val="22"/>
        </w:rPr>
      </w:pPr>
      <w:r w:rsidRPr="00BD2977">
        <w:rPr>
          <w:sz w:val="22"/>
          <w:szCs w:val="22"/>
        </w:rPr>
        <w:t>AIŠKINAMASIS RAŠTAS</w:t>
      </w:r>
    </w:p>
    <w:p w14:paraId="41AE977A" w14:textId="77777777" w:rsidR="002A7584" w:rsidRPr="00BD2977" w:rsidRDefault="002E1F99" w:rsidP="00E72DCF">
      <w:pPr>
        <w:jc w:val="center"/>
        <w:rPr>
          <w:b/>
          <w:bCs/>
          <w:caps/>
          <w:sz w:val="22"/>
          <w:szCs w:val="22"/>
        </w:rPr>
      </w:pPr>
      <w:r w:rsidRPr="00BD2977">
        <w:rPr>
          <w:b/>
          <w:bCs/>
          <w:caps/>
          <w:sz w:val="22"/>
          <w:szCs w:val="22"/>
        </w:rPr>
        <w:t xml:space="preserve">PRIE JURBARKO RAJONO SAVIVALDYBĖS TARYBOS SPRENDIMO </w:t>
      </w:r>
    </w:p>
    <w:p w14:paraId="61F5FAD6" w14:textId="77777777" w:rsidR="00CB471A" w:rsidRPr="00BD2977" w:rsidRDefault="003F2573" w:rsidP="00950478">
      <w:pPr>
        <w:jc w:val="center"/>
        <w:rPr>
          <w:b/>
          <w:sz w:val="22"/>
          <w:szCs w:val="22"/>
        </w:rPr>
      </w:pPr>
      <w:r w:rsidRPr="00BD2977">
        <w:rPr>
          <w:b/>
          <w:sz w:val="22"/>
          <w:szCs w:val="22"/>
        </w:rPr>
        <w:t>„</w:t>
      </w:r>
      <w:r w:rsidR="00C2317F" w:rsidRPr="00BD2977">
        <w:rPr>
          <w:b/>
          <w:sz w:val="22"/>
          <w:szCs w:val="22"/>
        </w:rPr>
        <w:fldChar w:fldCharType="begin">
          <w:ffData>
            <w:name w:val="DOC_DATA"/>
            <w:enabled/>
            <w:calcOnExit w:val="0"/>
            <w:textInput>
              <w:default w:val="{$DOC_DATA}"/>
            </w:textInput>
          </w:ffData>
        </w:fldChar>
      </w:r>
      <w:r w:rsidR="00573842" w:rsidRPr="00BD2977">
        <w:rPr>
          <w:b/>
          <w:sz w:val="22"/>
          <w:szCs w:val="22"/>
        </w:rPr>
        <w:instrText xml:space="preserve"> FORMTEXT </w:instrText>
      </w:r>
      <w:r w:rsidR="00C2317F" w:rsidRPr="00BD2977">
        <w:rPr>
          <w:b/>
          <w:sz w:val="22"/>
          <w:szCs w:val="22"/>
        </w:rPr>
      </w:r>
      <w:r w:rsidR="00C2317F" w:rsidRPr="00BD2977">
        <w:rPr>
          <w:b/>
          <w:sz w:val="22"/>
          <w:szCs w:val="22"/>
        </w:rPr>
        <w:fldChar w:fldCharType="separate"/>
      </w:r>
      <w:r w:rsidR="00573842" w:rsidRPr="00BD2977">
        <w:rPr>
          <w:b/>
          <w:sz w:val="22"/>
          <w:szCs w:val="22"/>
        </w:rPr>
        <w:t>DĖL PRITARIMO PROJEKTUI „BENDRI VEIKSMAI, STIPRINANTYS TARPVALSTYBINES PASIRENGIMO IR REAGAVIMO Į KRIZINES SITUACIJAS SISTEMAS“</w:t>
      </w:r>
      <w:r w:rsidR="00C2317F" w:rsidRPr="00BD2977">
        <w:rPr>
          <w:b/>
          <w:sz w:val="22"/>
          <w:szCs w:val="22"/>
        </w:rPr>
        <w:fldChar w:fldCharType="end"/>
      </w:r>
      <w:r w:rsidR="00031B2B" w:rsidRPr="00BD2977">
        <w:rPr>
          <w:b/>
          <w:sz w:val="22"/>
          <w:szCs w:val="22"/>
        </w:rPr>
        <w:t xml:space="preserve"> </w:t>
      </w:r>
    </w:p>
    <w:p w14:paraId="34A4C394" w14:textId="77777777" w:rsidR="002E1F99" w:rsidRPr="00BD2977" w:rsidRDefault="002E1F99" w:rsidP="00950478">
      <w:pPr>
        <w:jc w:val="center"/>
        <w:rPr>
          <w:b/>
          <w:bCs/>
          <w:caps/>
          <w:sz w:val="22"/>
          <w:szCs w:val="22"/>
        </w:rPr>
      </w:pPr>
      <w:r w:rsidRPr="00BD2977">
        <w:rPr>
          <w:b/>
          <w:bCs/>
          <w:caps/>
          <w:sz w:val="22"/>
          <w:szCs w:val="22"/>
        </w:rPr>
        <w:t>projekto</w:t>
      </w:r>
    </w:p>
    <w:p w14:paraId="2FEFC475" w14:textId="77777777" w:rsidR="002E1F99" w:rsidRPr="00BD2977" w:rsidRDefault="002E1F99" w:rsidP="00E72DCF">
      <w:pPr>
        <w:tabs>
          <w:tab w:val="left" w:pos="567"/>
        </w:tabs>
        <w:rPr>
          <w:sz w:val="22"/>
          <w:szCs w:val="22"/>
        </w:rPr>
      </w:pPr>
    </w:p>
    <w:p w14:paraId="1C507F1E" w14:textId="77777777" w:rsidR="002E1F99" w:rsidRPr="00BD2977" w:rsidRDefault="00C2317F" w:rsidP="00E72DCF">
      <w:pPr>
        <w:tabs>
          <w:tab w:val="left" w:pos="567"/>
        </w:tabs>
        <w:jc w:val="center"/>
        <w:rPr>
          <w:sz w:val="22"/>
          <w:szCs w:val="22"/>
        </w:rPr>
      </w:pPr>
      <w:r w:rsidRPr="00BD2977">
        <w:rPr>
          <w:sz w:val="22"/>
          <w:szCs w:val="22"/>
        </w:rPr>
        <w:fldChar w:fldCharType="begin">
          <w:ffData>
            <w:name w:val="NOW_WORD_DATE"/>
            <w:enabled/>
            <w:calcOnExit w:val="0"/>
            <w:textInput>
              <w:default w:val="{$NOW_WORD_DATE}"/>
            </w:textInput>
          </w:ffData>
        </w:fldChar>
      </w:r>
      <w:r w:rsidR="002E1F99" w:rsidRPr="00BD2977">
        <w:rPr>
          <w:sz w:val="22"/>
          <w:szCs w:val="22"/>
        </w:rPr>
        <w:instrText xml:space="preserve"> FORMTEXT </w:instrText>
      </w:r>
      <w:r w:rsidRPr="00BD2977">
        <w:rPr>
          <w:sz w:val="22"/>
          <w:szCs w:val="22"/>
        </w:rPr>
      </w:r>
      <w:r w:rsidRPr="00BD2977">
        <w:rPr>
          <w:sz w:val="22"/>
          <w:szCs w:val="22"/>
        </w:rPr>
        <w:fldChar w:fldCharType="separate"/>
      </w:r>
      <w:r w:rsidR="002E1F99" w:rsidRPr="00BD2977">
        <w:rPr>
          <w:noProof/>
          <w:sz w:val="22"/>
          <w:szCs w:val="22"/>
        </w:rPr>
        <w:t>2024 m. rugpjūčio 27 d.</w:t>
      </w:r>
      <w:r w:rsidRPr="00BD2977">
        <w:rPr>
          <w:sz w:val="22"/>
          <w:szCs w:val="22"/>
        </w:rPr>
        <w:fldChar w:fldCharType="end"/>
      </w:r>
    </w:p>
    <w:p w14:paraId="572967BB" w14:textId="77777777" w:rsidR="002E1F99" w:rsidRPr="00BD2977" w:rsidRDefault="002E1F99" w:rsidP="00E72DCF">
      <w:pPr>
        <w:tabs>
          <w:tab w:val="left" w:pos="0"/>
        </w:tabs>
        <w:jc w:val="center"/>
        <w:rPr>
          <w:sz w:val="22"/>
          <w:szCs w:val="22"/>
        </w:rPr>
      </w:pPr>
      <w:r w:rsidRPr="00BD2977">
        <w:rPr>
          <w:sz w:val="22"/>
          <w:szCs w:val="22"/>
        </w:rPr>
        <w:t>Jurbarkas</w:t>
      </w:r>
    </w:p>
    <w:p w14:paraId="6A7D55DC" w14:textId="77777777" w:rsidR="006A29E6" w:rsidRPr="00BD2977" w:rsidRDefault="006A29E6" w:rsidP="00E72DCF">
      <w:pPr>
        <w:rPr>
          <w:sz w:val="22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638"/>
      </w:tblGrid>
      <w:tr w:rsidR="00BD2977" w:rsidRPr="00BD2977" w14:paraId="5AD7A827" w14:textId="77777777" w:rsidTr="007371F4">
        <w:tc>
          <w:tcPr>
            <w:tcW w:w="9854" w:type="dxa"/>
          </w:tcPr>
          <w:p w14:paraId="6553CC76" w14:textId="77777777" w:rsidR="006A29E6" w:rsidRPr="00BD2977" w:rsidRDefault="006A29E6" w:rsidP="00E72DCF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BD2977">
              <w:rPr>
                <w:b/>
                <w:bCs/>
                <w:i/>
                <w:iCs/>
                <w:sz w:val="22"/>
                <w:szCs w:val="22"/>
              </w:rPr>
              <w:t>1. Parengto projekto tikslai ir uždaviniai.</w:t>
            </w:r>
          </w:p>
        </w:tc>
      </w:tr>
      <w:tr w:rsidR="00BD2977" w:rsidRPr="00BD2977" w14:paraId="1A7086F6" w14:textId="77777777" w:rsidTr="007371F4">
        <w:tc>
          <w:tcPr>
            <w:tcW w:w="9854" w:type="dxa"/>
          </w:tcPr>
          <w:p w14:paraId="1E5ABF7B" w14:textId="77777777" w:rsidR="006E4301" w:rsidRPr="00BD2977" w:rsidRDefault="000414D6" w:rsidP="00CB471A">
            <w:pPr>
              <w:jc w:val="both"/>
              <w:rPr>
                <w:sz w:val="22"/>
                <w:szCs w:val="22"/>
              </w:rPr>
            </w:pPr>
            <w:r w:rsidRPr="00BD2977">
              <w:rPr>
                <w:sz w:val="22"/>
                <w:szCs w:val="22"/>
              </w:rPr>
              <w:t xml:space="preserve">Pritarti Projekto įgyvendinimui, skirti Projektui </w:t>
            </w:r>
            <w:r w:rsidR="000E36CA" w:rsidRPr="00BD2977">
              <w:rPr>
                <w:sz w:val="22"/>
                <w:szCs w:val="22"/>
              </w:rPr>
              <w:t>finansuoti Jurbarko rajono savivaldybės biudžeto lėšų – ne mažiau kaip 20 proc. visų Jurbarko rajono priešgaisrinės tarnybai tenkančių tinkamų finansuoti Projekto išlaidų ir Projekto tinkamų finansuoti išlaidų dalį, kurios nepadengia skiriamo finansavimo lėšos, ir netinkamas finansuoti Projekto išlaidas</w:t>
            </w:r>
            <w:r w:rsidRPr="00BD2977">
              <w:rPr>
                <w:sz w:val="22"/>
                <w:szCs w:val="22"/>
              </w:rPr>
              <w:t>.</w:t>
            </w:r>
          </w:p>
        </w:tc>
      </w:tr>
      <w:tr w:rsidR="00BD2977" w:rsidRPr="00BD2977" w14:paraId="27AD4C71" w14:textId="77777777" w:rsidTr="007371F4">
        <w:tc>
          <w:tcPr>
            <w:tcW w:w="9854" w:type="dxa"/>
          </w:tcPr>
          <w:p w14:paraId="69F64476" w14:textId="77777777" w:rsidR="006A29E6" w:rsidRPr="00BD2977" w:rsidRDefault="006A29E6" w:rsidP="00E72DCF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BD2977">
              <w:rPr>
                <w:b/>
                <w:bCs/>
                <w:i/>
                <w:iCs/>
                <w:sz w:val="22"/>
                <w:szCs w:val="22"/>
              </w:rPr>
              <w:t>2. Kaip šiuo metu yra sureguliuoti projekte aptarti klausimai.</w:t>
            </w:r>
          </w:p>
        </w:tc>
      </w:tr>
      <w:tr w:rsidR="00BD2977" w:rsidRPr="00BD2977" w14:paraId="2C78B507" w14:textId="77777777" w:rsidTr="007371F4">
        <w:tc>
          <w:tcPr>
            <w:tcW w:w="9854" w:type="dxa"/>
          </w:tcPr>
          <w:p w14:paraId="3E5A6245" w14:textId="77777777" w:rsidR="0064467D" w:rsidRPr="00BD2977" w:rsidRDefault="00573842" w:rsidP="002C22E2">
            <w:pPr>
              <w:jc w:val="both"/>
              <w:rPr>
                <w:sz w:val="22"/>
                <w:szCs w:val="22"/>
              </w:rPr>
            </w:pPr>
            <w:r w:rsidRPr="00BD2977">
              <w:rPr>
                <w:sz w:val="22"/>
                <w:szCs w:val="22"/>
              </w:rPr>
              <w:t xml:space="preserve">Lenkijos Respublikos </w:t>
            </w:r>
            <w:proofErr w:type="spellStart"/>
            <w:r w:rsidRPr="00BD2977">
              <w:rPr>
                <w:sz w:val="22"/>
                <w:szCs w:val="22"/>
              </w:rPr>
              <w:t>Zablud</w:t>
            </w:r>
            <w:r w:rsidR="00185A6E" w:rsidRPr="00BD2977">
              <w:rPr>
                <w:sz w:val="22"/>
                <w:szCs w:val="22"/>
              </w:rPr>
              <w:t>u</w:t>
            </w:r>
            <w:r w:rsidRPr="00BD2977">
              <w:rPr>
                <w:sz w:val="22"/>
                <w:szCs w:val="22"/>
              </w:rPr>
              <w:t>vo</w:t>
            </w:r>
            <w:proofErr w:type="spellEnd"/>
            <w:r w:rsidRPr="00BD2977">
              <w:rPr>
                <w:sz w:val="22"/>
                <w:szCs w:val="22"/>
              </w:rPr>
              <w:t xml:space="preserve"> valsčiaus savivaldybė ir Jurbarko rajono priešgaisrinės tarnyba sutarė dėl bendradarbiavimo ir bendrai p</w:t>
            </w:r>
            <w:r w:rsidR="000E36CA" w:rsidRPr="00BD2977">
              <w:rPr>
                <w:sz w:val="22"/>
                <w:szCs w:val="22"/>
              </w:rPr>
              <w:t>areng</w:t>
            </w:r>
            <w:r w:rsidRPr="00BD2977">
              <w:rPr>
                <w:sz w:val="22"/>
                <w:szCs w:val="22"/>
              </w:rPr>
              <w:t>ė</w:t>
            </w:r>
            <w:r w:rsidR="000E36CA" w:rsidRPr="00BD2977">
              <w:rPr>
                <w:sz w:val="22"/>
                <w:szCs w:val="22"/>
              </w:rPr>
              <w:t xml:space="preserve"> Projekto paraiš</w:t>
            </w:r>
            <w:r w:rsidR="00185A6E" w:rsidRPr="00BD2977">
              <w:rPr>
                <w:sz w:val="22"/>
                <w:szCs w:val="22"/>
              </w:rPr>
              <w:t>ką</w:t>
            </w:r>
            <w:r w:rsidR="000E36CA" w:rsidRPr="00BD2977">
              <w:rPr>
                <w:sz w:val="22"/>
                <w:szCs w:val="22"/>
              </w:rPr>
              <w:t>.</w:t>
            </w:r>
          </w:p>
        </w:tc>
      </w:tr>
      <w:tr w:rsidR="00BD2977" w:rsidRPr="00BD2977" w14:paraId="11405CF6" w14:textId="77777777" w:rsidTr="007371F4">
        <w:tc>
          <w:tcPr>
            <w:tcW w:w="9854" w:type="dxa"/>
          </w:tcPr>
          <w:p w14:paraId="2DC59DB8" w14:textId="77777777" w:rsidR="006A29E6" w:rsidRPr="00BD2977" w:rsidRDefault="006A29E6" w:rsidP="00E72DCF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BD2977">
              <w:rPr>
                <w:b/>
                <w:bCs/>
                <w:i/>
                <w:iCs/>
                <w:sz w:val="22"/>
                <w:szCs w:val="22"/>
              </w:rPr>
              <w:t>3. Kokių pozityvių rezultatų laukiama.</w:t>
            </w:r>
          </w:p>
        </w:tc>
      </w:tr>
      <w:tr w:rsidR="00BD2977" w:rsidRPr="00BD2977" w14:paraId="2803984A" w14:textId="77777777" w:rsidTr="007371F4">
        <w:tc>
          <w:tcPr>
            <w:tcW w:w="9854" w:type="dxa"/>
          </w:tcPr>
          <w:p w14:paraId="6D3AF6EC" w14:textId="77777777" w:rsidR="003813B1" w:rsidRPr="00BD2977" w:rsidRDefault="00962167" w:rsidP="0058126B">
            <w:pPr>
              <w:jc w:val="both"/>
              <w:rPr>
                <w:sz w:val="22"/>
                <w:szCs w:val="22"/>
              </w:rPr>
            </w:pPr>
            <w:r w:rsidRPr="00BD2977">
              <w:rPr>
                <w:sz w:val="22"/>
                <w:szCs w:val="22"/>
              </w:rPr>
              <w:t>Projekto tikslas –</w:t>
            </w:r>
            <w:r w:rsidR="00F102E4" w:rsidRPr="00BD2977">
              <w:rPr>
                <w:sz w:val="22"/>
                <w:szCs w:val="22"/>
              </w:rPr>
              <w:t xml:space="preserve"> </w:t>
            </w:r>
            <w:r w:rsidR="000E36CA" w:rsidRPr="00BD2977">
              <w:rPr>
                <w:sz w:val="22"/>
                <w:szCs w:val="22"/>
              </w:rPr>
              <w:t xml:space="preserve">tarpvalstybinių </w:t>
            </w:r>
            <w:r w:rsidR="00573842" w:rsidRPr="00BD2977">
              <w:rPr>
                <w:sz w:val="22"/>
                <w:szCs w:val="22"/>
              </w:rPr>
              <w:t xml:space="preserve">pasirengimo ir reagavimo į </w:t>
            </w:r>
            <w:r w:rsidR="000E36CA" w:rsidRPr="00BD2977">
              <w:rPr>
                <w:sz w:val="22"/>
                <w:szCs w:val="22"/>
              </w:rPr>
              <w:t>krizi</w:t>
            </w:r>
            <w:r w:rsidR="00573842" w:rsidRPr="00BD2977">
              <w:rPr>
                <w:sz w:val="22"/>
                <w:szCs w:val="22"/>
              </w:rPr>
              <w:t xml:space="preserve">nes situacijas </w:t>
            </w:r>
            <w:r w:rsidR="000E36CA" w:rsidRPr="00BD2977">
              <w:rPr>
                <w:sz w:val="22"/>
                <w:szCs w:val="22"/>
              </w:rPr>
              <w:t xml:space="preserve">sistemų </w:t>
            </w:r>
            <w:r w:rsidR="00573842" w:rsidRPr="00BD2977">
              <w:rPr>
                <w:sz w:val="22"/>
                <w:szCs w:val="22"/>
              </w:rPr>
              <w:t>stiprinimas</w:t>
            </w:r>
            <w:r w:rsidR="00C457A2" w:rsidRPr="00BD2977">
              <w:rPr>
                <w:sz w:val="22"/>
                <w:szCs w:val="22"/>
              </w:rPr>
              <w:t>.</w:t>
            </w:r>
          </w:p>
          <w:p w14:paraId="0A1FA65C" w14:textId="77777777" w:rsidR="008802A5" w:rsidRPr="00BD2977" w:rsidRDefault="003813B1" w:rsidP="0058126B">
            <w:pPr>
              <w:jc w:val="both"/>
              <w:rPr>
                <w:sz w:val="22"/>
                <w:szCs w:val="22"/>
              </w:rPr>
            </w:pPr>
            <w:r w:rsidRPr="00BD2977">
              <w:rPr>
                <w:sz w:val="22"/>
                <w:szCs w:val="22"/>
              </w:rPr>
              <w:t>Projekto įgyvendinimo metu planuoja</w:t>
            </w:r>
            <w:r w:rsidR="00F102E4" w:rsidRPr="00BD2977">
              <w:rPr>
                <w:sz w:val="22"/>
                <w:szCs w:val="22"/>
              </w:rPr>
              <w:t>ma</w:t>
            </w:r>
            <w:r w:rsidRPr="00BD2977">
              <w:rPr>
                <w:sz w:val="22"/>
                <w:szCs w:val="22"/>
              </w:rPr>
              <w:t xml:space="preserve"> </w:t>
            </w:r>
            <w:r w:rsidR="00300088" w:rsidRPr="00BD2977">
              <w:rPr>
                <w:sz w:val="22"/>
                <w:szCs w:val="22"/>
              </w:rPr>
              <w:t>įgyvendinti tokias priemones</w:t>
            </w:r>
            <w:r w:rsidR="00EC3A6B" w:rsidRPr="00BD2977">
              <w:rPr>
                <w:sz w:val="22"/>
                <w:szCs w:val="22"/>
              </w:rPr>
              <w:t xml:space="preserve"> už nurodytas preliminarias sumas</w:t>
            </w:r>
            <w:r w:rsidRPr="00BD2977">
              <w:rPr>
                <w:sz w:val="22"/>
                <w:szCs w:val="22"/>
              </w:rPr>
              <w:t xml:space="preserve">: </w:t>
            </w:r>
          </w:p>
          <w:p w14:paraId="7B3DDD2D" w14:textId="77777777" w:rsidR="008802A5" w:rsidRPr="00BD2977" w:rsidRDefault="008802A5" w:rsidP="0058126B">
            <w:pPr>
              <w:jc w:val="both"/>
              <w:rPr>
                <w:sz w:val="22"/>
                <w:szCs w:val="22"/>
              </w:rPr>
            </w:pPr>
            <w:r w:rsidRPr="00BD2977">
              <w:rPr>
                <w:sz w:val="22"/>
                <w:szCs w:val="22"/>
              </w:rPr>
              <w:t xml:space="preserve">1) </w:t>
            </w:r>
            <w:r w:rsidR="00573842" w:rsidRPr="00BD2977">
              <w:rPr>
                <w:sz w:val="22"/>
                <w:szCs w:val="22"/>
              </w:rPr>
              <w:t xml:space="preserve">Rekonstruoti </w:t>
            </w:r>
            <w:r w:rsidR="000E36CA" w:rsidRPr="00BD2977">
              <w:rPr>
                <w:sz w:val="22"/>
                <w:szCs w:val="22"/>
              </w:rPr>
              <w:t>Eržvilko ir Raudonės ugniagesių komandų pastatus</w:t>
            </w:r>
            <w:r w:rsidR="00573842" w:rsidRPr="00BD2977">
              <w:rPr>
                <w:sz w:val="22"/>
                <w:szCs w:val="22"/>
              </w:rPr>
              <w:t>, įrengti saulės elektrines ir šildymo sistemas oras-vanduo</w:t>
            </w:r>
            <w:r w:rsidR="00F24F01" w:rsidRPr="00BD2977">
              <w:rPr>
                <w:sz w:val="22"/>
                <w:szCs w:val="22"/>
              </w:rPr>
              <w:t xml:space="preserve"> už 193 tūkst. Eur ir 222 tūkst. Eur (pagal sudarytas sąmatas)</w:t>
            </w:r>
            <w:r w:rsidRPr="00BD2977">
              <w:rPr>
                <w:sz w:val="22"/>
                <w:szCs w:val="22"/>
              </w:rPr>
              <w:t xml:space="preserve">; </w:t>
            </w:r>
          </w:p>
          <w:p w14:paraId="0F5B0BAD" w14:textId="77777777" w:rsidR="008802A5" w:rsidRPr="00BD2977" w:rsidRDefault="008802A5" w:rsidP="0058126B">
            <w:pPr>
              <w:jc w:val="both"/>
              <w:rPr>
                <w:sz w:val="22"/>
                <w:szCs w:val="22"/>
              </w:rPr>
            </w:pPr>
            <w:r w:rsidRPr="00BD2977">
              <w:rPr>
                <w:sz w:val="22"/>
                <w:szCs w:val="22"/>
              </w:rPr>
              <w:t>2)</w:t>
            </w:r>
            <w:r w:rsidR="00F102E4" w:rsidRPr="00BD2977">
              <w:rPr>
                <w:sz w:val="22"/>
                <w:szCs w:val="22"/>
              </w:rPr>
              <w:t xml:space="preserve"> </w:t>
            </w:r>
            <w:r w:rsidR="000E36CA" w:rsidRPr="00BD2977">
              <w:rPr>
                <w:sz w:val="22"/>
                <w:szCs w:val="22"/>
              </w:rPr>
              <w:t>Įsigyti gaisrinį automobilio su įranga</w:t>
            </w:r>
            <w:r w:rsidR="00F24F01" w:rsidRPr="00BD2977">
              <w:rPr>
                <w:sz w:val="22"/>
                <w:szCs w:val="22"/>
              </w:rPr>
              <w:t xml:space="preserve"> už 418 tūkst. Eur (pagal gautą komercinį pasiūlymą)</w:t>
            </w:r>
            <w:r w:rsidR="000E36CA" w:rsidRPr="00BD2977">
              <w:rPr>
                <w:sz w:val="22"/>
                <w:szCs w:val="22"/>
              </w:rPr>
              <w:t>;</w:t>
            </w:r>
          </w:p>
          <w:p w14:paraId="32DB96EF" w14:textId="77777777" w:rsidR="000E36CA" w:rsidRPr="00BD2977" w:rsidRDefault="000E36CA" w:rsidP="0058126B">
            <w:pPr>
              <w:jc w:val="both"/>
              <w:rPr>
                <w:sz w:val="22"/>
                <w:szCs w:val="22"/>
              </w:rPr>
            </w:pPr>
            <w:r w:rsidRPr="00BD2977">
              <w:rPr>
                <w:sz w:val="22"/>
                <w:szCs w:val="22"/>
              </w:rPr>
              <w:t xml:space="preserve">3) </w:t>
            </w:r>
            <w:r w:rsidR="00F24F01" w:rsidRPr="00BD2977">
              <w:rPr>
                <w:sz w:val="22"/>
                <w:szCs w:val="22"/>
              </w:rPr>
              <w:t>Organizuoti su partneriais bendradarbiavimo veiklas (susitikimai, išvykos, mokymai, pratybos) ir administravimą už 165 tūkst. Eur (pagal nustatytus įkainius)</w:t>
            </w:r>
            <w:r w:rsidR="00712FAA" w:rsidRPr="00BD2977">
              <w:rPr>
                <w:sz w:val="22"/>
                <w:szCs w:val="22"/>
              </w:rPr>
              <w:t>.</w:t>
            </w:r>
          </w:p>
          <w:p w14:paraId="2D3A134F" w14:textId="77777777" w:rsidR="006C77F8" w:rsidRPr="00BD2977" w:rsidRDefault="008802A5" w:rsidP="0058126B">
            <w:pPr>
              <w:jc w:val="both"/>
              <w:rPr>
                <w:sz w:val="22"/>
                <w:szCs w:val="22"/>
              </w:rPr>
            </w:pPr>
            <w:r w:rsidRPr="00BD2977">
              <w:rPr>
                <w:sz w:val="22"/>
                <w:szCs w:val="22"/>
              </w:rPr>
              <w:t>Numatoma veiklų įgyvendinimo trukmė iki 202</w:t>
            </w:r>
            <w:r w:rsidR="000E36CA" w:rsidRPr="00BD2977">
              <w:rPr>
                <w:sz w:val="22"/>
                <w:szCs w:val="22"/>
              </w:rPr>
              <w:t>6</w:t>
            </w:r>
            <w:r w:rsidRPr="00BD2977">
              <w:rPr>
                <w:sz w:val="22"/>
                <w:szCs w:val="22"/>
              </w:rPr>
              <w:t xml:space="preserve"> m. </w:t>
            </w:r>
            <w:r w:rsidR="000B7A06" w:rsidRPr="00BD2977">
              <w:rPr>
                <w:sz w:val="22"/>
                <w:szCs w:val="22"/>
              </w:rPr>
              <w:t>gruodžio 31</w:t>
            </w:r>
            <w:r w:rsidRPr="00BD2977">
              <w:rPr>
                <w:sz w:val="22"/>
                <w:szCs w:val="22"/>
              </w:rPr>
              <w:t xml:space="preserve"> d.</w:t>
            </w:r>
          </w:p>
        </w:tc>
      </w:tr>
      <w:tr w:rsidR="00BD2977" w:rsidRPr="00BD2977" w14:paraId="783D8D21" w14:textId="77777777" w:rsidTr="007371F4">
        <w:tc>
          <w:tcPr>
            <w:tcW w:w="9854" w:type="dxa"/>
          </w:tcPr>
          <w:p w14:paraId="2CF61983" w14:textId="77777777" w:rsidR="006A29E6" w:rsidRPr="00BD2977" w:rsidRDefault="006A29E6" w:rsidP="00E72DCF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BD2977">
              <w:rPr>
                <w:b/>
                <w:bCs/>
                <w:i/>
                <w:iCs/>
                <w:sz w:val="22"/>
                <w:szCs w:val="22"/>
              </w:rPr>
              <w:t>4. Galimos neigiamos priimto projekto pasekmės ir kokių priemonių reikėtų imtis, kad tokių pasekmių būtų išvengta.</w:t>
            </w:r>
          </w:p>
        </w:tc>
      </w:tr>
      <w:tr w:rsidR="00BD2977" w:rsidRPr="00BD2977" w14:paraId="25C3F634" w14:textId="77777777" w:rsidTr="007371F4">
        <w:tc>
          <w:tcPr>
            <w:tcW w:w="9854" w:type="dxa"/>
          </w:tcPr>
          <w:p w14:paraId="6C5C2352" w14:textId="77777777" w:rsidR="00536E15" w:rsidRPr="00BD2977" w:rsidRDefault="00A2119A" w:rsidP="00A2119A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BD2977">
              <w:rPr>
                <w:sz w:val="22"/>
                <w:szCs w:val="22"/>
              </w:rPr>
              <w:t>Nenumatoma</w:t>
            </w:r>
          </w:p>
        </w:tc>
      </w:tr>
      <w:tr w:rsidR="00BD2977" w:rsidRPr="00BD2977" w14:paraId="5D5E29EB" w14:textId="77777777" w:rsidTr="007371F4">
        <w:tc>
          <w:tcPr>
            <w:tcW w:w="9854" w:type="dxa"/>
          </w:tcPr>
          <w:p w14:paraId="69C8F4A4" w14:textId="77777777" w:rsidR="006A29E6" w:rsidRPr="00BD2977" w:rsidRDefault="006A29E6" w:rsidP="00E72DCF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BD2977">
              <w:rPr>
                <w:b/>
                <w:bCs/>
                <w:i/>
                <w:iCs/>
                <w:sz w:val="22"/>
                <w:szCs w:val="22"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BD2977" w:rsidRPr="00BD2977" w14:paraId="09527B23" w14:textId="77777777" w:rsidTr="004A1E47">
        <w:tc>
          <w:tcPr>
            <w:tcW w:w="9854" w:type="dxa"/>
          </w:tcPr>
          <w:p w14:paraId="007AFD42" w14:textId="77777777" w:rsidR="00337108" w:rsidRPr="00BD2977" w:rsidRDefault="00337108" w:rsidP="00337108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BD2977">
              <w:rPr>
                <w:sz w:val="22"/>
                <w:szCs w:val="22"/>
              </w:rPr>
              <w:t>-</w:t>
            </w:r>
          </w:p>
        </w:tc>
      </w:tr>
      <w:tr w:rsidR="00BD2977" w:rsidRPr="00BD2977" w14:paraId="46AC6438" w14:textId="77777777" w:rsidTr="007371F4">
        <w:tc>
          <w:tcPr>
            <w:tcW w:w="9854" w:type="dxa"/>
          </w:tcPr>
          <w:p w14:paraId="3C4A9CFF" w14:textId="77777777" w:rsidR="00337108" w:rsidRPr="00BD2977" w:rsidRDefault="00337108" w:rsidP="00337108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BD2977">
              <w:rPr>
                <w:b/>
                <w:bCs/>
                <w:i/>
                <w:iCs/>
                <w:sz w:val="22"/>
                <w:szCs w:val="22"/>
              </w:rPr>
              <w:t>6. Projekto rengimo metu gauti specialistų vertinimai ir išvados, ekonominiai apskaičiavimai (sąmatos), konkretūs finansavimo šaltiniai.</w:t>
            </w:r>
          </w:p>
          <w:p w14:paraId="1575B938" w14:textId="77777777" w:rsidR="000414D6" w:rsidRPr="00BD2977" w:rsidRDefault="000414D6" w:rsidP="00337108">
            <w:pPr>
              <w:pStyle w:val="Betarp"/>
              <w:jc w:val="both"/>
              <w:rPr>
                <w:rFonts w:ascii="Times New Roman" w:hAnsi="Times New Roman"/>
              </w:rPr>
            </w:pPr>
            <w:r w:rsidRPr="00BD2977">
              <w:rPr>
                <w:rFonts w:ascii="Times New Roman" w:hAnsi="Times New Roman"/>
              </w:rPr>
              <w:t xml:space="preserve">Preliminari bendra Projekto vertė yra </w:t>
            </w:r>
            <w:r w:rsidR="00E95623" w:rsidRPr="00BD2977">
              <w:rPr>
                <w:rFonts w:ascii="Times New Roman" w:hAnsi="Times New Roman"/>
              </w:rPr>
              <w:t>1 995 967,30</w:t>
            </w:r>
            <w:r w:rsidRPr="00BD2977">
              <w:rPr>
                <w:rFonts w:ascii="Times New Roman" w:hAnsi="Times New Roman"/>
              </w:rPr>
              <w:t xml:space="preserve"> Eur, iš  kurių Europos Sąjungos paramos lėšos sudaro ne daugiau kaip 8</w:t>
            </w:r>
            <w:r w:rsidR="00B21B57" w:rsidRPr="00BD2977">
              <w:rPr>
                <w:rFonts w:ascii="Times New Roman" w:hAnsi="Times New Roman"/>
              </w:rPr>
              <w:t>0</w:t>
            </w:r>
            <w:r w:rsidRPr="00BD2977">
              <w:rPr>
                <w:rFonts w:ascii="Times New Roman" w:hAnsi="Times New Roman"/>
              </w:rPr>
              <w:t xml:space="preserve"> proc. Projekto vertės (</w:t>
            </w:r>
            <w:r w:rsidR="00E95623" w:rsidRPr="00BD2977">
              <w:rPr>
                <w:rFonts w:ascii="Times New Roman" w:hAnsi="Times New Roman"/>
              </w:rPr>
              <w:t>1 596 773,83</w:t>
            </w:r>
            <w:r w:rsidRPr="00BD2977">
              <w:rPr>
                <w:rFonts w:ascii="Times New Roman" w:hAnsi="Times New Roman"/>
              </w:rPr>
              <w:t xml:space="preserve"> Eur), </w:t>
            </w:r>
            <w:r w:rsidR="00B21B57" w:rsidRPr="00BD2977">
              <w:rPr>
                <w:rFonts w:ascii="Times New Roman" w:hAnsi="Times New Roman"/>
              </w:rPr>
              <w:t>nuosavos</w:t>
            </w:r>
            <w:r w:rsidRPr="00BD2977">
              <w:rPr>
                <w:rFonts w:ascii="Times New Roman" w:hAnsi="Times New Roman"/>
              </w:rPr>
              <w:t xml:space="preserve"> lėšos ne mažiau kaip </w:t>
            </w:r>
            <w:r w:rsidR="00B21B57" w:rsidRPr="00BD2977">
              <w:rPr>
                <w:rFonts w:ascii="Times New Roman" w:hAnsi="Times New Roman"/>
              </w:rPr>
              <w:t>20</w:t>
            </w:r>
            <w:r w:rsidRPr="00BD2977">
              <w:rPr>
                <w:rFonts w:ascii="Times New Roman" w:hAnsi="Times New Roman"/>
              </w:rPr>
              <w:t xml:space="preserve"> proc. (</w:t>
            </w:r>
            <w:r w:rsidR="00E95623" w:rsidRPr="00BD2977">
              <w:rPr>
                <w:rFonts w:ascii="Times New Roman" w:hAnsi="Times New Roman"/>
              </w:rPr>
              <w:t>399 193,47</w:t>
            </w:r>
            <w:r w:rsidR="00B21B57" w:rsidRPr="00BD2977">
              <w:rPr>
                <w:rFonts w:ascii="Times New Roman" w:hAnsi="Times New Roman"/>
              </w:rPr>
              <w:t xml:space="preserve"> </w:t>
            </w:r>
            <w:r w:rsidRPr="00BD2977">
              <w:rPr>
                <w:rFonts w:ascii="Times New Roman" w:hAnsi="Times New Roman"/>
              </w:rPr>
              <w:t xml:space="preserve">Eur). </w:t>
            </w:r>
          </w:p>
          <w:p w14:paraId="604F5B94" w14:textId="77777777" w:rsidR="00B21B57" w:rsidRPr="00BD2977" w:rsidRDefault="00B21B57" w:rsidP="00620D68">
            <w:pPr>
              <w:pStyle w:val="Betarp"/>
              <w:jc w:val="both"/>
              <w:rPr>
                <w:rFonts w:ascii="Times New Roman" w:hAnsi="Times New Roman"/>
              </w:rPr>
            </w:pPr>
            <w:r w:rsidRPr="00BD2977">
              <w:rPr>
                <w:rFonts w:ascii="Times New Roman" w:hAnsi="Times New Roman"/>
              </w:rPr>
              <w:t xml:space="preserve">Jurbarko rajono priešgaisrinės tarnybos dalis Projekte sudaro </w:t>
            </w:r>
            <w:r w:rsidR="00712FAA" w:rsidRPr="00BD2977">
              <w:rPr>
                <w:rFonts w:ascii="Times New Roman" w:hAnsi="Times New Roman"/>
              </w:rPr>
              <w:t>998 339,29</w:t>
            </w:r>
            <w:r w:rsidRPr="00BD2977">
              <w:rPr>
                <w:rFonts w:ascii="Times New Roman" w:hAnsi="Times New Roman"/>
              </w:rPr>
              <w:t xml:space="preserve"> Eur, iš kurių Europos Sąjungos paramos lėšos sudaro ne daugiau kaip 80 proc. Projekto vertės (</w:t>
            </w:r>
            <w:r w:rsidR="00712FAA" w:rsidRPr="00BD2977">
              <w:rPr>
                <w:rFonts w:ascii="Times New Roman" w:hAnsi="Times New Roman"/>
              </w:rPr>
              <w:t>798 671,43</w:t>
            </w:r>
            <w:r w:rsidRPr="00BD2977">
              <w:rPr>
                <w:rFonts w:ascii="Times New Roman" w:hAnsi="Times New Roman"/>
              </w:rPr>
              <w:t xml:space="preserve"> Eur), nuosavos lėšos ne mažiau kaip 20 proc. (</w:t>
            </w:r>
            <w:r w:rsidR="00712FAA" w:rsidRPr="00BD2977">
              <w:rPr>
                <w:rFonts w:ascii="Times New Roman" w:hAnsi="Times New Roman"/>
              </w:rPr>
              <w:t>199 667,86</w:t>
            </w:r>
            <w:r w:rsidRPr="00BD2977">
              <w:rPr>
                <w:rFonts w:ascii="Times New Roman" w:hAnsi="Times New Roman"/>
              </w:rPr>
              <w:t xml:space="preserve"> Eur).</w:t>
            </w:r>
          </w:p>
          <w:p w14:paraId="5F792C7B" w14:textId="77777777" w:rsidR="00C033C4" w:rsidRPr="00BD2977" w:rsidRDefault="00620D68" w:rsidP="00620D68">
            <w:pPr>
              <w:pStyle w:val="Betarp"/>
              <w:jc w:val="both"/>
              <w:rPr>
                <w:rFonts w:ascii="Times New Roman" w:hAnsi="Times New Roman"/>
              </w:rPr>
            </w:pPr>
            <w:r w:rsidRPr="00BD2977">
              <w:rPr>
                <w:rFonts w:ascii="Times New Roman" w:hAnsi="Times New Roman"/>
              </w:rPr>
              <w:t xml:space="preserve">Prašoma skirti Projektui finansuoti ir Projekto tinkamų finansuoti išlaidų dalį, kurios nepadengia skiriamo finansavimo lėšos, ir netinkamas finansuoti Projekto išlaidas. </w:t>
            </w:r>
          </w:p>
        </w:tc>
      </w:tr>
      <w:tr w:rsidR="00BD2977" w:rsidRPr="00BD2977" w14:paraId="76003FD5" w14:textId="77777777" w:rsidTr="007371F4">
        <w:tc>
          <w:tcPr>
            <w:tcW w:w="9854" w:type="dxa"/>
          </w:tcPr>
          <w:p w14:paraId="5E8D83A5" w14:textId="77777777" w:rsidR="00337108" w:rsidRPr="00BD2977" w:rsidRDefault="00337108" w:rsidP="00337108">
            <w:pPr>
              <w:tabs>
                <w:tab w:val="left" w:pos="0"/>
              </w:tabs>
              <w:jc w:val="both"/>
              <w:rPr>
                <w:b/>
                <w:i/>
                <w:sz w:val="22"/>
                <w:szCs w:val="22"/>
              </w:rPr>
            </w:pPr>
            <w:r w:rsidRPr="00BD2977">
              <w:rPr>
                <w:b/>
                <w:i/>
                <w:sz w:val="22"/>
                <w:szCs w:val="22"/>
              </w:rPr>
              <w:t>7. Ar reikalingas projekto antikorupcinis vertinimas</w:t>
            </w:r>
          </w:p>
        </w:tc>
      </w:tr>
      <w:tr w:rsidR="00BD2977" w:rsidRPr="00BD2977" w14:paraId="7A0E0741" w14:textId="77777777" w:rsidTr="007371F4">
        <w:tc>
          <w:tcPr>
            <w:tcW w:w="9854" w:type="dxa"/>
          </w:tcPr>
          <w:p w14:paraId="029DC7FE" w14:textId="77777777" w:rsidR="00337108" w:rsidRPr="00BD2977" w:rsidRDefault="00337108" w:rsidP="00337108">
            <w:pPr>
              <w:tabs>
                <w:tab w:val="left" w:pos="0"/>
              </w:tabs>
              <w:jc w:val="both"/>
              <w:rPr>
                <w:b/>
                <w:i/>
                <w:sz w:val="22"/>
                <w:szCs w:val="22"/>
              </w:rPr>
            </w:pPr>
            <w:r w:rsidRPr="00BD2977">
              <w:rPr>
                <w:sz w:val="22"/>
                <w:szCs w:val="22"/>
              </w:rPr>
              <w:t>Nereikalingas</w:t>
            </w:r>
          </w:p>
        </w:tc>
      </w:tr>
      <w:tr w:rsidR="00BD2977" w:rsidRPr="00BD2977" w14:paraId="39809BA3" w14:textId="77777777" w:rsidTr="007371F4">
        <w:tc>
          <w:tcPr>
            <w:tcW w:w="9854" w:type="dxa"/>
          </w:tcPr>
          <w:p w14:paraId="07393A5C" w14:textId="77777777" w:rsidR="00337108" w:rsidRPr="00BD2977" w:rsidRDefault="00337108" w:rsidP="00337108">
            <w:pPr>
              <w:tabs>
                <w:tab w:val="left" w:pos="0"/>
              </w:tabs>
              <w:jc w:val="both"/>
              <w:rPr>
                <w:b/>
                <w:i/>
                <w:sz w:val="22"/>
                <w:szCs w:val="22"/>
              </w:rPr>
            </w:pPr>
            <w:r w:rsidRPr="00BD2977">
              <w:rPr>
                <w:b/>
                <w:i/>
                <w:sz w:val="22"/>
                <w:szCs w:val="22"/>
              </w:rPr>
              <w:t>8. Projekto iniciatorius, autorius ar autorių grupė.</w:t>
            </w:r>
          </w:p>
        </w:tc>
      </w:tr>
      <w:tr w:rsidR="00BD2977" w:rsidRPr="00BD2977" w14:paraId="3BA0DEE0" w14:textId="77777777" w:rsidTr="007371F4">
        <w:tc>
          <w:tcPr>
            <w:tcW w:w="9854" w:type="dxa"/>
          </w:tcPr>
          <w:p w14:paraId="15DF893E" w14:textId="77777777" w:rsidR="00337108" w:rsidRPr="00BD2977" w:rsidRDefault="00B21B57" w:rsidP="00337108">
            <w:pPr>
              <w:pStyle w:val="Betarp"/>
              <w:jc w:val="both"/>
              <w:rPr>
                <w:rFonts w:ascii="Times New Roman" w:hAnsi="Times New Roman"/>
              </w:rPr>
            </w:pPr>
            <w:r w:rsidRPr="00BD2977">
              <w:rPr>
                <w:rFonts w:ascii="Times New Roman" w:hAnsi="Times New Roman"/>
              </w:rPr>
              <w:t>Jurbarko rajono priešgaisrinės tarnyba</w:t>
            </w:r>
            <w:r w:rsidR="000414D6" w:rsidRPr="00BD2977">
              <w:rPr>
                <w:rFonts w:ascii="Times New Roman" w:hAnsi="Times New Roman"/>
              </w:rPr>
              <w:t xml:space="preserve">, </w:t>
            </w:r>
            <w:r w:rsidR="00300088" w:rsidRPr="00BD2977">
              <w:rPr>
                <w:rFonts w:ascii="Times New Roman" w:hAnsi="Times New Roman"/>
              </w:rPr>
              <w:t>Investicijų ir strateginio planavimo skyrius</w:t>
            </w:r>
          </w:p>
        </w:tc>
      </w:tr>
      <w:tr w:rsidR="00BD2977" w:rsidRPr="00BD2977" w14:paraId="1C8D9608" w14:textId="77777777" w:rsidTr="007371F4">
        <w:tc>
          <w:tcPr>
            <w:tcW w:w="9854" w:type="dxa"/>
          </w:tcPr>
          <w:p w14:paraId="2592F891" w14:textId="77777777" w:rsidR="00337108" w:rsidRPr="00BD2977" w:rsidRDefault="00337108" w:rsidP="00337108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BD2977">
              <w:rPr>
                <w:b/>
                <w:bCs/>
                <w:i/>
                <w:iCs/>
                <w:sz w:val="22"/>
                <w:szCs w:val="22"/>
              </w:rPr>
              <w:t>9. Kiti, autorių nuomone, reikalingi pagrindimai ir paaiškinimai.</w:t>
            </w:r>
          </w:p>
          <w:p w14:paraId="12568734" w14:textId="77777777" w:rsidR="00337108" w:rsidRPr="00BD2977" w:rsidRDefault="00802E0E" w:rsidP="00337108">
            <w:pPr>
              <w:tabs>
                <w:tab w:val="left" w:pos="0"/>
              </w:tabs>
              <w:jc w:val="both"/>
              <w:rPr>
                <w:bCs/>
                <w:iCs/>
                <w:sz w:val="22"/>
                <w:szCs w:val="22"/>
              </w:rPr>
            </w:pPr>
            <w:r w:rsidRPr="00BD2977">
              <w:rPr>
                <w:bCs/>
                <w:iCs/>
                <w:sz w:val="22"/>
                <w:szCs w:val="22"/>
              </w:rPr>
              <w:t>-</w:t>
            </w:r>
          </w:p>
        </w:tc>
      </w:tr>
      <w:tr w:rsidR="00BD2977" w:rsidRPr="00BD2977" w14:paraId="5EFDB533" w14:textId="77777777" w:rsidTr="007371F4">
        <w:tc>
          <w:tcPr>
            <w:tcW w:w="9854" w:type="dxa"/>
          </w:tcPr>
          <w:p w14:paraId="7EC176F6" w14:textId="77777777" w:rsidR="00337108" w:rsidRPr="00BD2977" w:rsidRDefault="00337108" w:rsidP="00337108">
            <w:pPr>
              <w:tabs>
                <w:tab w:val="left" w:pos="0"/>
              </w:tabs>
              <w:jc w:val="both"/>
              <w:rPr>
                <w:b/>
                <w:i/>
                <w:sz w:val="22"/>
                <w:szCs w:val="22"/>
              </w:rPr>
            </w:pPr>
            <w:r w:rsidRPr="00BD2977">
              <w:rPr>
                <w:b/>
                <w:i/>
                <w:sz w:val="22"/>
                <w:szCs w:val="22"/>
              </w:rPr>
              <w:t>10. Sprendimas įteikiamas (kam ir kiek egz.)</w:t>
            </w:r>
          </w:p>
        </w:tc>
      </w:tr>
      <w:tr w:rsidR="00337108" w:rsidRPr="00BD2977" w14:paraId="6D1A338A" w14:textId="77777777" w:rsidTr="007371F4">
        <w:tc>
          <w:tcPr>
            <w:tcW w:w="9854" w:type="dxa"/>
          </w:tcPr>
          <w:p w14:paraId="461D4CDA" w14:textId="77777777" w:rsidR="00337108" w:rsidRPr="00BD2977" w:rsidRDefault="00337108" w:rsidP="00337108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BD2977">
              <w:rPr>
                <w:sz w:val="22"/>
                <w:szCs w:val="22"/>
              </w:rPr>
              <w:t>1 egz. per DVS Investicijų ir strateginio planavimo skyriui</w:t>
            </w:r>
          </w:p>
        </w:tc>
      </w:tr>
    </w:tbl>
    <w:p w14:paraId="21382800" w14:textId="77777777" w:rsidR="002E1F99" w:rsidRPr="00BD2977" w:rsidRDefault="002E1F99" w:rsidP="00E72DCF">
      <w:pPr>
        <w:tabs>
          <w:tab w:val="left" w:pos="567"/>
        </w:tabs>
        <w:rPr>
          <w:sz w:val="22"/>
          <w:szCs w:val="22"/>
        </w:rPr>
      </w:pPr>
    </w:p>
    <w:p w14:paraId="02634D03" w14:textId="77777777" w:rsidR="00B668F0" w:rsidRPr="00BD2977" w:rsidRDefault="00B668F0" w:rsidP="00E72DCF">
      <w:pPr>
        <w:rPr>
          <w:sz w:val="22"/>
          <w:szCs w:val="22"/>
        </w:rPr>
      </w:pPr>
      <w:r w:rsidRPr="00BD2977">
        <w:rPr>
          <w:sz w:val="22"/>
          <w:szCs w:val="22"/>
        </w:rPr>
        <w:t>Parengė</w:t>
      </w:r>
    </w:p>
    <w:p w14:paraId="368E2ABB" w14:textId="77777777" w:rsidR="00E4311F" w:rsidRPr="00BD2977" w:rsidRDefault="00C2317F" w:rsidP="00E72DCF">
      <w:pPr>
        <w:pStyle w:val="Antrats"/>
        <w:tabs>
          <w:tab w:val="clear" w:pos="4153"/>
          <w:tab w:val="clear" w:pos="8306"/>
        </w:tabs>
        <w:rPr>
          <w:sz w:val="22"/>
          <w:szCs w:val="22"/>
          <w:lang w:eastAsia="de-DE"/>
        </w:rPr>
      </w:pPr>
      <w:r w:rsidRPr="00BD2977">
        <w:rPr>
          <w:sz w:val="22"/>
          <w:szCs w:val="22"/>
          <w:lang w:eastAsia="de-DE"/>
        </w:rPr>
        <w:fldChar w:fldCharType="begin">
          <w:ffData>
            <w:name w:val="CREATOR_SHOWS"/>
            <w:enabled/>
            <w:calcOnExit w:val="0"/>
            <w:textInput>
              <w:default w:val="{$CREATOR_SHOWS}"/>
            </w:textInput>
          </w:ffData>
        </w:fldChar>
      </w:r>
      <w:r w:rsidR="00E4311F" w:rsidRPr="00BD2977">
        <w:rPr>
          <w:sz w:val="22"/>
          <w:szCs w:val="22"/>
          <w:lang w:eastAsia="de-DE"/>
        </w:rPr>
        <w:instrText xml:space="preserve"> FORMTEXT </w:instrText>
      </w:r>
      <w:r w:rsidRPr="00BD2977">
        <w:rPr>
          <w:sz w:val="22"/>
          <w:szCs w:val="22"/>
          <w:lang w:eastAsia="de-DE"/>
        </w:rPr>
      </w:r>
      <w:r w:rsidRPr="00BD2977">
        <w:rPr>
          <w:sz w:val="22"/>
          <w:szCs w:val="22"/>
          <w:lang w:eastAsia="de-DE"/>
        </w:rPr>
        <w:fldChar w:fldCharType="separate"/>
      </w:r>
      <w:r w:rsidR="00E4311F" w:rsidRPr="00BD2977">
        <w:rPr>
          <w:noProof/>
          <w:sz w:val="22"/>
          <w:szCs w:val="22"/>
          <w:lang w:eastAsia="de-DE"/>
        </w:rPr>
        <w:t>Ernestas Sinkus</w:t>
      </w:r>
      <w:r w:rsidRPr="00BD2977">
        <w:rPr>
          <w:sz w:val="22"/>
          <w:szCs w:val="22"/>
          <w:lang w:eastAsia="de-DE"/>
        </w:rPr>
        <w:fldChar w:fldCharType="end"/>
      </w:r>
    </w:p>
    <w:p w14:paraId="070A1C16" w14:textId="77777777" w:rsidR="006A29E6" w:rsidRPr="00BD2977" w:rsidRDefault="00C2317F" w:rsidP="00E72DCF">
      <w:pPr>
        <w:pStyle w:val="Antrats"/>
        <w:tabs>
          <w:tab w:val="clear" w:pos="4153"/>
          <w:tab w:val="clear" w:pos="8306"/>
        </w:tabs>
        <w:rPr>
          <w:sz w:val="22"/>
          <w:szCs w:val="22"/>
        </w:rPr>
      </w:pPr>
      <w:r w:rsidRPr="00BD2977">
        <w:rPr>
          <w:sz w:val="22"/>
          <w:szCs w:val="22"/>
        </w:rPr>
        <w:fldChar w:fldCharType="begin">
          <w:ffData>
            <w:name w:val="NOW_DATE1"/>
            <w:enabled/>
            <w:calcOnExit w:val="0"/>
            <w:textInput>
              <w:default w:val="{$NOW_DATE1}"/>
            </w:textInput>
          </w:ffData>
        </w:fldChar>
      </w:r>
      <w:r w:rsidR="00E4311F" w:rsidRPr="00BD2977">
        <w:rPr>
          <w:sz w:val="22"/>
          <w:szCs w:val="22"/>
        </w:rPr>
        <w:instrText xml:space="preserve"> FORMTEXT </w:instrText>
      </w:r>
      <w:r w:rsidRPr="00BD2977">
        <w:rPr>
          <w:sz w:val="22"/>
          <w:szCs w:val="22"/>
        </w:rPr>
      </w:r>
      <w:r w:rsidRPr="00BD2977">
        <w:rPr>
          <w:sz w:val="22"/>
          <w:szCs w:val="22"/>
        </w:rPr>
        <w:fldChar w:fldCharType="separate"/>
      </w:r>
      <w:r w:rsidR="00E4311F" w:rsidRPr="00BD2977">
        <w:rPr>
          <w:noProof/>
          <w:sz w:val="22"/>
          <w:szCs w:val="22"/>
        </w:rPr>
        <w:t>2024-08-27</w:t>
      </w:r>
      <w:r w:rsidRPr="00BD2977">
        <w:rPr>
          <w:sz w:val="22"/>
          <w:szCs w:val="22"/>
        </w:rPr>
        <w:fldChar w:fldCharType="end"/>
      </w:r>
      <w:r w:rsidR="00E4311F" w:rsidRPr="00BD2977">
        <w:rPr>
          <w:sz w:val="22"/>
          <w:szCs w:val="22"/>
        </w:rPr>
        <w:t xml:space="preserve"> </w:t>
      </w:r>
    </w:p>
    <w:sectPr w:rsidR="006A29E6" w:rsidRPr="00BD2977" w:rsidSect="00285942">
      <w:headerReference w:type="even" r:id="rId7"/>
      <w:pgSz w:w="11906" w:h="16838" w:code="9"/>
      <w:pgMar w:top="851" w:right="567" w:bottom="851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98651F" w14:textId="77777777" w:rsidR="00AA59E2" w:rsidRDefault="00AA59E2">
      <w:r>
        <w:separator/>
      </w:r>
    </w:p>
  </w:endnote>
  <w:endnote w:type="continuationSeparator" w:id="0">
    <w:p w14:paraId="67F74434" w14:textId="77777777" w:rsidR="00AA59E2" w:rsidRDefault="00AA5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FD47F1" w14:textId="77777777" w:rsidR="00AA59E2" w:rsidRDefault="00AA59E2">
      <w:r>
        <w:separator/>
      </w:r>
    </w:p>
  </w:footnote>
  <w:footnote w:type="continuationSeparator" w:id="0">
    <w:p w14:paraId="1BB4C98E" w14:textId="77777777" w:rsidR="00AA59E2" w:rsidRDefault="00AA5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FBCEAE" w14:textId="77777777" w:rsidR="00FC1CD3" w:rsidRDefault="00C2317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434EBCF" w14:textId="77777777" w:rsidR="00FC1CD3" w:rsidRDefault="00FC1CD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52D6D"/>
    <w:multiLevelType w:val="hybridMultilevel"/>
    <w:tmpl w:val="CFBA984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D6E94"/>
    <w:multiLevelType w:val="hybridMultilevel"/>
    <w:tmpl w:val="D81E940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7E6E47"/>
    <w:multiLevelType w:val="multilevel"/>
    <w:tmpl w:val="C9BE1BF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5F2F53B3"/>
    <w:multiLevelType w:val="multilevel"/>
    <w:tmpl w:val="83A60E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8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7B4FAF"/>
    <w:multiLevelType w:val="hybridMultilevel"/>
    <w:tmpl w:val="4784FB84"/>
    <w:lvl w:ilvl="0" w:tplc="2B966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3260675"/>
    <w:multiLevelType w:val="hybridMultilevel"/>
    <w:tmpl w:val="E610778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3F4193"/>
    <w:multiLevelType w:val="hybridMultilevel"/>
    <w:tmpl w:val="C8B8EE92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571CB8"/>
    <w:multiLevelType w:val="multilevel"/>
    <w:tmpl w:val="DEEA639A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14" w15:restartNumberingAfterBreak="0">
    <w:nsid w:val="7CC26646"/>
    <w:multiLevelType w:val="multilevel"/>
    <w:tmpl w:val="8428568E"/>
    <w:lvl w:ilvl="0">
      <w:start w:val="1"/>
      <w:numFmt w:val="decimal"/>
      <w:lvlText w:val="%1."/>
      <w:lvlJc w:val="center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76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1247" w:hanging="737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1325545319">
    <w:abstractNumId w:val="6"/>
  </w:num>
  <w:num w:numId="2" w16cid:durableId="1599752020">
    <w:abstractNumId w:val="4"/>
  </w:num>
  <w:num w:numId="3" w16cid:durableId="1596867523">
    <w:abstractNumId w:val="8"/>
  </w:num>
  <w:num w:numId="4" w16cid:durableId="511141783">
    <w:abstractNumId w:val="2"/>
  </w:num>
  <w:num w:numId="5" w16cid:durableId="1532646102">
    <w:abstractNumId w:val="15"/>
  </w:num>
  <w:num w:numId="6" w16cid:durableId="69238391">
    <w:abstractNumId w:val="12"/>
  </w:num>
  <w:num w:numId="7" w16cid:durableId="1524242176">
    <w:abstractNumId w:val="0"/>
  </w:num>
  <w:num w:numId="8" w16cid:durableId="339742850">
    <w:abstractNumId w:val="14"/>
  </w:num>
  <w:num w:numId="9" w16cid:durableId="1544713013">
    <w:abstractNumId w:val="5"/>
  </w:num>
  <w:num w:numId="10" w16cid:durableId="156960990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264436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60690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04413120">
    <w:abstractNumId w:val="13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43810632">
    <w:abstractNumId w:val="3"/>
  </w:num>
  <w:num w:numId="15" w16cid:durableId="290331423">
    <w:abstractNumId w:val="7"/>
  </w:num>
  <w:num w:numId="16" w16cid:durableId="482699986">
    <w:abstractNumId w:val="1"/>
  </w:num>
  <w:num w:numId="17" w16cid:durableId="1423407090">
    <w:abstractNumId w:val="11"/>
  </w:num>
  <w:num w:numId="18" w16cid:durableId="1856075858">
    <w:abstractNumId w:val="9"/>
  </w:num>
  <w:num w:numId="19" w16cid:durableId="13256225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11CB1"/>
    <w:rsid w:val="00015722"/>
    <w:rsid w:val="000175AB"/>
    <w:rsid w:val="00017DBD"/>
    <w:rsid w:val="000258A2"/>
    <w:rsid w:val="00030E07"/>
    <w:rsid w:val="00031B2B"/>
    <w:rsid w:val="00031F8B"/>
    <w:rsid w:val="0003441C"/>
    <w:rsid w:val="000414D6"/>
    <w:rsid w:val="0004311A"/>
    <w:rsid w:val="0005053F"/>
    <w:rsid w:val="00051233"/>
    <w:rsid w:val="000717FC"/>
    <w:rsid w:val="00073ECC"/>
    <w:rsid w:val="00076A1D"/>
    <w:rsid w:val="000773EB"/>
    <w:rsid w:val="0009261E"/>
    <w:rsid w:val="0009400B"/>
    <w:rsid w:val="000A05EF"/>
    <w:rsid w:val="000A22F0"/>
    <w:rsid w:val="000B7A06"/>
    <w:rsid w:val="000C660D"/>
    <w:rsid w:val="000D5517"/>
    <w:rsid w:val="000E1F44"/>
    <w:rsid w:val="000E36CA"/>
    <w:rsid w:val="000F60DD"/>
    <w:rsid w:val="00107C26"/>
    <w:rsid w:val="00112763"/>
    <w:rsid w:val="001145B3"/>
    <w:rsid w:val="00115FE4"/>
    <w:rsid w:val="00117349"/>
    <w:rsid w:val="00117C45"/>
    <w:rsid w:val="0012059C"/>
    <w:rsid w:val="00124B53"/>
    <w:rsid w:val="00127BE0"/>
    <w:rsid w:val="0013367C"/>
    <w:rsid w:val="00137CC7"/>
    <w:rsid w:val="0014529F"/>
    <w:rsid w:val="0014666E"/>
    <w:rsid w:val="001479C0"/>
    <w:rsid w:val="0015078A"/>
    <w:rsid w:val="00152F39"/>
    <w:rsid w:val="00155A95"/>
    <w:rsid w:val="00172D6E"/>
    <w:rsid w:val="00180881"/>
    <w:rsid w:val="00181E5E"/>
    <w:rsid w:val="00182224"/>
    <w:rsid w:val="00185A6E"/>
    <w:rsid w:val="001952BC"/>
    <w:rsid w:val="001A0220"/>
    <w:rsid w:val="001B7039"/>
    <w:rsid w:val="001C4560"/>
    <w:rsid w:val="001C50FC"/>
    <w:rsid w:val="001C6DD4"/>
    <w:rsid w:val="001D4EA6"/>
    <w:rsid w:val="001E4BD0"/>
    <w:rsid w:val="001F59F6"/>
    <w:rsid w:val="00200556"/>
    <w:rsid w:val="00203CFC"/>
    <w:rsid w:val="00223075"/>
    <w:rsid w:val="00223519"/>
    <w:rsid w:val="00226341"/>
    <w:rsid w:val="002272A5"/>
    <w:rsid w:val="00241299"/>
    <w:rsid w:val="00245635"/>
    <w:rsid w:val="00251454"/>
    <w:rsid w:val="00251DC7"/>
    <w:rsid w:val="00260097"/>
    <w:rsid w:val="00263E8F"/>
    <w:rsid w:val="00277531"/>
    <w:rsid w:val="00277669"/>
    <w:rsid w:val="0028127D"/>
    <w:rsid w:val="00281984"/>
    <w:rsid w:val="00283B52"/>
    <w:rsid w:val="00285942"/>
    <w:rsid w:val="002A1394"/>
    <w:rsid w:val="002A1F92"/>
    <w:rsid w:val="002A4B28"/>
    <w:rsid w:val="002A6785"/>
    <w:rsid w:val="002A6FAB"/>
    <w:rsid w:val="002A7584"/>
    <w:rsid w:val="002B0ABE"/>
    <w:rsid w:val="002B4C3F"/>
    <w:rsid w:val="002C22E2"/>
    <w:rsid w:val="002C5C67"/>
    <w:rsid w:val="002C6315"/>
    <w:rsid w:val="002E1F99"/>
    <w:rsid w:val="002E5E08"/>
    <w:rsid w:val="002F084E"/>
    <w:rsid w:val="00300088"/>
    <w:rsid w:val="0030167B"/>
    <w:rsid w:val="00307776"/>
    <w:rsid w:val="003101FE"/>
    <w:rsid w:val="0031233F"/>
    <w:rsid w:val="00313B8D"/>
    <w:rsid w:val="003322C3"/>
    <w:rsid w:val="00332CDA"/>
    <w:rsid w:val="00333FD4"/>
    <w:rsid w:val="00336ECF"/>
    <w:rsid w:val="00337108"/>
    <w:rsid w:val="003421EA"/>
    <w:rsid w:val="003459E5"/>
    <w:rsid w:val="0034669A"/>
    <w:rsid w:val="00372033"/>
    <w:rsid w:val="00372432"/>
    <w:rsid w:val="00374F2D"/>
    <w:rsid w:val="00376143"/>
    <w:rsid w:val="003813B1"/>
    <w:rsid w:val="003822CB"/>
    <w:rsid w:val="003859D7"/>
    <w:rsid w:val="00387F8D"/>
    <w:rsid w:val="003935EE"/>
    <w:rsid w:val="00394FD0"/>
    <w:rsid w:val="003A067F"/>
    <w:rsid w:val="003A4C52"/>
    <w:rsid w:val="003A7F59"/>
    <w:rsid w:val="003B2523"/>
    <w:rsid w:val="003B3A75"/>
    <w:rsid w:val="003C6732"/>
    <w:rsid w:val="003D02C1"/>
    <w:rsid w:val="003D04DD"/>
    <w:rsid w:val="003D484F"/>
    <w:rsid w:val="003D5863"/>
    <w:rsid w:val="003E1492"/>
    <w:rsid w:val="003E67AA"/>
    <w:rsid w:val="003F1305"/>
    <w:rsid w:val="003F2573"/>
    <w:rsid w:val="003F613C"/>
    <w:rsid w:val="003F6A34"/>
    <w:rsid w:val="004003BA"/>
    <w:rsid w:val="00413A5E"/>
    <w:rsid w:val="0042096C"/>
    <w:rsid w:val="00421625"/>
    <w:rsid w:val="004230E1"/>
    <w:rsid w:val="0042598E"/>
    <w:rsid w:val="00426890"/>
    <w:rsid w:val="004328C8"/>
    <w:rsid w:val="00433D3F"/>
    <w:rsid w:val="00435B30"/>
    <w:rsid w:val="00452BE5"/>
    <w:rsid w:val="00456696"/>
    <w:rsid w:val="004572F3"/>
    <w:rsid w:val="00457AA9"/>
    <w:rsid w:val="00460718"/>
    <w:rsid w:val="00462605"/>
    <w:rsid w:val="004900B2"/>
    <w:rsid w:val="004A3BFF"/>
    <w:rsid w:val="004B1ADE"/>
    <w:rsid w:val="004B2369"/>
    <w:rsid w:val="004B7BDB"/>
    <w:rsid w:val="004D1C77"/>
    <w:rsid w:val="004D5363"/>
    <w:rsid w:val="004D78EB"/>
    <w:rsid w:val="004E10AB"/>
    <w:rsid w:val="004F6853"/>
    <w:rsid w:val="004F6E5F"/>
    <w:rsid w:val="004F73DB"/>
    <w:rsid w:val="004F7851"/>
    <w:rsid w:val="004F7CBD"/>
    <w:rsid w:val="0050002A"/>
    <w:rsid w:val="00501C69"/>
    <w:rsid w:val="00505940"/>
    <w:rsid w:val="00506FE7"/>
    <w:rsid w:val="005163BA"/>
    <w:rsid w:val="005209D1"/>
    <w:rsid w:val="005231DA"/>
    <w:rsid w:val="00536E15"/>
    <w:rsid w:val="00542B92"/>
    <w:rsid w:val="00550C7F"/>
    <w:rsid w:val="00555E0D"/>
    <w:rsid w:val="00561457"/>
    <w:rsid w:val="00562685"/>
    <w:rsid w:val="0056470D"/>
    <w:rsid w:val="00570C9B"/>
    <w:rsid w:val="00573842"/>
    <w:rsid w:val="00574A2D"/>
    <w:rsid w:val="0058126B"/>
    <w:rsid w:val="00593FFF"/>
    <w:rsid w:val="00597F85"/>
    <w:rsid w:val="005A066F"/>
    <w:rsid w:val="005A1F6D"/>
    <w:rsid w:val="005B2122"/>
    <w:rsid w:val="005C31CD"/>
    <w:rsid w:val="005C378E"/>
    <w:rsid w:val="005C3A52"/>
    <w:rsid w:val="005C4233"/>
    <w:rsid w:val="005C43C6"/>
    <w:rsid w:val="005D1F24"/>
    <w:rsid w:val="005D5D29"/>
    <w:rsid w:val="005D7FA7"/>
    <w:rsid w:val="005F19C4"/>
    <w:rsid w:val="005F2E9E"/>
    <w:rsid w:val="005F4BA8"/>
    <w:rsid w:val="005F68F0"/>
    <w:rsid w:val="0060026F"/>
    <w:rsid w:val="006046BD"/>
    <w:rsid w:val="006066DD"/>
    <w:rsid w:val="00620D68"/>
    <w:rsid w:val="006215AD"/>
    <w:rsid w:val="00623506"/>
    <w:rsid w:val="006239F9"/>
    <w:rsid w:val="00625813"/>
    <w:rsid w:val="00636894"/>
    <w:rsid w:val="006410AC"/>
    <w:rsid w:val="00641BDB"/>
    <w:rsid w:val="00641E12"/>
    <w:rsid w:val="0064467D"/>
    <w:rsid w:val="00654723"/>
    <w:rsid w:val="006731B7"/>
    <w:rsid w:val="00673C21"/>
    <w:rsid w:val="006811DC"/>
    <w:rsid w:val="006815D2"/>
    <w:rsid w:val="00682519"/>
    <w:rsid w:val="006846DF"/>
    <w:rsid w:val="00684A94"/>
    <w:rsid w:val="00686E66"/>
    <w:rsid w:val="006875B2"/>
    <w:rsid w:val="00692E65"/>
    <w:rsid w:val="00694D51"/>
    <w:rsid w:val="00697D48"/>
    <w:rsid w:val="006A1F2E"/>
    <w:rsid w:val="006A29E6"/>
    <w:rsid w:val="006A2ADD"/>
    <w:rsid w:val="006A40DF"/>
    <w:rsid w:val="006B6F1D"/>
    <w:rsid w:val="006C77F8"/>
    <w:rsid w:val="006D23F6"/>
    <w:rsid w:val="006D6C8F"/>
    <w:rsid w:val="006E4301"/>
    <w:rsid w:val="006F0F6F"/>
    <w:rsid w:val="0070556B"/>
    <w:rsid w:val="00712FAA"/>
    <w:rsid w:val="0073170A"/>
    <w:rsid w:val="00732616"/>
    <w:rsid w:val="00734333"/>
    <w:rsid w:val="00761921"/>
    <w:rsid w:val="00764465"/>
    <w:rsid w:val="00782629"/>
    <w:rsid w:val="007838AF"/>
    <w:rsid w:val="007841F0"/>
    <w:rsid w:val="007860A8"/>
    <w:rsid w:val="007921CD"/>
    <w:rsid w:val="00793AE1"/>
    <w:rsid w:val="007C22DF"/>
    <w:rsid w:val="007C4D81"/>
    <w:rsid w:val="007C58AF"/>
    <w:rsid w:val="007C6205"/>
    <w:rsid w:val="007C7477"/>
    <w:rsid w:val="007E13A9"/>
    <w:rsid w:val="007E1B51"/>
    <w:rsid w:val="007E53AE"/>
    <w:rsid w:val="007E57D4"/>
    <w:rsid w:val="007E7B80"/>
    <w:rsid w:val="007F0816"/>
    <w:rsid w:val="00802E0E"/>
    <w:rsid w:val="00812931"/>
    <w:rsid w:val="00814AB4"/>
    <w:rsid w:val="00816172"/>
    <w:rsid w:val="00822471"/>
    <w:rsid w:val="008275EC"/>
    <w:rsid w:val="00832B07"/>
    <w:rsid w:val="008445BC"/>
    <w:rsid w:val="008554EA"/>
    <w:rsid w:val="00857A58"/>
    <w:rsid w:val="00860A6F"/>
    <w:rsid w:val="008634EC"/>
    <w:rsid w:val="008703F7"/>
    <w:rsid w:val="008758B4"/>
    <w:rsid w:val="008802A5"/>
    <w:rsid w:val="008818F7"/>
    <w:rsid w:val="00882679"/>
    <w:rsid w:val="00886BBC"/>
    <w:rsid w:val="00886E2F"/>
    <w:rsid w:val="00892223"/>
    <w:rsid w:val="008962CF"/>
    <w:rsid w:val="00896E6B"/>
    <w:rsid w:val="008A0826"/>
    <w:rsid w:val="008A163D"/>
    <w:rsid w:val="008A4BEF"/>
    <w:rsid w:val="008A5A02"/>
    <w:rsid w:val="008A7972"/>
    <w:rsid w:val="008B7173"/>
    <w:rsid w:val="008B7DD7"/>
    <w:rsid w:val="008C2222"/>
    <w:rsid w:val="008C4BDA"/>
    <w:rsid w:val="008E6D85"/>
    <w:rsid w:val="008E7416"/>
    <w:rsid w:val="008F0536"/>
    <w:rsid w:val="00903BE2"/>
    <w:rsid w:val="00905924"/>
    <w:rsid w:val="009260DE"/>
    <w:rsid w:val="0092692B"/>
    <w:rsid w:val="00930BCB"/>
    <w:rsid w:val="00931D64"/>
    <w:rsid w:val="00941A75"/>
    <w:rsid w:val="00950478"/>
    <w:rsid w:val="009505C5"/>
    <w:rsid w:val="0095405C"/>
    <w:rsid w:val="00962167"/>
    <w:rsid w:val="0096266A"/>
    <w:rsid w:val="00965EAC"/>
    <w:rsid w:val="0098095A"/>
    <w:rsid w:val="00986E13"/>
    <w:rsid w:val="00992B19"/>
    <w:rsid w:val="00994F00"/>
    <w:rsid w:val="009B0A96"/>
    <w:rsid w:val="009C68F2"/>
    <w:rsid w:val="009E3E20"/>
    <w:rsid w:val="009F0B87"/>
    <w:rsid w:val="00A07C3F"/>
    <w:rsid w:val="00A151E4"/>
    <w:rsid w:val="00A15466"/>
    <w:rsid w:val="00A2119A"/>
    <w:rsid w:val="00A2326C"/>
    <w:rsid w:val="00A235F2"/>
    <w:rsid w:val="00A275F1"/>
    <w:rsid w:val="00A31AA9"/>
    <w:rsid w:val="00A3227F"/>
    <w:rsid w:val="00A34831"/>
    <w:rsid w:val="00A4746D"/>
    <w:rsid w:val="00A50840"/>
    <w:rsid w:val="00A53686"/>
    <w:rsid w:val="00A627FD"/>
    <w:rsid w:val="00A643BF"/>
    <w:rsid w:val="00A705CE"/>
    <w:rsid w:val="00A85052"/>
    <w:rsid w:val="00A87B12"/>
    <w:rsid w:val="00A87C75"/>
    <w:rsid w:val="00A93315"/>
    <w:rsid w:val="00A93FA4"/>
    <w:rsid w:val="00AA3BDF"/>
    <w:rsid w:val="00AA3D83"/>
    <w:rsid w:val="00AA59E2"/>
    <w:rsid w:val="00AC12A3"/>
    <w:rsid w:val="00AD21FE"/>
    <w:rsid w:val="00AD73BE"/>
    <w:rsid w:val="00AD7C4E"/>
    <w:rsid w:val="00AE027A"/>
    <w:rsid w:val="00AE072A"/>
    <w:rsid w:val="00AE0E89"/>
    <w:rsid w:val="00AE1124"/>
    <w:rsid w:val="00AE1965"/>
    <w:rsid w:val="00AE2B30"/>
    <w:rsid w:val="00AE32AB"/>
    <w:rsid w:val="00AE3969"/>
    <w:rsid w:val="00AE61D9"/>
    <w:rsid w:val="00B023D8"/>
    <w:rsid w:val="00B124E1"/>
    <w:rsid w:val="00B12B52"/>
    <w:rsid w:val="00B14102"/>
    <w:rsid w:val="00B21B57"/>
    <w:rsid w:val="00B418C7"/>
    <w:rsid w:val="00B42A07"/>
    <w:rsid w:val="00B43A08"/>
    <w:rsid w:val="00B4644A"/>
    <w:rsid w:val="00B5053E"/>
    <w:rsid w:val="00B520C5"/>
    <w:rsid w:val="00B54A3C"/>
    <w:rsid w:val="00B668F0"/>
    <w:rsid w:val="00B741B8"/>
    <w:rsid w:val="00B762FD"/>
    <w:rsid w:val="00B7789C"/>
    <w:rsid w:val="00B81EF2"/>
    <w:rsid w:val="00B82C13"/>
    <w:rsid w:val="00B854F5"/>
    <w:rsid w:val="00B905DD"/>
    <w:rsid w:val="00B90C26"/>
    <w:rsid w:val="00B951B0"/>
    <w:rsid w:val="00BA7260"/>
    <w:rsid w:val="00BA7D22"/>
    <w:rsid w:val="00BC1499"/>
    <w:rsid w:val="00BC4CB7"/>
    <w:rsid w:val="00BD2977"/>
    <w:rsid w:val="00BD5EBB"/>
    <w:rsid w:val="00BE6C3E"/>
    <w:rsid w:val="00BE7D84"/>
    <w:rsid w:val="00BF4749"/>
    <w:rsid w:val="00C0081B"/>
    <w:rsid w:val="00C02331"/>
    <w:rsid w:val="00C033C4"/>
    <w:rsid w:val="00C04176"/>
    <w:rsid w:val="00C0776C"/>
    <w:rsid w:val="00C07CA5"/>
    <w:rsid w:val="00C13615"/>
    <w:rsid w:val="00C1630A"/>
    <w:rsid w:val="00C21385"/>
    <w:rsid w:val="00C2317F"/>
    <w:rsid w:val="00C311C3"/>
    <w:rsid w:val="00C40608"/>
    <w:rsid w:val="00C42389"/>
    <w:rsid w:val="00C429E8"/>
    <w:rsid w:val="00C42BD3"/>
    <w:rsid w:val="00C42C77"/>
    <w:rsid w:val="00C43EC0"/>
    <w:rsid w:val="00C457A2"/>
    <w:rsid w:val="00C531AF"/>
    <w:rsid w:val="00C618F4"/>
    <w:rsid w:val="00C61AD0"/>
    <w:rsid w:val="00C61D7C"/>
    <w:rsid w:val="00C713A2"/>
    <w:rsid w:val="00C7179E"/>
    <w:rsid w:val="00C71F00"/>
    <w:rsid w:val="00C7450B"/>
    <w:rsid w:val="00C76C50"/>
    <w:rsid w:val="00C800F0"/>
    <w:rsid w:val="00C83B11"/>
    <w:rsid w:val="00C87CB6"/>
    <w:rsid w:val="00C92C27"/>
    <w:rsid w:val="00CA6FD0"/>
    <w:rsid w:val="00CB397D"/>
    <w:rsid w:val="00CB471A"/>
    <w:rsid w:val="00CB74EF"/>
    <w:rsid w:val="00CC0BB5"/>
    <w:rsid w:val="00CD08D4"/>
    <w:rsid w:val="00CD4987"/>
    <w:rsid w:val="00CD4BD7"/>
    <w:rsid w:val="00CE0696"/>
    <w:rsid w:val="00CE349F"/>
    <w:rsid w:val="00CE4181"/>
    <w:rsid w:val="00CF75EA"/>
    <w:rsid w:val="00D214B7"/>
    <w:rsid w:val="00D23BE4"/>
    <w:rsid w:val="00D24BC5"/>
    <w:rsid w:val="00D40284"/>
    <w:rsid w:val="00D5000C"/>
    <w:rsid w:val="00D513AA"/>
    <w:rsid w:val="00D53249"/>
    <w:rsid w:val="00D535D9"/>
    <w:rsid w:val="00D56160"/>
    <w:rsid w:val="00D62918"/>
    <w:rsid w:val="00D65E39"/>
    <w:rsid w:val="00D66DFD"/>
    <w:rsid w:val="00D70D6B"/>
    <w:rsid w:val="00D75F4B"/>
    <w:rsid w:val="00D82C9A"/>
    <w:rsid w:val="00D84373"/>
    <w:rsid w:val="00DA0452"/>
    <w:rsid w:val="00DC38E8"/>
    <w:rsid w:val="00DE0B8B"/>
    <w:rsid w:val="00DE13F7"/>
    <w:rsid w:val="00DE3B07"/>
    <w:rsid w:val="00DF4642"/>
    <w:rsid w:val="00E01F65"/>
    <w:rsid w:val="00E053EB"/>
    <w:rsid w:val="00E15F15"/>
    <w:rsid w:val="00E17836"/>
    <w:rsid w:val="00E178A0"/>
    <w:rsid w:val="00E26630"/>
    <w:rsid w:val="00E2747B"/>
    <w:rsid w:val="00E3136B"/>
    <w:rsid w:val="00E41CC6"/>
    <w:rsid w:val="00E42814"/>
    <w:rsid w:val="00E4311F"/>
    <w:rsid w:val="00E43967"/>
    <w:rsid w:val="00E45621"/>
    <w:rsid w:val="00E46E1F"/>
    <w:rsid w:val="00E54703"/>
    <w:rsid w:val="00E72754"/>
    <w:rsid w:val="00E72DCF"/>
    <w:rsid w:val="00E848EB"/>
    <w:rsid w:val="00E859C4"/>
    <w:rsid w:val="00E863D7"/>
    <w:rsid w:val="00E94B82"/>
    <w:rsid w:val="00E95623"/>
    <w:rsid w:val="00EA6026"/>
    <w:rsid w:val="00EA7CC8"/>
    <w:rsid w:val="00EC06F3"/>
    <w:rsid w:val="00EC124B"/>
    <w:rsid w:val="00EC3A6B"/>
    <w:rsid w:val="00ED18C9"/>
    <w:rsid w:val="00EF7925"/>
    <w:rsid w:val="00F04341"/>
    <w:rsid w:val="00F100ED"/>
    <w:rsid w:val="00F102E4"/>
    <w:rsid w:val="00F20019"/>
    <w:rsid w:val="00F23FEB"/>
    <w:rsid w:val="00F24F01"/>
    <w:rsid w:val="00F253B6"/>
    <w:rsid w:val="00F26F50"/>
    <w:rsid w:val="00F27C80"/>
    <w:rsid w:val="00F320CA"/>
    <w:rsid w:val="00F32AD8"/>
    <w:rsid w:val="00F37FE5"/>
    <w:rsid w:val="00F4316F"/>
    <w:rsid w:val="00F54309"/>
    <w:rsid w:val="00F6384B"/>
    <w:rsid w:val="00F75C89"/>
    <w:rsid w:val="00F7723D"/>
    <w:rsid w:val="00F8390D"/>
    <w:rsid w:val="00F864AB"/>
    <w:rsid w:val="00FA57F9"/>
    <w:rsid w:val="00FB0BBB"/>
    <w:rsid w:val="00FB2C5B"/>
    <w:rsid w:val="00FB4C26"/>
    <w:rsid w:val="00FC0E20"/>
    <w:rsid w:val="00FC1CD3"/>
    <w:rsid w:val="00FC58BB"/>
    <w:rsid w:val="00FC763D"/>
    <w:rsid w:val="00FD2657"/>
    <w:rsid w:val="00FD6FB6"/>
    <w:rsid w:val="00FD707B"/>
    <w:rsid w:val="00FE5B80"/>
    <w:rsid w:val="00FF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6317C03F"/>
  <w15:docId w15:val="{DE6318E9-0C3B-4D66-9EF7-9628B1FFC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  <w:style w:type="paragraph" w:styleId="prastasiniatinklio">
    <w:name w:val="Normal (Web)"/>
    <w:basedOn w:val="prastasis"/>
    <w:rsid w:val="00B520C5"/>
    <w:pPr>
      <w:spacing w:before="100" w:beforeAutospacing="1" w:after="100" w:afterAutospacing="1"/>
    </w:pPr>
    <w:rPr>
      <w:rFonts w:eastAsia="Calibri"/>
      <w:szCs w:val="24"/>
    </w:rPr>
  </w:style>
  <w:style w:type="paragraph" w:styleId="Sraopastraipa">
    <w:name w:val="List Paragraph"/>
    <w:basedOn w:val="prastasis"/>
    <w:qFormat/>
    <w:rsid w:val="006410AC"/>
    <w:pPr>
      <w:ind w:left="720"/>
      <w:contextualSpacing/>
    </w:pPr>
    <w:rPr>
      <w:szCs w:val="24"/>
    </w:rPr>
  </w:style>
  <w:style w:type="paragraph" w:styleId="Betarp">
    <w:name w:val="No Spacing"/>
    <w:qFormat/>
    <w:rsid w:val="003F2573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1</TotalTime>
  <Pages>2</Pages>
  <Words>3721</Words>
  <Characters>2122</Characters>
  <Application>Microsoft Office Word</Application>
  <DocSecurity>0</DocSecurity>
  <Lines>17</Lines>
  <Paragraphs>11</Paragraphs>
  <ScaleCrop>false</ScaleCrop>
  <Company>Sveikatos apsaugos ministerija</Company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subject/>
  <dc:creator>Egle</dc:creator>
  <cp:keywords/>
  <dc:description/>
  <cp:lastModifiedBy>dovile.dackauskaite@jurbarkas.lt</cp:lastModifiedBy>
  <cp:revision>3</cp:revision>
  <cp:lastPrinted>2024-08-27T11:48:00Z</cp:lastPrinted>
  <dcterms:created xsi:type="dcterms:W3CDTF">2024-08-27T11:48:00Z</dcterms:created>
  <dcterms:modified xsi:type="dcterms:W3CDTF">2024-08-27T11:48:00Z</dcterms:modified>
</cp:coreProperties>
</file>