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Default="00951861" w:rsidP="0017750F">
      <w:pPr>
        <w:tabs>
          <w:tab w:val="left" w:pos="-567"/>
        </w:tabs>
        <w:ind w:left="-284" w:hanging="284"/>
        <w:jc w:val="right"/>
        <w:rPr>
          <w:rFonts w:ascii="Times New Roman" w:hAnsi="Times New Roman" w:cs="Times New Roman"/>
          <w:b/>
          <w:bCs/>
          <w:sz w:val="24"/>
          <w:szCs w:val="24"/>
        </w:rPr>
      </w:pPr>
      <w:r w:rsidRPr="0050144E">
        <w:rPr>
          <w:rFonts w:ascii="Times New Roman" w:hAnsi="Times New Roman" w:cs="Times New Roman"/>
          <w:b/>
          <w:bCs/>
          <w:sz w:val="24"/>
          <w:szCs w:val="24"/>
        </w:rPr>
        <w:t>Projektas</w:t>
      </w:r>
    </w:p>
    <w:p w14:paraId="3840F9F6" w14:textId="77777777" w:rsidR="00FD1121" w:rsidRPr="0050144E" w:rsidRDefault="00FD1121" w:rsidP="0017750F">
      <w:pPr>
        <w:tabs>
          <w:tab w:val="left" w:pos="-567"/>
        </w:tabs>
        <w:ind w:left="-284" w:hanging="284"/>
        <w:jc w:val="right"/>
        <w:rPr>
          <w:rFonts w:ascii="Times New Roman" w:hAnsi="Times New Roman" w:cs="Times New Roman"/>
          <w:b/>
          <w:bCs/>
          <w:sz w:val="24"/>
          <w:szCs w:val="24"/>
          <w:lang w:val="pt-BR"/>
        </w:rPr>
      </w:pP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4344FA6B" w:rsidR="00951861" w:rsidRPr="0050144E" w:rsidRDefault="00951861" w:rsidP="0050144E">
            <w:pPr>
              <w:spacing w:after="0"/>
              <w:jc w:val="center"/>
              <w:rPr>
                <w:rFonts w:ascii="Times New Roman" w:hAnsi="Times New Roman" w:cs="Times New Roman"/>
                <w:b/>
                <w:bCs/>
                <w:sz w:val="24"/>
                <w:szCs w:val="24"/>
              </w:rPr>
            </w:pPr>
            <w:bookmarkStart w:id="0" w:name="_Hlk215833791"/>
            <w:r w:rsidRPr="0050144E">
              <w:rPr>
                <w:rFonts w:ascii="Times New Roman" w:hAnsi="Times New Roman" w:cs="Times New Roman"/>
                <w:b/>
                <w:bCs/>
                <w:sz w:val="24"/>
                <w:szCs w:val="24"/>
              </w:rPr>
              <w:t xml:space="preserve">DĖL </w:t>
            </w:r>
            <w:r w:rsidR="00183AD3">
              <w:rPr>
                <w:rFonts w:ascii="Times New Roman" w:hAnsi="Times New Roman" w:cs="Times New Roman"/>
                <w:b/>
                <w:bCs/>
                <w:sz w:val="24"/>
                <w:szCs w:val="24"/>
              </w:rPr>
              <w:t>SAVIVALDYBEI PERDUODAMŲ VALDYTI PATIKĖJIMO TEISE VALSTYBINĖS ŽEMĖS SKLYPŲ (JŲ DALIŲ) IR ŽEMĖS SKLYPAIS NESUFORMUOTOS VALSTYBINĖS ŽEMĖS PLOTŲ PRIĖMIMO–PERDAVIMO AKTO (-Ų) PASIRAŠYMO</w:t>
            </w:r>
            <w:bookmarkEnd w:id="0"/>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4C0AEAAE" w14:textId="77777777" w:rsidR="00FF2C62" w:rsidRDefault="00FF2C62" w:rsidP="0050144E">
            <w:pPr>
              <w:spacing w:after="0"/>
              <w:jc w:val="center"/>
              <w:rPr>
                <w:rFonts w:ascii="Times New Roman" w:hAnsi="Times New Roman" w:cs="Times New Roman"/>
                <w:sz w:val="24"/>
                <w:szCs w:val="24"/>
              </w:rPr>
            </w:pPr>
          </w:p>
          <w:p w14:paraId="07464C38" w14:textId="1C42C932"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721254">
              <w:rPr>
                <w:rFonts w:ascii="Times New Roman" w:hAnsi="Times New Roman" w:cs="Times New Roman"/>
                <w:sz w:val="24"/>
                <w:szCs w:val="24"/>
              </w:rPr>
              <w:t>gruodžio</w:t>
            </w:r>
            <w:r w:rsidR="00C66F54">
              <w:rPr>
                <w:rFonts w:ascii="Times New Roman" w:hAnsi="Times New Roman" w:cs="Times New Roman"/>
                <w:sz w:val="24"/>
                <w:szCs w:val="24"/>
              </w:rPr>
              <w:t xml:space="preserve"> </w:t>
            </w:r>
            <w:r w:rsidR="000867CD">
              <w:rPr>
                <w:rFonts w:ascii="Times New Roman" w:hAnsi="Times New Roman" w:cs="Times New Roman"/>
                <w:sz w:val="24"/>
                <w:szCs w:val="24"/>
              </w:rPr>
              <w:t>9</w:t>
            </w:r>
            <w:r w:rsidRPr="0050144E">
              <w:rPr>
                <w:rFonts w:ascii="Times New Roman" w:hAnsi="Times New Roman" w:cs="Times New Roman"/>
                <w:sz w:val="24"/>
                <w:szCs w:val="24"/>
              </w:rPr>
              <w:t xml:space="preserve"> d. Nr. TSP-</w:t>
            </w:r>
            <w:r w:rsidR="000867CD">
              <w:rPr>
                <w:rFonts w:ascii="Times New Roman" w:hAnsi="Times New Roman" w:cs="Times New Roman"/>
                <w:sz w:val="24"/>
                <w:szCs w:val="24"/>
              </w:rPr>
              <w:t>467</w:t>
            </w:r>
          </w:p>
          <w:p w14:paraId="615BE691" w14:textId="77777777" w:rsidR="00762AC7" w:rsidRPr="0050144E" w:rsidRDefault="00762AC7" w:rsidP="003457C2">
            <w:pPr>
              <w:spacing w:after="0"/>
              <w:ind w:left="-709"/>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750C2F13" w14:textId="5878CC2D" w:rsidR="00183AD3" w:rsidRPr="00183AD3" w:rsidRDefault="00183AD3" w:rsidP="000867CD">
      <w:pPr>
        <w:widowControl w:val="0"/>
        <w:suppressAutoHyphens/>
        <w:spacing w:after="0" w:line="240" w:lineRule="auto"/>
        <w:ind w:firstLine="709"/>
        <w:jc w:val="both"/>
        <w:rPr>
          <w:rFonts w:ascii="Times New Roman" w:eastAsia="Lucida Sans Unicode" w:hAnsi="Times New Roman" w:cs="Times New Roman"/>
          <w:kern w:val="0"/>
          <w:sz w:val="24"/>
          <w:szCs w:val="24"/>
          <w:lang w:eastAsia="ar-SA"/>
          <w14:ligatures w14:val="none"/>
        </w:rPr>
      </w:pPr>
      <w:r w:rsidRPr="00183AD3">
        <w:rPr>
          <w:rFonts w:ascii="Times New Roman" w:eastAsia="Lucida Sans Unicode" w:hAnsi="Times New Roman" w:cs="Times New Roman"/>
          <w:kern w:val="0"/>
          <w:sz w:val="24"/>
          <w:szCs w:val="24"/>
          <w:lang w:eastAsia="ar-SA"/>
          <w14:ligatures w14:val="none"/>
        </w:rPr>
        <w:t>Vadovaudamasi Lietuvos Respublikos vietos savivaldos įstatymo 15</w:t>
      </w:r>
      <w:r>
        <w:rPr>
          <w:rFonts w:ascii="Times New Roman" w:eastAsia="Lucida Sans Unicode" w:hAnsi="Times New Roman" w:cs="Times New Roman"/>
          <w:kern w:val="0"/>
          <w:sz w:val="24"/>
          <w:szCs w:val="24"/>
          <w:lang w:eastAsia="ar-SA"/>
          <w14:ligatures w14:val="none"/>
        </w:rPr>
        <w:t> </w:t>
      </w:r>
      <w:r w:rsidRPr="00183AD3">
        <w:rPr>
          <w:rFonts w:ascii="Times New Roman" w:eastAsia="Lucida Sans Unicode" w:hAnsi="Times New Roman" w:cs="Times New Roman"/>
          <w:kern w:val="0"/>
          <w:sz w:val="24"/>
          <w:szCs w:val="24"/>
          <w:lang w:eastAsia="ar-SA"/>
          <w14:ligatures w14:val="none"/>
        </w:rPr>
        <w:t xml:space="preserve"> straipsnio 4 dalimi, Lietuvos </w:t>
      </w:r>
      <w:r w:rsidR="009B6E4C">
        <w:rPr>
          <w:rFonts w:ascii="Times New Roman" w:eastAsia="Lucida Sans Unicode" w:hAnsi="Times New Roman" w:cs="Times New Roman"/>
          <w:kern w:val="0"/>
          <w:sz w:val="24"/>
          <w:szCs w:val="24"/>
          <w:lang w:eastAsia="ar-SA"/>
          <w14:ligatures w14:val="none"/>
        </w:rPr>
        <w:t> </w:t>
      </w:r>
      <w:r w:rsidRPr="00183AD3">
        <w:rPr>
          <w:rFonts w:ascii="Times New Roman" w:eastAsia="Lucida Sans Unicode" w:hAnsi="Times New Roman" w:cs="Times New Roman"/>
          <w:kern w:val="0"/>
          <w:sz w:val="24"/>
          <w:szCs w:val="24"/>
          <w:lang w:eastAsia="ar-SA"/>
          <w14:ligatures w14:val="none"/>
        </w:rPr>
        <w:t>Respublikos žemės įstatymo 7 straipsnio 1 dalies 2 punktu ir 4 dalimi, Valstybinės žemės perdavimo savivaldybėms valdyti patikėjimo teise ir jos perdavimo kitiems valstybinės žemės patikėtiniams, pasibaigus savivaldybių patikėjimo teisei į ją, taisyklių, patvirtintų Lietuvos Respublikos Vyriausybės 2002 m. rugsėjo 10 d. nutarimo Nr. 1418 „Dėl Valstybinės žemės perdavimo savivaldybėms valdyti patikėjimo teise ir jos perdavimo kitiems valstybinės žemės patikėtiniams, pasibaigus savivaldybių patikėjimo teisei į ją, taisyklių</w:t>
      </w:r>
      <w:r w:rsidRPr="00183AD3">
        <w:rPr>
          <w:rFonts w:ascii="Times New Roman" w:eastAsia="Lucida Sans Unicode" w:hAnsi="Times New Roman" w:cs="Times New Roman"/>
          <w:color w:val="FF0000"/>
          <w:kern w:val="0"/>
          <w:sz w:val="24"/>
          <w:szCs w:val="24"/>
          <w:lang w:eastAsia="ar-SA"/>
          <w14:ligatures w14:val="none"/>
        </w:rPr>
        <w:t xml:space="preserve"> </w:t>
      </w:r>
      <w:r w:rsidRPr="00183AD3">
        <w:rPr>
          <w:rFonts w:ascii="Times New Roman" w:eastAsia="Lucida Sans Unicode" w:hAnsi="Times New Roman" w:cs="Times New Roman"/>
          <w:kern w:val="0"/>
          <w:sz w:val="24"/>
          <w:szCs w:val="24"/>
          <w:lang w:eastAsia="ar-SA"/>
          <w14:ligatures w14:val="none"/>
        </w:rPr>
        <w:t>patvirtinimo“ 21</w:t>
      </w:r>
      <w:r w:rsidR="0041552C">
        <w:rPr>
          <w:rFonts w:ascii="Times New Roman" w:eastAsia="Lucida Sans Unicode" w:hAnsi="Times New Roman" w:cs="Times New Roman"/>
          <w:kern w:val="0"/>
          <w:sz w:val="24"/>
          <w:szCs w:val="24"/>
          <w:lang w:eastAsia="ar-SA"/>
          <w14:ligatures w14:val="none"/>
        </w:rPr>
        <w:t>.1 ir 21.2</w:t>
      </w:r>
      <w:r w:rsidRPr="00183AD3">
        <w:rPr>
          <w:rFonts w:ascii="Times New Roman" w:eastAsia="Lucida Sans Unicode" w:hAnsi="Times New Roman" w:cs="Times New Roman"/>
          <w:kern w:val="0"/>
          <w:sz w:val="24"/>
          <w:szCs w:val="24"/>
          <w:lang w:eastAsia="ar-SA"/>
          <w14:ligatures w14:val="none"/>
        </w:rPr>
        <w:t xml:space="preserve"> </w:t>
      </w:r>
      <w:r w:rsidR="0041552C">
        <w:rPr>
          <w:rFonts w:ascii="Times New Roman" w:eastAsia="Lucida Sans Unicode" w:hAnsi="Times New Roman" w:cs="Times New Roman"/>
          <w:kern w:val="0"/>
          <w:sz w:val="24"/>
          <w:szCs w:val="24"/>
          <w:lang w:eastAsia="ar-SA"/>
          <w14:ligatures w14:val="none"/>
        </w:rPr>
        <w:t>pa</w:t>
      </w:r>
      <w:r w:rsidRPr="00183AD3">
        <w:rPr>
          <w:rFonts w:ascii="Times New Roman" w:eastAsia="Lucida Sans Unicode" w:hAnsi="Times New Roman" w:cs="Times New Roman"/>
          <w:kern w:val="0"/>
          <w:sz w:val="24"/>
          <w:szCs w:val="24"/>
          <w:lang w:eastAsia="ar-SA"/>
          <w14:ligatures w14:val="none"/>
        </w:rPr>
        <w:t>punk</w:t>
      </w:r>
      <w:r w:rsidR="0041552C">
        <w:rPr>
          <w:rFonts w:ascii="Times New Roman" w:eastAsia="Lucida Sans Unicode" w:hAnsi="Times New Roman" w:cs="Times New Roman"/>
          <w:kern w:val="0"/>
          <w:sz w:val="24"/>
          <w:szCs w:val="24"/>
          <w:lang w:eastAsia="ar-SA"/>
          <w14:ligatures w14:val="none"/>
        </w:rPr>
        <w:t>čiais</w:t>
      </w:r>
      <w:r w:rsidRPr="00183AD3">
        <w:rPr>
          <w:rFonts w:ascii="Times New Roman" w:eastAsia="Lucida Sans Unicode" w:hAnsi="Times New Roman" w:cs="Times New Roman"/>
          <w:kern w:val="0"/>
          <w:sz w:val="24"/>
          <w:szCs w:val="24"/>
          <w:lang w:eastAsia="ar-SA"/>
          <w14:ligatures w14:val="none"/>
        </w:rPr>
        <w:t xml:space="preserve">, Jurbarko rajono savivaldybės taryba </w:t>
      </w:r>
      <w:r w:rsidRPr="00183AD3">
        <w:rPr>
          <w:rFonts w:ascii="Times New Roman" w:eastAsia="Lucida Sans Unicode" w:hAnsi="Times New Roman" w:cs="Times New Roman"/>
          <w:spacing w:val="40"/>
          <w:kern w:val="0"/>
          <w:sz w:val="24"/>
          <w:szCs w:val="24"/>
          <w:lang w:eastAsia="ar-SA"/>
          <w14:ligatures w14:val="none"/>
        </w:rPr>
        <w:t>nusprendži</w:t>
      </w:r>
      <w:r w:rsidR="00220ECB">
        <w:rPr>
          <w:rFonts w:ascii="Times New Roman" w:eastAsia="Lucida Sans Unicode" w:hAnsi="Times New Roman" w:cs="Times New Roman"/>
          <w:spacing w:val="40"/>
          <w:kern w:val="0"/>
          <w:sz w:val="24"/>
          <w:szCs w:val="24"/>
          <w:lang w:eastAsia="ar-SA"/>
          <w14:ligatures w14:val="none"/>
        </w:rPr>
        <w:t>a:</w:t>
      </w:r>
    </w:p>
    <w:p w14:paraId="6F76D493" w14:textId="76665AE0" w:rsidR="00183AD3" w:rsidRPr="00183AD3" w:rsidRDefault="00183AD3" w:rsidP="000867CD">
      <w:pPr>
        <w:widowControl w:val="0"/>
        <w:suppressAutoHyphens/>
        <w:spacing w:after="0" w:line="240" w:lineRule="auto"/>
        <w:ind w:firstLine="709"/>
        <w:jc w:val="both"/>
        <w:rPr>
          <w:rFonts w:ascii="Times New Roman" w:eastAsia="Lucida Sans Unicode" w:hAnsi="Times New Roman" w:cs="Times New Roman"/>
          <w:kern w:val="0"/>
          <w:sz w:val="24"/>
          <w:szCs w:val="24"/>
          <w:lang w:eastAsia="ar-SA"/>
          <w14:ligatures w14:val="none"/>
        </w:rPr>
      </w:pPr>
      <w:r w:rsidRPr="00183AD3">
        <w:rPr>
          <w:rFonts w:ascii="Times New Roman" w:eastAsia="Lucida Sans Unicode" w:hAnsi="Times New Roman" w:cs="Times New Roman"/>
          <w:kern w:val="0"/>
          <w:sz w:val="24"/>
          <w:szCs w:val="24"/>
          <w:lang w:eastAsia="ar-SA"/>
          <w14:ligatures w14:val="none"/>
        </w:rPr>
        <w:t xml:space="preserve">1. Įgalioti Jurbarko rajono savivaldybės merą Skirmantą Mockevičių, jo nesant – Jurbarko rajono savivaldybės </w:t>
      </w:r>
      <w:r w:rsidR="00220ECB">
        <w:rPr>
          <w:rFonts w:ascii="Times New Roman" w:eastAsia="Lucida Sans Unicode" w:hAnsi="Times New Roman" w:cs="Times New Roman"/>
          <w:kern w:val="0"/>
          <w:sz w:val="24"/>
          <w:szCs w:val="24"/>
          <w:lang w:eastAsia="ar-SA"/>
          <w14:ligatures w14:val="none"/>
        </w:rPr>
        <w:t xml:space="preserve">tarybos </w:t>
      </w:r>
      <w:r w:rsidRPr="00183AD3">
        <w:rPr>
          <w:rFonts w:ascii="Times New Roman" w:eastAsia="Lucida Sans Unicode" w:hAnsi="Times New Roman" w:cs="Times New Roman"/>
          <w:kern w:val="0"/>
          <w:sz w:val="24"/>
          <w:szCs w:val="24"/>
          <w:lang w:eastAsia="ar-SA"/>
          <w14:ligatures w14:val="none"/>
        </w:rPr>
        <w:t xml:space="preserve">narę Liudmilą </w:t>
      </w:r>
      <w:proofErr w:type="spellStart"/>
      <w:r w:rsidRPr="00183AD3">
        <w:rPr>
          <w:rFonts w:ascii="Times New Roman" w:eastAsia="Lucida Sans Unicode" w:hAnsi="Times New Roman" w:cs="Times New Roman"/>
          <w:kern w:val="0"/>
          <w:sz w:val="24"/>
          <w:szCs w:val="24"/>
          <w:lang w:eastAsia="ar-SA"/>
          <w14:ligatures w14:val="none"/>
        </w:rPr>
        <w:t>Norkaitienę</w:t>
      </w:r>
      <w:proofErr w:type="spellEnd"/>
      <w:r w:rsidRPr="00183AD3">
        <w:rPr>
          <w:rFonts w:ascii="Times New Roman" w:eastAsia="Lucida Sans Unicode" w:hAnsi="Times New Roman" w:cs="Times New Roman"/>
          <w:kern w:val="0"/>
          <w:sz w:val="24"/>
          <w:szCs w:val="24"/>
          <w:lang w:eastAsia="ar-SA"/>
          <w14:ligatures w14:val="none"/>
        </w:rPr>
        <w:t>, pasirašyti Lietuvos Respublikos Vyriausybės Jurbarko rajono savivaldybei perduodamų patikėjimo teise valdyti valstybinės žemės sklypų (jų dalių) ir žemės sklypais nesuformuotos valstybinės žemės plotų priėmimo–perdavimo aktą (-</w:t>
      </w:r>
      <w:proofErr w:type="spellStart"/>
      <w:r w:rsidRPr="00183AD3">
        <w:rPr>
          <w:rFonts w:ascii="Times New Roman" w:eastAsia="Lucida Sans Unicode" w:hAnsi="Times New Roman" w:cs="Times New Roman"/>
          <w:kern w:val="0"/>
          <w:sz w:val="24"/>
          <w:szCs w:val="24"/>
          <w:lang w:eastAsia="ar-SA"/>
          <w14:ligatures w14:val="none"/>
        </w:rPr>
        <w:t>us</w:t>
      </w:r>
      <w:proofErr w:type="spellEnd"/>
      <w:r w:rsidRPr="00183AD3">
        <w:rPr>
          <w:rFonts w:ascii="Times New Roman" w:eastAsia="Lucida Sans Unicode" w:hAnsi="Times New Roman" w:cs="Times New Roman"/>
          <w:kern w:val="0"/>
          <w:sz w:val="24"/>
          <w:szCs w:val="24"/>
          <w:lang w:eastAsia="ar-SA"/>
          <w14:ligatures w14:val="none"/>
        </w:rPr>
        <w:t xml:space="preserve">). </w:t>
      </w:r>
    </w:p>
    <w:p w14:paraId="3CC6022A" w14:textId="030BE852" w:rsidR="00183AD3" w:rsidRPr="00183AD3" w:rsidRDefault="00183AD3" w:rsidP="000867CD">
      <w:pPr>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r w:rsidRPr="00183AD3">
        <w:rPr>
          <w:rFonts w:ascii="Times New Roman" w:eastAsia="Times New Roman" w:hAnsi="Times New Roman" w:cs="Times New Roman"/>
          <w:color w:val="000000"/>
          <w:kern w:val="0"/>
          <w:sz w:val="24"/>
          <w:szCs w:val="20"/>
          <w:shd w:val="clear" w:color="auto" w:fill="FFFFFF"/>
          <w:lang w:eastAsia="ar-SA"/>
          <w14:ligatures w14:val="none"/>
        </w:rPr>
        <w:t>2. N</w:t>
      </w:r>
      <w:r w:rsidRPr="00183AD3">
        <w:rPr>
          <w:rFonts w:ascii="Times New Roman" w:eastAsia="Times New Roman" w:hAnsi="Times New Roman" w:cs="Times New Roman"/>
          <w:kern w:val="0"/>
          <w:sz w:val="24"/>
          <w:szCs w:val="20"/>
          <w:lang w:eastAsia="ar-SA"/>
          <w14:ligatures w14:val="none"/>
        </w:rPr>
        <w:t>ustatyti, kad įgaliojimas galioja iki 202</w:t>
      </w:r>
      <w:r>
        <w:rPr>
          <w:rFonts w:ascii="Times New Roman" w:eastAsia="Times New Roman" w:hAnsi="Times New Roman" w:cs="Times New Roman"/>
          <w:kern w:val="0"/>
          <w:sz w:val="24"/>
          <w:szCs w:val="20"/>
          <w:lang w:eastAsia="ar-SA"/>
          <w14:ligatures w14:val="none"/>
        </w:rPr>
        <w:t>6</w:t>
      </w:r>
      <w:r w:rsidRPr="00183AD3">
        <w:rPr>
          <w:rFonts w:ascii="Times New Roman" w:eastAsia="Times New Roman" w:hAnsi="Times New Roman" w:cs="Times New Roman"/>
          <w:kern w:val="0"/>
          <w:sz w:val="24"/>
          <w:szCs w:val="20"/>
          <w:lang w:eastAsia="ar-SA"/>
          <w14:ligatures w14:val="none"/>
        </w:rPr>
        <w:t xml:space="preserve"> m. gruodžio 31 d.</w:t>
      </w:r>
    </w:p>
    <w:p w14:paraId="134DDB5A" w14:textId="1C10293C" w:rsidR="00183AD3" w:rsidRPr="00183AD3" w:rsidRDefault="00183AD3" w:rsidP="000867CD">
      <w:pPr>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r w:rsidRPr="00183AD3">
        <w:rPr>
          <w:rFonts w:ascii="Times New Roman" w:eastAsia="Times New Roman" w:hAnsi="Times New Roman" w:cs="Times New Roman"/>
          <w:kern w:val="0"/>
          <w:sz w:val="24"/>
          <w:szCs w:val="20"/>
          <w:lang w:eastAsia="ar-SA"/>
          <w14:ligatures w14:val="none"/>
        </w:rPr>
        <w:t>3. Pripažinti netekusiu galios Jurbarko rajono savivaldybės tarybos 202</w:t>
      </w:r>
      <w:r w:rsidR="00A6120F" w:rsidRPr="00A6120F">
        <w:rPr>
          <w:rFonts w:ascii="Times New Roman" w:eastAsia="Times New Roman" w:hAnsi="Times New Roman" w:cs="Times New Roman"/>
          <w:kern w:val="0"/>
          <w:sz w:val="24"/>
          <w:szCs w:val="20"/>
          <w:lang w:eastAsia="ar-SA"/>
          <w14:ligatures w14:val="none"/>
        </w:rPr>
        <w:t>4</w:t>
      </w:r>
      <w:r w:rsidRPr="00183AD3">
        <w:rPr>
          <w:rFonts w:ascii="Times New Roman" w:eastAsia="Times New Roman" w:hAnsi="Times New Roman" w:cs="Times New Roman"/>
          <w:kern w:val="0"/>
          <w:sz w:val="24"/>
          <w:szCs w:val="20"/>
          <w:lang w:eastAsia="ar-SA"/>
          <w14:ligatures w14:val="none"/>
        </w:rPr>
        <w:t xml:space="preserve"> m. gruodžio </w:t>
      </w:r>
      <w:r w:rsidR="00A6120F" w:rsidRPr="00A6120F">
        <w:rPr>
          <w:rFonts w:ascii="Times New Roman" w:eastAsia="Times New Roman" w:hAnsi="Times New Roman" w:cs="Times New Roman"/>
          <w:kern w:val="0"/>
          <w:sz w:val="24"/>
          <w:szCs w:val="20"/>
          <w:lang w:eastAsia="ar-SA"/>
          <w14:ligatures w14:val="none"/>
        </w:rPr>
        <w:t>19</w:t>
      </w:r>
      <w:r w:rsidRPr="00183AD3">
        <w:rPr>
          <w:rFonts w:ascii="Times New Roman" w:eastAsia="Times New Roman" w:hAnsi="Times New Roman" w:cs="Times New Roman"/>
          <w:kern w:val="0"/>
          <w:sz w:val="24"/>
          <w:szCs w:val="20"/>
          <w:lang w:eastAsia="ar-SA"/>
          <w14:ligatures w14:val="none"/>
        </w:rPr>
        <w:t xml:space="preserve"> d. sprendimą Nr. T2-</w:t>
      </w:r>
      <w:r w:rsidR="00A6120F">
        <w:rPr>
          <w:rFonts w:ascii="Times New Roman" w:eastAsia="Times New Roman" w:hAnsi="Times New Roman" w:cs="Times New Roman"/>
          <w:kern w:val="0"/>
          <w:sz w:val="24"/>
          <w:szCs w:val="20"/>
          <w:lang w:eastAsia="ar-SA"/>
          <w14:ligatures w14:val="none"/>
        </w:rPr>
        <w:t>373</w:t>
      </w:r>
      <w:r w:rsidRPr="00183AD3">
        <w:rPr>
          <w:rFonts w:ascii="Times New Roman" w:eastAsia="Times New Roman" w:hAnsi="Times New Roman" w:cs="Times New Roman"/>
          <w:kern w:val="0"/>
          <w:sz w:val="24"/>
          <w:szCs w:val="20"/>
          <w:lang w:eastAsia="ar-SA"/>
          <w14:ligatures w14:val="none"/>
        </w:rPr>
        <w:t xml:space="preserve"> „Dėl Jurbarko rajono savivaldybei perduodamų valdyti patikėjimo teise valstybinės žemės sklypų (jų dalių) ir žemės sklypais nesuformuotos valstybinės žemės plotų priėmimo–perdavimo aktų pasirašymo“.</w:t>
      </w:r>
    </w:p>
    <w:p w14:paraId="2CE4DA39" w14:textId="6FE40D2B" w:rsidR="00183AD3" w:rsidRPr="00183AD3" w:rsidRDefault="00183AD3" w:rsidP="000867CD">
      <w:pPr>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r w:rsidRPr="00183AD3">
        <w:rPr>
          <w:rFonts w:ascii="Times New Roman" w:eastAsia="Times New Roman" w:hAnsi="Times New Roman" w:cs="Times New Roman"/>
          <w:color w:val="000000"/>
          <w:kern w:val="0"/>
          <w:sz w:val="24"/>
          <w:szCs w:val="20"/>
          <w:shd w:val="clear" w:color="auto" w:fill="FFFFFF"/>
          <w:lang w:eastAsia="ar-SA"/>
          <w14:ligatures w14:val="none"/>
        </w:rPr>
        <w:t>4. N</w:t>
      </w:r>
      <w:r w:rsidRPr="00183AD3">
        <w:rPr>
          <w:rFonts w:ascii="Times New Roman" w:eastAsia="Times New Roman" w:hAnsi="Times New Roman" w:cs="Times New Roman"/>
          <w:kern w:val="0"/>
          <w:sz w:val="24"/>
          <w:szCs w:val="20"/>
          <w:lang w:eastAsia="ar-SA"/>
          <w14:ligatures w14:val="none"/>
        </w:rPr>
        <w:t>ustatyti, kad šis sprendimas įsigalioja 202</w:t>
      </w:r>
      <w:r>
        <w:rPr>
          <w:rFonts w:ascii="Times New Roman" w:eastAsia="Times New Roman" w:hAnsi="Times New Roman" w:cs="Times New Roman"/>
          <w:kern w:val="0"/>
          <w:sz w:val="24"/>
          <w:szCs w:val="20"/>
          <w:lang w:eastAsia="ar-SA"/>
          <w14:ligatures w14:val="none"/>
        </w:rPr>
        <w:t>6</w:t>
      </w:r>
      <w:r w:rsidRPr="00183AD3">
        <w:rPr>
          <w:rFonts w:ascii="Times New Roman" w:eastAsia="Times New Roman" w:hAnsi="Times New Roman" w:cs="Times New Roman"/>
          <w:kern w:val="0"/>
          <w:sz w:val="24"/>
          <w:szCs w:val="20"/>
          <w:lang w:eastAsia="ar-SA"/>
          <w14:ligatures w14:val="none"/>
        </w:rPr>
        <w:t xml:space="preserve"> m. sausio 1 d. </w:t>
      </w:r>
    </w:p>
    <w:p w14:paraId="62947DF8" w14:textId="620AE184" w:rsidR="00183AD3" w:rsidRPr="00183AD3" w:rsidRDefault="00183AD3" w:rsidP="000867CD">
      <w:pPr>
        <w:tabs>
          <w:tab w:val="left" w:pos="0"/>
          <w:tab w:val="left" w:pos="709"/>
          <w:tab w:val="left" w:pos="851"/>
          <w:tab w:val="left" w:pos="1276"/>
        </w:tabs>
        <w:spacing w:after="0" w:line="240" w:lineRule="auto"/>
        <w:ind w:firstLine="709"/>
        <w:jc w:val="both"/>
        <w:rPr>
          <w:rFonts w:ascii="Times New Roman" w:eastAsia="Times New Roman" w:hAnsi="Times New Roman" w:cs="Times New Roman"/>
          <w:kern w:val="0"/>
          <w:sz w:val="24"/>
          <w:szCs w:val="20"/>
          <w:lang w:eastAsia="lt-LT" w:bidi="he-IL"/>
          <w14:ligatures w14:val="none"/>
        </w:rPr>
      </w:pPr>
      <w:r w:rsidRPr="00183AD3">
        <w:rPr>
          <w:rFonts w:ascii="Times New Roman" w:eastAsia="Times New Roman" w:hAnsi="Times New Roman" w:cs="Times New Roman"/>
          <w:kern w:val="0"/>
          <w:sz w:val="24"/>
          <w:szCs w:val="20"/>
          <w:lang w:eastAsia="lt-LT" w:bidi="he-IL"/>
          <w14:ligatures w14:val="none"/>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w:t>
      </w:r>
      <w:r w:rsidR="009B6E4C">
        <w:rPr>
          <w:rFonts w:ascii="Times New Roman" w:eastAsia="Times New Roman" w:hAnsi="Times New Roman" w:cs="Times New Roman"/>
          <w:kern w:val="0"/>
          <w:sz w:val="24"/>
          <w:szCs w:val="20"/>
          <w:lang w:eastAsia="lt-LT" w:bidi="he-IL"/>
          <w14:ligatures w14:val="none"/>
        </w:rPr>
        <w:t> </w:t>
      </w:r>
      <w:r w:rsidRPr="00183AD3">
        <w:rPr>
          <w:rFonts w:ascii="Times New Roman" w:eastAsia="Times New Roman" w:hAnsi="Times New Roman" w:cs="Times New Roman"/>
          <w:kern w:val="0"/>
          <w:sz w:val="24"/>
          <w:szCs w:val="20"/>
          <w:lang w:eastAsia="lt-LT" w:bidi="he-IL"/>
          <w14:ligatures w14:val="none"/>
        </w:rPr>
        <w:t>Respublikos administracinių bylų teisenos įstatymo nustatyta tvarka.</w:t>
      </w:r>
    </w:p>
    <w:p w14:paraId="0E1095C5" w14:textId="77777777" w:rsidR="00EC6775" w:rsidRPr="0050144E" w:rsidRDefault="00EC6775" w:rsidP="00EC6775">
      <w:pPr>
        <w:spacing w:after="0"/>
        <w:ind w:firstLine="1296"/>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04FFB5EA" w14:textId="1ADA1519" w:rsidR="00EC6775" w:rsidRDefault="00951861" w:rsidP="00183AD3">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20DE012E"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r w:rsidR="00FF2C62">
        <w:rPr>
          <w:rFonts w:ascii="Times New Roman" w:hAnsi="Times New Roman" w:cs="Times New Roman"/>
          <w:sz w:val="24"/>
          <w:szCs w:val="24"/>
        </w:rPr>
        <w:t>:</w:t>
      </w:r>
    </w:p>
    <w:p w14:paraId="18D409A8" w14:textId="77777777" w:rsidR="00951861" w:rsidRPr="00FF2C62" w:rsidRDefault="00951861" w:rsidP="00FF2C62">
      <w:pPr>
        <w:spacing w:after="0" w:line="240" w:lineRule="auto"/>
      </w:pPr>
      <w:r w:rsidRPr="0050144E">
        <w:rPr>
          <w:rFonts w:ascii="Times New Roman" w:hAnsi="Times New Roman" w:cs="Times New Roman"/>
          <w:sz w:val="24"/>
          <w:szCs w:val="24"/>
        </w:rPr>
        <w:t>Saulius Lapėnas, tel. +370 447 70 176  el. p</w:t>
      </w:r>
      <w:r w:rsidRPr="00FF2C62">
        <w:rPr>
          <w:rFonts w:ascii="Times New Roman" w:hAnsi="Times New Roman" w:cs="Times New Roman"/>
          <w:sz w:val="24"/>
          <w:szCs w:val="24"/>
        </w:rPr>
        <w:t xml:space="preserve">.  </w:t>
      </w:r>
      <w:hyperlink r:id="rId5" w:history="1">
        <w:r w:rsidRPr="00FF2C62">
          <w:rPr>
            <w:rStyle w:val="Hipersaitas"/>
            <w:rFonts w:ascii="Times New Roman" w:hAnsi="Times New Roman" w:cs="Times New Roman"/>
            <w:color w:val="auto"/>
            <w:sz w:val="24"/>
            <w:szCs w:val="24"/>
            <w:u w:val="none"/>
          </w:rPr>
          <w:t>saulius.lapenas@jurbarkas.lt</w:t>
        </w:r>
      </w:hyperlink>
    </w:p>
    <w:p w14:paraId="19833B17" w14:textId="59D9ECCD" w:rsidR="00951861" w:rsidRPr="00FF2C62" w:rsidRDefault="00FF2C62" w:rsidP="00FF2C62">
      <w:pPr>
        <w:spacing w:after="0" w:line="240" w:lineRule="auto"/>
        <w:jc w:val="both"/>
        <w:rPr>
          <w:rFonts w:ascii="Times New Roman" w:eastAsia="Times New Roman" w:hAnsi="Times New Roman" w:cs="Times New Roman"/>
          <w:kern w:val="0"/>
          <w:sz w:val="24"/>
          <w:szCs w:val="20"/>
          <w14:ligatures w14:val="none"/>
        </w:rPr>
      </w:pPr>
      <w:bookmarkStart w:id="1" w:name="_Hlk215065573"/>
      <w:r w:rsidRPr="00F116F4">
        <w:rPr>
          <w:rFonts w:ascii="Times New Roman" w:eastAsia="Times New Roman" w:hAnsi="Times New Roman" w:cs="Times New Roman"/>
          <w:kern w:val="0"/>
          <w:sz w:val="24"/>
          <w:szCs w:val="20"/>
          <w14:ligatures w14:val="none"/>
        </w:rPr>
        <w:t xml:space="preserve">Rima Survilienė, tel. +370 614 01 911  el. p.  </w:t>
      </w:r>
      <w:hyperlink r:id="rId6" w:history="1">
        <w:r w:rsidRPr="00F116F4">
          <w:rPr>
            <w:rFonts w:ascii="Times New Roman" w:eastAsia="Times New Roman" w:hAnsi="Times New Roman" w:cs="Times New Roman"/>
            <w:kern w:val="0"/>
            <w:sz w:val="24"/>
            <w:szCs w:val="20"/>
            <w14:ligatures w14:val="none"/>
          </w:rPr>
          <w:t>rima.surviliene@jurbarkas.lt</w:t>
        </w:r>
      </w:hyperlink>
    </w:p>
    <w:bookmarkEnd w:id="1"/>
    <w:p w14:paraId="6B8B2A9E" w14:textId="68F1F1A5" w:rsidR="00FD1121" w:rsidRDefault="00FD1121" w:rsidP="00D67AED">
      <w:pPr>
        <w:pStyle w:val="Komentarotekstas"/>
        <w:spacing w:after="0"/>
        <w:ind w:left="5184"/>
        <w:rPr>
          <w:rFonts w:ascii="Times New Roman" w:hAnsi="Times New Roman" w:cs="Times New Roman"/>
          <w:bCs/>
          <w:sz w:val="24"/>
          <w:szCs w:val="24"/>
        </w:rPr>
      </w:pPr>
    </w:p>
    <w:p w14:paraId="70F76DAB" w14:textId="77777777" w:rsidR="003457C2" w:rsidRPr="009B6E4C" w:rsidRDefault="003457C2" w:rsidP="00591497">
      <w:pPr>
        <w:pBdr>
          <w:bottom w:val="single" w:sz="12" w:space="1" w:color="auto"/>
        </w:pBdr>
        <w:spacing w:after="0"/>
        <w:jc w:val="center"/>
        <w:rPr>
          <w:rFonts w:ascii="Times New Roman" w:hAnsi="Times New Roman" w:cs="Times New Roman"/>
          <w:b/>
          <w:bCs/>
          <w:sz w:val="24"/>
          <w:szCs w:val="24"/>
        </w:rPr>
      </w:pPr>
    </w:p>
    <w:p w14:paraId="63F55E74" w14:textId="77777777" w:rsidR="003457C2" w:rsidRPr="009B6E4C" w:rsidRDefault="003457C2" w:rsidP="00591497">
      <w:pPr>
        <w:pBdr>
          <w:bottom w:val="single" w:sz="12" w:space="1" w:color="auto"/>
        </w:pBdr>
        <w:spacing w:after="0"/>
        <w:jc w:val="center"/>
        <w:rPr>
          <w:rFonts w:ascii="Times New Roman" w:hAnsi="Times New Roman" w:cs="Times New Roman"/>
          <w:b/>
          <w:bCs/>
          <w:sz w:val="24"/>
          <w:szCs w:val="24"/>
        </w:rPr>
      </w:pPr>
    </w:p>
    <w:p w14:paraId="6B6D8F5D" w14:textId="77777777" w:rsidR="003457C2" w:rsidRPr="009B6E4C" w:rsidRDefault="003457C2" w:rsidP="00FD1121">
      <w:pPr>
        <w:pBdr>
          <w:bottom w:val="single" w:sz="12" w:space="1" w:color="auto"/>
        </w:pBdr>
        <w:spacing w:after="0"/>
        <w:rPr>
          <w:rFonts w:ascii="Times New Roman" w:hAnsi="Times New Roman" w:cs="Times New Roman"/>
          <w:b/>
          <w:bCs/>
          <w:sz w:val="24"/>
          <w:szCs w:val="24"/>
        </w:rPr>
      </w:pPr>
    </w:p>
    <w:p w14:paraId="65273C04" w14:textId="67F4A064" w:rsidR="00591497" w:rsidRPr="009B6E4C" w:rsidRDefault="00591497" w:rsidP="00591497">
      <w:pPr>
        <w:pBdr>
          <w:bottom w:val="single" w:sz="12" w:space="1" w:color="auto"/>
        </w:pBdr>
        <w:spacing w:after="0"/>
        <w:jc w:val="center"/>
        <w:rPr>
          <w:rFonts w:ascii="Times New Roman" w:hAnsi="Times New Roman" w:cs="Times New Roman"/>
          <w:b/>
          <w:bCs/>
          <w:sz w:val="24"/>
          <w:szCs w:val="24"/>
        </w:rPr>
      </w:pPr>
      <w:r w:rsidRPr="009B6E4C">
        <w:rPr>
          <w:rFonts w:ascii="Times New Roman" w:hAnsi="Times New Roman" w:cs="Times New Roman"/>
          <w:b/>
          <w:bCs/>
          <w:sz w:val="24"/>
          <w:szCs w:val="24"/>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5A1600DF"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 „</w:t>
      </w:r>
      <w:r w:rsidR="00C274BD" w:rsidRPr="00C274BD">
        <w:rPr>
          <w:rFonts w:ascii="Times New Roman" w:hAnsi="Times New Roman" w:cs="Times New Roman"/>
          <w:b/>
          <w:bCs/>
          <w:sz w:val="24"/>
          <w:szCs w:val="24"/>
        </w:rPr>
        <w:t>DĖL SAVIVALDYBEI PERDUODAMŲ VALDYTI PATIKĖJIMO TEISE VALSTYBINĖS ŽEMĖS SKLYPŲ (JŲ DALIŲ) IR ŽEMĖS SKLYPAIS NESUFORMUOTOS VALSTYBINĖS ŽEMĖS PLOTŲ PRIĖMIMO–PERDAVIMO AKTO (-Ų) PASIRAŠYMO</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092FD28F"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3E12D1">
        <w:rPr>
          <w:rFonts w:ascii="Times New Roman" w:hAnsi="Times New Roman" w:cs="Times New Roman"/>
          <w:sz w:val="24"/>
          <w:szCs w:val="24"/>
        </w:rPr>
        <w:t>gruodžio</w:t>
      </w:r>
      <w:r w:rsidRPr="0050144E">
        <w:rPr>
          <w:rFonts w:ascii="Times New Roman" w:hAnsi="Times New Roman" w:cs="Times New Roman"/>
          <w:sz w:val="24"/>
          <w:szCs w:val="24"/>
        </w:rPr>
        <w:t xml:space="preserve">  </w:t>
      </w:r>
      <w:r w:rsidR="000867CD">
        <w:rPr>
          <w:rFonts w:ascii="Times New Roman" w:hAnsi="Times New Roman" w:cs="Times New Roman"/>
          <w:sz w:val="24"/>
          <w:szCs w:val="24"/>
        </w:rPr>
        <w:t xml:space="preserve">9 </w:t>
      </w:r>
      <w:r w:rsidRPr="0050144E">
        <w:rPr>
          <w:rFonts w:ascii="Times New Roman" w:hAnsi="Times New Roman" w:cs="Times New Roman"/>
          <w:sz w:val="24"/>
          <w:szCs w:val="24"/>
        </w:rPr>
        <w:t>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75C988E9" w14:textId="5A3BF579" w:rsidR="00951861" w:rsidRDefault="00C274BD" w:rsidP="009B6E4C">
            <w:pPr>
              <w:spacing w:after="0" w:line="240" w:lineRule="auto"/>
              <w:jc w:val="both"/>
              <w:rPr>
                <w:rFonts w:ascii="Times New Roman" w:eastAsia="Times New Roman" w:hAnsi="Times New Roman" w:cs="Times New Roman"/>
                <w:sz w:val="24"/>
                <w:szCs w:val="20"/>
                <w14:ligatures w14:val="none"/>
              </w:rPr>
            </w:pPr>
            <w:r w:rsidRPr="00C274BD">
              <w:rPr>
                <w:rFonts w:ascii="Times New Roman" w:eastAsia="Times New Roman" w:hAnsi="Times New Roman" w:cs="Times New Roman"/>
                <w:sz w:val="24"/>
                <w:szCs w:val="20"/>
                <w14:ligatures w14:val="none"/>
              </w:rPr>
              <w:t>Gauti Jurbarko rajono savivaldybės tarybos pritarimą įgalioti Jurbarko rajono savivaldybės merą,</w:t>
            </w:r>
            <w:r w:rsidRPr="00C274BD">
              <w:rPr>
                <w:rFonts w:ascii="Times New Roman" w:eastAsia="Lucida Sans Unicode" w:hAnsi="Times New Roman" w:cs="Times New Roman"/>
                <w:kern w:val="0"/>
                <w:sz w:val="24"/>
                <w:szCs w:val="24"/>
                <w:lang w:eastAsia="ar-SA"/>
                <w14:ligatures w14:val="none"/>
              </w:rPr>
              <w:t xml:space="preserve"> jo nesant – Jurbarko rajono savivaldybės </w:t>
            </w:r>
            <w:r w:rsidR="00220ECB">
              <w:rPr>
                <w:rFonts w:ascii="Times New Roman" w:eastAsia="Lucida Sans Unicode" w:hAnsi="Times New Roman" w:cs="Times New Roman"/>
                <w:kern w:val="0"/>
                <w:sz w:val="24"/>
                <w:szCs w:val="24"/>
                <w:lang w:eastAsia="ar-SA"/>
                <w14:ligatures w14:val="none"/>
              </w:rPr>
              <w:t xml:space="preserve">tarybos </w:t>
            </w:r>
            <w:r w:rsidRPr="00C274BD">
              <w:rPr>
                <w:rFonts w:ascii="Times New Roman" w:eastAsia="Lucida Sans Unicode" w:hAnsi="Times New Roman" w:cs="Times New Roman"/>
                <w:kern w:val="0"/>
                <w:sz w:val="24"/>
                <w:szCs w:val="24"/>
                <w:lang w:eastAsia="ar-SA"/>
                <w14:ligatures w14:val="none"/>
              </w:rPr>
              <w:t xml:space="preserve">narę Liudmilą </w:t>
            </w:r>
            <w:proofErr w:type="spellStart"/>
            <w:r w:rsidRPr="00C274BD">
              <w:rPr>
                <w:rFonts w:ascii="Times New Roman" w:eastAsia="Lucida Sans Unicode" w:hAnsi="Times New Roman" w:cs="Times New Roman"/>
                <w:kern w:val="0"/>
                <w:sz w:val="24"/>
                <w:szCs w:val="24"/>
                <w:lang w:eastAsia="ar-SA"/>
                <w14:ligatures w14:val="none"/>
              </w:rPr>
              <w:t>Norkaitienę</w:t>
            </w:r>
            <w:proofErr w:type="spellEnd"/>
            <w:r w:rsidRPr="00C274BD">
              <w:rPr>
                <w:rFonts w:ascii="Times New Roman" w:eastAsia="Lucida Sans Unicode" w:hAnsi="Times New Roman" w:cs="Times New Roman"/>
                <w:kern w:val="0"/>
                <w:sz w:val="24"/>
                <w:szCs w:val="24"/>
                <w:lang w:eastAsia="ar-SA"/>
                <w14:ligatures w14:val="none"/>
              </w:rPr>
              <w:t>,</w:t>
            </w:r>
            <w:r w:rsidRPr="00C274BD">
              <w:rPr>
                <w:rFonts w:ascii="Times New Roman" w:eastAsia="Times New Roman" w:hAnsi="Times New Roman" w:cs="Times New Roman"/>
                <w:sz w:val="24"/>
                <w:szCs w:val="20"/>
                <w14:ligatures w14:val="none"/>
              </w:rPr>
              <w:t xml:space="preserve"> pasirašyti Jurbarko rajono savivaldybei perduodamų valdyti patikėjimo teise valstybinės žemės sklypų (jų dalių) ir žemės sklypais nesuformuotos valstybinės žemės plotų priėmimo–perdavimo aktą (-</w:t>
            </w:r>
            <w:proofErr w:type="spellStart"/>
            <w:r w:rsidRPr="00C274BD">
              <w:rPr>
                <w:rFonts w:ascii="Times New Roman" w:eastAsia="Times New Roman" w:hAnsi="Times New Roman" w:cs="Times New Roman"/>
                <w:sz w:val="24"/>
                <w:szCs w:val="20"/>
                <w14:ligatures w14:val="none"/>
              </w:rPr>
              <w:t>us</w:t>
            </w:r>
            <w:proofErr w:type="spellEnd"/>
            <w:r w:rsidRPr="00C274BD">
              <w:rPr>
                <w:rFonts w:ascii="Times New Roman" w:eastAsia="Times New Roman" w:hAnsi="Times New Roman" w:cs="Times New Roman"/>
                <w:sz w:val="24"/>
                <w:szCs w:val="20"/>
                <w14:ligatures w14:val="none"/>
              </w:rPr>
              <w:t xml:space="preserve">). </w:t>
            </w:r>
          </w:p>
          <w:p w14:paraId="085086DB" w14:textId="0E61823D" w:rsidR="00C274BD" w:rsidRPr="00C274BD" w:rsidRDefault="00C274BD" w:rsidP="00C274BD">
            <w:pPr>
              <w:spacing w:after="0" w:line="240" w:lineRule="auto"/>
              <w:ind w:firstLine="601"/>
              <w:jc w:val="both"/>
              <w:rPr>
                <w:rFonts w:ascii="Times New Roman" w:eastAsia="Times New Roman" w:hAnsi="Times New Roman" w:cs="Times New Roman"/>
                <w:sz w:val="24"/>
                <w:szCs w:val="20"/>
                <w14:ligatures w14:val="none"/>
              </w:rPr>
            </w:pP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2C8A08D1" w14:textId="27D3B804" w:rsidR="009070D1" w:rsidRDefault="009B6E4C" w:rsidP="00C274BD">
            <w:pPr>
              <w:spacing w:after="0"/>
              <w:jc w:val="both"/>
              <w:rPr>
                <w:rFonts w:ascii="Times New Roman" w:hAnsi="Times New Roman" w:cs="Times New Roman"/>
                <w:sz w:val="24"/>
                <w:szCs w:val="24"/>
              </w:rPr>
            </w:pPr>
            <w:r w:rsidRPr="009B6E4C">
              <w:rPr>
                <w:rFonts w:ascii="Times New Roman" w:hAnsi="Times New Roman" w:cs="Times New Roman"/>
                <w:sz w:val="24"/>
                <w:szCs w:val="24"/>
              </w:rPr>
              <w:t xml:space="preserve">Lietuvos Respublikos vietos savivaldos įstatymo 15 straipsnio 4 dalis nurodo, </w:t>
            </w:r>
            <w:r w:rsidR="009070D1" w:rsidRPr="009070D1">
              <w:rPr>
                <w:rFonts w:ascii="Times New Roman" w:hAnsi="Times New Roman" w:cs="Times New Roman"/>
                <w:sz w:val="24"/>
                <w:szCs w:val="24"/>
              </w:rPr>
              <w:t>jeigu teisės aktuose yra nustatyta papildomų įgaliojimų savivaldybei, sprendimų dėl tokių įgaliojimų vykdymo priėmimo iniciatyva, neperžengiant nustatytų įgaliojimų, priklauso savivaldybės tarybai.</w:t>
            </w:r>
          </w:p>
          <w:p w14:paraId="19D65695" w14:textId="0BB15156" w:rsidR="00C274BD" w:rsidRPr="00C274BD" w:rsidRDefault="00220ECB" w:rsidP="00C274BD">
            <w:pPr>
              <w:spacing w:after="0"/>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C274BD" w:rsidRPr="00C274BD">
              <w:rPr>
                <w:rFonts w:ascii="Times New Roman" w:hAnsi="Times New Roman" w:cs="Times New Roman"/>
                <w:sz w:val="24"/>
                <w:szCs w:val="24"/>
              </w:rPr>
              <w:t>Žemės įstatymo 7 straipsnio 4 dalimi, valstybinę žemę miestų ir miestelių teritorijų ribose patikėjimo teise perduodant savivaldybėms, parengiamas Vyriausybės nutarimas, kuriame nurodomos visos savivaldybės su joms perduodama valstybine žeme, esančia tų savivaldybių miestų ir miestelių teritorijų ribose. Kartu su Vyriausybės nutarimu kiekvienai savivaldybei yra parengiami ir valstybinės žemės sklypų, perduodamų patikėjimo teise šio straipsnio 1 dalies 2 punkte nurodytam subjektui, priėmimo–perdavimo aktai. Parengto sprendimo projekto tikslas – priimti Lietuvos Respublikos Vyriausybės nutarimu (-</w:t>
            </w:r>
            <w:proofErr w:type="spellStart"/>
            <w:r w:rsidR="00C274BD" w:rsidRPr="00C274BD">
              <w:rPr>
                <w:rFonts w:ascii="Times New Roman" w:hAnsi="Times New Roman" w:cs="Times New Roman"/>
                <w:sz w:val="24"/>
                <w:szCs w:val="24"/>
              </w:rPr>
              <w:t>ais</w:t>
            </w:r>
            <w:proofErr w:type="spellEnd"/>
            <w:r w:rsidR="00C274BD" w:rsidRPr="00C274BD">
              <w:rPr>
                <w:rFonts w:ascii="Times New Roman" w:hAnsi="Times New Roman" w:cs="Times New Roman"/>
                <w:sz w:val="24"/>
                <w:szCs w:val="24"/>
              </w:rPr>
              <w:t>) Jurbarko rajono savivaldybei perduodamus patikėjimo teise valdyti valstybinės žemės sklypus (jų dalis) ir žemės sklypais nesuformuotus valstybinės žemės plotus, įgaliojant Jurbarko rajono savivaldybės merą pasirašyti priėmimo</w:t>
            </w:r>
            <w:r>
              <w:rPr>
                <w:rFonts w:ascii="Times New Roman" w:hAnsi="Times New Roman" w:cs="Times New Roman"/>
                <w:sz w:val="24"/>
                <w:szCs w:val="24"/>
              </w:rPr>
              <w:t>–</w:t>
            </w:r>
            <w:r w:rsidR="00C274BD" w:rsidRPr="00C274BD">
              <w:rPr>
                <w:rFonts w:ascii="Times New Roman" w:hAnsi="Times New Roman" w:cs="Times New Roman"/>
                <w:sz w:val="24"/>
                <w:szCs w:val="24"/>
              </w:rPr>
              <w:t>perdavimo aktą (-</w:t>
            </w:r>
            <w:proofErr w:type="spellStart"/>
            <w:r w:rsidR="00C274BD" w:rsidRPr="00C274BD">
              <w:rPr>
                <w:rFonts w:ascii="Times New Roman" w:hAnsi="Times New Roman" w:cs="Times New Roman"/>
                <w:sz w:val="24"/>
                <w:szCs w:val="24"/>
              </w:rPr>
              <w:t>us</w:t>
            </w:r>
            <w:proofErr w:type="spellEnd"/>
            <w:r w:rsidR="00C274BD" w:rsidRPr="00C274BD">
              <w:rPr>
                <w:rFonts w:ascii="Times New Roman" w:hAnsi="Times New Roman" w:cs="Times New Roman"/>
                <w:sz w:val="24"/>
                <w:szCs w:val="24"/>
              </w:rPr>
              <w:t xml:space="preserve">), kadangi, vadovaujantis Lietuvos Respublikos vietos savivaldos įstatymo 3 </w:t>
            </w:r>
            <w:r w:rsidR="009B6E4C">
              <w:rPr>
                <w:rFonts w:ascii="Times New Roman" w:hAnsi="Times New Roman" w:cs="Times New Roman"/>
                <w:sz w:val="24"/>
                <w:szCs w:val="24"/>
              </w:rPr>
              <w:t> </w:t>
            </w:r>
            <w:r w:rsidR="00C274BD" w:rsidRPr="00C274BD">
              <w:rPr>
                <w:rFonts w:ascii="Times New Roman" w:hAnsi="Times New Roman" w:cs="Times New Roman"/>
                <w:sz w:val="24"/>
                <w:szCs w:val="24"/>
              </w:rPr>
              <w:t>straipsnio 3 dalimi, meras yra savivaldybės vykdomoji institucija (savivaldybės vadovas), turinti savivaldybės valdžios ir viešojo administravimo įgaliojimus, atsakinga už įstatymų, Lietuvos Respublikos Vyriausybės nutarimų ir savivaldybės tarybos sprendimų tiesioginį įgyvendinimą.</w:t>
            </w:r>
          </w:p>
          <w:p w14:paraId="4EC44C33" w14:textId="77777777" w:rsidR="00C274BD" w:rsidRPr="00C274BD" w:rsidRDefault="00C274BD" w:rsidP="00C274BD">
            <w:pPr>
              <w:spacing w:after="0"/>
              <w:jc w:val="both"/>
              <w:rPr>
                <w:rFonts w:ascii="Times New Roman" w:hAnsi="Times New Roman" w:cs="Times New Roman"/>
                <w:sz w:val="24"/>
                <w:szCs w:val="24"/>
              </w:rPr>
            </w:pPr>
            <w:r w:rsidRPr="00C274BD">
              <w:rPr>
                <w:rFonts w:ascii="Times New Roman" w:hAnsi="Times New Roman" w:cs="Times New Roman"/>
                <w:sz w:val="24"/>
                <w:szCs w:val="24"/>
              </w:rPr>
              <w:t xml:space="preserve">Lietuvos Respublikos Vyriausybės 2002 m. rugsėjo 10 d. nutarimu Nr. 1418 „Dėl Valstybinės žemės perdavimo savivaldybėms valdyti patikėjimo teise ir jos perdavimo kitiems valstybinės žemės patikėtiniams, pasibaigus savivaldybių patikėjimo teisei į ją, taisyklių patvirtinimo“ patvirtintos Valstybinės žemės perdavimo savivaldybėms valdyti patikėjimo teise ir jos perdavimo kitiems valstybinės žemės patikėtiniams, pasibaigus savivaldybių patikėjimo teisei į ją, taisyklės (toliau – Taisyklės), kuriose reglamentuota Nacionalinės žemės tarnybos patikėjimo teise miestų ir miestelių teritorijų ribose valdomų valstybinės žemės sklypų (jų </w:t>
            </w:r>
            <w:r w:rsidRPr="00C274BD">
              <w:rPr>
                <w:rFonts w:ascii="Times New Roman" w:hAnsi="Times New Roman" w:cs="Times New Roman"/>
                <w:sz w:val="24"/>
                <w:szCs w:val="24"/>
              </w:rPr>
              <w:lastRenderedPageBreak/>
              <w:t>dalių) ir žemės sklypais nesuformuotos valstybinės žemės plotų perdavimo savivaldybėms valdyti patikėjimo teise tvarka.</w:t>
            </w:r>
          </w:p>
          <w:p w14:paraId="5BAC1199" w14:textId="273B43BA" w:rsidR="00C274BD" w:rsidRPr="00C274BD" w:rsidRDefault="00C274BD" w:rsidP="00C274BD">
            <w:pPr>
              <w:spacing w:after="0"/>
              <w:jc w:val="both"/>
              <w:rPr>
                <w:rFonts w:ascii="Times New Roman" w:hAnsi="Times New Roman" w:cs="Times New Roman"/>
                <w:sz w:val="24"/>
                <w:szCs w:val="24"/>
              </w:rPr>
            </w:pPr>
            <w:r w:rsidRPr="00C274BD">
              <w:rPr>
                <w:rFonts w:ascii="Times New Roman" w:hAnsi="Times New Roman" w:cs="Times New Roman"/>
                <w:sz w:val="24"/>
                <w:szCs w:val="24"/>
              </w:rPr>
              <w:t>Vadovaujantis Taisyklių 21.1 ir 21.2 papunkčiais, savivaldybė turi pateikti Lietuvos Respublikos Aplinkos ministerijai informaciją apie savivaldybės tarybos įgaliotą asmenį, pasirašysiantį valstybinės žemės priėmimo–perdavimo aktą, ir dokumentą, kuriuo suteiktas įgaliojimas pasirašyti aktą. Šią informaciją savivaldybės turėtų pateikti ne vėliau kaip per 3</w:t>
            </w:r>
            <w:r w:rsidR="00877159">
              <w:rPr>
                <w:rFonts w:ascii="Times New Roman" w:hAnsi="Times New Roman" w:cs="Times New Roman"/>
                <w:sz w:val="24"/>
                <w:szCs w:val="24"/>
              </w:rPr>
              <w:t> </w:t>
            </w:r>
            <w:r w:rsidRPr="00C274BD">
              <w:rPr>
                <w:rFonts w:ascii="Times New Roman" w:hAnsi="Times New Roman" w:cs="Times New Roman"/>
                <w:sz w:val="24"/>
                <w:szCs w:val="24"/>
              </w:rPr>
              <w:t xml:space="preserve"> darbo dienas nuo Aplinkos ministerijos prašymo savivaldybėje gavimo dienos. </w:t>
            </w:r>
          </w:p>
          <w:p w14:paraId="732C08F3" w14:textId="77777777" w:rsidR="00C274BD" w:rsidRPr="00C274BD" w:rsidRDefault="00C274BD" w:rsidP="00C274BD">
            <w:pPr>
              <w:spacing w:after="0"/>
              <w:jc w:val="both"/>
              <w:rPr>
                <w:rFonts w:ascii="Times New Roman" w:hAnsi="Times New Roman" w:cs="Times New Roman"/>
                <w:sz w:val="24"/>
                <w:szCs w:val="24"/>
              </w:rPr>
            </w:pPr>
            <w:r w:rsidRPr="00C274BD">
              <w:rPr>
                <w:rFonts w:ascii="Times New Roman" w:hAnsi="Times New Roman" w:cs="Times New Roman"/>
                <w:sz w:val="24"/>
                <w:szCs w:val="24"/>
              </w:rPr>
              <w:t>Vadovaujantis Lietuvos Respublikos civilinio kodekso 2.142 straipsnio 1 dalimi, jeigu terminas įgaliojime nenurodytas, tai įgaliojimas galioja vienerius metus nuo jo sudarymo dienos.</w:t>
            </w:r>
          </w:p>
          <w:p w14:paraId="7B604178" w14:textId="24489623" w:rsidR="00C274BD" w:rsidRPr="00C274BD" w:rsidRDefault="00C274BD" w:rsidP="00C274BD">
            <w:pPr>
              <w:spacing w:after="0"/>
              <w:jc w:val="both"/>
              <w:rPr>
                <w:rFonts w:ascii="Times New Roman" w:hAnsi="Times New Roman" w:cs="Times New Roman"/>
                <w:sz w:val="24"/>
                <w:szCs w:val="24"/>
              </w:rPr>
            </w:pPr>
            <w:r w:rsidRPr="00C274BD">
              <w:rPr>
                <w:rFonts w:ascii="Times New Roman" w:hAnsi="Times New Roman" w:cs="Times New Roman"/>
                <w:sz w:val="24"/>
                <w:szCs w:val="24"/>
              </w:rPr>
              <w:t>Įgaliojimas merui pasirašyti Jurbarko rajono savivaldybei perduodamų valdyti patikėjimo teise valstybinės žemės sklypų (jų dalių) ir žemės sklypais nesuformuotos valstybinės žemės plotų priėmimo–perdavimo aktą (-</w:t>
            </w:r>
            <w:proofErr w:type="spellStart"/>
            <w:r w:rsidRPr="00C274BD">
              <w:rPr>
                <w:rFonts w:ascii="Times New Roman" w:hAnsi="Times New Roman" w:cs="Times New Roman"/>
                <w:sz w:val="24"/>
                <w:szCs w:val="24"/>
              </w:rPr>
              <w:t>us</w:t>
            </w:r>
            <w:proofErr w:type="spellEnd"/>
            <w:r w:rsidRPr="00C274BD">
              <w:rPr>
                <w:rFonts w:ascii="Times New Roman" w:hAnsi="Times New Roman" w:cs="Times New Roman"/>
                <w:sz w:val="24"/>
                <w:szCs w:val="24"/>
              </w:rPr>
              <w:t>), kuris yra suteiktas 202</w:t>
            </w:r>
            <w:r w:rsidR="00A6120F">
              <w:rPr>
                <w:rFonts w:ascii="Times New Roman" w:hAnsi="Times New Roman" w:cs="Times New Roman"/>
                <w:sz w:val="24"/>
                <w:szCs w:val="24"/>
              </w:rPr>
              <w:t>4</w:t>
            </w:r>
            <w:r w:rsidRPr="00C274BD">
              <w:rPr>
                <w:rFonts w:ascii="Times New Roman" w:hAnsi="Times New Roman" w:cs="Times New Roman"/>
                <w:sz w:val="24"/>
                <w:szCs w:val="24"/>
              </w:rPr>
              <w:t xml:space="preserve"> m. gruodžio </w:t>
            </w:r>
            <w:r w:rsidR="00A6120F">
              <w:rPr>
                <w:rFonts w:ascii="Times New Roman" w:hAnsi="Times New Roman" w:cs="Times New Roman"/>
                <w:sz w:val="24"/>
                <w:szCs w:val="24"/>
              </w:rPr>
              <w:t>19</w:t>
            </w:r>
            <w:r w:rsidRPr="00C274BD">
              <w:rPr>
                <w:rFonts w:ascii="Times New Roman" w:hAnsi="Times New Roman" w:cs="Times New Roman"/>
                <w:sz w:val="24"/>
                <w:szCs w:val="24"/>
              </w:rPr>
              <w:t xml:space="preserve"> d. Jurbarko rajono savivaldybės tarybos sprendimu Nr. T2-</w:t>
            </w:r>
            <w:r w:rsidR="00A6120F">
              <w:rPr>
                <w:rFonts w:ascii="Times New Roman" w:hAnsi="Times New Roman" w:cs="Times New Roman"/>
                <w:sz w:val="24"/>
                <w:szCs w:val="24"/>
              </w:rPr>
              <w:t>373</w:t>
            </w:r>
            <w:r w:rsidRPr="00C274BD">
              <w:rPr>
                <w:rFonts w:ascii="Times New Roman" w:hAnsi="Times New Roman" w:cs="Times New Roman"/>
                <w:sz w:val="24"/>
                <w:szCs w:val="24"/>
              </w:rPr>
              <w:t xml:space="preserve"> „Dėl Jurbarko rajono savivaldybei perduodamų valdyti patikėjimo teise valstybinės žemės sklypų (jų dalių) ir žemės sklypais nesuformuotos valstybinės žemės plotų priėmimo–perdavimo aktų pasirašymo“ galioja vienerius metus nuo jo sudarymo dienos, t. y. iki 202</w:t>
            </w:r>
            <w:r w:rsidR="00A6120F">
              <w:rPr>
                <w:rFonts w:ascii="Times New Roman" w:hAnsi="Times New Roman" w:cs="Times New Roman"/>
                <w:sz w:val="24"/>
                <w:szCs w:val="24"/>
              </w:rPr>
              <w:t>5</w:t>
            </w:r>
            <w:r w:rsidRPr="00C274BD">
              <w:rPr>
                <w:rFonts w:ascii="Times New Roman" w:hAnsi="Times New Roman" w:cs="Times New Roman"/>
                <w:sz w:val="24"/>
                <w:szCs w:val="24"/>
              </w:rPr>
              <w:t xml:space="preserve"> m. gruodžio 31 d., todėl pripažintinas netekusiu galios nuo 202</w:t>
            </w:r>
            <w:r w:rsidR="00A6120F">
              <w:rPr>
                <w:rFonts w:ascii="Times New Roman" w:hAnsi="Times New Roman" w:cs="Times New Roman"/>
                <w:sz w:val="24"/>
                <w:szCs w:val="24"/>
              </w:rPr>
              <w:t>6</w:t>
            </w:r>
            <w:r w:rsidRPr="00C274BD">
              <w:rPr>
                <w:rFonts w:ascii="Times New Roman" w:hAnsi="Times New Roman" w:cs="Times New Roman"/>
                <w:sz w:val="24"/>
                <w:szCs w:val="24"/>
              </w:rPr>
              <w:t xml:space="preserve"> m. sausio 1 d. Atsižvelg</w:t>
            </w:r>
            <w:r w:rsidR="00220ECB">
              <w:rPr>
                <w:rFonts w:ascii="Times New Roman" w:hAnsi="Times New Roman" w:cs="Times New Roman"/>
                <w:sz w:val="24"/>
                <w:szCs w:val="24"/>
              </w:rPr>
              <w:t>iant</w:t>
            </w:r>
            <w:r w:rsidRPr="00C274BD">
              <w:rPr>
                <w:rFonts w:ascii="Times New Roman" w:hAnsi="Times New Roman" w:cs="Times New Roman"/>
                <w:sz w:val="24"/>
                <w:szCs w:val="24"/>
              </w:rPr>
              <w:t xml:space="preserve"> į itin trumpus informacijos Aplinkos ministerijai Taisyklių nustatyta pateikimo terminus ir siekiant užtikrinti, kad būsimi valstybinės žemės sklypų priėmimo–perdavimo aktai būtų pasirašyti laiku, tikslinga įgaliojimus pasirašyti valstybinės žemės priėmimo–perdavimo aktą (-</w:t>
            </w:r>
            <w:proofErr w:type="spellStart"/>
            <w:r w:rsidRPr="00C274BD">
              <w:rPr>
                <w:rFonts w:ascii="Times New Roman" w:hAnsi="Times New Roman" w:cs="Times New Roman"/>
                <w:sz w:val="24"/>
                <w:szCs w:val="24"/>
              </w:rPr>
              <w:t>us</w:t>
            </w:r>
            <w:proofErr w:type="spellEnd"/>
            <w:r w:rsidRPr="00C274BD">
              <w:rPr>
                <w:rFonts w:ascii="Times New Roman" w:hAnsi="Times New Roman" w:cs="Times New Roman"/>
                <w:sz w:val="24"/>
                <w:szCs w:val="24"/>
              </w:rPr>
              <w:t xml:space="preserve">) suteikti asmenims dar šiais metais. </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65E4EF71" w14:textId="77777777" w:rsidR="00C274BD" w:rsidRPr="00C274BD" w:rsidRDefault="00C274BD" w:rsidP="009B6E4C">
            <w:pPr>
              <w:tabs>
                <w:tab w:val="left" w:pos="855"/>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C274BD">
              <w:rPr>
                <w:rFonts w:ascii="Times New Roman" w:eastAsia="Times New Roman" w:hAnsi="Times New Roman" w:cs="Times New Roman"/>
                <w:color w:val="000000"/>
                <w:kern w:val="0"/>
                <w:sz w:val="24"/>
                <w:szCs w:val="24"/>
                <w:lang w:eastAsia="lt-LT"/>
                <w14:ligatures w14:val="none"/>
              </w:rPr>
              <w:t xml:space="preserve">Bus įgyvendinta </w:t>
            </w:r>
            <w:r w:rsidRPr="00C274BD">
              <w:rPr>
                <w:rFonts w:ascii="Times New Roman" w:eastAsia="Times New Roman" w:hAnsi="Times New Roman" w:cs="Times New Roman"/>
                <w:kern w:val="0"/>
                <w:sz w:val="24"/>
                <w:szCs w:val="24"/>
                <w:shd w:val="clear" w:color="auto" w:fill="FFFFFF"/>
                <w:lang w:eastAsia="lt-LT"/>
                <w14:ligatures w14:val="none"/>
              </w:rPr>
              <w:t xml:space="preserve">valstybės politika žemės valdymo srityje ir vykdomi teisės aktai. Gavus </w:t>
            </w:r>
            <w:r w:rsidRPr="00C274BD">
              <w:rPr>
                <w:rFonts w:ascii="Times New Roman" w:eastAsia="Times New Roman" w:hAnsi="Times New Roman" w:cs="Times New Roman"/>
                <w:color w:val="000000"/>
                <w:kern w:val="0"/>
                <w:sz w:val="24"/>
                <w:szCs w:val="24"/>
                <w:lang w:eastAsia="lt-LT"/>
                <w14:ligatures w14:val="none"/>
              </w:rPr>
              <w:t>Vyriausybės įgalioto atstovo pasirašytą valstybinės žemės priėmimo–perdavimo aktą, Jurbarko rajono savivaldybės meras, nepažeisdamas Taisyklėse nustatytų itin trumpų terminų, galės operatyviai pasirašyti gautą valstybinės žemės priėmimo–perdavimo aktą ir jį grąžinti Vyriausybės įgaliotam asmeniui. </w:t>
            </w:r>
          </w:p>
          <w:p w14:paraId="51A3A7C2" w14:textId="4AF2F66F" w:rsidR="00951861" w:rsidRPr="0050144E" w:rsidRDefault="00951861" w:rsidP="00FE2495">
            <w:pPr>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0AAFA57F" w14:textId="77777777" w:rsidR="00C274BD" w:rsidRPr="00C274BD" w:rsidRDefault="00C274BD" w:rsidP="00C274BD">
            <w:pPr>
              <w:tabs>
                <w:tab w:val="left" w:pos="0"/>
              </w:tabs>
              <w:spacing w:after="0" w:line="240" w:lineRule="auto"/>
              <w:jc w:val="both"/>
              <w:rPr>
                <w:rFonts w:ascii="Times New Roman" w:eastAsia="Lucida Sans Unicode" w:hAnsi="Times New Roman" w:cs="Times New Roman"/>
                <w:sz w:val="24"/>
                <w:szCs w:val="24"/>
                <w14:ligatures w14:val="none"/>
              </w:rPr>
            </w:pPr>
            <w:r w:rsidRPr="00C274BD">
              <w:rPr>
                <w:rFonts w:ascii="Times New Roman" w:eastAsia="Times New Roman" w:hAnsi="Times New Roman" w:cs="Times New Roman"/>
                <w:sz w:val="24"/>
                <w:szCs w:val="20"/>
                <w14:ligatures w14:val="none"/>
              </w:rPr>
              <w:t>N</w:t>
            </w:r>
            <w:r w:rsidRPr="00C274BD">
              <w:rPr>
                <w:rFonts w:ascii="Times New Roman" w:eastAsia="Lucida Sans Unicode" w:hAnsi="Times New Roman" w:cs="Times New Roman"/>
                <w:sz w:val="24"/>
                <w:szCs w:val="24"/>
                <w14:ligatures w14:val="none"/>
              </w:rPr>
              <w:t>eigiamų pasekmių nenumatoma</w:t>
            </w:r>
          </w:p>
          <w:p w14:paraId="39586AD7" w14:textId="01F0B72B"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9191188" w14:textId="0FB48B65" w:rsidR="00C274BD" w:rsidRPr="00C274BD" w:rsidRDefault="00C274BD" w:rsidP="009B6E4C">
            <w:pPr>
              <w:tabs>
                <w:tab w:val="left" w:pos="0"/>
              </w:tabs>
              <w:spacing w:after="0" w:line="240" w:lineRule="auto"/>
              <w:jc w:val="both"/>
              <w:rPr>
                <w:rFonts w:ascii="Times New Roman" w:eastAsia="Calibri" w:hAnsi="Times New Roman" w:cs="Times New Roman"/>
                <w:sz w:val="24"/>
                <w:szCs w:val="24"/>
                <w14:ligatures w14:val="none"/>
              </w:rPr>
            </w:pPr>
            <w:r w:rsidRPr="00C274BD">
              <w:rPr>
                <w:rFonts w:ascii="Times New Roman" w:eastAsia="Lucida Sans Unicode" w:hAnsi="Times New Roman" w:cs="Times New Roman"/>
                <w:kern w:val="0"/>
                <w:sz w:val="24"/>
                <w:szCs w:val="24"/>
                <w:lang w:eastAsia="ar-SA"/>
                <w14:ligatures w14:val="none"/>
              </w:rPr>
              <w:t xml:space="preserve">Lietuvos Respublikos vietos savivaldos įstatymas, </w:t>
            </w:r>
            <w:r w:rsidRPr="00C274BD">
              <w:rPr>
                <w:rFonts w:ascii="Times New Roman" w:eastAsia="Times New Roman" w:hAnsi="Times New Roman" w:cs="Times New Roman"/>
                <w:kern w:val="0"/>
                <w:sz w:val="24"/>
                <w:szCs w:val="24"/>
                <w:lang w:eastAsia="lt-LT"/>
                <w14:ligatures w14:val="none"/>
              </w:rPr>
              <w:t>Lietuvos respublikos Žemės įstatymas, Lietuvos Respublikos Vyriausybės 2002 m. rugsėjo 10 d. nutarimas Nr. 1418 „Dėl Valstybinės žemės perdavimo savivaldybėms valdyti patikėjimo teise ir jos perdavimo kitiems valstybinės žemės patikėtiniams, pasibaigus savivaldybių patikėjimo teisei į ją, taisyklių patvirtinimo“, Lietuvos Respublikos civilinis kodeksas</w:t>
            </w:r>
          </w:p>
          <w:p w14:paraId="68167C42" w14:textId="00E62B55" w:rsidR="00951861" w:rsidRPr="00F025C1" w:rsidRDefault="00951861" w:rsidP="009B6E4C">
            <w:pPr>
              <w:tabs>
                <w:tab w:val="left" w:pos="0"/>
              </w:tabs>
              <w:spacing w:after="0" w:line="240" w:lineRule="auto"/>
              <w:ind w:firstLine="709"/>
              <w:jc w:val="both"/>
              <w:rPr>
                <w:rFonts w:ascii="Times New Roman" w:hAnsi="Times New Roman" w:cs="Times New Roman"/>
                <w:iCs/>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0B88AE41" w14:textId="68473157" w:rsidR="00951861" w:rsidRPr="0050144E" w:rsidRDefault="00C274BD" w:rsidP="00345DA9">
            <w:pPr>
              <w:jc w:val="both"/>
              <w:rPr>
                <w:rFonts w:ascii="Times New Roman" w:hAnsi="Times New Roman" w:cs="Times New Roman"/>
                <w:sz w:val="24"/>
                <w:szCs w:val="24"/>
              </w:rPr>
            </w:pPr>
            <w:r>
              <w:rPr>
                <w:rFonts w:ascii="Times New Roman" w:hAnsi="Times New Roman" w:cs="Times New Roman"/>
                <w:sz w:val="24"/>
                <w:szCs w:val="24"/>
              </w:rPr>
              <w:t>Nėra</w:t>
            </w: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1F32B3CA" w14:textId="5F349341" w:rsidR="00951861" w:rsidRPr="00C274BD" w:rsidRDefault="00C274BD" w:rsidP="00C274BD">
            <w:pPr>
              <w:tabs>
                <w:tab w:val="left" w:pos="0"/>
              </w:tabs>
              <w:spacing w:after="0" w:line="240" w:lineRule="auto"/>
              <w:jc w:val="both"/>
              <w:rPr>
                <w:rFonts w:ascii="Times New Roman" w:eastAsia="Times New Roman" w:hAnsi="Times New Roman" w:cs="Times New Roman"/>
                <w:bCs/>
                <w:iCs/>
                <w:sz w:val="24"/>
                <w:szCs w:val="24"/>
                <w14:ligatures w14:val="none"/>
              </w:rPr>
            </w:pPr>
            <w:r w:rsidRPr="00C274BD">
              <w:rPr>
                <w:rFonts w:ascii="Times New Roman" w:eastAsia="Times New Roman" w:hAnsi="Times New Roman" w:cs="Times New Roman"/>
                <w:bCs/>
                <w:iCs/>
                <w:sz w:val="24"/>
                <w:szCs w:val="24"/>
                <w14:ligatures w14:val="none"/>
              </w:rPr>
              <w:t>Nereikalingas</w:t>
            </w: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8. Projekto iniciatorius, autorius ar autorių grupė.</w:t>
            </w:r>
          </w:p>
        </w:tc>
      </w:tr>
      <w:tr w:rsidR="00951861" w:rsidRPr="0050144E" w14:paraId="49850BA7" w14:textId="77777777" w:rsidTr="00951861">
        <w:tc>
          <w:tcPr>
            <w:tcW w:w="9214" w:type="dxa"/>
          </w:tcPr>
          <w:p w14:paraId="56F1A2BF" w14:textId="77777777" w:rsidR="00C274BD" w:rsidRPr="00C274BD" w:rsidRDefault="00C274BD" w:rsidP="00C274BD">
            <w:pPr>
              <w:spacing w:after="0" w:line="256" w:lineRule="auto"/>
              <w:jc w:val="both"/>
              <w:rPr>
                <w:rFonts w:ascii="Times New Roman" w:eastAsia="Times New Roman" w:hAnsi="Times New Roman" w:cs="Times New Roman"/>
                <w:sz w:val="24"/>
                <w:szCs w:val="20"/>
                <w14:ligatures w14:val="none"/>
              </w:rPr>
            </w:pPr>
            <w:r w:rsidRPr="00C274BD">
              <w:rPr>
                <w:rFonts w:ascii="Times New Roman" w:eastAsia="Times New Roman" w:hAnsi="Times New Roman" w:cs="Times New Roman"/>
                <w:sz w:val="24"/>
                <w:szCs w:val="20"/>
                <w14:ligatures w14:val="none"/>
              </w:rPr>
              <w:t xml:space="preserve">Iniciatorius – </w:t>
            </w:r>
            <w:r w:rsidRPr="00C274BD">
              <w:rPr>
                <w:rFonts w:ascii="Times New Roman" w:eastAsia="Times New Roman" w:hAnsi="Times New Roman" w:cs="Times New Roman"/>
                <w:bCs/>
                <w:kern w:val="0"/>
                <w:sz w:val="24"/>
                <w:szCs w:val="24"/>
                <w:lang w:eastAsia="lt-LT"/>
                <w14:ligatures w14:val="none"/>
              </w:rPr>
              <w:t>Jurbarko rajono savivaldybės meras</w:t>
            </w:r>
          </w:p>
          <w:p w14:paraId="0EFD691C" w14:textId="77777777" w:rsidR="00C274BD" w:rsidRPr="00C274BD" w:rsidRDefault="00C274BD" w:rsidP="00C274BD">
            <w:pPr>
              <w:spacing w:after="0" w:line="256" w:lineRule="auto"/>
              <w:jc w:val="both"/>
              <w:rPr>
                <w:rFonts w:ascii="Times New Roman" w:eastAsia="Times New Roman" w:hAnsi="Times New Roman" w:cs="Times New Roman"/>
                <w:sz w:val="24"/>
                <w:szCs w:val="20"/>
                <w14:ligatures w14:val="none"/>
              </w:rPr>
            </w:pPr>
            <w:r w:rsidRPr="00C274BD">
              <w:rPr>
                <w:rFonts w:ascii="Times New Roman" w:eastAsia="Times New Roman" w:hAnsi="Times New Roman" w:cs="Times New Roman"/>
                <w:sz w:val="24"/>
                <w:szCs w:val="20"/>
                <w14:ligatures w14:val="none"/>
              </w:rPr>
              <w:t xml:space="preserve">Rengėjas – Jurbarko rajono savivaldybės Infrastruktūros ir turto skyrius </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7C1FDB3C" w14:textId="241398F4"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62E47DE8" w14:textId="77777777" w:rsidR="00F025C1" w:rsidRDefault="00F025C1" w:rsidP="00951861">
      <w:pPr>
        <w:rPr>
          <w:rFonts w:ascii="Times New Roman" w:hAnsi="Times New Roman" w:cs="Times New Roman"/>
          <w:sz w:val="24"/>
          <w:szCs w:val="24"/>
        </w:rPr>
      </w:pPr>
    </w:p>
    <w:p w14:paraId="781CECD5" w14:textId="77777777" w:rsidR="00F025C1" w:rsidRDefault="00F025C1" w:rsidP="00951861">
      <w:pPr>
        <w:rPr>
          <w:rFonts w:ascii="Times New Roman" w:hAnsi="Times New Roman" w:cs="Times New Roman"/>
          <w:sz w:val="24"/>
          <w:szCs w:val="24"/>
        </w:rPr>
      </w:pPr>
    </w:p>
    <w:p w14:paraId="6178DA2F" w14:textId="77777777" w:rsidR="00F025C1" w:rsidRDefault="00F025C1" w:rsidP="00951861">
      <w:pPr>
        <w:rPr>
          <w:rFonts w:ascii="Times New Roman" w:hAnsi="Times New Roman" w:cs="Times New Roman"/>
          <w:sz w:val="24"/>
          <w:szCs w:val="24"/>
        </w:rPr>
      </w:pPr>
    </w:p>
    <w:p w14:paraId="0EDB4ABD" w14:textId="77777777" w:rsidR="00FD1121" w:rsidRPr="0050144E" w:rsidRDefault="00FD1121"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Default="00951861" w:rsidP="00E33376">
      <w:pPr>
        <w:spacing w:after="0" w:line="240" w:lineRule="auto"/>
      </w:pPr>
      <w:r w:rsidRPr="0050144E">
        <w:rPr>
          <w:rFonts w:ascii="Times New Roman" w:hAnsi="Times New Roman" w:cs="Times New Roman"/>
          <w:sz w:val="24"/>
          <w:szCs w:val="24"/>
        </w:rPr>
        <w:t>Saulius Lapėnas, tel. +370 447 70 176  el. p</w:t>
      </w:r>
      <w:r w:rsidRPr="00E33376">
        <w:rPr>
          <w:rFonts w:ascii="Times New Roman" w:hAnsi="Times New Roman" w:cs="Times New Roman"/>
          <w:sz w:val="24"/>
          <w:szCs w:val="24"/>
        </w:rPr>
        <w:t xml:space="preserve">.  </w:t>
      </w:r>
      <w:hyperlink r:id="rId7" w:history="1">
        <w:r w:rsidRPr="00E33376">
          <w:rPr>
            <w:rStyle w:val="Hipersaitas"/>
            <w:rFonts w:ascii="Times New Roman" w:hAnsi="Times New Roman" w:cs="Times New Roman"/>
            <w:color w:val="auto"/>
            <w:sz w:val="24"/>
            <w:szCs w:val="24"/>
            <w:u w:val="none"/>
          </w:rPr>
          <w:t>saulius.lapenas@jurbarkas.lt</w:t>
        </w:r>
      </w:hyperlink>
    </w:p>
    <w:p w14:paraId="0A57C275" w14:textId="77777777" w:rsidR="00E33376" w:rsidRPr="00FF2C62" w:rsidRDefault="00E33376" w:rsidP="00E33376">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Survilienė, tel. +370 614 01 911  el. p.  </w:t>
      </w:r>
      <w:hyperlink r:id="rId8" w:history="1">
        <w:r w:rsidRPr="00F116F4">
          <w:rPr>
            <w:rFonts w:ascii="Times New Roman" w:eastAsia="Times New Roman" w:hAnsi="Times New Roman" w:cs="Times New Roman"/>
            <w:kern w:val="0"/>
            <w:sz w:val="24"/>
            <w:szCs w:val="20"/>
            <w14:ligatures w14:val="none"/>
          </w:rPr>
          <w:t>rima.surviliene@jurbarkas.lt</w:t>
        </w:r>
      </w:hyperlink>
    </w:p>
    <w:p w14:paraId="646EEE21" w14:textId="77777777" w:rsidR="00E33376" w:rsidRPr="00E33376" w:rsidRDefault="00E33376" w:rsidP="00951861">
      <w:pPr>
        <w:rPr>
          <w:rFonts w:ascii="Times New Roman" w:hAnsi="Times New Roman" w:cs="Times New Roman"/>
          <w:sz w:val="24"/>
          <w:szCs w:val="24"/>
        </w:rPr>
      </w:pPr>
    </w:p>
    <w:sectPr w:rsidR="00E33376" w:rsidRPr="00E33376" w:rsidSect="006D0DD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867CD"/>
    <w:rsid w:val="00112005"/>
    <w:rsid w:val="001216D3"/>
    <w:rsid w:val="00125584"/>
    <w:rsid w:val="00125DD1"/>
    <w:rsid w:val="0017750F"/>
    <w:rsid w:val="00181631"/>
    <w:rsid w:val="00183AD3"/>
    <w:rsid w:val="001848E7"/>
    <w:rsid w:val="0019794E"/>
    <w:rsid w:val="001B4DC4"/>
    <w:rsid w:val="001E20B2"/>
    <w:rsid w:val="001E5E27"/>
    <w:rsid w:val="0021660F"/>
    <w:rsid w:val="00220ECB"/>
    <w:rsid w:val="00230F76"/>
    <w:rsid w:val="0024565D"/>
    <w:rsid w:val="0025285E"/>
    <w:rsid w:val="00264CE7"/>
    <w:rsid w:val="002A61E7"/>
    <w:rsid w:val="002C2A18"/>
    <w:rsid w:val="002D4CBE"/>
    <w:rsid w:val="002E4125"/>
    <w:rsid w:val="002F2743"/>
    <w:rsid w:val="003325A9"/>
    <w:rsid w:val="0034329C"/>
    <w:rsid w:val="003457C2"/>
    <w:rsid w:val="00345DA9"/>
    <w:rsid w:val="00367E75"/>
    <w:rsid w:val="003E12D1"/>
    <w:rsid w:val="003F280B"/>
    <w:rsid w:val="0041552C"/>
    <w:rsid w:val="00415BB0"/>
    <w:rsid w:val="00432CD7"/>
    <w:rsid w:val="0046657E"/>
    <w:rsid w:val="00493FC1"/>
    <w:rsid w:val="004A633E"/>
    <w:rsid w:val="004B3FD3"/>
    <w:rsid w:val="0050144E"/>
    <w:rsid w:val="005125D8"/>
    <w:rsid w:val="00574458"/>
    <w:rsid w:val="005832CB"/>
    <w:rsid w:val="00591497"/>
    <w:rsid w:val="005D5898"/>
    <w:rsid w:val="005E5718"/>
    <w:rsid w:val="005F1BDE"/>
    <w:rsid w:val="006027A7"/>
    <w:rsid w:val="006231DC"/>
    <w:rsid w:val="00631A7C"/>
    <w:rsid w:val="006C11D2"/>
    <w:rsid w:val="006D0DD1"/>
    <w:rsid w:val="006F1B27"/>
    <w:rsid w:val="006F33DF"/>
    <w:rsid w:val="006F5B59"/>
    <w:rsid w:val="00721254"/>
    <w:rsid w:val="00752AC6"/>
    <w:rsid w:val="00762AC7"/>
    <w:rsid w:val="007C1AF7"/>
    <w:rsid w:val="007C3FD7"/>
    <w:rsid w:val="007D265B"/>
    <w:rsid w:val="007F1AA5"/>
    <w:rsid w:val="00826704"/>
    <w:rsid w:val="008347EF"/>
    <w:rsid w:val="00834B46"/>
    <w:rsid w:val="0084142B"/>
    <w:rsid w:val="008521F4"/>
    <w:rsid w:val="00857532"/>
    <w:rsid w:val="00877159"/>
    <w:rsid w:val="008F1BA5"/>
    <w:rsid w:val="008F41DC"/>
    <w:rsid w:val="008F567C"/>
    <w:rsid w:val="009070D1"/>
    <w:rsid w:val="009152E4"/>
    <w:rsid w:val="00951861"/>
    <w:rsid w:val="0099009C"/>
    <w:rsid w:val="009978E1"/>
    <w:rsid w:val="009B6E4C"/>
    <w:rsid w:val="009B7ACF"/>
    <w:rsid w:val="009F32BA"/>
    <w:rsid w:val="009F390F"/>
    <w:rsid w:val="00A24BFF"/>
    <w:rsid w:val="00A303DE"/>
    <w:rsid w:val="00A6120F"/>
    <w:rsid w:val="00AA291A"/>
    <w:rsid w:val="00AC6218"/>
    <w:rsid w:val="00AF36A1"/>
    <w:rsid w:val="00B267DA"/>
    <w:rsid w:val="00B87A50"/>
    <w:rsid w:val="00BB67E2"/>
    <w:rsid w:val="00BD0E6D"/>
    <w:rsid w:val="00C05974"/>
    <w:rsid w:val="00C274BD"/>
    <w:rsid w:val="00C665A2"/>
    <w:rsid w:val="00C66F54"/>
    <w:rsid w:val="00C676E3"/>
    <w:rsid w:val="00C90B7F"/>
    <w:rsid w:val="00CC6C61"/>
    <w:rsid w:val="00CD7CA0"/>
    <w:rsid w:val="00CF1B35"/>
    <w:rsid w:val="00CF3E3D"/>
    <w:rsid w:val="00D2241E"/>
    <w:rsid w:val="00D430D0"/>
    <w:rsid w:val="00D5371D"/>
    <w:rsid w:val="00D67AED"/>
    <w:rsid w:val="00D7056E"/>
    <w:rsid w:val="00D86E97"/>
    <w:rsid w:val="00DC7461"/>
    <w:rsid w:val="00DF562E"/>
    <w:rsid w:val="00E02BA9"/>
    <w:rsid w:val="00E10484"/>
    <w:rsid w:val="00E27732"/>
    <w:rsid w:val="00E33376"/>
    <w:rsid w:val="00E35702"/>
    <w:rsid w:val="00E84D70"/>
    <w:rsid w:val="00E90091"/>
    <w:rsid w:val="00EC6775"/>
    <w:rsid w:val="00EF69A0"/>
    <w:rsid w:val="00F025C1"/>
    <w:rsid w:val="00F33142"/>
    <w:rsid w:val="00F40F1E"/>
    <w:rsid w:val="00F42373"/>
    <w:rsid w:val="00F55E8B"/>
    <w:rsid w:val="00F67D79"/>
    <w:rsid w:val="00F75AE2"/>
    <w:rsid w:val="00FB13F2"/>
    <w:rsid w:val="00FD1121"/>
    <w:rsid w:val="00FE08B0"/>
    <w:rsid w:val="00FE2495"/>
    <w:rsid w:val="00FF2C62"/>
    <w:rsid w:val="00FF4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surviliene@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ma.surviliene@jurbarkas.lt" TargetMode="External"/><Relationship Id="rId5" Type="http://schemas.openxmlformats.org/officeDocument/2006/relationships/hyperlink" Target="mailto:saulius.lapenas@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6120</Words>
  <Characters>3489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2025-12-09T11:19:00Z</dcterms:created>
  <dcterms:modified xsi:type="dcterms:W3CDTF">2025-12-09T11:19:00Z</dcterms:modified>
</cp:coreProperties>
</file>