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 xml:space="preserve">Jurbarko rajono savivaldybės tarybos </w:t>
      </w:r>
    </w:p>
    <w:p w14:paraId="12A18022" w14:textId="7846E75D" w:rsidR="00EC1C7C" w:rsidRPr="00EC1C7C" w:rsidRDefault="00134856" w:rsidP="00EC1C7C">
      <w:pPr>
        <w:ind w:left="5670"/>
        <w:rPr>
          <w:rFonts w:ascii="Arial" w:hAnsi="Arial" w:cs="Arial"/>
          <w:szCs w:val="24"/>
          <w:lang w:eastAsia="lt-LT"/>
        </w:rPr>
      </w:pPr>
      <w:r w:rsidRPr="00134856">
        <w:rPr>
          <w:rFonts w:ascii="Arial" w:hAnsi="Arial" w:cs="Arial"/>
          <w:szCs w:val="24"/>
          <w:lang w:eastAsia="lt-LT"/>
        </w:rPr>
        <w:t xml:space="preserve">2025 m. </w:t>
      </w:r>
      <w:r w:rsidR="004B151C">
        <w:rPr>
          <w:rFonts w:ascii="Arial" w:hAnsi="Arial" w:cs="Arial"/>
          <w:szCs w:val="24"/>
          <w:lang w:eastAsia="lt-LT"/>
        </w:rPr>
        <w:t xml:space="preserve">                   </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w:t>
      </w:r>
    </w:p>
    <w:p w14:paraId="6D20EA4E" w14:textId="46B115E3"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Nr. T2-</w:t>
      </w:r>
    </w:p>
    <w:p w14:paraId="10E6B7AA" w14:textId="77777777" w:rsidR="000B473B" w:rsidRDefault="000B473B" w:rsidP="000B473B">
      <w:pPr>
        <w:jc w:val="right"/>
        <w:rPr>
          <w:rFonts w:ascii="Arial" w:hAnsi="Arial" w:cs="Arial"/>
          <w:i/>
          <w:iCs/>
          <w:szCs w:val="24"/>
          <w:lang w:eastAsia="lt-LT"/>
        </w:rPr>
      </w:pPr>
    </w:p>
    <w:p w14:paraId="4B137F5F" w14:textId="460A36D7" w:rsidR="000B473B" w:rsidRPr="000B473B" w:rsidRDefault="000B473B" w:rsidP="000B473B">
      <w:pPr>
        <w:jc w:val="right"/>
        <w:rPr>
          <w:rFonts w:ascii="Arial" w:hAnsi="Arial" w:cs="Arial"/>
          <w:szCs w:val="24"/>
          <w:lang w:eastAsia="lt-LT"/>
        </w:rPr>
      </w:pPr>
      <w:r w:rsidRPr="000B473B">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7A1610CB"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Asociacija „Eržvilkiškių bendruomenės centras“</w:t>
      </w:r>
      <w:r w:rsidR="0098397A" w:rsidRPr="00BA562C">
        <w:rPr>
          <w:rFonts w:ascii="Arial" w:hAnsi="Arial" w:cs="Arial"/>
          <w:szCs w:val="24"/>
          <w:lang w:eastAsia="lt-LT"/>
        </w:rPr>
        <w:t>, juridinio asmens kod</w:t>
      </w:r>
      <w:r>
        <w:rPr>
          <w:rFonts w:ascii="Arial" w:hAnsi="Arial" w:cs="Arial"/>
          <w:szCs w:val="24"/>
          <w:lang w:eastAsia="lt-LT"/>
        </w:rPr>
        <w:t>as 300565910</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proofErr w:type="spellStart"/>
      <w:r>
        <w:rPr>
          <w:rFonts w:ascii="Arial" w:hAnsi="Arial" w:cs="Arial"/>
          <w:szCs w:val="24"/>
          <w:lang w:eastAsia="lt-LT"/>
        </w:rPr>
        <w:t>Lenkčių</w:t>
      </w:r>
      <w:proofErr w:type="spellEnd"/>
      <w:r>
        <w:rPr>
          <w:rFonts w:ascii="Arial" w:hAnsi="Arial" w:cs="Arial"/>
          <w:szCs w:val="24"/>
          <w:lang w:eastAsia="lt-LT"/>
        </w:rPr>
        <w:t xml:space="preserve"> g. 31, </w:t>
      </w:r>
      <w:proofErr w:type="spellStart"/>
      <w:r>
        <w:rPr>
          <w:rFonts w:ascii="Arial" w:hAnsi="Arial" w:cs="Arial"/>
          <w:szCs w:val="24"/>
          <w:lang w:eastAsia="lt-LT"/>
        </w:rPr>
        <w:t>Lenkčių</w:t>
      </w:r>
      <w:proofErr w:type="spellEnd"/>
      <w:r>
        <w:rPr>
          <w:rFonts w:ascii="Arial" w:hAnsi="Arial" w:cs="Arial"/>
          <w:szCs w:val="24"/>
          <w:lang w:eastAsia="lt-LT"/>
        </w:rPr>
        <w:t xml:space="preserve"> I k.,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Pr>
          <w:rFonts w:ascii="Arial" w:hAnsi="Arial" w:cs="Arial"/>
          <w:szCs w:val="24"/>
          <w:lang w:eastAsia="lt-LT"/>
        </w:rPr>
        <w:t xml:space="preserve">pirmininkės </w:t>
      </w:r>
      <w:proofErr w:type="spellStart"/>
      <w:r>
        <w:rPr>
          <w:rFonts w:ascii="Arial" w:hAnsi="Arial" w:cs="Arial"/>
          <w:szCs w:val="24"/>
          <w:lang w:eastAsia="lt-LT"/>
        </w:rPr>
        <w:t>Rasidos</w:t>
      </w:r>
      <w:proofErr w:type="spellEnd"/>
      <w:r>
        <w:rPr>
          <w:rFonts w:ascii="Arial" w:hAnsi="Arial" w:cs="Arial"/>
          <w:szCs w:val="24"/>
          <w:lang w:eastAsia="lt-LT"/>
        </w:rPr>
        <w:t xml:space="preserve"> Stoškienės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0B473B">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6A0D7A95"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„Bendrystės rūsiai“</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731A55AA"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piniginės lėšos, skirtos Projekto išlaidoms padengti</w:t>
      </w:r>
      <w:r w:rsidR="000E4263">
        <w:rPr>
          <w:rFonts w:ascii="Arial" w:hAnsi="Arial" w:cs="Arial"/>
          <w:szCs w:val="24"/>
          <w:lang w:eastAsia="lt-LT"/>
        </w:rPr>
        <w:t>,</w:t>
      </w:r>
      <w:r w:rsidRPr="00BA562C">
        <w:rPr>
          <w:rFonts w:ascii="Arial" w:hAnsi="Arial" w:cs="Arial"/>
          <w:szCs w:val="24"/>
          <w:lang w:eastAsia="lt-LT"/>
        </w:rPr>
        <w:t xml:space="preserve"> </w:t>
      </w:r>
      <w:r w:rsidR="009B4C96" w:rsidRPr="009B4C96">
        <w:rPr>
          <w:rFonts w:ascii="Arial" w:hAnsi="Arial" w:cs="Arial"/>
          <w:szCs w:val="24"/>
          <w:lang w:eastAsia="lt-LT"/>
        </w:rPr>
        <w:t>ne daugiau kaip 15 proc. (iki 35 294,00 Eur) visų tinkamų finansuoti Projekto išlaidų ir finansuoti netinkamas, tačiau Projektui įgyvendinti būtinas išlaidas</w:t>
      </w:r>
      <w:r w:rsidR="009B4C96">
        <w:rPr>
          <w:rFonts w:ascii="Arial" w:hAnsi="Arial" w:cs="Arial"/>
          <w:szCs w:val="24"/>
          <w:lang w:eastAsia="lt-LT"/>
        </w:rPr>
        <w:t>.</w:t>
      </w:r>
    </w:p>
    <w:p w14:paraId="5FC3CCB9" w14:textId="598E499E"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9B4C96">
        <w:rPr>
          <w:rFonts w:ascii="Arial" w:hAnsi="Arial" w:cs="Arial"/>
          <w:szCs w:val="24"/>
          <w:lang w:eastAsia="lt-LT"/>
        </w:rPr>
        <w:t>ne daugiau kaip 15 proc. (iki 35 294,00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w:t>
      </w:r>
      <w:r w:rsidRPr="00BA562C">
        <w:rPr>
          <w:rFonts w:ascii="Arial" w:hAnsi="Arial" w:cs="Arial"/>
          <w:szCs w:val="24"/>
          <w:lang w:eastAsia="lt-LT"/>
        </w:rPr>
        <w:lastRenderedPageBreak/>
        <w:t>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w:t>
      </w:r>
      <w:r w:rsidRPr="00BA562C">
        <w:rPr>
          <w:rFonts w:ascii="Arial" w:hAnsi="Arial" w:cs="Arial"/>
          <w:color w:val="000000"/>
          <w:szCs w:val="24"/>
          <w:lang w:eastAsia="lt-LT"/>
        </w:rPr>
        <w:lastRenderedPageBreak/>
        <w:t xml:space="preserve">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 xml:space="preserve">kontroliuoti trečiųjų asmenų atliekamus veiksmus, susijusius su Projekto </w:t>
      </w:r>
      <w:r w:rsidRPr="00BA562C">
        <w:rPr>
          <w:rFonts w:ascii="Arial" w:hAnsi="Arial" w:cs="Arial"/>
          <w:szCs w:val="24"/>
          <w:lang w:eastAsia="lt-LT"/>
        </w:rPr>
        <w:lastRenderedPageBreak/>
        <w:t>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w:t>
      </w:r>
      <w:r w:rsidRPr="00BA562C">
        <w:rPr>
          <w:rFonts w:ascii="Arial" w:hAnsi="Arial" w:cs="Arial"/>
          <w:szCs w:val="24"/>
          <w:lang w:eastAsia="lt-LT"/>
        </w:rPr>
        <w:lastRenderedPageBreak/>
        <w:t>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w:t>
      </w:r>
      <w:r w:rsidRPr="00BA562C">
        <w:rPr>
          <w:rFonts w:ascii="Arial" w:hAnsi="Arial" w:cs="Arial"/>
          <w:szCs w:val="24"/>
          <w:lang w:eastAsia="lt-LT"/>
        </w:rPr>
        <w:lastRenderedPageBreak/>
        <w:t xml:space="preserve">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lastRenderedPageBreak/>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arba Projektą prižiūrinti ir (arba) paramą administruojanti institucija priims sprendimą 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w:t>
      </w:r>
      <w:r w:rsidRPr="00BA562C">
        <w:rPr>
          <w:rFonts w:ascii="Arial" w:hAnsi="Arial" w:cs="Arial"/>
          <w:szCs w:val="24"/>
          <w:lang w:eastAsia="lt-LT"/>
        </w:rPr>
        <w:lastRenderedPageBreak/>
        <w:t>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3932B0">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8E83" w14:textId="77777777" w:rsidR="00AF4BAD" w:rsidRDefault="00AF4BAD">
      <w:pPr>
        <w:rPr>
          <w:szCs w:val="24"/>
          <w:lang w:eastAsia="lt-LT"/>
        </w:rPr>
      </w:pPr>
      <w:r>
        <w:rPr>
          <w:szCs w:val="24"/>
          <w:lang w:eastAsia="lt-LT"/>
        </w:rPr>
        <w:separator/>
      </w:r>
    </w:p>
  </w:endnote>
  <w:endnote w:type="continuationSeparator" w:id="0">
    <w:p w14:paraId="0EDE9386" w14:textId="77777777" w:rsidR="00AF4BAD" w:rsidRDefault="00AF4BAD">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94DE" w14:textId="77777777" w:rsidR="00AF4BAD" w:rsidRDefault="00AF4BAD">
      <w:pPr>
        <w:rPr>
          <w:szCs w:val="24"/>
          <w:lang w:eastAsia="lt-LT"/>
        </w:rPr>
      </w:pPr>
      <w:r>
        <w:rPr>
          <w:szCs w:val="24"/>
          <w:lang w:eastAsia="lt-LT"/>
        </w:rPr>
        <w:separator/>
      </w:r>
    </w:p>
  </w:footnote>
  <w:footnote w:type="continuationSeparator" w:id="0">
    <w:p w14:paraId="52261508" w14:textId="77777777" w:rsidR="00AF4BAD" w:rsidRDefault="00AF4BAD">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B473B"/>
    <w:rsid w:val="000C6CE6"/>
    <w:rsid w:val="000D4E30"/>
    <w:rsid w:val="000E4263"/>
    <w:rsid w:val="00112E86"/>
    <w:rsid w:val="00134856"/>
    <w:rsid w:val="001E6B0B"/>
    <w:rsid w:val="00200CF7"/>
    <w:rsid w:val="0021077C"/>
    <w:rsid w:val="00241E36"/>
    <w:rsid w:val="00244EAD"/>
    <w:rsid w:val="00264B93"/>
    <w:rsid w:val="00307DDF"/>
    <w:rsid w:val="003140E2"/>
    <w:rsid w:val="003238BE"/>
    <w:rsid w:val="00327F56"/>
    <w:rsid w:val="00347BB7"/>
    <w:rsid w:val="003932B0"/>
    <w:rsid w:val="003B0B01"/>
    <w:rsid w:val="003B3C30"/>
    <w:rsid w:val="003B55DE"/>
    <w:rsid w:val="00415DAB"/>
    <w:rsid w:val="00460A4F"/>
    <w:rsid w:val="004B0318"/>
    <w:rsid w:val="004B151C"/>
    <w:rsid w:val="004C60BA"/>
    <w:rsid w:val="00566EA8"/>
    <w:rsid w:val="005C6D5C"/>
    <w:rsid w:val="005F44C5"/>
    <w:rsid w:val="00616980"/>
    <w:rsid w:val="00667A0D"/>
    <w:rsid w:val="008D7CF0"/>
    <w:rsid w:val="00945A58"/>
    <w:rsid w:val="0098397A"/>
    <w:rsid w:val="009B4C96"/>
    <w:rsid w:val="00A623AE"/>
    <w:rsid w:val="00A66F2E"/>
    <w:rsid w:val="00A67FB4"/>
    <w:rsid w:val="00A826F2"/>
    <w:rsid w:val="00AA2477"/>
    <w:rsid w:val="00AC22B1"/>
    <w:rsid w:val="00AF4BAD"/>
    <w:rsid w:val="00AF7599"/>
    <w:rsid w:val="00B03513"/>
    <w:rsid w:val="00B10220"/>
    <w:rsid w:val="00B22D19"/>
    <w:rsid w:val="00B25FF2"/>
    <w:rsid w:val="00B4775F"/>
    <w:rsid w:val="00BA562C"/>
    <w:rsid w:val="00CB1508"/>
    <w:rsid w:val="00CB742E"/>
    <w:rsid w:val="00D23DD0"/>
    <w:rsid w:val="00DD0926"/>
    <w:rsid w:val="00E91094"/>
    <w:rsid w:val="00EC1C7C"/>
    <w:rsid w:val="00EE27F9"/>
    <w:rsid w:val="00F9250B"/>
    <w:rsid w:val="00F93587"/>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customXml/itemProps2.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3.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4.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17115</Words>
  <Characters>9756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2025-11-27T15:41:00Z</dcterms:created>
  <dcterms:modified xsi:type="dcterms:W3CDTF">2025-11-27T15:41:00Z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