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56494D" w14:textId="35B39E26" w:rsidR="00FC1CD3" w:rsidRDefault="008D6C88" w:rsidP="008D6C88">
      <w:pPr>
        <w:jc w:val="right"/>
        <w:rPr>
          <w:lang w:val="en-US"/>
        </w:rPr>
      </w:pPr>
      <w:proofErr w:type="spellStart"/>
      <w:r>
        <w:rPr>
          <w:lang w:val="en-US"/>
        </w:rPr>
        <w:t>Lyginamasis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raštas</w:t>
      </w:r>
      <w:proofErr w:type="spellEnd"/>
    </w:p>
    <w:p w14:paraId="4046C166" w14:textId="7B181258" w:rsidR="00FC1CD3" w:rsidRDefault="005F0721">
      <w:pPr>
        <w:jc w:val="center"/>
        <w:rPr>
          <w:b/>
          <w:bCs/>
          <w:lang w:val="en-US"/>
        </w:rPr>
      </w:pPr>
      <w:r>
        <w:rPr>
          <w:noProof/>
        </w:rPr>
        <w:drawing>
          <wp:inline distT="0" distB="0" distL="0" distR="0" wp14:anchorId="7875485E" wp14:editId="3215BF1C">
            <wp:extent cx="552450" cy="6667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64942" w14:textId="77777777" w:rsidR="00F320CA" w:rsidRDefault="00F320CA">
      <w:pPr>
        <w:jc w:val="center"/>
        <w:rPr>
          <w:b/>
          <w:bCs/>
          <w:lang w:val="en-US"/>
        </w:rPr>
      </w:pPr>
    </w:p>
    <w:p w14:paraId="55E555B2" w14:textId="77777777"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5A157D15" w14:textId="77777777" w:rsidR="00FC1CD3" w:rsidRDefault="00FC1CD3">
      <w:pPr>
        <w:rPr>
          <w:lang w:val="en-US"/>
        </w:rPr>
      </w:pPr>
    </w:p>
    <w:p w14:paraId="056C6C4B" w14:textId="77777777" w:rsidR="00A749F9" w:rsidRDefault="00A749F9">
      <w:pPr>
        <w:rPr>
          <w:lang w:val="en-US"/>
        </w:rPr>
      </w:pPr>
    </w:p>
    <w:p w14:paraId="2B832EAC" w14:textId="77777777" w:rsidR="00A749F9" w:rsidRDefault="00A749F9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 w14:paraId="0605004A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62A24384" w14:textId="77777777" w:rsidR="00FC1CD3" w:rsidRDefault="00F20019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bookmarkStart w:id="0" w:name="DOC_DATA"/>
      <w:tr w:rsidR="00FC1CD3" w14:paraId="65602053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08E8C87D" w14:textId="77777777" w:rsidR="00FC1CD3" w:rsidRDefault="00053F64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F20019">
              <w:rPr>
                <w:b/>
                <w:noProof/>
              </w:rPr>
              <w:t>DĖL TRUMPALAIKIO TURTO PERĖMIMO SAVIVALDYBĖS NUOSAVYBĖN IR JO PERDAVIMO VALDYTI, NAUDOTI IR DISPONUOTI JUO PATIKĖJIMO TEISE</w:t>
            </w:r>
            <w:r>
              <w:rPr>
                <w:b/>
              </w:rPr>
              <w:fldChar w:fldCharType="end"/>
            </w:r>
            <w:bookmarkEnd w:id="0"/>
            <w:r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>
              <w:rPr>
                <w:b/>
              </w:rPr>
              <w:instrText xml:space="preserve"> FORMTEXT </w:instrText>
            </w:r>
            <w:r w:rsidR="00990234">
              <w:rPr>
                <w:b/>
              </w:rPr>
            </w:r>
            <w:r w:rsidR="0099023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FC1CD3" w14:paraId="28313A54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33C503D8" w14:textId="77777777" w:rsidR="00FC1CD3" w:rsidRDefault="00FC1CD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FC1CD3" w14:paraId="66065383" w14:textId="77777777" w:rsidTr="0053777E">
        <w:trPr>
          <w:cantSplit/>
          <w:trHeight w:val="432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03977F96" w14:textId="569714A3" w:rsidR="00FC1CD3" w:rsidRDefault="00734333" w:rsidP="009A22DA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t>20</w:t>
            </w:r>
            <w:r w:rsidR="00E81CB8">
              <w:t>2</w:t>
            </w:r>
            <w:r w:rsidR="0025167C">
              <w:t>3</w:t>
            </w:r>
            <w:r>
              <w:t xml:space="preserve"> m. </w:t>
            </w:r>
            <w:r w:rsidR="001E2AE0">
              <w:t>birželio</w:t>
            </w:r>
            <w:r w:rsidR="00090406">
              <w:t xml:space="preserve"> </w:t>
            </w:r>
            <w:r w:rsidR="005F0721">
              <w:t>29</w:t>
            </w:r>
            <w:r>
              <w:t xml:space="preserve"> d. </w:t>
            </w:r>
            <w:r w:rsidR="00F20019">
              <w:t xml:space="preserve">Nr. </w:t>
            </w:r>
            <w:r w:rsidR="00BD4342">
              <w:t>T2</w:t>
            </w:r>
            <w:r w:rsidR="003723C7">
              <w:t>-</w:t>
            </w:r>
            <w:r w:rsidR="005F0721">
              <w:t>166</w:t>
            </w:r>
          </w:p>
        </w:tc>
      </w:tr>
      <w:tr w:rsidR="00FC1CD3" w14:paraId="00F347E1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1BBEC75F" w14:textId="77777777" w:rsidR="00FC1CD3" w:rsidRDefault="00F20019">
            <w:pPr>
              <w:jc w:val="center"/>
            </w:pPr>
            <w:r>
              <w:t>Jurbarkas</w:t>
            </w:r>
          </w:p>
        </w:tc>
      </w:tr>
    </w:tbl>
    <w:p w14:paraId="10193757" w14:textId="77777777" w:rsidR="00FC1CD3" w:rsidRPr="00892223" w:rsidRDefault="00FC1CD3"/>
    <w:p w14:paraId="473EC93D" w14:textId="0635F446" w:rsidR="005F0721" w:rsidRDefault="008D6C88" w:rsidP="005F0721">
      <w:pPr>
        <w:ind w:firstLine="720"/>
        <w:jc w:val="both"/>
      </w:pPr>
      <w:r w:rsidRPr="008D6C88">
        <w:rPr>
          <w:b/>
          <w:bCs/>
        </w:rPr>
        <w:t xml:space="preserve">Vadovaudamasi Lietuvos Respublikos vietos savivaldos įstatymo 6 straipsnio 5 ir </w:t>
      </w:r>
      <w:r>
        <w:rPr>
          <w:b/>
          <w:bCs/>
        </w:rPr>
        <w:br/>
      </w:r>
      <w:r w:rsidRPr="008D6C88">
        <w:rPr>
          <w:b/>
          <w:bCs/>
        </w:rPr>
        <w:t>6 punktais</w:t>
      </w:r>
      <w:r w:rsidRPr="008D6C88">
        <w:t xml:space="preserve"> </w:t>
      </w:r>
      <w:r w:rsidR="005F0721">
        <w:t>Lietuvos Respublikos valstybės ir savivaldybių turto valdymo, naudojimo ir disponavimo juo įstatymo 6 straipsnio 2 punktu ir 20 straipsnio 1 dalies 4 punktu ir atsižvelgdama į Nacionalinės švietimo agentūros 2023 m. birželio 7 d. raštą Nr. SD-</w:t>
      </w:r>
      <w:bookmarkStart w:id="1" w:name="_Hlk137573666"/>
      <w:r w:rsidR="005F0721">
        <w:t xml:space="preserve">1737(1.6 E) </w:t>
      </w:r>
      <w:bookmarkEnd w:id="1"/>
      <w:r w:rsidR="005F0721">
        <w:t>„Dėl trumpalaikio turto perėmimo savivaldybės nuosavybėn ir jo perdavimo valdyti, naudoti ir disponuoti juo patikėjimo teise“, Jurbarko rajono savivaldybės taryba n u s p r e n d ž i a:</w:t>
      </w:r>
    </w:p>
    <w:p w14:paraId="4EBB14FB" w14:textId="77777777" w:rsidR="005F0721" w:rsidRDefault="005F0721" w:rsidP="005F0721">
      <w:pPr>
        <w:numPr>
          <w:ilvl w:val="0"/>
          <w:numId w:val="8"/>
        </w:numPr>
        <w:tabs>
          <w:tab w:val="left" w:pos="1134"/>
        </w:tabs>
        <w:ind w:left="0" w:firstLine="720"/>
        <w:jc w:val="both"/>
      </w:pPr>
      <w:r>
        <w:t>Sutikti perimti Jurbarko rajono savivaldybės nuosavybėn Nacionalinės švietimo agentūros patikėjimo teise valdomą Valstybės trumpalaikį turtą: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16"/>
        <w:gridCol w:w="1844"/>
        <w:gridCol w:w="851"/>
        <w:gridCol w:w="1134"/>
        <w:gridCol w:w="1275"/>
        <w:gridCol w:w="993"/>
        <w:gridCol w:w="1275"/>
      </w:tblGrid>
      <w:tr w:rsidR="005F0721" w14:paraId="7FE811B5" w14:textId="77777777" w:rsidTr="00C02063">
        <w:trPr>
          <w:trHeight w:val="109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20C9A1" w14:textId="77777777" w:rsidR="005F0721" w:rsidRPr="00C02063" w:rsidRDefault="005F0721" w:rsidP="00D51727">
            <w:pPr>
              <w:rPr>
                <w:sz w:val="22"/>
                <w:szCs w:val="22"/>
              </w:rPr>
            </w:pPr>
            <w:r w:rsidRPr="00C02063">
              <w:rPr>
                <w:sz w:val="22"/>
                <w:szCs w:val="22"/>
              </w:rPr>
              <w:t xml:space="preserve">Eil. Nr.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42DA2" w14:textId="77777777" w:rsidR="005F0721" w:rsidRPr="00C02063" w:rsidRDefault="005F0721" w:rsidP="00D51727">
            <w:pPr>
              <w:rPr>
                <w:sz w:val="22"/>
                <w:szCs w:val="22"/>
              </w:rPr>
            </w:pPr>
            <w:r w:rsidRPr="00C02063">
              <w:rPr>
                <w:sz w:val="22"/>
                <w:szCs w:val="22"/>
              </w:rPr>
              <w:t>Turto pavadinimas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B77B58" w14:textId="77777777" w:rsidR="005F0721" w:rsidRPr="00C02063" w:rsidRDefault="005F0721" w:rsidP="00D51727">
            <w:pPr>
              <w:rPr>
                <w:sz w:val="22"/>
                <w:szCs w:val="22"/>
              </w:rPr>
            </w:pPr>
            <w:r w:rsidRPr="00C02063">
              <w:rPr>
                <w:sz w:val="22"/>
                <w:szCs w:val="22"/>
              </w:rPr>
              <w:t>Inventoriniai Nr.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38A21" w14:textId="77777777" w:rsidR="005F0721" w:rsidRPr="00C02063" w:rsidRDefault="005F0721" w:rsidP="00D51727">
            <w:pPr>
              <w:rPr>
                <w:sz w:val="22"/>
                <w:szCs w:val="22"/>
              </w:rPr>
            </w:pPr>
            <w:r w:rsidRPr="00C02063">
              <w:rPr>
                <w:sz w:val="22"/>
                <w:szCs w:val="22"/>
              </w:rPr>
              <w:t>Kiekis (vnt.)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D6DF70" w14:textId="77777777" w:rsidR="005F0721" w:rsidRPr="00C02063" w:rsidRDefault="005F0721" w:rsidP="00D51727">
            <w:pPr>
              <w:rPr>
                <w:sz w:val="22"/>
                <w:szCs w:val="22"/>
              </w:rPr>
            </w:pPr>
            <w:r w:rsidRPr="00C02063">
              <w:rPr>
                <w:sz w:val="22"/>
                <w:szCs w:val="22"/>
              </w:rPr>
              <w:t>Vieneto įsigijimo savikaina (Eur)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6C885" w14:textId="77777777" w:rsidR="005F0721" w:rsidRPr="00C02063" w:rsidRDefault="005F0721" w:rsidP="00D51727">
            <w:pPr>
              <w:rPr>
                <w:sz w:val="22"/>
                <w:szCs w:val="22"/>
              </w:rPr>
            </w:pPr>
            <w:r w:rsidRPr="00C02063">
              <w:rPr>
                <w:sz w:val="22"/>
                <w:szCs w:val="22"/>
              </w:rPr>
              <w:t>Bendra įsigijimo vertė eurais (su PVM)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76178" w14:textId="77777777" w:rsidR="005F0721" w:rsidRPr="00C02063" w:rsidRDefault="005F0721" w:rsidP="00D51727">
            <w:pPr>
              <w:rPr>
                <w:sz w:val="22"/>
                <w:szCs w:val="22"/>
              </w:rPr>
            </w:pPr>
            <w:r w:rsidRPr="00C02063">
              <w:rPr>
                <w:sz w:val="22"/>
                <w:szCs w:val="22"/>
              </w:rPr>
              <w:t>Vieneto likutinė vertė (Eur)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B3198D" w14:textId="77777777" w:rsidR="005F0721" w:rsidRPr="00C02063" w:rsidRDefault="005F0721" w:rsidP="00D51727">
            <w:pPr>
              <w:rPr>
                <w:sz w:val="22"/>
                <w:szCs w:val="22"/>
              </w:rPr>
            </w:pPr>
            <w:r w:rsidRPr="00C02063">
              <w:rPr>
                <w:sz w:val="22"/>
                <w:szCs w:val="22"/>
              </w:rPr>
              <w:t>Bendra likutinė vertė eurais (su PVM)</w:t>
            </w:r>
          </w:p>
        </w:tc>
      </w:tr>
      <w:tr w:rsidR="005F0721" w:rsidRPr="00C02063" w14:paraId="4D8B3EF3" w14:textId="77777777" w:rsidTr="00C02063">
        <w:trPr>
          <w:trHeight w:val="12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FC44A5" w14:textId="77777777" w:rsidR="005F0721" w:rsidRPr="00C02063" w:rsidRDefault="005F0721" w:rsidP="00D51727">
            <w:pPr>
              <w:rPr>
                <w:sz w:val="22"/>
                <w:szCs w:val="22"/>
              </w:rPr>
            </w:pPr>
            <w:r w:rsidRPr="00C02063">
              <w:rPr>
                <w:sz w:val="22"/>
                <w:szCs w:val="22"/>
              </w:rPr>
              <w:t>1.1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E21308" w14:textId="77777777" w:rsidR="005F0721" w:rsidRPr="00C02063" w:rsidRDefault="005F0721" w:rsidP="00D51727">
            <w:pPr>
              <w:rPr>
                <w:sz w:val="22"/>
                <w:szCs w:val="22"/>
              </w:rPr>
            </w:pPr>
            <w:r w:rsidRPr="00C02063">
              <w:rPr>
                <w:sz w:val="22"/>
                <w:szCs w:val="22"/>
              </w:rPr>
              <w:t xml:space="preserve">TTS Group </w:t>
            </w:r>
            <w:proofErr w:type="spellStart"/>
            <w:r w:rsidRPr="00C02063">
              <w:rPr>
                <w:sz w:val="22"/>
                <w:szCs w:val="22"/>
              </w:rPr>
              <w:t>Ltd</w:t>
            </w:r>
            <w:proofErr w:type="spellEnd"/>
            <w:r w:rsidRPr="00C02063">
              <w:rPr>
                <w:sz w:val="22"/>
                <w:szCs w:val="22"/>
              </w:rPr>
              <w:t xml:space="preserve"> „</w:t>
            </w:r>
            <w:proofErr w:type="spellStart"/>
            <w:r w:rsidRPr="00C02063">
              <w:rPr>
                <w:sz w:val="22"/>
                <w:szCs w:val="22"/>
              </w:rPr>
              <w:t>Blue</w:t>
            </w:r>
            <w:proofErr w:type="spellEnd"/>
            <w:r w:rsidRPr="00C02063">
              <w:rPr>
                <w:sz w:val="22"/>
                <w:szCs w:val="22"/>
              </w:rPr>
              <w:t xml:space="preserve">-Bot Bluetooth </w:t>
            </w:r>
            <w:proofErr w:type="spellStart"/>
            <w:r w:rsidRPr="00C02063">
              <w:rPr>
                <w:sz w:val="22"/>
                <w:szCs w:val="22"/>
              </w:rPr>
              <w:t>programmable</w:t>
            </w:r>
            <w:proofErr w:type="spellEnd"/>
            <w:r w:rsidRPr="00C02063">
              <w:rPr>
                <w:sz w:val="22"/>
                <w:szCs w:val="22"/>
              </w:rPr>
              <w:t xml:space="preserve"> </w:t>
            </w:r>
            <w:proofErr w:type="spellStart"/>
            <w:r w:rsidRPr="00C02063">
              <w:rPr>
                <w:sz w:val="22"/>
                <w:szCs w:val="22"/>
              </w:rPr>
              <w:t>floor</w:t>
            </w:r>
            <w:proofErr w:type="spellEnd"/>
            <w:r w:rsidRPr="00C02063">
              <w:rPr>
                <w:sz w:val="22"/>
                <w:szCs w:val="22"/>
              </w:rPr>
              <w:t xml:space="preserve"> </w:t>
            </w:r>
            <w:proofErr w:type="spellStart"/>
            <w:r w:rsidRPr="00C02063">
              <w:rPr>
                <w:sz w:val="22"/>
                <w:szCs w:val="22"/>
              </w:rPr>
              <w:t>robot</w:t>
            </w:r>
            <w:proofErr w:type="spellEnd"/>
            <w:r w:rsidRPr="00C02063">
              <w:rPr>
                <w:sz w:val="22"/>
                <w:szCs w:val="22"/>
              </w:rPr>
              <w:t>“ (2 vnt.); „</w:t>
            </w:r>
            <w:proofErr w:type="spellStart"/>
            <w:r w:rsidRPr="00C02063">
              <w:rPr>
                <w:sz w:val="22"/>
                <w:szCs w:val="22"/>
              </w:rPr>
              <w:t>Bee</w:t>
            </w:r>
            <w:proofErr w:type="spellEnd"/>
            <w:r w:rsidRPr="00C02063">
              <w:rPr>
                <w:sz w:val="22"/>
                <w:szCs w:val="22"/>
              </w:rPr>
              <w:t xml:space="preserve">-Bot </w:t>
            </w:r>
            <w:proofErr w:type="spellStart"/>
            <w:r w:rsidRPr="00C02063">
              <w:rPr>
                <w:sz w:val="22"/>
                <w:szCs w:val="22"/>
              </w:rPr>
              <w:t>programmable</w:t>
            </w:r>
            <w:proofErr w:type="spellEnd"/>
            <w:r w:rsidRPr="00C02063">
              <w:rPr>
                <w:sz w:val="22"/>
                <w:szCs w:val="22"/>
              </w:rPr>
              <w:t xml:space="preserve"> </w:t>
            </w:r>
            <w:proofErr w:type="spellStart"/>
            <w:r w:rsidRPr="00C02063">
              <w:rPr>
                <w:sz w:val="22"/>
                <w:szCs w:val="22"/>
              </w:rPr>
              <w:t>floor</w:t>
            </w:r>
            <w:proofErr w:type="spellEnd"/>
            <w:r w:rsidRPr="00C02063">
              <w:rPr>
                <w:sz w:val="22"/>
                <w:szCs w:val="22"/>
              </w:rPr>
              <w:t xml:space="preserve"> </w:t>
            </w:r>
            <w:proofErr w:type="spellStart"/>
            <w:r w:rsidRPr="00C02063">
              <w:rPr>
                <w:sz w:val="22"/>
                <w:szCs w:val="22"/>
              </w:rPr>
              <w:t>robot</w:t>
            </w:r>
            <w:proofErr w:type="spellEnd"/>
            <w:r w:rsidRPr="00C02063">
              <w:rPr>
                <w:sz w:val="22"/>
                <w:szCs w:val="22"/>
              </w:rPr>
              <w:t>“ (4 vnt.); metodinė medžiaga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0F05F" w14:textId="77777777" w:rsidR="005F0721" w:rsidRPr="00C02063" w:rsidRDefault="005F0721" w:rsidP="00D51727">
            <w:pPr>
              <w:jc w:val="both"/>
              <w:rPr>
                <w:sz w:val="22"/>
                <w:szCs w:val="22"/>
              </w:rPr>
            </w:pPr>
            <w:r w:rsidRPr="00C02063">
              <w:rPr>
                <w:sz w:val="22"/>
                <w:szCs w:val="22"/>
              </w:rPr>
              <w:t>AT003556/12-16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25DE2" w14:textId="77777777" w:rsidR="005F0721" w:rsidRPr="00C02063" w:rsidRDefault="005F0721" w:rsidP="00D51727">
            <w:pPr>
              <w:jc w:val="both"/>
              <w:rPr>
                <w:sz w:val="22"/>
                <w:szCs w:val="22"/>
              </w:rPr>
            </w:pPr>
            <w:r w:rsidRPr="00C02063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6A853C2" w14:textId="77777777" w:rsidR="005F0721" w:rsidRPr="00C02063" w:rsidRDefault="005F0721" w:rsidP="00D51727">
            <w:pPr>
              <w:jc w:val="both"/>
              <w:rPr>
                <w:sz w:val="22"/>
                <w:szCs w:val="22"/>
              </w:rPr>
            </w:pPr>
            <w:r w:rsidRPr="00C02063">
              <w:rPr>
                <w:sz w:val="22"/>
                <w:szCs w:val="22"/>
              </w:rPr>
              <w:t>473,11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2A21D34" w14:textId="77777777" w:rsidR="005F0721" w:rsidRPr="00C02063" w:rsidRDefault="005F0721" w:rsidP="00D51727">
            <w:pPr>
              <w:jc w:val="both"/>
              <w:rPr>
                <w:sz w:val="22"/>
                <w:szCs w:val="22"/>
              </w:rPr>
            </w:pPr>
            <w:r w:rsidRPr="00C02063">
              <w:rPr>
                <w:sz w:val="22"/>
                <w:szCs w:val="22"/>
              </w:rPr>
              <w:t>2365,55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0474B08" w14:textId="77777777" w:rsidR="005F0721" w:rsidRPr="00C02063" w:rsidRDefault="005F0721" w:rsidP="00D51727">
            <w:pPr>
              <w:jc w:val="both"/>
              <w:rPr>
                <w:sz w:val="22"/>
                <w:szCs w:val="22"/>
              </w:rPr>
            </w:pPr>
            <w:r w:rsidRPr="00C02063">
              <w:rPr>
                <w:sz w:val="22"/>
                <w:szCs w:val="22"/>
              </w:rPr>
              <w:t>473,11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A161E0A" w14:textId="77777777" w:rsidR="005F0721" w:rsidRPr="00C02063" w:rsidRDefault="005F0721" w:rsidP="00D51727">
            <w:pPr>
              <w:jc w:val="both"/>
              <w:rPr>
                <w:sz w:val="22"/>
                <w:szCs w:val="22"/>
              </w:rPr>
            </w:pPr>
            <w:r w:rsidRPr="00C02063">
              <w:rPr>
                <w:sz w:val="22"/>
                <w:szCs w:val="22"/>
              </w:rPr>
              <w:t>2365,55</w:t>
            </w:r>
          </w:p>
        </w:tc>
      </w:tr>
      <w:tr w:rsidR="005F0721" w:rsidRPr="00C02063" w14:paraId="3F926CEC" w14:textId="77777777" w:rsidTr="00C02063">
        <w:trPr>
          <w:trHeight w:val="12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AC5EB" w14:textId="77777777" w:rsidR="005F0721" w:rsidRPr="00C02063" w:rsidRDefault="005F0721" w:rsidP="00D51727">
            <w:pPr>
              <w:rPr>
                <w:sz w:val="22"/>
                <w:szCs w:val="22"/>
              </w:rPr>
            </w:pPr>
            <w:r w:rsidRPr="00C02063">
              <w:rPr>
                <w:sz w:val="22"/>
                <w:szCs w:val="22"/>
              </w:rPr>
              <w:t>1.2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87B9D0" w14:textId="77777777" w:rsidR="005F0721" w:rsidRPr="00C02063" w:rsidRDefault="005F0721" w:rsidP="00D51727">
            <w:pPr>
              <w:rPr>
                <w:sz w:val="22"/>
                <w:szCs w:val="22"/>
              </w:rPr>
            </w:pPr>
            <w:r w:rsidRPr="00C02063">
              <w:rPr>
                <w:sz w:val="22"/>
                <w:szCs w:val="22"/>
              </w:rPr>
              <w:t>Kilimėliai (2 vnt.); specializuota pakrovimo ir laikymo stotis „</w:t>
            </w:r>
            <w:proofErr w:type="spellStart"/>
            <w:r w:rsidRPr="00C02063">
              <w:rPr>
                <w:sz w:val="22"/>
                <w:szCs w:val="22"/>
              </w:rPr>
              <w:t>Docking</w:t>
            </w:r>
            <w:proofErr w:type="spellEnd"/>
            <w:r w:rsidRPr="00C02063">
              <w:rPr>
                <w:sz w:val="22"/>
                <w:szCs w:val="22"/>
              </w:rPr>
              <w:t xml:space="preserve"> </w:t>
            </w:r>
            <w:proofErr w:type="spellStart"/>
            <w:r w:rsidRPr="00C02063">
              <w:rPr>
                <w:sz w:val="22"/>
                <w:szCs w:val="22"/>
              </w:rPr>
              <w:t>station</w:t>
            </w:r>
            <w:proofErr w:type="spellEnd"/>
            <w:r w:rsidRPr="00C02063">
              <w:rPr>
                <w:sz w:val="22"/>
                <w:szCs w:val="22"/>
              </w:rPr>
              <w:t>“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F03AB4" w14:textId="77777777" w:rsidR="005F0721" w:rsidRPr="00C02063" w:rsidRDefault="005F0721" w:rsidP="00D51727">
            <w:pPr>
              <w:jc w:val="both"/>
              <w:rPr>
                <w:sz w:val="22"/>
                <w:szCs w:val="22"/>
              </w:rPr>
            </w:pPr>
            <w:r w:rsidRPr="00C02063">
              <w:rPr>
                <w:sz w:val="22"/>
                <w:szCs w:val="22"/>
              </w:rPr>
              <w:t>AT003565/12-16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8D293" w14:textId="77777777" w:rsidR="005F0721" w:rsidRPr="00C02063" w:rsidRDefault="005F0721" w:rsidP="00D51727">
            <w:pPr>
              <w:jc w:val="both"/>
              <w:rPr>
                <w:sz w:val="22"/>
                <w:szCs w:val="22"/>
              </w:rPr>
            </w:pPr>
            <w:r w:rsidRPr="00C02063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1831A4F" w14:textId="77777777" w:rsidR="005F0721" w:rsidRPr="00C02063" w:rsidRDefault="005F0721" w:rsidP="00D51727">
            <w:pPr>
              <w:jc w:val="both"/>
              <w:rPr>
                <w:sz w:val="22"/>
                <w:szCs w:val="22"/>
              </w:rPr>
            </w:pPr>
            <w:r w:rsidRPr="00C02063">
              <w:rPr>
                <w:sz w:val="22"/>
                <w:szCs w:val="22"/>
              </w:rPr>
              <w:t>116,16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D95186C" w14:textId="77777777" w:rsidR="005F0721" w:rsidRPr="00C02063" w:rsidRDefault="005F0721" w:rsidP="00D51727">
            <w:pPr>
              <w:jc w:val="both"/>
              <w:rPr>
                <w:sz w:val="22"/>
                <w:szCs w:val="22"/>
              </w:rPr>
            </w:pPr>
            <w:r w:rsidRPr="00C02063">
              <w:rPr>
                <w:sz w:val="22"/>
                <w:szCs w:val="22"/>
              </w:rPr>
              <w:t>580,80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BD6CB44" w14:textId="77777777" w:rsidR="005F0721" w:rsidRPr="00C02063" w:rsidRDefault="005F0721" w:rsidP="00D51727">
            <w:pPr>
              <w:jc w:val="both"/>
              <w:rPr>
                <w:sz w:val="22"/>
                <w:szCs w:val="22"/>
              </w:rPr>
            </w:pPr>
            <w:r w:rsidRPr="00C02063">
              <w:rPr>
                <w:sz w:val="22"/>
                <w:szCs w:val="22"/>
              </w:rPr>
              <w:t>116,16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40B5FD" w14:textId="77777777" w:rsidR="005F0721" w:rsidRPr="00C02063" w:rsidRDefault="005F0721" w:rsidP="00D51727">
            <w:pPr>
              <w:jc w:val="both"/>
              <w:rPr>
                <w:sz w:val="22"/>
                <w:szCs w:val="22"/>
              </w:rPr>
            </w:pPr>
            <w:r w:rsidRPr="00C02063">
              <w:rPr>
                <w:sz w:val="22"/>
                <w:szCs w:val="22"/>
              </w:rPr>
              <w:t>580,80</w:t>
            </w:r>
          </w:p>
        </w:tc>
      </w:tr>
    </w:tbl>
    <w:p w14:paraId="6F69748B" w14:textId="77777777" w:rsidR="005F0721" w:rsidRDefault="005F0721" w:rsidP="005F0721">
      <w:pPr>
        <w:ind w:firstLine="720"/>
        <w:jc w:val="both"/>
      </w:pPr>
      <w:r>
        <w:t>2. Perduoti sprendimo 1 punkte nurodytą turtą, jį perėmus savivaldybės nuosavybėn, švietimo įstaigoms valdyti, naudoti ir disponuoti juo patikėjimo teise.</w:t>
      </w:r>
    </w:p>
    <w:p w14:paraId="3BA8FE65" w14:textId="77777777" w:rsidR="005F0721" w:rsidRDefault="005F0721" w:rsidP="005F0721">
      <w:pPr>
        <w:ind w:firstLine="720"/>
        <w:jc w:val="both"/>
      </w:pPr>
      <w:r>
        <w:t>3. Savivaldybės nuosavybėn perduotas turtas bus panaudotas diegti atnaujintą informatikos ugdymo turinį pradiniame ugdyme.</w:t>
      </w:r>
    </w:p>
    <w:p w14:paraId="5D3432F2" w14:textId="77777777" w:rsidR="005F0721" w:rsidRDefault="005F0721" w:rsidP="005F0721">
      <w:pPr>
        <w:ind w:firstLine="720"/>
        <w:jc w:val="both"/>
      </w:pPr>
      <w:r>
        <w:t xml:space="preserve">4. Įgalioti Jurbarko rajono </w:t>
      </w:r>
      <w:r w:rsidRPr="005F0721">
        <w:t>savivaldybės administracijos direktorių savivaldybės</w:t>
      </w:r>
      <w:r>
        <w:t xml:space="preserve"> vardu pasirašyti sprendimo 1 ir 2 punktuose nurodyto turto perdavimo ir priėmimo aktą.</w:t>
      </w:r>
    </w:p>
    <w:p w14:paraId="369347FB" w14:textId="61FA31D9" w:rsidR="005F0721" w:rsidRDefault="005F0721" w:rsidP="005F0721">
      <w:pPr>
        <w:ind w:firstLine="720"/>
        <w:jc w:val="both"/>
      </w:pPr>
      <w:r>
        <w:t xml:space="preserve">Šis sprendimas per vieną mėnesį nuo paskelbimo arba įteikimo suinteresuotai šaliai dienos gali būti skundžiamas Lietuvos administracinių ginčų komisijos Kauno apygardos skyriui  (Laisvės </w:t>
      </w:r>
      <w:r w:rsidR="00990234">
        <w:lastRenderedPageBreak/>
        <w:t> </w:t>
      </w:r>
      <w:r>
        <w:t>al. 36, Kaunas) Lietuvos Respublikos ikiteisminio administracinių ginčų nagrinėjimo tvarkos įstatymo nustatyta tvarka arba Regionų apygardos administracinio teismo Kauno rūmams (A. Mickevičiaus g. 8A, Kaunas) Lietuvos Respublikos administracinių bylų teisenos įstatymo nustatyta tvarka.</w:t>
      </w:r>
    </w:p>
    <w:p w14:paraId="613BC06F" w14:textId="77777777" w:rsidR="00FC1CD3" w:rsidRDefault="00FC1CD3">
      <w:pPr>
        <w:jc w:val="both"/>
      </w:pPr>
    </w:p>
    <w:p w14:paraId="4C524228" w14:textId="77777777" w:rsidR="00FC1CD3" w:rsidRDefault="00FC1CD3">
      <w:pPr>
        <w:jc w:val="both"/>
      </w:pPr>
    </w:p>
    <w:p w14:paraId="0AC0DE96" w14:textId="77777777" w:rsidR="00FC1CD3" w:rsidRDefault="00FC1CD3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14:paraId="222FA082" w14:textId="77777777">
        <w:trPr>
          <w:trHeight w:val="180"/>
        </w:trPr>
        <w:tc>
          <w:tcPr>
            <w:tcW w:w="4410" w:type="dxa"/>
          </w:tcPr>
          <w:bookmarkStart w:id="2" w:name="SIGN_OFFICE"/>
          <w:p w14:paraId="2427E31B" w14:textId="77777777" w:rsidR="00FC1CD3" w:rsidRDefault="00053F64" w:rsidP="004736D3">
            <w:r>
              <w:fldChar w:fldCharType="begin">
                <w:ffData>
                  <w:name w:val="SIGN_OFFICE"/>
                  <w:enabled/>
                  <w:calcOnExit w:val="0"/>
                  <w:textInput>
                    <w:default w:val="{$SIGN_OFFICE}"/>
                  </w:textInput>
                </w:ffData>
              </w:fldChar>
            </w:r>
            <w:r w:rsidR="00854CEB">
              <w:instrText xml:space="preserve"> FORMTEXT </w:instrText>
            </w:r>
            <w:r>
              <w:fldChar w:fldCharType="separate"/>
            </w:r>
            <w:r w:rsidR="004736D3">
              <w:rPr>
                <w:noProof/>
              </w:rPr>
              <w:t>Savivaldybės meras</w:t>
            </w:r>
            <w:bookmarkEnd w:id="2"/>
            <w:r>
              <w:fldChar w:fldCharType="end"/>
            </w:r>
          </w:p>
        </w:tc>
        <w:bookmarkStart w:id="3" w:name="SIGN_SHOWS"/>
        <w:tc>
          <w:tcPr>
            <w:tcW w:w="4410" w:type="dxa"/>
          </w:tcPr>
          <w:p w14:paraId="294048A5" w14:textId="77777777" w:rsidR="00FC1CD3" w:rsidRDefault="00053F64" w:rsidP="006B194D">
            <w:pPr>
              <w:jc w:val="right"/>
            </w:pPr>
            <w:r>
              <w:fldChar w:fldCharType="begin">
                <w:ffData>
                  <w:name w:val="SIGN_SHOWS"/>
                  <w:enabled/>
                  <w:calcOnExit w:val="0"/>
                  <w:textInput>
                    <w:default w:val="{$SIGN_SHOWS}"/>
                  </w:textInput>
                </w:ffData>
              </w:fldChar>
            </w:r>
            <w:r w:rsidR="00F20019">
              <w:instrText xml:space="preserve"> FORMTEXT </w:instrText>
            </w:r>
            <w:r>
              <w:fldChar w:fldCharType="separate"/>
            </w:r>
            <w:r w:rsidR="006B194D">
              <w:rPr>
                <w:noProof/>
              </w:rPr>
              <w:t>Skirmantas Mockevičius</w:t>
            </w:r>
            <w:r>
              <w:fldChar w:fldCharType="end"/>
            </w:r>
            <w:bookmarkEnd w:id="3"/>
          </w:p>
        </w:tc>
      </w:tr>
    </w:tbl>
    <w:p w14:paraId="182D6868" w14:textId="77777777" w:rsidR="00FC1CD3" w:rsidRDefault="00FC1CD3"/>
    <w:p w14:paraId="210B14B5" w14:textId="77777777" w:rsidR="00FC1CD3" w:rsidRDefault="00FC1CD3"/>
    <w:p w14:paraId="41261CB3" w14:textId="77777777" w:rsidR="00F320CA" w:rsidRDefault="00F320CA"/>
    <w:p w14:paraId="6D7EB293" w14:textId="77777777" w:rsidR="00734333" w:rsidRDefault="00734333"/>
    <w:p w14:paraId="3095A8B0" w14:textId="77777777" w:rsidR="00F320CA" w:rsidRDefault="00F320CA"/>
    <w:sectPr w:rsidR="00F320CA" w:rsidSect="00FC1CD3">
      <w:headerReference w:type="even" r:id="rId8"/>
      <w:headerReference w:type="default" r:id="rId9"/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5145A3" w14:textId="77777777" w:rsidR="00DD4DE8" w:rsidRDefault="00DD4DE8">
      <w:r>
        <w:separator/>
      </w:r>
    </w:p>
  </w:endnote>
  <w:endnote w:type="continuationSeparator" w:id="0">
    <w:p w14:paraId="5825FFC8" w14:textId="77777777" w:rsidR="00DD4DE8" w:rsidRDefault="00DD4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C68CED" w14:textId="77777777" w:rsidR="00DD4DE8" w:rsidRDefault="00DD4DE8">
      <w:r>
        <w:separator/>
      </w:r>
    </w:p>
  </w:footnote>
  <w:footnote w:type="continuationSeparator" w:id="0">
    <w:p w14:paraId="6A4D7460" w14:textId="77777777" w:rsidR="00DD4DE8" w:rsidRDefault="00DD4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89160C" w14:textId="77777777" w:rsidR="00FC1CD3" w:rsidRDefault="00053F6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41F9151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2E379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2DFD5580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BD5E4E"/>
    <w:multiLevelType w:val="hybridMultilevel"/>
    <w:tmpl w:val="95185794"/>
    <w:lvl w:ilvl="0" w:tplc="08202422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1877694632">
    <w:abstractNumId w:val="3"/>
  </w:num>
  <w:num w:numId="2" w16cid:durableId="522285095">
    <w:abstractNumId w:val="2"/>
  </w:num>
  <w:num w:numId="3" w16cid:durableId="794786542">
    <w:abstractNumId w:val="4"/>
  </w:num>
  <w:num w:numId="4" w16cid:durableId="1113744033">
    <w:abstractNumId w:val="1"/>
  </w:num>
  <w:num w:numId="5" w16cid:durableId="927687941">
    <w:abstractNumId w:val="7"/>
  </w:num>
  <w:num w:numId="6" w16cid:durableId="1556047226">
    <w:abstractNumId w:val="6"/>
  </w:num>
  <w:num w:numId="7" w16cid:durableId="455222064">
    <w:abstractNumId w:val="0"/>
  </w:num>
  <w:num w:numId="8" w16cid:durableId="5590972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008E"/>
    <w:rsid w:val="00003883"/>
    <w:rsid w:val="00005BF7"/>
    <w:rsid w:val="0001212D"/>
    <w:rsid w:val="00012906"/>
    <w:rsid w:val="00016BFC"/>
    <w:rsid w:val="00031B2B"/>
    <w:rsid w:val="000515BE"/>
    <w:rsid w:val="00053F64"/>
    <w:rsid w:val="00061B2B"/>
    <w:rsid w:val="00067DE9"/>
    <w:rsid w:val="00076A1D"/>
    <w:rsid w:val="00090406"/>
    <w:rsid w:val="000B0953"/>
    <w:rsid w:val="000B1C96"/>
    <w:rsid w:val="000B1FDC"/>
    <w:rsid w:val="000B58D4"/>
    <w:rsid w:val="000C3A8A"/>
    <w:rsid w:val="000D7BB3"/>
    <w:rsid w:val="000E2BAC"/>
    <w:rsid w:val="000E6B72"/>
    <w:rsid w:val="00107C26"/>
    <w:rsid w:val="0012406B"/>
    <w:rsid w:val="0012514A"/>
    <w:rsid w:val="00137CE1"/>
    <w:rsid w:val="00162618"/>
    <w:rsid w:val="00196C9A"/>
    <w:rsid w:val="001A54EA"/>
    <w:rsid w:val="001A619A"/>
    <w:rsid w:val="001D2E82"/>
    <w:rsid w:val="001E2AE0"/>
    <w:rsid w:val="00226341"/>
    <w:rsid w:val="00251454"/>
    <w:rsid w:val="0025167C"/>
    <w:rsid w:val="00281984"/>
    <w:rsid w:val="0029115F"/>
    <w:rsid w:val="002A6329"/>
    <w:rsid w:val="002E1F99"/>
    <w:rsid w:val="002F084E"/>
    <w:rsid w:val="002F1BCC"/>
    <w:rsid w:val="00315599"/>
    <w:rsid w:val="003156A6"/>
    <w:rsid w:val="00317D02"/>
    <w:rsid w:val="00346E67"/>
    <w:rsid w:val="0037061D"/>
    <w:rsid w:val="00372033"/>
    <w:rsid w:val="003723C7"/>
    <w:rsid w:val="0037258B"/>
    <w:rsid w:val="00394FD0"/>
    <w:rsid w:val="003A6384"/>
    <w:rsid w:val="003B2523"/>
    <w:rsid w:val="003C0D2B"/>
    <w:rsid w:val="003D36E7"/>
    <w:rsid w:val="003E72FB"/>
    <w:rsid w:val="003F40BA"/>
    <w:rsid w:val="003F43DA"/>
    <w:rsid w:val="0040117E"/>
    <w:rsid w:val="00433D3F"/>
    <w:rsid w:val="004736D3"/>
    <w:rsid w:val="00477C70"/>
    <w:rsid w:val="00494CCC"/>
    <w:rsid w:val="004B2369"/>
    <w:rsid w:val="004D5726"/>
    <w:rsid w:val="004D6EFB"/>
    <w:rsid w:val="004E7E03"/>
    <w:rsid w:val="00501A06"/>
    <w:rsid w:val="00501C69"/>
    <w:rsid w:val="00502438"/>
    <w:rsid w:val="005049D0"/>
    <w:rsid w:val="0053677B"/>
    <w:rsid w:val="0053777E"/>
    <w:rsid w:val="00542B92"/>
    <w:rsid w:val="00554E7E"/>
    <w:rsid w:val="005560FA"/>
    <w:rsid w:val="00583085"/>
    <w:rsid w:val="005902FC"/>
    <w:rsid w:val="005A679F"/>
    <w:rsid w:val="005A7489"/>
    <w:rsid w:val="005B2122"/>
    <w:rsid w:val="005B5054"/>
    <w:rsid w:val="005B677E"/>
    <w:rsid w:val="005F0721"/>
    <w:rsid w:val="005F423D"/>
    <w:rsid w:val="0060121E"/>
    <w:rsid w:val="006042B0"/>
    <w:rsid w:val="006046BD"/>
    <w:rsid w:val="0061124E"/>
    <w:rsid w:val="00611759"/>
    <w:rsid w:val="0063466E"/>
    <w:rsid w:val="006353B7"/>
    <w:rsid w:val="00641E12"/>
    <w:rsid w:val="0065250B"/>
    <w:rsid w:val="00694AE6"/>
    <w:rsid w:val="006A29E6"/>
    <w:rsid w:val="006A5260"/>
    <w:rsid w:val="006B194D"/>
    <w:rsid w:val="006F73C6"/>
    <w:rsid w:val="006F79BB"/>
    <w:rsid w:val="00707910"/>
    <w:rsid w:val="0071733F"/>
    <w:rsid w:val="00727BC2"/>
    <w:rsid w:val="00733F0E"/>
    <w:rsid w:val="00734333"/>
    <w:rsid w:val="00740725"/>
    <w:rsid w:val="00755DD2"/>
    <w:rsid w:val="00771B77"/>
    <w:rsid w:val="007775D8"/>
    <w:rsid w:val="007860A8"/>
    <w:rsid w:val="007B0795"/>
    <w:rsid w:val="007B34D9"/>
    <w:rsid w:val="007B7194"/>
    <w:rsid w:val="007B7D9C"/>
    <w:rsid w:val="007E13A9"/>
    <w:rsid w:val="007E46FC"/>
    <w:rsid w:val="007F4542"/>
    <w:rsid w:val="008037D5"/>
    <w:rsid w:val="00815950"/>
    <w:rsid w:val="00854CEB"/>
    <w:rsid w:val="00863138"/>
    <w:rsid w:val="00863B80"/>
    <w:rsid w:val="00867C4B"/>
    <w:rsid w:val="008758B4"/>
    <w:rsid w:val="0088250C"/>
    <w:rsid w:val="00886E2F"/>
    <w:rsid w:val="00892223"/>
    <w:rsid w:val="00894D72"/>
    <w:rsid w:val="008962CF"/>
    <w:rsid w:val="008A4BEF"/>
    <w:rsid w:val="008A7972"/>
    <w:rsid w:val="008B2A3E"/>
    <w:rsid w:val="008C2222"/>
    <w:rsid w:val="008C4BDA"/>
    <w:rsid w:val="008D6C88"/>
    <w:rsid w:val="00931D64"/>
    <w:rsid w:val="00931DA5"/>
    <w:rsid w:val="00935A2D"/>
    <w:rsid w:val="00962068"/>
    <w:rsid w:val="00990234"/>
    <w:rsid w:val="00992B19"/>
    <w:rsid w:val="009A22DA"/>
    <w:rsid w:val="009B1E06"/>
    <w:rsid w:val="009B7CA4"/>
    <w:rsid w:val="009C146A"/>
    <w:rsid w:val="009E78A8"/>
    <w:rsid w:val="00A07C5C"/>
    <w:rsid w:val="00A10B04"/>
    <w:rsid w:val="00A151E4"/>
    <w:rsid w:val="00A15894"/>
    <w:rsid w:val="00A26DC6"/>
    <w:rsid w:val="00A35132"/>
    <w:rsid w:val="00A44FD0"/>
    <w:rsid w:val="00A519AD"/>
    <w:rsid w:val="00A531C7"/>
    <w:rsid w:val="00A62A13"/>
    <w:rsid w:val="00A64F5E"/>
    <w:rsid w:val="00A749F9"/>
    <w:rsid w:val="00A85052"/>
    <w:rsid w:val="00A87403"/>
    <w:rsid w:val="00A91AD8"/>
    <w:rsid w:val="00AB13EB"/>
    <w:rsid w:val="00AC0F3F"/>
    <w:rsid w:val="00AC19FF"/>
    <w:rsid w:val="00AC51B4"/>
    <w:rsid w:val="00AC5D4C"/>
    <w:rsid w:val="00AD7C4E"/>
    <w:rsid w:val="00AE27EB"/>
    <w:rsid w:val="00B14102"/>
    <w:rsid w:val="00B26620"/>
    <w:rsid w:val="00B27F26"/>
    <w:rsid w:val="00B341B4"/>
    <w:rsid w:val="00B40845"/>
    <w:rsid w:val="00B418C7"/>
    <w:rsid w:val="00B44E1A"/>
    <w:rsid w:val="00B46291"/>
    <w:rsid w:val="00B64FCF"/>
    <w:rsid w:val="00B668F0"/>
    <w:rsid w:val="00B82C13"/>
    <w:rsid w:val="00B86706"/>
    <w:rsid w:val="00B951B0"/>
    <w:rsid w:val="00BD0827"/>
    <w:rsid w:val="00BD1082"/>
    <w:rsid w:val="00BD4342"/>
    <w:rsid w:val="00BD5160"/>
    <w:rsid w:val="00BE234B"/>
    <w:rsid w:val="00BF0DEF"/>
    <w:rsid w:val="00BF28F5"/>
    <w:rsid w:val="00C0081B"/>
    <w:rsid w:val="00C02063"/>
    <w:rsid w:val="00C02331"/>
    <w:rsid w:val="00C1390A"/>
    <w:rsid w:val="00C1630A"/>
    <w:rsid w:val="00C43EC0"/>
    <w:rsid w:val="00C55384"/>
    <w:rsid w:val="00C73F5B"/>
    <w:rsid w:val="00C83B36"/>
    <w:rsid w:val="00C8715A"/>
    <w:rsid w:val="00CA58F1"/>
    <w:rsid w:val="00CB387C"/>
    <w:rsid w:val="00CD62B1"/>
    <w:rsid w:val="00D06133"/>
    <w:rsid w:val="00D1406C"/>
    <w:rsid w:val="00D27D0C"/>
    <w:rsid w:val="00D34E4F"/>
    <w:rsid w:val="00D367C9"/>
    <w:rsid w:val="00D513AA"/>
    <w:rsid w:val="00D82C9A"/>
    <w:rsid w:val="00D97375"/>
    <w:rsid w:val="00DD4DE8"/>
    <w:rsid w:val="00DF359F"/>
    <w:rsid w:val="00DF4642"/>
    <w:rsid w:val="00E22D46"/>
    <w:rsid w:val="00E24274"/>
    <w:rsid w:val="00E405C8"/>
    <w:rsid w:val="00E53280"/>
    <w:rsid w:val="00E63C87"/>
    <w:rsid w:val="00E727C5"/>
    <w:rsid w:val="00E81CB8"/>
    <w:rsid w:val="00E869DA"/>
    <w:rsid w:val="00E87E76"/>
    <w:rsid w:val="00EB3585"/>
    <w:rsid w:val="00EC77B8"/>
    <w:rsid w:val="00EF04BB"/>
    <w:rsid w:val="00F06585"/>
    <w:rsid w:val="00F14674"/>
    <w:rsid w:val="00F20019"/>
    <w:rsid w:val="00F27B18"/>
    <w:rsid w:val="00F320CA"/>
    <w:rsid w:val="00F45C3E"/>
    <w:rsid w:val="00F53CED"/>
    <w:rsid w:val="00F6384B"/>
    <w:rsid w:val="00F76D9B"/>
    <w:rsid w:val="00F87249"/>
    <w:rsid w:val="00F92D48"/>
    <w:rsid w:val="00F94EEA"/>
    <w:rsid w:val="00FC1CD3"/>
    <w:rsid w:val="00FC530C"/>
    <w:rsid w:val="00FC58BB"/>
    <w:rsid w:val="00FC6665"/>
    <w:rsid w:val="00FD2280"/>
    <w:rsid w:val="00FD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4BE9B5"/>
  <w15:docId w15:val="{13DACC1C-0527-4A97-A7BF-3C6260E49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1</TotalTime>
  <Pages>2</Pages>
  <Words>1571</Words>
  <Characters>896</Characters>
  <Application>Microsoft Office Word</Application>
  <DocSecurity>0</DocSecurity>
  <Lines>7</Lines>
  <Paragraphs>4</Paragraphs>
  <ScaleCrop>false</ScaleCrop>
  <Company>Sveikatos apsaugos ministerija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subject/>
  <dc:creator>Egle</dc:creator>
  <cp:keywords/>
  <dc:description/>
  <cp:lastModifiedBy>dovile.dackauskaite@jurbarkas.lt</cp:lastModifiedBy>
  <cp:revision>3</cp:revision>
  <cp:lastPrinted>2012-07-30T13:30:00Z</cp:lastPrinted>
  <dcterms:created xsi:type="dcterms:W3CDTF">2024-05-14T06:59:00Z</dcterms:created>
  <dcterms:modified xsi:type="dcterms:W3CDTF">2024-05-14T06:59:00Z</dcterms:modified>
</cp:coreProperties>
</file>