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77AC8" w14:textId="77777777" w:rsidR="00FC1CD3" w:rsidRDefault="00F320CA" w:rsidP="00F320CA">
      <w:pPr>
        <w:jc w:val="right"/>
        <w:rPr>
          <w:lang w:val="en-US"/>
        </w:rPr>
      </w:pPr>
      <w:r>
        <w:t>P</w:t>
      </w:r>
      <w:r w:rsidR="002B57DA">
        <w:t>atikslintas p</w:t>
      </w:r>
      <w:r>
        <w:t>rojektas</w:t>
      </w:r>
    </w:p>
    <w:p w14:paraId="1E2E3CA0" w14:textId="77777777" w:rsidR="00FC1CD3" w:rsidRDefault="00F20019">
      <w:pPr>
        <w:jc w:val="center"/>
        <w:rPr>
          <w:b/>
        </w:rPr>
      </w:pPr>
      <w:r>
        <w:rPr>
          <w:b/>
          <w:lang w:val="en-US"/>
        </w:rPr>
        <w:t xml:space="preserve">JURBARKO RAJONO </w:t>
      </w:r>
      <w:r>
        <w:rPr>
          <w:b/>
        </w:rPr>
        <w:t>SAVIVALDYBĖS TARYBA</w:t>
      </w:r>
    </w:p>
    <w:p w14:paraId="6ED8842A"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8410B73" w14:textId="77777777">
        <w:trPr>
          <w:cantSplit/>
        </w:trPr>
        <w:tc>
          <w:tcPr>
            <w:tcW w:w="9654" w:type="dxa"/>
            <w:tcBorders>
              <w:top w:val="nil"/>
              <w:left w:val="nil"/>
              <w:bottom w:val="nil"/>
              <w:right w:val="nil"/>
            </w:tcBorders>
          </w:tcPr>
          <w:p w14:paraId="03532863" w14:textId="77777777" w:rsidR="00FC1CD3" w:rsidRDefault="00F20019">
            <w:pPr>
              <w:pStyle w:val="Antrat1"/>
              <w:rPr>
                <w:caps/>
                <w:szCs w:val="24"/>
                <w:lang w:val="lt-LT"/>
              </w:rPr>
            </w:pPr>
            <w:r>
              <w:rPr>
                <w:szCs w:val="24"/>
                <w:lang w:val="lt-LT"/>
              </w:rPr>
              <w:t>SPRENDIMAS</w:t>
            </w:r>
          </w:p>
        </w:tc>
      </w:tr>
      <w:bookmarkStart w:id="0" w:name="DOC_DATA"/>
      <w:tr w:rsidR="00FC1CD3" w14:paraId="3D19AB59" w14:textId="77777777">
        <w:trPr>
          <w:cantSplit/>
        </w:trPr>
        <w:tc>
          <w:tcPr>
            <w:tcW w:w="9654" w:type="dxa"/>
            <w:tcBorders>
              <w:top w:val="nil"/>
              <w:left w:val="nil"/>
              <w:bottom w:val="nil"/>
              <w:right w:val="nil"/>
            </w:tcBorders>
          </w:tcPr>
          <w:p w14:paraId="6260F812" w14:textId="77777777" w:rsidR="00FC1CD3" w:rsidRPr="00AE61D9" w:rsidRDefault="00335C91">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PASTATŲ, ESANČIŲ ADRESU: STOTIES G. 1, LYBIŠKIŲ K., ERŽVILKO SEN., JURBARKO R., SAV., PASKIRTIES KEIT</w:t>
            </w:r>
            <w:r w:rsidRPr="00AE61D9">
              <w:rPr>
                <w:b/>
              </w:rPr>
              <w:fldChar w:fldCharType="end"/>
            </w:r>
            <w:bookmarkEnd w:id="0"/>
            <w:r w:rsidR="00104734">
              <w:rPr>
                <w:b/>
              </w:rPr>
              <w:t>IMO</w:t>
            </w: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5645B1DD" w14:textId="77777777">
        <w:trPr>
          <w:cantSplit/>
        </w:trPr>
        <w:tc>
          <w:tcPr>
            <w:tcW w:w="9654" w:type="dxa"/>
            <w:tcBorders>
              <w:top w:val="nil"/>
              <w:left w:val="nil"/>
              <w:bottom w:val="nil"/>
              <w:right w:val="nil"/>
            </w:tcBorders>
          </w:tcPr>
          <w:p w14:paraId="1CCF42E3" w14:textId="77777777" w:rsidR="00FC1CD3" w:rsidRPr="00AE61D9" w:rsidRDefault="00FC1CD3">
            <w:pPr>
              <w:pStyle w:val="Antrats"/>
              <w:tabs>
                <w:tab w:val="left" w:pos="1296"/>
              </w:tabs>
              <w:jc w:val="center"/>
              <w:rPr>
                <w:b/>
                <w:caps/>
              </w:rPr>
            </w:pPr>
          </w:p>
        </w:tc>
      </w:tr>
      <w:tr w:rsidR="00FC1CD3" w14:paraId="1074C636" w14:textId="77777777" w:rsidTr="00BA627E">
        <w:trPr>
          <w:cantSplit/>
          <w:trHeight w:val="359"/>
        </w:trPr>
        <w:tc>
          <w:tcPr>
            <w:tcW w:w="9654" w:type="dxa"/>
            <w:tcBorders>
              <w:top w:val="nil"/>
              <w:left w:val="nil"/>
              <w:bottom w:val="nil"/>
              <w:right w:val="nil"/>
            </w:tcBorders>
          </w:tcPr>
          <w:p w14:paraId="4AC55C5A" w14:textId="77777777" w:rsidR="00FC1CD3" w:rsidRPr="00AE61D9" w:rsidRDefault="00335C91"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24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TSP-116</w:t>
            </w:r>
            <w:r w:rsidRPr="00AE61D9">
              <w:fldChar w:fldCharType="end"/>
            </w:r>
          </w:p>
        </w:tc>
      </w:tr>
      <w:tr w:rsidR="00FC1CD3" w14:paraId="61D1B415" w14:textId="77777777">
        <w:trPr>
          <w:cantSplit/>
        </w:trPr>
        <w:tc>
          <w:tcPr>
            <w:tcW w:w="9654" w:type="dxa"/>
            <w:tcBorders>
              <w:top w:val="nil"/>
              <w:left w:val="nil"/>
              <w:bottom w:val="nil"/>
              <w:right w:val="nil"/>
            </w:tcBorders>
          </w:tcPr>
          <w:p w14:paraId="6AE4AD1A" w14:textId="77777777" w:rsidR="00FC1CD3" w:rsidRDefault="00F20019">
            <w:pPr>
              <w:jc w:val="center"/>
            </w:pPr>
            <w:r>
              <w:t>Jurbarkas</w:t>
            </w:r>
          </w:p>
        </w:tc>
      </w:tr>
    </w:tbl>
    <w:p w14:paraId="44F66A5D" w14:textId="77777777" w:rsidR="00FC1CD3" w:rsidRDefault="00FC1CD3">
      <w:pPr>
        <w:jc w:val="both"/>
      </w:pPr>
    </w:p>
    <w:p w14:paraId="3C5B385E" w14:textId="4CACA355" w:rsidR="009A57D4" w:rsidRDefault="009A57D4" w:rsidP="00B466F8">
      <w:pPr>
        <w:ind w:firstLine="720"/>
        <w:jc w:val="both"/>
      </w:pPr>
      <w:r w:rsidRPr="009A57D4">
        <w:t xml:space="preserve">Vadovaudamasi Lietuvos Respublikos vietos savivaldos įstatymo 15 straipsnio 2 dalies 19 </w:t>
      </w:r>
      <w:r w:rsidR="0045102C">
        <w:t> </w:t>
      </w:r>
      <w:r w:rsidRPr="009A57D4">
        <w:t>punktu, </w:t>
      </w:r>
      <w:hyperlink r:id="rId7" w:tgtFrame="FTurinys" w:history="1">
        <w:r w:rsidRPr="009A57D4">
          <w:rPr>
            <w:rStyle w:val="Hipersaitas"/>
          </w:rPr>
          <w:t>Lietuvos Respublikos valstybės ir savivaldybių turto valdymo, naudojimo ir disponavimo juo įstatym</w:t>
        </w:r>
      </w:hyperlink>
      <w:r w:rsidRPr="009A57D4">
        <w:t xml:space="preserve">o 12 straipsnio 1 dalimi, </w:t>
      </w:r>
      <w:r w:rsidR="00B466F8" w:rsidRPr="00CF0483">
        <w:t xml:space="preserve">Lietuvos Respublikos statybos įstatymo </w:t>
      </w:r>
      <w:r w:rsidR="00B466F8" w:rsidRPr="00CF0483">
        <w:br/>
        <w:t>2 straipsnio 59 dalimi ir 14 straipsnio 15 punktu, 2016 m. spalio 27 d. Lietuvos Respublikos aplinkos ministro įsakymo „Dėl statybos techninio reglamento STR 1.01.03:2017 „</w:t>
      </w:r>
      <w:r w:rsidR="001A29E9" w:rsidRPr="00CF0483">
        <w:t>S</w:t>
      </w:r>
      <w:r w:rsidR="00B466F8" w:rsidRPr="00CF0483">
        <w:t>tatinių klasifikavimas“ patvirtinimo Nr. D1-713</w:t>
      </w:r>
      <w:r w:rsidR="001A29E9" w:rsidRPr="00CF0483">
        <w:t xml:space="preserve"> 7.10 papunkčiu</w:t>
      </w:r>
      <w:r w:rsidR="00B466F8" w:rsidRPr="00CF0483">
        <w:t xml:space="preserve">, </w:t>
      </w:r>
      <w:r w:rsidRPr="00CF0483">
        <w:t>Jurbarko</w:t>
      </w:r>
      <w:r w:rsidRPr="009A57D4">
        <w:t xml:space="preserve"> rajono savivaldybei nuosavybės teise priklausančio turto valdymo, naudojimo ir disponavimo juo tvarkos aprašo, patvirtinto Jurbarko </w:t>
      </w:r>
      <w:r w:rsidR="0045102C">
        <w:t> </w:t>
      </w:r>
      <w:r w:rsidRPr="009A57D4">
        <w:t>rajono savivaldybės tarybos 2014 m. lapkričio 27 d. sprendimu </w:t>
      </w:r>
      <w:r w:rsidR="001A29E9">
        <w:br/>
      </w:r>
      <w:hyperlink r:id="rId8" w:history="1">
        <w:r w:rsidRPr="009A57D4">
          <w:rPr>
            <w:rStyle w:val="Hipersaitas"/>
          </w:rPr>
          <w:t>Nr. T2-338</w:t>
        </w:r>
      </w:hyperlink>
      <w:r w:rsidRPr="009A57D4">
        <w:t> „Dėl Jurbarko rajono savivaldybei nuosavybės teise priklausančio turto valdymo, naudojimo ir disponavimo juo tvarkos“, 9.1 punktu</w:t>
      </w:r>
      <w:r w:rsidR="00B466F8">
        <w:t xml:space="preserve">, </w:t>
      </w:r>
      <w:r w:rsidRPr="009A57D4">
        <w:t xml:space="preserve">ir atsižvelgdama į </w:t>
      </w:r>
      <w:r>
        <w:t>Jurbarko krašto muziejaus</w:t>
      </w:r>
      <w:r w:rsidRPr="009A57D4">
        <w:t xml:space="preserve"> 2024 m. </w:t>
      </w:r>
      <w:r>
        <w:t xml:space="preserve">balandžio 4 </w:t>
      </w:r>
      <w:r w:rsidRPr="009A57D4">
        <w:t xml:space="preserve">d. raštą Nr. </w:t>
      </w:r>
      <w:r>
        <w:t>I-32</w:t>
      </w:r>
      <w:r w:rsidRPr="009A57D4">
        <w:t xml:space="preserve"> „</w:t>
      </w:r>
      <w:r>
        <w:t xml:space="preserve">Dėl pastatų ir kitų inžinerinių statinių perduotų patikėjimo teise Jurbarko krašto muziejaus padaliniu </w:t>
      </w:r>
      <w:proofErr w:type="spellStart"/>
      <w:r>
        <w:t>Lybiškių</w:t>
      </w:r>
      <w:proofErr w:type="spellEnd"/>
      <w:r>
        <w:t xml:space="preserve"> istorinės atminties centrui paskirties keitimo</w:t>
      </w:r>
      <w:r w:rsidRPr="009A57D4">
        <w:t>“, Jurbarko rajono savivaldybės taryba n u s p r e n d ž i a:</w:t>
      </w:r>
    </w:p>
    <w:p w14:paraId="128E4C09" w14:textId="77777777" w:rsidR="004D1BF7" w:rsidRDefault="004D1BF7" w:rsidP="004D1BF7">
      <w:pPr>
        <w:ind w:firstLine="720"/>
        <w:jc w:val="both"/>
      </w:pPr>
      <w:r>
        <w:t xml:space="preserve">1. </w:t>
      </w:r>
      <w:r w:rsidR="009A57D4" w:rsidRPr="009A57D4">
        <w:t>Leisti pakeisti Jurbarko rajono savivaldybei nuosavybės teise priklausanči</w:t>
      </w:r>
      <w:r>
        <w:t xml:space="preserve">ų </w:t>
      </w:r>
      <w:bookmarkStart w:id="1" w:name="_Hlk163721814"/>
      <w:r>
        <w:t>pastatų</w:t>
      </w:r>
      <w:r w:rsidR="009A57D4" w:rsidRPr="009A57D4">
        <w:t>, esanči</w:t>
      </w:r>
      <w:r>
        <w:t>ų</w:t>
      </w:r>
      <w:r w:rsidR="009A57D4" w:rsidRPr="009A57D4">
        <w:t xml:space="preserve"> adresu: </w:t>
      </w:r>
      <w:r w:rsidRPr="004D1BF7">
        <w:t xml:space="preserve">Stoties g. 1, </w:t>
      </w:r>
      <w:proofErr w:type="spellStart"/>
      <w:r w:rsidRPr="004D1BF7">
        <w:t>Lybiškių</w:t>
      </w:r>
      <w:proofErr w:type="spellEnd"/>
      <w:r w:rsidRPr="004D1BF7">
        <w:t xml:space="preserve"> k., Eržvilko sen., Jurbarko r., sa</w:t>
      </w:r>
      <w:r>
        <w:t>v</w:t>
      </w:r>
      <w:bookmarkEnd w:id="1"/>
      <w:r>
        <w:t>.:</w:t>
      </w:r>
    </w:p>
    <w:p w14:paraId="7807BF98" w14:textId="77777777" w:rsidR="004D1BF7" w:rsidRDefault="004D1BF7" w:rsidP="004D1BF7">
      <w:pPr>
        <w:ind w:firstLine="720"/>
        <w:jc w:val="both"/>
      </w:pPr>
      <w:r>
        <w:t>1.1. pastato – geležinkelio stoties, plane pažymėtą 1B1p, unikalus Nr. 9493-3003-0010</w:t>
      </w:r>
      <w:r w:rsidRPr="004D1BF7">
        <w:t xml:space="preserve"> </w:t>
      </w:r>
      <w:r w:rsidRPr="009A57D4">
        <w:t xml:space="preserve">pagrindinę tikslinę naudojimo paskirtį iš </w:t>
      </w:r>
      <w:r>
        <w:t>transporto</w:t>
      </w:r>
      <w:r w:rsidRPr="009A57D4">
        <w:t xml:space="preserve"> į </w:t>
      </w:r>
      <w:r w:rsidRPr="004D1BF7">
        <w:t>kultūrinės veiklos</w:t>
      </w:r>
      <w:r>
        <w:t>;</w:t>
      </w:r>
    </w:p>
    <w:p w14:paraId="5C4E319D" w14:textId="77777777" w:rsidR="004D1BF7" w:rsidRPr="009A57D4" w:rsidRDefault="004D1BF7" w:rsidP="004D1BF7">
      <w:pPr>
        <w:ind w:firstLine="720"/>
        <w:jc w:val="both"/>
      </w:pPr>
      <w:r w:rsidRPr="004D1BF7">
        <w:t>1.2. pastat</w:t>
      </w:r>
      <w:r>
        <w:t>o</w:t>
      </w:r>
      <w:r w:rsidRPr="004D1BF7">
        <w:t xml:space="preserve"> – sandėl</w:t>
      </w:r>
      <w:r>
        <w:t>io</w:t>
      </w:r>
      <w:r w:rsidRPr="004D1BF7">
        <w:t xml:space="preserve">, </w:t>
      </w:r>
      <w:bookmarkStart w:id="2" w:name="_Hlk162248597"/>
      <w:r w:rsidRPr="004D1BF7">
        <w:t>plane pažymėtą 2F1p, unikalus Nr. 9493-3003-0021</w:t>
      </w:r>
      <w:bookmarkEnd w:id="2"/>
      <w:r w:rsidRPr="004D1BF7">
        <w:t xml:space="preserve"> </w:t>
      </w:r>
      <w:r w:rsidRPr="009A57D4">
        <w:t xml:space="preserve">pagrindinę tikslinę naudojimo paskirtį iš </w:t>
      </w:r>
      <w:r>
        <w:t>sandėliavimo</w:t>
      </w:r>
      <w:r w:rsidRPr="009A57D4">
        <w:t xml:space="preserve"> į </w:t>
      </w:r>
      <w:r w:rsidRPr="004D1BF7">
        <w:t>kultūrinės veiklos</w:t>
      </w:r>
      <w:r>
        <w:t>.</w:t>
      </w:r>
    </w:p>
    <w:p w14:paraId="3ED23691" w14:textId="77777777" w:rsidR="009A57D4" w:rsidRPr="009A57D4" w:rsidRDefault="002D1D1E" w:rsidP="004D1BF7">
      <w:pPr>
        <w:ind w:firstLine="720"/>
        <w:jc w:val="both"/>
      </w:pPr>
      <w:r>
        <w:t xml:space="preserve">2. </w:t>
      </w:r>
      <w:r w:rsidR="004D1BF7">
        <w:t>Jurbarko krašto muziej</w:t>
      </w:r>
      <w:r>
        <w:t>ui</w:t>
      </w:r>
      <w:r w:rsidR="009A57D4" w:rsidRPr="009A57D4">
        <w:t xml:space="preserve"> suteikti teisę būti statytoju rengiamam projektui </w:t>
      </w:r>
      <w:r w:rsidR="009A57D4" w:rsidRPr="009A57D4">
        <w:br/>
      </w:r>
      <w:r w:rsidRPr="002D1D1E">
        <w:t>pastatų</w:t>
      </w:r>
      <w:r w:rsidRPr="009A57D4">
        <w:t>, esanči</w:t>
      </w:r>
      <w:r w:rsidRPr="002D1D1E">
        <w:t>ų</w:t>
      </w:r>
      <w:r w:rsidRPr="009A57D4">
        <w:t xml:space="preserve"> adresu: </w:t>
      </w:r>
      <w:r w:rsidRPr="002D1D1E">
        <w:t xml:space="preserve">Stoties g. 1, </w:t>
      </w:r>
      <w:proofErr w:type="spellStart"/>
      <w:r w:rsidRPr="002D1D1E">
        <w:t>Lybiškių</w:t>
      </w:r>
      <w:proofErr w:type="spellEnd"/>
      <w:r w:rsidRPr="002D1D1E">
        <w:t xml:space="preserve"> k., Eržvilko sen., Jurbarko r., sav</w:t>
      </w:r>
      <w:r w:rsidR="00493B87">
        <w:t>.</w:t>
      </w:r>
      <w:r w:rsidR="009A57D4" w:rsidRPr="009A57D4">
        <w:t xml:space="preserve">, paskirties keitimo </w:t>
      </w:r>
      <w:r>
        <w:t xml:space="preserve">į </w:t>
      </w:r>
      <w:r w:rsidRPr="002D1D1E">
        <w:t>kultūrinės veiklos</w:t>
      </w:r>
      <w:r w:rsidR="009A57D4" w:rsidRPr="009A57D4">
        <w:t xml:space="preserve"> pastat</w:t>
      </w:r>
      <w:r>
        <w:t>us</w:t>
      </w:r>
      <w:r w:rsidR="009A57D4" w:rsidRPr="009A57D4">
        <w:t xml:space="preserve">. </w:t>
      </w:r>
    </w:p>
    <w:p w14:paraId="21842D0C" w14:textId="77777777" w:rsidR="009A57D4" w:rsidRPr="009A57D4" w:rsidRDefault="009A57D4" w:rsidP="009A57D4">
      <w:pPr>
        <w:ind w:firstLine="720"/>
        <w:jc w:val="both"/>
      </w:pPr>
      <w:r w:rsidRPr="009A57D4">
        <w:t>3. Įgalioti Jurbarko rajono savivaldybės administracijos direktorių pasirašyti dokumentus, susijusius su šio sprendimo 1 ir 2 punktuose nurodytų funkcijų vykdymu.</w:t>
      </w:r>
    </w:p>
    <w:p w14:paraId="66C0ED10" w14:textId="77777777" w:rsidR="009A57D4" w:rsidRPr="009A57D4" w:rsidRDefault="009A57D4" w:rsidP="009A57D4">
      <w:pPr>
        <w:ind w:firstLine="720"/>
        <w:jc w:val="both"/>
      </w:pPr>
      <w:r w:rsidRPr="009A57D4">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2537880" w14:textId="77777777" w:rsidR="00FC1CD3" w:rsidRDefault="00FC1CD3">
      <w:pPr>
        <w:ind w:firstLine="720"/>
        <w:jc w:val="both"/>
      </w:pPr>
    </w:p>
    <w:tbl>
      <w:tblPr>
        <w:tblW w:w="0" w:type="auto"/>
        <w:tblInd w:w="108" w:type="dxa"/>
        <w:tblLook w:val="0000" w:firstRow="0" w:lastRow="0" w:firstColumn="0" w:lastColumn="0" w:noHBand="0" w:noVBand="0"/>
      </w:tblPr>
      <w:tblGrid>
        <w:gridCol w:w="4410"/>
        <w:gridCol w:w="4410"/>
      </w:tblGrid>
      <w:tr w:rsidR="00FC1CD3" w14:paraId="2E66950A" w14:textId="77777777">
        <w:trPr>
          <w:trHeight w:val="180"/>
        </w:trPr>
        <w:tc>
          <w:tcPr>
            <w:tcW w:w="4410" w:type="dxa"/>
          </w:tcPr>
          <w:p w14:paraId="27427961" w14:textId="77777777" w:rsidR="00FC1CD3" w:rsidRDefault="00F4316F">
            <w:r>
              <w:t>Savivaldybės meras</w:t>
            </w:r>
          </w:p>
        </w:tc>
        <w:tc>
          <w:tcPr>
            <w:tcW w:w="4410" w:type="dxa"/>
          </w:tcPr>
          <w:p w14:paraId="3C373E87" w14:textId="77777777" w:rsidR="00FC1CD3" w:rsidRDefault="00FC1CD3">
            <w:pPr>
              <w:jc w:val="right"/>
            </w:pPr>
          </w:p>
        </w:tc>
      </w:tr>
    </w:tbl>
    <w:p w14:paraId="30706BDD" w14:textId="77777777" w:rsidR="00F320CA" w:rsidRDefault="00F320CA">
      <w:r>
        <w:t xml:space="preserve">Vizos: </w:t>
      </w:r>
    </w:p>
    <w:p w14:paraId="63E6BED8" w14:textId="77777777" w:rsidR="007457FF" w:rsidRDefault="007457FF" w:rsidP="007457FF">
      <w:r>
        <w:t xml:space="preserve">Administracijos direktorė R. </w:t>
      </w:r>
      <w:proofErr w:type="spellStart"/>
      <w:r>
        <w:t>Vančienė</w:t>
      </w:r>
      <w:proofErr w:type="spellEnd"/>
    </w:p>
    <w:p w14:paraId="26346233"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2A8106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48AED87" w14:textId="77777777" w:rsidR="00F320CA" w:rsidRDefault="00190B66" w:rsidP="00190B66">
      <w:r>
        <w:t>Dokumentų ir viešųjų ryšių skyriaus vyr. specialistas A. Gvildys</w:t>
      </w:r>
    </w:p>
    <w:p w14:paraId="20C73C45" w14:textId="77777777" w:rsidR="00F320CA" w:rsidRDefault="009A57D4">
      <w:r>
        <w:t xml:space="preserve">Infrastruktūros ir turto skyriaus vedėja J. </w:t>
      </w:r>
      <w:proofErr w:type="spellStart"/>
      <w:r>
        <w:t>Šeflerienė</w:t>
      </w:r>
      <w:proofErr w:type="spellEnd"/>
    </w:p>
    <w:p w14:paraId="165FEFF2" w14:textId="77777777" w:rsidR="002D1D1E" w:rsidRDefault="002D1D1E"/>
    <w:p w14:paraId="7984D853" w14:textId="77777777" w:rsidR="001A29E9" w:rsidRDefault="001A29E9"/>
    <w:p w14:paraId="786BD7F1" w14:textId="77777777" w:rsidR="00F320CA" w:rsidRDefault="00F320CA" w:rsidP="00F320CA">
      <w:r>
        <w:t>Parengė</w:t>
      </w:r>
    </w:p>
    <w:bookmarkStart w:id="3" w:name="CREATOR_SHOWS"/>
    <w:p w14:paraId="5C48390D" w14:textId="77777777" w:rsidR="002E1F99" w:rsidRDefault="00335C91" w:rsidP="00107C26">
      <w:pPr>
        <w:pStyle w:val="Antrats"/>
        <w:tabs>
          <w:tab w:val="clear" w:pos="4153"/>
          <w:tab w:val="clear" w:pos="8306"/>
        </w:tabs>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3"/>
      <w:r w:rsidR="00B3497C">
        <w:rPr>
          <w:lang w:eastAsia="de-DE"/>
        </w:rPr>
        <w:t xml:space="preserve">, tel. </w:t>
      </w:r>
      <w:bookmarkStart w:id="4"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591FF6">
        <w:rPr>
          <w:noProof/>
          <w:lang w:eastAsia="de-DE"/>
        </w:rPr>
        <w:t>+370</w:t>
      </w:r>
      <w:r w:rsidR="00B3497C">
        <w:rPr>
          <w:noProof/>
          <w:lang w:eastAsia="de-DE"/>
        </w:rPr>
        <w:t xml:space="preserve"> 615 35</w:t>
      </w:r>
      <w:r w:rsidR="00591FF6">
        <w:rPr>
          <w:noProof/>
          <w:lang w:eastAsia="de-DE"/>
        </w:rPr>
        <w:t xml:space="preserve"> </w:t>
      </w:r>
      <w:r w:rsidR="00B3497C">
        <w:rPr>
          <w:noProof/>
          <w:lang w:eastAsia="de-DE"/>
        </w:rPr>
        <w:t>781</w:t>
      </w:r>
      <w:r>
        <w:rPr>
          <w:lang w:eastAsia="de-DE"/>
        </w:rPr>
        <w:fldChar w:fldCharType="end"/>
      </w:r>
      <w:bookmarkEnd w:id="4"/>
      <w:r w:rsidR="00B3497C">
        <w:rPr>
          <w:lang w:eastAsia="de-DE"/>
        </w:rPr>
        <w:t xml:space="preserve">,  el. p.  </w:t>
      </w:r>
      <w:bookmarkStart w:id="5"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Start w:id="6" w:name="NOW_DATE1"/>
      <w:bookmarkEnd w:id="5"/>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2024-04-24</w:t>
      </w:r>
      <w:r>
        <w:fldChar w:fldCharType="end"/>
      </w:r>
      <w:bookmarkEnd w:id="6"/>
      <w:r w:rsidR="00F7723D">
        <w:t xml:space="preserve"> </w:t>
      </w:r>
    </w:p>
    <w:p w14:paraId="59C19557" w14:textId="77777777" w:rsidR="00F7723D" w:rsidRDefault="00F7723D" w:rsidP="00F27C80">
      <w:pPr>
        <w:pStyle w:val="Antrats"/>
        <w:tabs>
          <w:tab w:val="clear" w:pos="4153"/>
          <w:tab w:val="clear" w:pos="8306"/>
          <w:tab w:val="left" w:pos="709"/>
        </w:tabs>
      </w:pPr>
    </w:p>
    <w:p w14:paraId="728B20D7" w14:textId="77777777" w:rsidR="002E1F99" w:rsidRDefault="002E1F99" w:rsidP="002E1F99">
      <w:pPr>
        <w:pStyle w:val="Pavadinimas"/>
        <w:jc w:val="left"/>
        <w:rPr>
          <w:b w:val="0"/>
        </w:rPr>
      </w:pPr>
    </w:p>
    <w:p w14:paraId="5E77CA12" w14:textId="77777777" w:rsidR="00B668F0" w:rsidRDefault="00B668F0" w:rsidP="00B668F0">
      <w:pPr>
        <w:pStyle w:val="Pavadinimas"/>
        <w:pBdr>
          <w:bottom w:val="single" w:sz="12" w:space="1" w:color="auto"/>
        </w:pBdr>
      </w:pPr>
      <w:r>
        <w:t>JURBARKO RAJONO SAVIVALDYBĖS ADMINISTRACIJOS</w:t>
      </w:r>
    </w:p>
    <w:p w14:paraId="348FF905" w14:textId="77777777" w:rsidR="00B668F0" w:rsidRDefault="002D1D1E" w:rsidP="00B668F0">
      <w:pPr>
        <w:pStyle w:val="Pavadinimas"/>
        <w:pBdr>
          <w:bottom w:val="single" w:sz="12" w:space="1" w:color="auto"/>
        </w:pBdr>
      </w:pPr>
      <w:r>
        <w:t xml:space="preserve">INFRASTRUKTŪROS IR TURTO </w:t>
      </w:r>
      <w:r w:rsidR="00B668F0">
        <w:t>SKYRIUS</w:t>
      </w:r>
    </w:p>
    <w:p w14:paraId="1250FE8D" w14:textId="77777777" w:rsidR="00B668F0" w:rsidRDefault="00B668F0" w:rsidP="00B668F0">
      <w:pPr>
        <w:pStyle w:val="Pavadinimas"/>
        <w:pBdr>
          <w:bottom w:val="single" w:sz="12" w:space="1" w:color="auto"/>
        </w:pBdr>
      </w:pPr>
    </w:p>
    <w:p w14:paraId="48421082" w14:textId="77777777" w:rsidR="00B668F0" w:rsidRDefault="00B668F0" w:rsidP="00B668F0">
      <w:pPr>
        <w:pStyle w:val="Pavadinimas"/>
        <w:pBdr>
          <w:bottom w:val="single" w:sz="12" w:space="1" w:color="auto"/>
        </w:pBdr>
      </w:pPr>
    </w:p>
    <w:p w14:paraId="2980284A" w14:textId="77777777" w:rsidR="002E1F99" w:rsidRDefault="002E1F99" w:rsidP="002E1F99">
      <w:pPr>
        <w:pStyle w:val="Paantrat"/>
      </w:pPr>
    </w:p>
    <w:p w14:paraId="3496694A" w14:textId="77777777" w:rsidR="002E1F99" w:rsidRDefault="002E1F99" w:rsidP="002E1F99">
      <w:pPr>
        <w:pStyle w:val="Paantrat"/>
      </w:pPr>
      <w:r>
        <w:t>AIŠKINAMASIS RAŠTAS</w:t>
      </w:r>
    </w:p>
    <w:p w14:paraId="0951FD86" w14:textId="77777777" w:rsidR="002E1F99" w:rsidRDefault="002E1F99" w:rsidP="002E1F99">
      <w:pPr>
        <w:jc w:val="center"/>
        <w:rPr>
          <w:caps/>
        </w:rPr>
      </w:pPr>
    </w:p>
    <w:p w14:paraId="2977B5A7"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335C91">
        <w:rPr>
          <w:b/>
        </w:rPr>
        <w:fldChar w:fldCharType="begin">
          <w:ffData>
            <w:name w:val="DOC_DATA"/>
            <w:enabled/>
            <w:calcOnExit w:val="0"/>
            <w:textInput>
              <w:default w:val="{$DOC_DATA}"/>
            </w:textInput>
          </w:ffData>
        </w:fldChar>
      </w:r>
      <w:r>
        <w:rPr>
          <w:b/>
        </w:rPr>
        <w:instrText xml:space="preserve"> FORMTEXT </w:instrText>
      </w:r>
      <w:r w:rsidR="00335C91">
        <w:rPr>
          <w:b/>
        </w:rPr>
      </w:r>
      <w:r w:rsidR="00335C91">
        <w:rPr>
          <w:b/>
        </w:rPr>
        <w:fldChar w:fldCharType="separate"/>
      </w:r>
      <w:r>
        <w:rPr>
          <w:b/>
          <w:noProof/>
        </w:rPr>
        <w:t>DĖL PASTATŲ, ESANČIŲ ADRESU: STOTIES G. 1, LYBIŠKIŲ K., ERŽVILKO SEN., JURBARKO R., SAV., PASKIRTIES KEITI</w:t>
      </w:r>
      <w:r w:rsidR="00335C91">
        <w:rPr>
          <w:b/>
        </w:rPr>
        <w:fldChar w:fldCharType="end"/>
      </w:r>
      <w:r w:rsidR="00591FF6">
        <w:rPr>
          <w:b/>
        </w:rPr>
        <w:t>MO</w:t>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0809571" w14:textId="77777777" w:rsidR="002E1F99" w:rsidRDefault="002E1F99" w:rsidP="002E1F99">
      <w:pPr>
        <w:tabs>
          <w:tab w:val="left" w:pos="567"/>
        </w:tabs>
        <w:jc w:val="center"/>
      </w:pPr>
    </w:p>
    <w:p w14:paraId="0FF1FEB9" w14:textId="77777777" w:rsidR="002E1F99" w:rsidRDefault="002E1F99" w:rsidP="002E1F99">
      <w:pPr>
        <w:tabs>
          <w:tab w:val="left" w:pos="567"/>
        </w:tabs>
        <w:jc w:val="center"/>
      </w:pPr>
    </w:p>
    <w:p w14:paraId="51C5BD9F" w14:textId="77777777" w:rsidR="00001758" w:rsidRDefault="00335C91"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24 d.</w:t>
      </w:r>
      <w:r>
        <w:fldChar w:fldCharType="end"/>
      </w:r>
    </w:p>
    <w:p w14:paraId="2A08625E" w14:textId="77777777" w:rsidR="002E1F99" w:rsidRDefault="002E1F99" w:rsidP="002E1F99">
      <w:pPr>
        <w:tabs>
          <w:tab w:val="left" w:pos="0"/>
        </w:tabs>
        <w:jc w:val="center"/>
      </w:pPr>
      <w:r>
        <w:t>Jurbarkas</w:t>
      </w:r>
    </w:p>
    <w:p w14:paraId="1EB26F51" w14:textId="77777777" w:rsidR="002E1F99" w:rsidRDefault="002E1F99" w:rsidP="002E1F99">
      <w:pPr>
        <w:tabs>
          <w:tab w:val="left" w:pos="0"/>
        </w:tabs>
        <w:jc w:val="center"/>
      </w:pPr>
    </w:p>
    <w:p w14:paraId="3E652E9F" w14:textId="77777777" w:rsidR="002E1F99" w:rsidRDefault="002E1F99" w:rsidP="002E1F99">
      <w:pPr>
        <w:tabs>
          <w:tab w:val="left" w:pos="0"/>
        </w:tabs>
        <w:jc w:val="center"/>
      </w:pPr>
    </w:p>
    <w:p w14:paraId="4ABA6C71" w14:textId="77777777" w:rsidR="006A29E6" w:rsidRDefault="006A29E6" w:rsidP="006A29E6"/>
    <w:tbl>
      <w:tblPr>
        <w:tblW w:w="0" w:type="auto"/>
        <w:tblLook w:val="0000" w:firstRow="0" w:lastRow="0" w:firstColumn="0" w:lastColumn="0" w:noHBand="0" w:noVBand="0"/>
      </w:tblPr>
      <w:tblGrid>
        <w:gridCol w:w="9525"/>
      </w:tblGrid>
      <w:tr w:rsidR="006A29E6" w14:paraId="441041E3" w14:textId="77777777" w:rsidTr="007371F4">
        <w:tc>
          <w:tcPr>
            <w:tcW w:w="9854" w:type="dxa"/>
          </w:tcPr>
          <w:p w14:paraId="6CDF0D5B" w14:textId="77777777" w:rsidR="006A29E6" w:rsidRDefault="006A29E6" w:rsidP="007371F4">
            <w:pPr>
              <w:tabs>
                <w:tab w:val="left" w:pos="0"/>
              </w:tabs>
              <w:rPr>
                <w:b/>
                <w:bCs/>
                <w:sz w:val="22"/>
              </w:rPr>
            </w:pPr>
            <w:r>
              <w:rPr>
                <w:b/>
                <w:bCs/>
                <w:i/>
                <w:iCs/>
                <w:sz w:val="22"/>
              </w:rPr>
              <w:t>1. Parengto projekto tikslai ir uždaviniai.</w:t>
            </w:r>
          </w:p>
        </w:tc>
      </w:tr>
      <w:tr w:rsidR="006A29E6" w14:paraId="5EF8BAD6" w14:textId="77777777" w:rsidTr="007371F4">
        <w:tc>
          <w:tcPr>
            <w:tcW w:w="9854" w:type="dxa"/>
          </w:tcPr>
          <w:p w14:paraId="3EBC759C" w14:textId="77777777" w:rsidR="006A29E6" w:rsidRDefault="002D1D1E" w:rsidP="007371F4">
            <w:pPr>
              <w:tabs>
                <w:tab w:val="left" w:pos="0"/>
              </w:tabs>
              <w:jc w:val="both"/>
              <w:rPr>
                <w:sz w:val="22"/>
              </w:rPr>
            </w:pPr>
            <w:r w:rsidRPr="002D1D1E">
              <w:rPr>
                <w:i/>
                <w:sz w:val="22"/>
              </w:rPr>
              <w:t>Pakeisti pastat</w:t>
            </w:r>
            <w:r>
              <w:rPr>
                <w:i/>
                <w:sz w:val="22"/>
              </w:rPr>
              <w:t>ų</w:t>
            </w:r>
            <w:r w:rsidRPr="002D1D1E">
              <w:rPr>
                <w:i/>
                <w:sz w:val="22"/>
              </w:rPr>
              <w:t xml:space="preserve"> naudojimo paskirtį</w:t>
            </w:r>
            <w:r w:rsidRPr="002D1D1E">
              <w:rPr>
                <w:sz w:val="22"/>
              </w:rPr>
              <w:t xml:space="preserve"> </w:t>
            </w:r>
            <w:r w:rsidRPr="002D1D1E">
              <w:rPr>
                <w:i/>
                <w:sz w:val="22"/>
              </w:rPr>
              <w:t xml:space="preserve">iš </w:t>
            </w:r>
            <w:r>
              <w:rPr>
                <w:i/>
                <w:sz w:val="22"/>
              </w:rPr>
              <w:t>transporto ir sandėliavimo</w:t>
            </w:r>
            <w:r w:rsidRPr="002D1D1E">
              <w:rPr>
                <w:i/>
                <w:sz w:val="22"/>
              </w:rPr>
              <w:t xml:space="preserve"> į </w:t>
            </w:r>
            <w:r>
              <w:rPr>
                <w:i/>
                <w:sz w:val="22"/>
              </w:rPr>
              <w:t>kultūrinės veiklos</w:t>
            </w:r>
            <w:r w:rsidRPr="002D1D1E">
              <w:rPr>
                <w:i/>
                <w:sz w:val="22"/>
              </w:rPr>
              <w:t>.</w:t>
            </w:r>
          </w:p>
        </w:tc>
      </w:tr>
      <w:tr w:rsidR="006A29E6" w14:paraId="1ED2C4B7" w14:textId="77777777" w:rsidTr="007371F4">
        <w:tc>
          <w:tcPr>
            <w:tcW w:w="9854" w:type="dxa"/>
          </w:tcPr>
          <w:p w14:paraId="0724836E"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7B0F8753" w14:textId="77777777" w:rsidTr="007371F4">
        <w:tc>
          <w:tcPr>
            <w:tcW w:w="9854" w:type="dxa"/>
          </w:tcPr>
          <w:p w14:paraId="16D16B56" w14:textId="77777777" w:rsidR="006A29E6" w:rsidRDefault="002D1D1E" w:rsidP="007371F4">
            <w:pPr>
              <w:jc w:val="both"/>
              <w:rPr>
                <w:sz w:val="22"/>
              </w:rPr>
            </w:pPr>
            <w:r w:rsidRPr="002D1D1E">
              <w:rPr>
                <w:i/>
                <w:iCs/>
                <w:sz w:val="22"/>
              </w:rPr>
              <w:t>Pastata</w:t>
            </w:r>
            <w:r w:rsidR="003C367C">
              <w:rPr>
                <w:i/>
                <w:iCs/>
                <w:sz w:val="22"/>
              </w:rPr>
              <w:t>i</w:t>
            </w:r>
            <w:r w:rsidRPr="002D1D1E">
              <w:rPr>
                <w:i/>
                <w:iCs/>
                <w:sz w:val="22"/>
              </w:rPr>
              <w:t xml:space="preserve"> priklauso Jurbarko  rajono savivaldybei nuosavybės teise.</w:t>
            </w:r>
            <w:r>
              <w:rPr>
                <w:i/>
                <w:iCs/>
                <w:sz w:val="22"/>
              </w:rPr>
              <w:t xml:space="preserve"> 2024 m. kovo 28 d. Jurbarko rajono savivaldybės tarybos </w:t>
            </w:r>
            <w:r w:rsidR="003C367C">
              <w:rPr>
                <w:i/>
                <w:iCs/>
                <w:sz w:val="22"/>
              </w:rPr>
              <w:t xml:space="preserve">sprendimu  Nr. T2-69 </w:t>
            </w:r>
            <w:r>
              <w:rPr>
                <w:i/>
                <w:iCs/>
                <w:sz w:val="22"/>
              </w:rPr>
              <w:t>„</w:t>
            </w:r>
            <w:r w:rsidRPr="002D1D1E">
              <w:rPr>
                <w:i/>
                <w:iCs/>
                <w:sz w:val="22"/>
              </w:rPr>
              <w:t>Dėl patalpų perdavimo patikėjimo teise Jurbarko krašto muziejui</w:t>
            </w:r>
            <w:r>
              <w:rPr>
                <w:i/>
                <w:iCs/>
                <w:sz w:val="22"/>
              </w:rPr>
              <w:t>“</w:t>
            </w:r>
            <w:r w:rsidR="003C367C">
              <w:rPr>
                <w:i/>
                <w:iCs/>
                <w:sz w:val="22"/>
              </w:rPr>
              <w:t xml:space="preserve"> patikėjimo teise perduoti Jurbarko krašto muziejui.</w:t>
            </w:r>
          </w:p>
        </w:tc>
      </w:tr>
      <w:tr w:rsidR="006A29E6" w14:paraId="05CC06BA" w14:textId="77777777" w:rsidTr="007371F4">
        <w:tc>
          <w:tcPr>
            <w:tcW w:w="9854" w:type="dxa"/>
          </w:tcPr>
          <w:p w14:paraId="1DC76720" w14:textId="77777777" w:rsidR="006A29E6" w:rsidRDefault="006A29E6" w:rsidP="007371F4">
            <w:pPr>
              <w:tabs>
                <w:tab w:val="left" w:pos="0"/>
              </w:tabs>
              <w:rPr>
                <w:b/>
                <w:bCs/>
                <w:i/>
                <w:iCs/>
                <w:sz w:val="22"/>
              </w:rPr>
            </w:pPr>
            <w:r>
              <w:rPr>
                <w:b/>
                <w:bCs/>
                <w:i/>
                <w:iCs/>
                <w:sz w:val="22"/>
              </w:rPr>
              <w:t>3. Kokių pozityvių rezultatų laukiama.</w:t>
            </w:r>
          </w:p>
        </w:tc>
      </w:tr>
      <w:tr w:rsidR="006A29E6" w14:paraId="273C8F86" w14:textId="77777777" w:rsidTr="007371F4">
        <w:tc>
          <w:tcPr>
            <w:tcW w:w="9854" w:type="dxa"/>
          </w:tcPr>
          <w:p w14:paraId="7F2AC7B6" w14:textId="77777777" w:rsidR="006A29E6" w:rsidRPr="003C367C" w:rsidRDefault="003C367C" w:rsidP="007371F4">
            <w:pPr>
              <w:tabs>
                <w:tab w:val="left" w:pos="0"/>
              </w:tabs>
              <w:jc w:val="both"/>
              <w:rPr>
                <w:i/>
                <w:iCs/>
                <w:sz w:val="22"/>
              </w:rPr>
            </w:pPr>
            <w:r w:rsidRPr="003C367C">
              <w:rPr>
                <w:i/>
                <w:iCs/>
                <w:sz w:val="22"/>
              </w:rPr>
              <w:t>Pastat</w:t>
            </w:r>
            <w:r>
              <w:rPr>
                <w:i/>
                <w:iCs/>
                <w:sz w:val="22"/>
              </w:rPr>
              <w:t>ų</w:t>
            </w:r>
            <w:r w:rsidRPr="003C367C">
              <w:rPr>
                <w:i/>
                <w:iCs/>
                <w:sz w:val="22"/>
              </w:rPr>
              <w:t xml:space="preserve"> paskirtis atitiks naudojimo pobūdį</w:t>
            </w:r>
            <w:r>
              <w:rPr>
                <w:i/>
                <w:iCs/>
                <w:sz w:val="22"/>
              </w:rPr>
              <w:t>.</w:t>
            </w:r>
          </w:p>
        </w:tc>
      </w:tr>
      <w:tr w:rsidR="006A29E6" w14:paraId="0B4322C1" w14:textId="77777777" w:rsidTr="007371F4">
        <w:tc>
          <w:tcPr>
            <w:tcW w:w="9854" w:type="dxa"/>
          </w:tcPr>
          <w:p w14:paraId="595ACBA3"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EB70FFD" w14:textId="77777777" w:rsidTr="007371F4">
        <w:tc>
          <w:tcPr>
            <w:tcW w:w="9854" w:type="dxa"/>
          </w:tcPr>
          <w:p w14:paraId="2999073A" w14:textId="77777777" w:rsidR="006A29E6" w:rsidRDefault="003C367C" w:rsidP="007371F4">
            <w:pPr>
              <w:tabs>
                <w:tab w:val="left" w:pos="0"/>
              </w:tabs>
              <w:jc w:val="both"/>
              <w:rPr>
                <w:sz w:val="20"/>
              </w:rPr>
            </w:pPr>
            <w:r w:rsidRPr="003C367C">
              <w:rPr>
                <w:i/>
                <w:sz w:val="20"/>
              </w:rPr>
              <w:t>Nėra</w:t>
            </w:r>
          </w:p>
        </w:tc>
      </w:tr>
      <w:tr w:rsidR="006A29E6" w14:paraId="4CDE1887" w14:textId="77777777" w:rsidTr="007371F4">
        <w:tc>
          <w:tcPr>
            <w:tcW w:w="9854" w:type="dxa"/>
          </w:tcPr>
          <w:p w14:paraId="7FED4788"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9E4C489" w14:textId="77777777" w:rsidTr="007371F4">
        <w:tc>
          <w:tcPr>
            <w:tcW w:w="9854" w:type="dxa"/>
          </w:tcPr>
          <w:p w14:paraId="7F5FD113" w14:textId="77777777" w:rsidR="006A29E6" w:rsidRDefault="003C367C" w:rsidP="007371F4">
            <w:pPr>
              <w:tabs>
                <w:tab w:val="left" w:pos="0"/>
              </w:tabs>
              <w:jc w:val="both"/>
              <w:rPr>
                <w:sz w:val="22"/>
              </w:rPr>
            </w:pPr>
            <w:r w:rsidRPr="003C367C">
              <w:rPr>
                <w:i/>
                <w:iCs/>
                <w:sz w:val="22"/>
              </w:rPr>
              <w:t>Rengiamas pastat</w:t>
            </w:r>
            <w:r>
              <w:rPr>
                <w:i/>
                <w:iCs/>
                <w:sz w:val="22"/>
              </w:rPr>
              <w:t>ų</w:t>
            </w:r>
            <w:r w:rsidRPr="003C367C">
              <w:rPr>
                <w:i/>
                <w:iCs/>
                <w:sz w:val="22"/>
              </w:rPr>
              <w:t xml:space="preserve"> paskirties keitimo projektas</w:t>
            </w:r>
            <w:r>
              <w:rPr>
                <w:i/>
                <w:iCs/>
                <w:sz w:val="22"/>
              </w:rPr>
              <w:t>.</w:t>
            </w:r>
          </w:p>
        </w:tc>
      </w:tr>
      <w:tr w:rsidR="006A29E6" w14:paraId="35F571CD" w14:textId="77777777" w:rsidTr="007371F4">
        <w:tc>
          <w:tcPr>
            <w:tcW w:w="9854" w:type="dxa"/>
          </w:tcPr>
          <w:p w14:paraId="78546E58"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A1A171C" w14:textId="77777777" w:rsidR="006A29E6" w:rsidRPr="003C367C" w:rsidRDefault="003C367C" w:rsidP="007371F4">
            <w:pPr>
              <w:tabs>
                <w:tab w:val="left" w:pos="0"/>
              </w:tabs>
              <w:rPr>
                <w:i/>
                <w:iCs/>
                <w:sz w:val="22"/>
              </w:rPr>
            </w:pPr>
            <w:r w:rsidRPr="003C367C">
              <w:rPr>
                <w:i/>
                <w:iCs/>
                <w:sz w:val="22"/>
              </w:rPr>
              <w:t>Nėra</w:t>
            </w:r>
          </w:p>
        </w:tc>
      </w:tr>
      <w:tr w:rsidR="006A29E6" w14:paraId="02D8B3DC" w14:textId="77777777" w:rsidTr="007371F4">
        <w:tc>
          <w:tcPr>
            <w:tcW w:w="9854" w:type="dxa"/>
          </w:tcPr>
          <w:p w14:paraId="241B9D24"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5268357C" w14:textId="77777777" w:rsidR="006A29E6" w:rsidRDefault="003C367C" w:rsidP="007371F4">
            <w:pPr>
              <w:tabs>
                <w:tab w:val="left" w:pos="0"/>
              </w:tabs>
              <w:jc w:val="both"/>
              <w:rPr>
                <w:sz w:val="22"/>
              </w:rPr>
            </w:pPr>
            <w:r w:rsidRPr="003C367C">
              <w:rPr>
                <w:i/>
                <w:iCs/>
                <w:sz w:val="22"/>
              </w:rPr>
              <w:t>Individualaus pobūdžio teisės aktams antikorupcinis vertinimas nereikalingas</w:t>
            </w:r>
          </w:p>
        </w:tc>
      </w:tr>
      <w:tr w:rsidR="006A29E6" w14:paraId="09C22951" w14:textId="77777777" w:rsidTr="007371F4">
        <w:tc>
          <w:tcPr>
            <w:tcW w:w="9854" w:type="dxa"/>
          </w:tcPr>
          <w:p w14:paraId="4E78C248"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3A9F4AE0" w14:textId="77777777" w:rsidTr="007371F4">
        <w:tc>
          <w:tcPr>
            <w:tcW w:w="9854" w:type="dxa"/>
          </w:tcPr>
          <w:p w14:paraId="78B7B4C8" w14:textId="77777777" w:rsidR="006A29E6" w:rsidRDefault="003C367C" w:rsidP="007371F4">
            <w:pPr>
              <w:tabs>
                <w:tab w:val="left" w:pos="0"/>
              </w:tabs>
              <w:jc w:val="both"/>
              <w:rPr>
                <w:sz w:val="22"/>
              </w:rPr>
            </w:pPr>
            <w:r>
              <w:rPr>
                <w:i/>
                <w:iCs/>
                <w:sz w:val="22"/>
              </w:rPr>
              <w:t>Jurbarko krašto muziejus</w:t>
            </w:r>
            <w:r w:rsidRPr="003C367C">
              <w:rPr>
                <w:i/>
                <w:iCs/>
                <w:sz w:val="22"/>
              </w:rPr>
              <w:t>, Infrastruktūros ir turto skyrius</w:t>
            </w:r>
          </w:p>
        </w:tc>
      </w:tr>
      <w:tr w:rsidR="006A29E6" w14:paraId="2BE52520" w14:textId="77777777" w:rsidTr="007371F4">
        <w:tc>
          <w:tcPr>
            <w:tcW w:w="9854" w:type="dxa"/>
          </w:tcPr>
          <w:p w14:paraId="0C0854B6" w14:textId="77777777" w:rsidR="006A29E6" w:rsidRDefault="006A29E6" w:rsidP="007371F4">
            <w:pPr>
              <w:tabs>
                <w:tab w:val="left" w:pos="0"/>
              </w:tabs>
              <w:rPr>
                <w:b/>
                <w:bCs/>
                <w:i/>
                <w:iCs/>
                <w:sz w:val="22"/>
              </w:rPr>
            </w:pPr>
            <w:r>
              <w:rPr>
                <w:b/>
                <w:bCs/>
                <w:i/>
                <w:iCs/>
                <w:sz w:val="22"/>
              </w:rPr>
              <w:t>9. Kiti, autorių nuomone, reikalingi pagrindimai ir paaiškinimai.</w:t>
            </w:r>
          </w:p>
          <w:p w14:paraId="36A67BB8" w14:textId="77777777" w:rsidR="006A29E6" w:rsidRPr="003C367C" w:rsidRDefault="003C367C" w:rsidP="007371F4">
            <w:pPr>
              <w:tabs>
                <w:tab w:val="left" w:pos="0"/>
              </w:tabs>
              <w:rPr>
                <w:i/>
                <w:iCs/>
                <w:sz w:val="22"/>
              </w:rPr>
            </w:pPr>
            <w:r w:rsidRPr="003C367C">
              <w:rPr>
                <w:i/>
                <w:iCs/>
                <w:sz w:val="22"/>
              </w:rPr>
              <w:t>Nėra</w:t>
            </w:r>
          </w:p>
        </w:tc>
      </w:tr>
      <w:tr w:rsidR="006A29E6" w14:paraId="4B609A80" w14:textId="77777777" w:rsidTr="007371F4">
        <w:tc>
          <w:tcPr>
            <w:tcW w:w="9854" w:type="dxa"/>
          </w:tcPr>
          <w:p w14:paraId="10CE09F4"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1D0D5211" w14:textId="77777777" w:rsidTr="007371F4">
        <w:tc>
          <w:tcPr>
            <w:tcW w:w="9854" w:type="dxa"/>
          </w:tcPr>
          <w:p w14:paraId="5413F791" w14:textId="77777777" w:rsidR="006A29E6" w:rsidRPr="003C367C" w:rsidRDefault="003C367C" w:rsidP="007371F4">
            <w:pPr>
              <w:tabs>
                <w:tab w:val="left" w:pos="0"/>
              </w:tabs>
              <w:jc w:val="both"/>
              <w:rPr>
                <w:i/>
                <w:sz w:val="22"/>
              </w:rPr>
            </w:pPr>
            <w:r>
              <w:rPr>
                <w:i/>
                <w:sz w:val="22"/>
              </w:rPr>
              <w:t>Jurbarko krašto muziejus</w:t>
            </w:r>
            <w:r w:rsidRPr="003C367C">
              <w:rPr>
                <w:i/>
                <w:sz w:val="22"/>
              </w:rPr>
              <w:t>, rengėjai per DVS</w:t>
            </w:r>
          </w:p>
        </w:tc>
      </w:tr>
    </w:tbl>
    <w:p w14:paraId="2312083B" w14:textId="77777777" w:rsidR="006A29E6" w:rsidRDefault="006A29E6" w:rsidP="006A29E6"/>
    <w:p w14:paraId="05D27FCD" w14:textId="77777777" w:rsidR="002E1F99" w:rsidRDefault="002E1F99" w:rsidP="002E1F99">
      <w:pPr>
        <w:tabs>
          <w:tab w:val="left" w:pos="567"/>
        </w:tabs>
      </w:pPr>
    </w:p>
    <w:p w14:paraId="777D9012" w14:textId="77777777" w:rsidR="002E1F99" w:rsidRDefault="002E1F99" w:rsidP="002E1F99">
      <w:pPr>
        <w:tabs>
          <w:tab w:val="left" w:pos="567"/>
        </w:tabs>
      </w:pPr>
    </w:p>
    <w:p w14:paraId="270CF003" w14:textId="77777777" w:rsidR="00B668F0" w:rsidRDefault="00B668F0" w:rsidP="00B668F0">
      <w:r>
        <w:t>Parengė</w:t>
      </w:r>
    </w:p>
    <w:p w14:paraId="3660651A" w14:textId="77777777" w:rsidR="00B668F0" w:rsidRDefault="00B668F0" w:rsidP="00B668F0"/>
    <w:p w14:paraId="2B137143" w14:textId="77777777" w:rsidR="00B668F0" w:rsidRDefault="00335C91"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3ECD083" w14:textId="77777777" w:rsidR="00B668F0" w:rsidRDefault="00B668F0" w:rsidP="00B668F0">
      <w:pPr>
        <w:pStyle w:val="Antrats"/>
        <w:tabs>
          <w:tab w:val="clear" w:pos="4153"/>
          <w:tab w:val="clear" w:pos="8306"/>
        </w:tabs>
        <w:rPr>
          <w:lang w:eastAsia="de-DE"/>
        </w:rPr>
      </w:pPr>
    </w:p>
    <w:p w14:paraId="4F07FBC5" w14:textId="77777777" w:rsidR="00B668F0" w:rsidRDefault="00335C91"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2024-04-24</w:t>
      </w:r>
      <w:r>
        <w:rPr>
          <w:noProof/>
        </w:rPr>
        <w:fldChar w:fldCharType="end"/>
      </w:r>
    </w:p>
    <w:p w14:paraId="005287AB" w14:textId="77777777" w:rsidR="006A29E6" w:rsidRDefault="006A29E6" w:rsidP="00B668F0"/>
    <w:sectPr w:rsidR="006A29E6" w:rsidSect="001C4FFB">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93DD7" w14:textId="77777777" w:rsidR="001C4FFB" w:rsidRDefault="001C4FFB">
      <w:r>
        <w:separator/>
      </w:r>
    </w:p>
  </w:endnote>
  <w:endnote w:type="continuationSeparator" w:id="0">
    <w:p w14:paraId="0881775E" w14:textId="77777777" w:rsidR="001C4FFB" w:rsidRDefault="001C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D81262" w14:textId="77777777" w:rsidR="001C4FFB" w:rsidRDefault="001C4FFB">
      <w:r>
        <w:separator/>
      </w:r>
    </w:p>
  </w:footnote>
  <w:footnote w:type="continuationSeparator" w:id="0">
    <w:p w14:paraId="1F7694FD" w14:textId="77777777" w:rsidR="001C4FFB" w:rsidRDefault="001C4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FD04FD" w14:textId="77777777" w:rsidR="00FC1CD3" w:rsidRDefault="00335C91">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5B528FE"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6962A" w14:textId="77777777" w:rsidR="00FC1CD3" w:rsidRDefault="00FC1CD3">
    <w:pPr>
      <w:pStyle w:val="Antrats"/>
      <w:framePr w:wrap="around" w:vAnchor="text" w:hAnchor="margin" w:xAlign="center" w:y="1"/>
      <w:rPr>
        <w:rStyle w:val="Puslapionumeris"/>
      </w:rPr>
    </w:pPr>
  </w:p>
  <w:p w14:paraId="0FCB9A69"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A93A6C"/>
    <w:multiLevelType w:val="hybridMultilevel"/>
    <w:tmpl w:val="2F2AEA44"/>
    <w:lvl w:ilvl="0" w:tplc="75C6A3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716FA7"/>
    <w:multiLevelType w:val="hybridMultilevel"/>
    <w:tmpl w:val="1BC81ED2"/>
    <w:lvl w:ilvl="0" w:tplc="6FB4B4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221449718">
    <w:abstractNumId w:val="5"/>
  </w:num>
  <w:num w:numId="2" w16cid:durableId="1999190260">
    <w:abstractNumId w:val="3"/>
  </w:num>
  <w:num w:numId="3" w16cid:durableId="751509149">
    <w:abstractNumId w:val="6"/>
  </w:num>
  <w:num w:numId="4" w16cid:durableId="1450977568">
    <w:abstractNumId w:val="1"/>
  </w:num>
  <w:num w:numId="5" w16cid:durableId="1383022581">
    <w:abstractNumId w:val="8"/>
  </w:num>
  <w:num w:numId="6" w16cid:durableId="292947583">
    <w:abstractNumId w:val="7"/>
  </w:num>
  <w:num w:numId="7" w16cid:durableId="1966040703">
    <w:abstractNumId w:val="0"/>
  </w:num>
  <w:num w:numId="8" w16cid:durableId="1490321344">
    <w:abstractNumId w:val="2"/>
  </w:num>
  <w:num w:numId="9" w16cid:durableId="6877604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4734"/>
    <w:rsid w:val="00107C26"/>
    <w:rsid w:val="00117349"/>
    <w:rsid w:val="00124B53"/>
    <w:rsid w:val="0013367C"/>
    <w:rsid w:val="0015078A"/>
    <w:rsid w:val="00152F39"/>
    <w:rsid w:val="0016226A"/>
    <w:rsid w:val="00172D6E"/>
    <w:rsid w:val="00181E5E"/>
    <w:rsid w:val="00182224"/>
    <w:rsid w:val="00186467"/>
    <w:rsid w:val="00190B66"/>
    <w:rsid w:val="001952BC"/>
    <w:rsid w:val="001A29E9"/>
    <w:rsid w:val="001C4FFB"/>
    <w:rsid w:val="001D4EA6"/>
    <w:rsid w:val="00203CFC"/>
    <w:rsid w:val="00207BCB"/>
    <w:rsid w:val="00226341"/>
    <w:rsid w:val="002325F6"/>
    <w:rsid w:val="00234B9B"/>
    <w:rsid w:val="00246055"/>
    <w:rsid w:val="00251454"/>
    <w:rsid w:val="00267CB3"/>
    <w:rsid w:val="00281984"/>
    <w:rsid w:val="002B57DA"/>
    <w:rsid w:val="002B6CD5"/>
    <w:rsid w:val="002D1D1E"/>
    <w:rsid w:val="002E1F99"/>
    <w:rsid w:val="002F084E"/>
    <w:rsid w:val="002F4A2B"/>
    <w:rsid w:val="002F7E49"/>
    <w:rsid w:val="00323FE1"/>
    <w:rsid w:val="00333FD4"/>
    <w:rsid w:val="00335C91"/>
    <w:rsid w:val="003421EA"/>
    <w:rsid w:val="003459E5"/>
    <w:rsid w:val="00372033"/>
    <w:rsid w:val="00376143"/>
    <w:rsid w:val="003822CB"/>
    <w:rsid w:val="003859D7"/>
    <w:rsid w:val="00394FD0"/>
    <w:rsid w:val="003A7F59"/>
    <w:rsid w:val="003B2523"/>
    <w:rsid w:val="003C367C"/>
    <w:rsid w:val="003C790C"/>
    <w:rsid w:val="003D484F"/>
    <w:rsid w:val="003E54A7"/>
    <w:rsid w:val="003F1305"/>
    <w:rsid w:val="004003BA"/>
    <w:rsid w:val="00433D3F"/>
    <w:rsid w:val="00434B34"/>
    <w:rsid w:val="00435B30"/>
    <w:rsid w:val="00445CDE"/>
    <w:rsid w:val="0045102C"/>
    <w:rsid w:val="00454723"/>
    <w:rsid w:val="00460718"/>
    <w:rsid w:val="00493B87"/>
    <w:rsid w:val="004B0CB9"/>
    <w:rsid w:val="004B1E88"/>
    <w:rsid w:val="004B2369"/>
    <w:rsid w:val="004B3700"/>
    <w:rsid w:val="004B7BDB"/>
    <w:rsid w:val="004D1BF7"/>
    <w:rsid w:val="00501C69"/>
    <w:rsid w:val="005209D1"/>
    <w:rsid w:val="00520A16"/>
    <w:rsid w:val="005231DA"/>
    <w:rsid w:val="00542B92"/>
    <w:rsid w:val="00551276"/>
    <w:rsid w:val="00553547"/>
    <w:rsid w:val="00570AD7"/>
    <w:rsid w:val="00591FF6"/>
    <w:rsid w:val="00593FFF"/>
    <w:rsid w:val="005B2122"/>
    <w:rsid w:val="005C31CD"/>
    <w:rsid w:val="005D1F24"/>
    <w:rsid w:val="005D5D46"/>
    <w:rsid w:val="006046BD"/>
    <w:rsid w:val="00641E12"/>
    <w:rsid w:val="00673C21"/>
    <w:rsid w:val="00686E66"/>
    <w:rsid w:val="00697D48"/>
    <w:rsid w:val="006A29E6"/>
    <w:rsid w:val="006B72D3"/>
    <w:rsid w:val="006F35F0"/>
    <w:rsid w:val="0073170A"/>
    <w:rsid w:val="00732616"/>
    <w:rsid w:val="00734333"/>
    <w:rsid w:val="00744E20"/>
    <w:rsid w:val="007457FF"/>
    <w:rsid w:val="00767579"/>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1E84"/>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57D4"/>
    <w:rsid w:val="009A6D33"/>
    <w:rsid w:val="009B5344"/>
    <w:rsid w:val="009C68F2"/>
    <w:rsid w:val="00A1347F"/>
    <w:rsid w:val="00A151E4"/>
    <w:rsid w:val="00A31AA9"/>
    <w:rsid w:val="00A35425"/>
    <w:rsid w:val="00A46D4E"/>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66F8"/>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254D"/>
    <w:rsid w:val="00C76C50"/>
    <w:rsid w:val="00C800F0"/>
    <w:rsid w:val="00C83B11"/>
    <w:rsid w:val="00C95C12"/>
    <w:rsid w:val="00CC0BB5"/>
    <w:rsid w:val="00CE2BB0"/>
    <w:rsid w:val="00CE349F"/>
    <w:rsid w:val="00CF0483"/>
    <w:rsid w:val="00D32D0D"/>
    <w:rsid w:val="00D513AA"/>
    <w:rsid w:val="00D52EF0"/>
    <w:rsid w:val="00D56B6A"/>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55D02"/>
    <w:rsid w:val="00E72134"/>
    <w:rsid w:val="00E72754"/>
    <w:rsid w:val="00EA6026"/>
    <w:rsid w:val="00EB4A11"/>
    <w:rsid w:val="00ED18C9"/>
    <w:rsid w:val="00EE7958"/>
    <w:rsid w:val="00F20019"/>
    <w:rsid w:val="00F27C80"/>
    <w:rsid w:val="00F320CA"/>
    <w:rsid w:val="00F40651"/>
    <w:rsid w:val="00F4093E"/>
    <w:rsid w:val="00F41A98"/>
    <w:rsid w:val="00F4316F"/>
    <w:rsid w:val="00F629A1"/>
    <w:rsid w:val="00F6384B"/>
    <w:rsid w:val="00F67640"/>
    <w:rsid w:val="00F75C89"/>
    <w:rsid w:val="00F7723D"/>
    <w:rsid w:val="00FB0BBB"/>
    <w:rsid w:val="00FB6B02"/>
    <w:rsid w:val="00FB7FEE"/>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1EE4E"/>
  <w15:docId w15:val="{E83D499D-36E1-43C2-B2C1-8BE69FCA9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9A5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555164660">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2029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3" Type="http://schemas.openxmlformats.org/officeDocument/2006/relationships/settings" Target="settings.xml"/><Relationship Id="rId7" Type="http://schemas.openxmlformats.org/officeDocument/2006/relationships/hyperlink" Target="http://192.168.1.1/Litlex/LL.DLL?Tekstas=1?Id=28698&amp;Zd=savivald%2Bturt%2Bvaldym&amp;BF=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3339</Words>
  <Characters>1904</Characters>
  <Application>Microsoft Office Word</Application>
  <DocSecurity>0</DocSecurity>
  <Lines>15</Lines>
  <Paragraphs>10</Paragraphs>
  <ScaleCrop>false</ScaleCrop>
  <Company>Sveikatos apsaugos ministerija</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2024-04-24T17:13:00Z</dcterms:created>
  <dcterms:modified xsi:type="dcterms:W3CDTF">2024-04-29T07:48:00Z</dcterms:modified>
</cp:coreProperties>
</file>