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2F3AE" w14:textId="3AE98928" w:rsidR="00FC1CD3" w:rsidRDefault="00BB6C54" w:rsidP="00BB6C54">
      <w:pPr>
        <w:ind w:left="5760" w:firstLine="720"/>
        <w:jc w:val="center"/>
      </w:pPr>
      <w:r w:rsidRPr="00BB6C54">
        <w:t>Patikslintas projektas TSP-406</w:t>
      </w:r>
    </w:p>
    <w:p w14:paraId="61102C0F" w14:textId="77777777" w:rsidR="00BB6C54" w:rsidRDefault="00BB6C54" w:rsidP="00BB6C54">
      <w:pPr>
        <w:ind w:left="5760" w:firstLine="720"/>
        <w:jc w:val="center"/>
        <w:rPr>
          <w:b/>
          <w:bCs/>
          <w:lang w:val="en-US"/>
        </w:rPr>
      </w:pPr>
    </w:p>
    <w:p w14:paraId="7976FD29" w14:textId="77777777" w:rsidR="00FC1CD3" w:rsidRDefault="00F20019">
      <w:pPr>
        <w:jc w:val="center"/>
        <w:rPr>
          <w:b/>
        </w:rPr>
      </w:pPr>
      <w:r>
        <w:rPr>
          <w:b/>
          <w:lang w:val="en-US"/>
        </w:rPr>
        <w:t xml:space="preserve">JURBARKO RAJONO </w:t>
      </w:r>
      <w:r>
        <w:rPr>
          <w:b/>
        </w:rPr>
        <w:t>SAVIVALDYBĖS TARYBA</w:t>
      </w:r>
    </w:p>
    <w:p w14:paraId="64DB11F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73275B1" w14:textId="77777777">
        <w:trPr>
          <w:cantSplit/>
        </w:trPr>
        <w:tc>
          <w:tcPr>
            <w:tcW w:w="9654" w:type="dxa"/>
            <w:tcBorders>
              <w:top w:val="nil"/>
              <w:left w:val="nil"/>
              <w:bottom w:val="nil"/>
              <w:right w:val="nil"/>
            </w:tcBorders>
          </w:tcPr>
          <w:p w14:paraId="434E201B" w14:textId="77777777" w:rsidR="00FC1CD3" w:rsidRDefault="00F20019">
            <w:pPr>
              <w:pStyle w:val="Antrat1"/>
              <w:rPr>
                <w:caps/>
                <w:szCs w:val="24"/>
                <w:lang w:val="lt-LT"/>
              </w:rPr>
            </w:pPr>
            <w:r>
              <w:rPr>
                <w:szCs w:val="24"/>
                <w:lang w:val="lt-LT"/>
              </w:rPr>
              <w:t>SPRENDIMAS</w:t>
            </w:r>
          </w:p>
        </w:tc>
      </w:tr>
      <w:tr w:rsidR="00FC1CD3" w14:paraId="1D6EEF80" w14:textId="77777777">
        <w:trPr>
          <w:cantSplit/>
        </w:trPr>
        <w:tc>
          <w:tcPr>
            <w:tcW w:w="9654" w:type="dxa"/>
            <w:tcBorders>
              <w:top w:val="nil"/>
              <w:left w:val="nil"/>
              <w:bottom w:val="nil"/>
              <w:right w:val="nil"/>
            </w:tcBorders>
          </w:tcPr>
          <w:p w14:paraId="37212B39" w14:textId="7DF41976" w:rsidR="00BC19ED" w:rsidRDefault="00BC19ED">
            <w:pPr>
              <w:pStyle w:val="Antrats"/>
              <w:tabs>
                <w:tab w:val="left" w:pos="1296"/>
              </w:tabs>
              <w:jc w:val="center"/>
              <w:rPr>
                <w:b/>
              </w:rPr>
            </w:pPr>
            <w:bookmarkStart w:id="0" w:name="_Hlk213323155"/>
            <w:r w:rsidRPr="00BC19ED">
              <w:rPr>
                <w:b/>
              </w:rPr>
              <w:t>DĖL TURTO</w:t>
            </w:r>
            <w:r w:rsidR="00B96573">
              <w:rPr>
                <w:b/>
              </w:rPr>
              <w:t>,</w:t>
            </w:r>
            <w:r w:rsidRPr="00BC19ED">
              <w:rPr>
                <w:b/>
              </w:rPr>
              <w:t xml:space="preserve"> </w:t>
            </w:r>
            <w:r>
              <w:rPr>
                <w:b/>
              </w:rPr>
              <w:t>ESANČIO ADRESU: KĘSTUČIO</w:t>
            </w:r>
            <w:r w:rsidRPr="00BC19ED">
              <w:rPr>
                <w:b/>
              </w:rPr>
              <w:t xml:space="preserve"> G. </w:t>
            </w:r>
            <w:r>
              <w:rPr>
                <w:b/>
              </w:rPr>
              <w:t>10A</w:t>
            </w:r>
            <w:r w:rsidRPr="00BC19ED">
              <w:rPr>
                <w:b/>
              </w:rPr>
              <w:t xml:space="preserve">, </w:t>
            </w:r>
            <w:r>
              <w:rPr>
                <w:b/>
              </w:rPr>
              <w:t>JURBARKAS</w:t>
            </w:r>
            <w:r w:rsidRPr="00BC19ED">
              <w:rPr>
                <w:b/>
              </w:rPr>
              <w:t xml:space="preserve">,  PIRKIMO </w:t>
            </w:r>
          </w:p>
          <w:bookmarkEnd w:id="0"/>
          <w:p w14:paraId="55D9BE86" w14:textId="57321374" w:rsidR="00FC1CD3" w:rsidRPr="00AE61D9" w:rsidRDefault="003F0DA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084603A1" w14:textId="77777777">
        <w:trPr>
          <w:cantSplit/>
        </w:trPr>
        <w:tc>
          <w:tcPr>
            <w:tcW w:w="9654" w:type="dxa"/>
            <w:tcBorders>
              <w:top w:val="nil"/>
              <w:left w:val="nil"/>
              <w:bottom w:val="nil"/>
              <w:right w:val="nil"/>
            </w:tcBorders>
          </w:tcPr>
          <w:p w14:paraId="43E6CCA7" w14:textId="77777777" w:rsidR="00FC1CD3" w:rsidRPr="00AE61D9" w:rsidRDefault="00FC1CD3">
            <w:pPr>
              <w:pStyle w:val="Antrats"/>
              <w:tabs>
                <w:tab w:val="left" w:pos="1296"/>
              </w:tabs>
              <w:jc w:val="center"/>
              <w:rPr>
                <w:b/>
                <w:caps/>
              </w:rPr>
            </w:pPr>
          </w:p>
        </w:tc>
      </w:tr>
      <w:tr w:rsidR="00FC1CD3" w14:paraId="5B53148E" w14:textId="77777777" w:rsidTr="00BA627E">
        <w:trPr>
          <w:cantSplit/>
          <w:trHeight w:val="359"/>
        </w:trPr>
        <w:tc>
          <w:tcPr>
            <w:tcW w:w="9654" w:type="dxa"/>
            <w:tcBorders>
              <w:top w:val="nil"/>
              <w:left w:val="nil"/>
              <w:bottom w:val="nil"/>
              <w:right w:val="nil"/>
            </w:tcBorders>
          </w:tcPr>
          <w:p w14:paraId="0105EC9E" w14:textId="66A2A13D" w:rsidR="00FC1CD3" w:rsidRPr="00AE61D9" w:rsidRDefault="00BC19ED" w:rsidP="004B0CB9">
            <w:pPr>
              <w:pStyle w:val="Antrats"/>
              <w:tabs>
                <w:tab w:val="left" w:pos="1296"/>
              </w:tabs>
              <w:jc w:val="center"/>
              <w:rPr>
                <w:b/>
                <w:caps/>
              </w:rPr>
            </w:pPr>
            <w:r>
              <w:t xml:space="preserve">2025 m. lapkričio </w:t>
            </w:r>
            <w:r w:rsidR="00E5792E">
              <w:t xml:space="preserve">21 </w:t>
            </w:r>
            <w:r>
              <w:t>d.</w:t>
            </w:r>
            <w:r w:rsidR="00FB6B02">
              <w:t xml:space="preserve"> </w:t>
            </w:r>
            <w:r w:rsidR="00734333" w:rsidRPr="005231DA">
              <w:t xml:space="preserve"> </w:t>
            </w:r>
            <w:r w:rsidR="00F20019" w:rsidRPr="005231DA">
              <w:t xml:space="preserve">Nr. </w:t>
            </w:r>
            <w:r>
              <w:t>TSP-</w:t>
            </w:r>
            <w:r w:rsidR="00E5792E">
              <w:t>427</w:t>
            </w:r>
          </w:p>
        </w:tc>
      </w:tr>
      <w:tr w:rsidR="00FC1CD3" w14:paraId="00FFBA5A" w14:textId="77777777">
        <w:trPr>
          <w:cantSplit/>
        </w:trPr>
        <w:tc>
          <w:tcPr>
            <w:tcW w:w="9654" w:type="dxa"/>
            <w:tcBorders>
              <w:top w:val="nil"/>
              <w:left w:val="nil"/>
              <w:bottom w:val="nil"/>
              <w:right w:val="nil"/>
            </w:tcBorders>
          </w:tcPr>
          <w:p w14:paraId="1D487D68" w14:textId="77777777" w:rsidR="00FC1CD3" w:rsidRDefault="00F20019">
            <w:pPr>
              <w:jc w:val="center"/>
            </w:pPr>
            <w:r>
              <w:t>Jurbarkas</w:t>
            </w:r>
          </w:p>
        </w:tc>
      </w:tr>
    </w:tbl>
    <w:p w14:paraId="6D9CD1AE" w14:textId="77777777" w:rsidR="00FC1CD3" w:rsidRPr="00892223" w:rsidRDefault="00FC1CD3"/>
    <w:p w14:paraId="3424E8E3" w14:textId="70B7824F" w:rsidR="00191254" w:rsidRPr="00BB6C54" w:rsidRDefault="00191254" w:rsidP="00C04235">
      <w:pPr>
        <w:ind w:firstLine="720"/>
        <w:jc w:val="both"/>
      </w:pPr>
      <w:r w:rsidRPr="00BB6C54">
        <w:t>Vadovaudamasi Lietuvos Respublikos vietos savivaldos įstatymo 1</w:t>
      </w:r>
      <w:r w:rsidR="00B26CEC" w:rsidRPr="00BB6C54">
        <w:t>5</w:t>
      </w:r>
      <w:r w:rsidRPr="00BB6C54">
        <w:t xml:space="preserve"> straipsnio 2 dalies </w:t>
      </w:r>
      <w:r w:rsidRPr="00BB6C54">
        <w:br/>
      </w:r>
      <w:r w:rsidR="00B26CEC" w:rsidRPr="00BB6C54">
        <w:t>19</w:t>
      </w:r>
      <w:r w:rsidRPr="00BB6C54">
        <w:t xml:space="preserve"> punktu</w:t>
      </w:r>
      <w:r w:rsidR="005942D4" w:rsidRPr="00BB6C54">
        <w:t xml:space="preserve"> ir 4 dalimi</w:t>
      </w:r>
      <w:r w:rsidRPr="00BB6C54">
        <w:t xml:space="preserve">, Lietuvos Respublikos valstybės ir savivaldybių turto valdymo, naudojimo ir disponavimo juo įstatymo 6 straipsnio </w:t>
      </w:r>
      <w:r w:rsidR="00B67E8E" w:rsidRPr="00BB6C54">
        <w:t>8</w:t>
      </w:r>
      <w:r w:rsidRPr="00BB6C54">
        <w:t xml:space="preserve"> punktu,</w:t>
      </w:r>
      <w:r w:rsidR="00C04235" w:rsidRPr="00BB6C54">
        <w:t xml:space="preserve">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w:t>
      </w:r>
      <w:r w:rsidR="00B67E8E" w:rsidRPr="00BB6C54">
        <w:rPr>
          <w:szCs w:val="24"/>
        </w:rPr>
        <w:t>2 punktu ir 8.2 papunkčiu ir atsižvelgdama į</w:t>
      </w:r>
      <w:r w:rsidR="00B67E8E" w:rsidRPr="00BB6C54">
        <w:t xml:space="preserve"> Jurbarko rajono savivaldybės administracijos direktoriaus </w:t>
      </w:r>
      <w:r w:rsidR="00757097" w:rsidRPr="00757097">
        <w:t>2025 m. lapkričio 7 d. įsakym</w:t>
      </w:r>
      <w:r w:rsidR="00757097">
        <w:t>ą</w:t>
      </w:r>
      <w:r w:rsidR="00757097" w:rsidRPr="00757097">
        <w:t xml:space="preserve"> Nr. </w:t>
      </w:r>
      <w:bookmarkStart w:id="1" w:name="_Hlk213665983"/>
      <w:r w:rsidR="00757097" w:rsidRPr="00757097">
        <w:t>O1-2.1 E-840</w:t>
      </w:r>
      <w:bookmarkEnd w:id="1"/>
      <w:r w:rsidR="00757097" w:rsidRPr="00757097">
        <w:t xml:space="preserve"> </w:t>
      </w:r>
      <w:r w:rsidR="00B67E8E" w:rsidRPr="00BB6C54">
        <w:t>„</w:t>
      </w:r>
      <w:r w:rsidR="00B67E8E" w:rsidRPr="00BB6C54">
        <w:rPr>
          <w:bCs/>
        </w:rPr>
        <w:t>Dėl sprendimo įsigyti pastato – boilerinės ir žemės sklypo esančių adresu: Kęstučio g. 10A, Jurbarkas, ekonominio ir socialinio pagrindimo ir vertinimo kriterijų nustatymo“</w:t>
      </w:r>
      <w:r w:rsidR="00C04235" w:rsidRPr="00BB6C54">
        <w:t>,</w:t>
      </w:r>
      <w:r w:rsidRPr="00BB6C54">
        <w:t xml:space="preserve"> Jurbarko rajono savivaldybės taryba n</w:t>
      </w:r>
      <w:r w:rsidR="005942D4" w:rsidRPr="00BB6C54">
        <w:t xml:space="preserve"> </w:t>
      </w:r>
      <w:r w:rsidRPr="00BB6C54">
        <w:t>u</w:t>
      </w:r>
      <w:r w:rsidR="005942D4" w:rsidRPr="00BB6C54">
        <w:t xml:space="preserve"> </w:t>
      </w:r>
      <w:r w:rsidRPr="00BB6C54">
        <w:t>s</w:t>
      </w:r>
      <w:r w:rsidR="005942D4" w:rsidRPr="00BB6C54">
        <w:t xml:space="preserve"> </w:t>
      </w:r>
      <w:r w:rsidRPr="00BB6C54">
        <w:t>p</w:t>
      </w:r>
      <w:r w:rsidR="005942D4" w:rsidRPr="00BB6C54">
        <w:t xml:space="preserve"> </w:t>
      </w:r>
      <w:r w:rsidRPr="00BB6C54">
        <w:t>r</w:t>
      </w:r>
      <w:r w:rsidR="005942D4" w:rsidRPr="00BB6C54">
        <w:t xml:space="preserve"> </w:t>
      </w:r>
      <w:r w:rsidRPr="00BB6C54">
        <w:t>e</w:t>
      </w:r>
      <w:r w:rsidR="005942D4" w:rsidRPr="00BB6C54">
        <w:t xml:space="preserve"> </w:t>
      </w:r>
      <w:r w:rsidRPr="00BB6C54">
        <w:t>n</w:t>
      </w:r>
      <w:r w:rsidR="005942D4" w:rsidRPr="00BB6C54">
        <w:t xml:space="preserve"> </w:t>
      </w:r>
      <w:r w:rsidRPr="00BB6C54">
        <w:t>d</w:t>
      </w:r>
      <w:r w:rsidR="005942D4" w:rsidRPr="00BB6C54">
        <w:t xml:space="preserve"> </w:t>
      </w:r>
      <w:r w:rsidRPr="00BB6C54">
        <w:t>ž</w:t>
      </w:r>
      <w:r w:rsidR="005942D4" w:rsidRPr="00BB6C54">
        <w:t xml:space="preserve"> </w:t>
      </w:r>
      <w:r w:rsidRPr="00BB6C54">
        <w:t>i</w:t>
      </w:r>
      <w:r w:rsidR="005942D4" w:rsidRPr="00BB6C54">
        <w:t xml:space="preserve"> </w:t>
      </w:r>
      <w:r w:rsidRPr="00BB6C54">
        <w:t>a:</w:t>
      </w:r>
    </w:p>
    <w:p w14:paraId="2522BC45" w14:textId="409D74AA" w:rsidR="00CC77BB" w:rsidRDefault="00CC77BB" w:rsidP="00CC77BB">
      <w:pPr>
        <w:shd w:val="clear" w:color="auto" w:fill="FFFFFF"/>
        <w:ind w:firstLine="720"/>
        <w:jc w:val="both"/>
        <w:rPr>
          <w:color w:val="212529"/>
          <w:szCs w:val="24"/>
        </w:rPr>
      </w:pPr>
      <w:r w:rsidRPr="00413999">
        <w:rPr>
          <w:color w:val="212529"/>
          <w:szCs w:val="24"/>
        </w:rPr>
        <w:t xml:space="preserve">1. Pritarti </w:t>
      </w:r>
      <w:r w:rsidRPr="00922FC5">
        <w:t xml:space="preserve">pastato – boilerinės </w:t>
      </w:r>
      <w:r>
        <w:t>(</w:t>
      </w:r>
      <w:r w:rsidRPr="00922FC5">
        <w:t xml:space="preserve">unikalus Nr. </w:t>
      </w:r>
      <w:r>
        <w:t>4400</w:t>
      </w:r>
      <w:r w:rsidRPr="00922FC5">
        <w:t>-</w:t>
      </w:r>
      <w:r>
        <w:t>0952</w:t>
      </w:r>
      <w:r w:rsidRPr="00922FC5">
        <w:t>-</w:t>
      </w:r>
      <w:r>
        <w:t xml:space="preserve">2090) </w:t>
      </w:r>
      <w:r w:rsidRPr="00922FC5">
        <w:t>ir žemės sklypo (unikalus Nr. 9498-4016-7014) esančių adresu: Kęstučio g. 10A, Jurbarkas</w:t>
      </w:r>
      <w:r w:rsidRPr="00191254">
        <w:t xml:space="preserve">, </w:t>
      </w:r>
      <w:r w:rsidRPr="00413999">
        <w:rPr>
          <w:color w:val="212529"/>
          <w:szCs w:val="24"/>
        </w:rPr>
        <w:t xml:space="preserve">pirkimui </w:t>
      </w:r>
      <w:r>
        <w:rPr>
          <w:color w:val="212529"/>
          <w:szCs w:val="24"/>
        </w:rPr>
        <w:t xml:space="preserve">Jurbarko rajono </w:t>
      </w:r>
      <w:r w:rsidRPr="00413999">
        <w:rPr>
          <w:color w:val="212529"/>
          <w:szCs w:val="24"/>
        </w:rPr>
        <w:t>savivaldybės reikmėms.</w:t>
      </w:r>
    </w:p>
    <w:p w14:paraId="4B9ECB0E" w14:textId="2D89670F" w:rsidR="00191254" w:rsidRPr="00191254" w:rsidRDefault="00CC77BB" w:rsidP="00CC77BB">
      <w:pPr>
        <w:ind w:firstLine="720"/>
        <w:jc w:val="both"/>
      </w:pPr>
      <w:r>
        <w:t>2</w:t>
      </w:r>
      <w:r w:rsidR="00191254" w:rsidRPr="00191254">
        <w:t xml:space="preserve">. Pavesti Jurbarko rajono savivaldybės administracijai organizuoti sprendimo 1 punkte nurodyto turto pirkimą Žemės, esamų pastatų ar kitų nekilnojamųjų daiktų pirkimų arba nuomos ar teisių į šiuos daiktus įsigijimų tvarkos aprašo, patvirtinto Lietuvos Respublikos Vyriausybės </w:t>
      </w:r>
      <w:r w:rsidR="00191254" w:rsidRPr="00191254">
        <w:br/>
        <w:t>2017 m. gruodžio 13 d. nutarimu Nr. 1036 „</w:t>
      </w:r>
      <w:hyperlink r:id="rId7" w:tgtFrame="FTurinys" w:history="1">
        <w:r w:rsidR="00191254" w:rsidRPr="00191254">
          <w:rPr>
            <w:rStyle w:val="Hipersaitas"/>
          </w:rPr>
          <w:t>Dėl Žemės, esamų pastatų ar kitų nekilnojamųjų daiktų pirkimų arba nuomos ar teisių į šiuos daiktus įsigijimų tvarkos aprašo patvirtinimo</w:t>
        </w:r>
      </w:hyperlink>
      <w:r w:rsidR="00191254" w:rsidRPr="00191254">
        <w:t>“ nustatyta tvarka, neskelbiamų derybų būdu.</w:t>
      </w:r>
    </w:p>
    <w:p w14:paraId="25E0B0CE" w14:textId="2247F1B7" w:rsidR="00191254" w:rsidRPr="00191254" w:rsidRDefault="00191254" w:rsidP="00191254">
      <w:pPr>
        <w:ind w:firstLine="720"/>
        <w:jc w:val="both"/>
      </w:pPr>
      <w:r w:rsidRPr="00191254">
        <w:t xml:space="preserve">Šis sprendimas per vieną mėnesį nuo paskelbimo arba įteikimo suinteresuotai šaliai dienos gali būti skundžiamas Lietuvos administracinių ginčų komisijos Kauno apygardos skyriui </w:t>
      </w:r>
      <w:r w:rsidR="00B96573">
        <w:br/>
      </w:r>
      <w:r w:rsidRPr="00191254">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7EB84B6"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D0F4DA6" w14:textId="77777777">
        <w:trPr>
          <w:trHeight w:val="180"/>
        </w:trPr>
        <w:tc>
          <w:tcPr>
            <w:tcW w:w="4410" w:type="dxa"/>
          </w:tcPr>
          <w:p w14:paraId="614F0498" w14:textId="77777777" w:rsidR="00FC1CD3" w:rsidRDefault="00F4316F">
            <w:r>
              <w:t>Savivaldybės meras</w:t>
            </w:r>
          </w:p>
        </w:tc>
        <w:tc>
          <w:tcPr>
            <w:tcW w:w="4410" w:type="dxa"/>
          </w:tcPr>
          <w:p w14:paraId="2F702A30" w14:textId="77777777" w:rsidR="00FC1CD3" w:rsidRDefault="00FC1CD3">
            <w:pPr>
              <w:jc w:val="right"/>
            </w:pPr>
          </w:p>
        </w:tc>
      </w:tr>
    </w:tbl>
    <w:p w14:paraId="4F22CDD1" w14:textId="77777777" w:rsidR="00F320CA" w:rsidRDefault="00F320CA"/>
    <w:p w14:paraId="053EB627" w14:textId="3491677A" w:rsidR="00F320CA" w:rsidRDefault="00922FC5">
      <w:r>
        <w:t>Derino</w:t>
      </w:r>
      <w:r w:rsidR="00F320CA">
        <w:t xml:space="preserve">: </w:t>
      </w:r>
    </w:p>
    <w:p w14:paraId="4F235396" w14:textId="77777777" w:rsidR="00922FC5" w:rsidRPr="00922FC5" w:rsidRDefault="00922FC5" w:rsidP="00922FC5">
      <w:r w:rsidRPr="00922FC5">
        <w:t xml:space="preserve">Administracijos direktorė R. </w:t>
      </w:r>
      <w:proofErr w:type="spellStart"/>
      <w:r w:rsidRPr="00922FC5">
        <w:t>Vančienė</w:t>
      </w:r>
      <w:proofErr w:type="spellEnd"/>
    </w:p>
    <w:p w14:paraId="194A8F31" w14:textId="77777777" w:rsidR="00922FC5" w:rsidRPr="00922FC5" w:rsidRDefault="00922FC5" w:rsidP="00922FC5">
      <w:r w:rsidRPr="00922FC5">
        <w:t xml:space="preserve">Teisės ir civilinės metrikacijos skyriaus vyr. specialistė R. </w:t>
      </w:r>
      <w:proofErr w:type="spellStart"/>
      <w:r w:rsidRPr="00922FC5">
        <w:t>Gadliauskienė</w:t>
      </w:r>
      <w:proofErr w:type="spellEnd"/>
      <w:r w:rsidRPr="00922FC5">
        <w:t xml:space="preserve"> </w:t>
      </w:r>
    </w:p>
    <w:p w14:paraId="5C63FB47" w14:textId="77777777" w:rsidR="00922FC5" w:rsidRPr="00922FC5" w:rsidRDefault="00922FC5" w:rsidP="00922FC5">
      <w:r w:rsidRPr="00922FC5">
        <w:t>Tarybos posėdžių sekretorė D. Dačkauskaitė</w:t>
      </w:r>
    </w:p>
    <w:p w14:paraId="02ABC0A4" w14:textId="77777777" w:rsidR="00922FC5" w:rsidRPr="00922FC5" w:rsidRDefault="00922FC5" w:rsidP="00922FC5">
      <w:r w:rsidRPr="00922FC5">
        <w:t>Dokumentų ir viešųjų ryšių skyriaus vyr. specialistas A. Gvildys</w:t>
      </w:r>
    </w:p>
    <w:p w14:paraId="6972835E" w14:textId="120A11FF" w:rsidR="00F320CA" w:rsidRDefault="00922FC5" w:rsidP="00922FC5">
      <w:r w:rsidRPr="00922FC5">
        <w:t xml:space="preserve">Infrastruktūros ir turto skyriaus vedėja J. </w:t>
      </w:r>
      <w:proofErr w:type="spellStart"/>
      <w:r w:rsidRPr="00922FC5">
        <w:t>Šeflerienė</w:t>
      </w:r>
      <w:proofErr w:type="spellEnd"/>
    </w:p>
    <w:p w14:paraId="5DAF47E4" w14:textId="77777777" w:rsidR="00922FC5" w:rsidRDefault="00922FC5" w:rsidP="00922FC5"/>
    <w:p w14:paraId="0A56D892" w14:textId="312BA3E7" w:rsidR="00F27C80" w:rsidRDefault="00F320CA" w:rsidP="00F320CA">
      <w:r>
        <w:t>Parengė</w:t>
      </w:r>
    </w:p>
    <w:p w14:paraId="7DE54363" w14:textId="723B99B3" w:rsidR="00F320CA" w:rsidRDefault="00922FC5" w:rsidP="00F320CA">
      <w:pPr>
        <w:pStyle w:val="Antrats"/>
        <w:tabs>
          <w:tab w:val="clear" w:pos="4153"/>
          <w:tab w:val="clear" w:pos="8306"/>
        </w:tabs>
        <w:rPr>
          <w:lang w:eastAsia="de-DE"/>
        </w:rPr>
      </w:pPr>
      <w:r>
        <w:rPr>
          <w:lang w:eastAsia="de-DE"/>
        </w:rPr>
        <w:t>Jolita Matulienė</w:t>
      </w:r>
      <w:r w:rsidR="00B3497C">
        <w:rPr>
          <w:lang w:eastAsia="de-DE"/>
        </w:rPr>
        <w:t xml:space="preserve">, tel. </w:t>
      </w:r>
      <w:r>
        <w:rPr>
          <w:lang w:eastAsia="de-DE"/>
        </w:rPr>
        <w:t>+370 615 35 781</w:t>
      </w:r>
      <w:r w:rsidR="00B3497C">
        <w:rPr>
          <w:lang w:eastAsia="de-DE"/>
        </w:rPr>
        <w:t xml:space="preserve">,  el. p.  </w:t>
      </w:r>
      <w:r>
        <w:rPr>
          <w:lang w:eastAsia="de-DE"/>
        </w:rPr>
        <w:t>jolita.matuliene@jurbarkas.lt</w:t>
      </w:r>
    </w:p>
    <w:p w14:paraId="33A6FE1D" w14:textId="03F6C2DA" w:rsidR="00F07B7E" w:rsidRDefault="00922FC5" w:rsidP="000C0BBD">
      <w:pPr>
        <w:pStyle w:val="Antrats"/>
        <w:tabs>
          <w:tab w:val="clear" w:pos="4153"/>
          <w:tab w:val="clear" w:pos="8306"/>
        </w:tabs>
      </w:pPr>
      <w:r>
        <w:t>2025-11-</w:t>
      </w:r>
      <w:r w:rsidR="00F7723D">
        <w:t xml:space="preserve"> </w:t>
      </w:r>
    </w:p>
    <w:p w14:paraId="28729E4E" w14:textId="77777777" w:rsidR="00BB6C54" w:rsidRDefault="00BB6C54" w:rsidP="000C0BBD">
      <w:pPr>
        <w:pStyle w:val="Antrats"/>
        <w:tabs>
          <w:tab w:val="clear" w:pos="4153"/>
          <w:tab w:val="clear" w:pos="8306"/>
        </w:tabs>
      </w:pPr>
    </w:p>
    <w:p w14:paraId="580FB7AF" w14:textId="77777777" w:rsidR="00BB6C54" w:rsidRDefault="00BB6C54" w:rsidP="000C0BBD">
      <w:pPr>
        <w:pStyle w:val="Antrats"/>
        <w:tabs>
          <w:tab w:val="clear" w:pos="4153"/>
          <w:tab w:val="clear" w:pos="8306"/>
        </w:tabs>
      </w:pPr>
    </w:p>
    <w:p w14:paraId="54CE6C33" w14:textId="77777777" w:rsidR="002E1F99" w:rsidRPr="00191254" w:rsidRDefault="002E1F99" w:rsidP="002E1F99">
      <w:pPr>
        <w:pStyle w:val="Pavadinimas"/>
        <w:jc w:val="left"/>
        <w:rPr>
          <w:b w:val="0"/>
          <w:lang w:val="pt-PT"/>
        </w:rPr>
      </w:pPr>
    </w:p>
    <w:p w14:paraId="0E19C310" w14:textId="77777777" w:rsidR="00B668F0" w:rsidRPr="00191254" w:rsidRDefault="00B668F0" w:rsidP="00B668F0">
      <w:pPr>
        <w:pStyle w:val="Pavadinimas"/>
        <w:pBdr>
          <w:bottom w:val="single" w:sz="12" w:space="1" w:color="auto"/>
        </w:pBdr>
        <w:rPr>
          <w:lang w:val="pt-PT"/>
        </w:rPr>
      </w:pPr>
      <w:r w:rsidRPr="00191254">
        <w:rPr>
          <w:lang w:val="pt-PT"/>
        </w:rPr>
        <w:t>JURBARKO RAJONO SAVIVALDYBĖS ADMINISTRACIJOS</w:t>
      </w:r>
    </w:p>
    <w:p w14:paraId="0D5CEAD2" w14:textId="77777777" w:rsidR="00B668F0" w:rsidRPr="00191254" w:rsidRDefault="00191254" w:rsidP="00B668F0">
      <w:pPr>
        <w:pStyle w:val="Pavadinimas"/>
        <w:pBdr>
          <w:bottom w:val="single" w:sz="12" w:space="1" w:color="auto"/>
        </w:pBdr>
        <w:rPr>
          <w:lang w:val="pt-PT"/>
        </w:rPr>
      </w:pPr>
      <w:r>
        <w:rPr>
          <w:lang w:val="pt-PT"/>
        </w:rPr>
        <w:t xml:space="preserve">INFRASTRUKTŪROS IR TURTO </w:t>
      </w:r>
      <w:r w:rsidR="00B668F0" w:rsidRPr="00191254">
        <w:rPr>
          <w:lang w:val="pt-PT"/>
        </w:rPr>
        <w:t>SKYRIUS</w:t>
      </w:r>
    </w:p>
    <w:p w14:paraId="3855A6F5" w14:textId="77777777" w:rsidR="00B668F0" w:rsidRPr="00191254" w:rsidRDefault="00B668F0" w:rsidP="00B668F0">
      <w:pPr>
        <w:pStyle w:val="Pavadinimas"/>
        <w:pBdr>
          <w:bottom w:val="single" w:sz="12" w:space="1" w:color="auto"/>
        </w:pBdr>
        <w:rPr>
          <w:lang w:val="pt-PT"/>
        </w:rPr>
      </w:pPr>
    </w:p>
    <w:p w14:paraId="48F2DE3E" w14:textId="77777777" w:rsidR="002E1F99" w:rsidRDefault="002E1F99" w:rsidP="002E1F99">
      <w:pPr>
        <w:pStyle w:val="Paantrat"/>
      </w:pPr>
    </w:p>
    <w:p w14:paraId="2844D72D" w14:textId="77777777" w:rsidR="002E1F99" w:rsidRDefault="002E1F99" w:rsidP="002E1F99">
      <w:pPr>
        <w:pStyle w:val="Paantrat"/>
      </w:pPr>
      <w:r>
        <w:t>AIŠKINAMASIS RAŠTAS</w:t>
      </w:r>
    </w:p>
    <w:p w14:paraId="73FFAD57" w14:textId="77777777" w:rsidR="002E1F99" w:rsidRDefault="002E1F99" w:rsidP="002E1F99">
      <w:pPr>
        <w:jc w:val="center"/>
        <w:rPr>
          <w:caps/>
        </w:rPr>
      </w:pPr>
    </w:p>
    <w:p w14:paraId="32A9D433" w14:textId="3F4B3B59" w:rsidR="002E1F99" w:rsidRPr="00922FC5" w:rsidRDefault="002E1F99" w:rsidP="00922FC5">
      <w:pPr>
        <w:rPr>
          <w:b/>
        </w:rPr>
      </w:pPr>
      <w:r>
        <w:rPr>
          <w:b/>
          <w:bCs/>
          <w:caps/>
        </w:rPr>
        <w:t xml:space="preserve">PRIE JURBARKO RAJONO SAVIVALDYBĖS TARYBOS SPRENDIMO </w:t>
      </w:r>
      <w:r w:rsidRPr="00FD0852">
        <w:rPr>
          <w:b/>
          <w:bCs/>
          <w:caps/>
        </w:rPr>
        <w:t>„</w:t>
      </w:r>
      <w:r w:rsidR="00922FC5" w:rsidRPr="00922FC5">
        <w:rPr>
          <w:b/>
        </w:rPr>
        <w:t>DĖL TURTO</w:t>
      </w:r>
      <w:r w:rsidR="00B96573">
        <w:rPr>
          <w:b/>
        </w:rPr>
        <w:t>,</w:t>
      </w:r>
      <w:r w:rsidR="00922FC5" w:rsidRPr="00922FC5">
        <w:rPr>
          <w:b/>
        </w:rPr>
        <w:t xml:space="preserve"> ESANČIO ADRESU: KĘSTUČIO G. 10A, JURBARKAS,  PIRKIMO</w:t>
      </w:r>
      <w:r w:rsidRPr="00FD0852">
        <w:rPr>
          <w:b/>
          <w:szCs w:val="26"/>
        </w:rPr>
        <w:t>“</w:t>
      </w:r>
      <w:r w:rsidR="00B96573">
        <w:rPr>
          <w:b/>
          <w:szCs w:val="26"/>
        </w:rPr>
        <w:t xml:space="preserve"> </w:t>
      </w:r>
      <w:r w:rsidR="00031B2B" w:rsidRPr="00031B2B">
        <w:rPr>
          <w:b/>
          <w:szCs w:val="26"/>
        </w:rPr>
        <w:t xml:space="preserve"> </w:t>
      </w:r>
      <w:r>
        <w:rPr>
          <w:b/>
          <w:bCs/>
          <w:caps/>
        </w:rPr>
        <w:t>projekto</w:t>
      </w:r>
    </w:p>
    <w:p w14:paraId="383E6A17" w14:textId="77777777" w:rsidR="002E1F99" w:rsidRDefault="002E1F99" w:rsidP="002E1F99">
      <w:pPr>
        <w:tabs>
          <w:tab w:val="left" w:pos="567"/>
        </w:tabs>
        <w:jc w:val="center"/>
      </w:pPr>
    </w:p>
    <w:p w14:paraId="4D78CBB9" w14:textId="77777777" w:rsidR="002E1F99" w:rsidRDefault="002E1F99" w:rsidP="002E1F99">
      <w:pPr>
        <w:tabs>
          <w:tab w:val="left" w:pos="567"/>
        </w:tabs>
        <w:jc w:val="center"/>
      </w:pPr>
    </w:p>
    <w:p w14:paraId="2E2C4A1B" w14:textId="49B2BBFA" w:rsidR="00001758" w:rsidRDefault="00922FC5" w:rsidP="002E1F99">
      <w:pPr>
        <w:tabs>
          <w:tab w:val="left" w:pos="0"/>
        </w:tabs>
        <w:jc w:val="center"/>
      </w:pPr>
      <w:r>
        <w:t xml:space="preserve">2025 m. lapkričio </w:t>
      </w:r>
      <w:r w:rsidR="00E5792E">
        <w:t xml:space="preserve">21 </w:t>
      </w:r>
      <w:r>
        <w:t>d.</w:t>
      </w:r>
    </w:p>
    <w:p w14:paraId="7423B5BD" w14:textId="77777777" w:rsidR="002E1F99" w:rsidRDefault="002E1F99" w:rsidP="002E1F99">
      <w:pPr>
        <w:tabs>
          <w:tab w:val="left" w:pos="0"/>
        </w:tabs>
        <w:jc w:val="center"/>
      </w:pPr>
      <w:r>
        <w:t>Jurbarkas</w:t>
      </w:r>
    </w:p>
    <w:p w14:paraId="18FFFBE3"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6DC18B3F" w14:textId="77777777" w:rsidTr="00E518E5">
        <w:tc>
          <w:tcPr>
            <w:tcW w:w="9525" w:type="dxa"/>
          </w:tcPr>
          <w:p w14:paraId="6CBB6FEB" w14:textId="77777777" w:rsidR="006A29E6" w:rsidRDefault="006A29E6" w:rsidP="007371F4">
            <w:pPr>
              <w:tabs>
                <w:tab w:val="left" w:pos="0"/>
              </w:tabs>
              <w:rPr>
                <w:b/>
                <w:bCs/>
                <w:sz w:val="22"/>
              </w:rPr>
            </w:pPr>
            <w:r>
              <w:rPr>
                <w:b/>
                <w:bCs/>
                <w:i/>
                <w:iCs/>
                <w:sz w:val="22"/>
              </w:rPr>
              <w:t>1. Parengto projekto tikslai ir uždaviniai.</w:t>
            </w:r>
          </w:p>
        </w:tc>
      </w:tr>
      <w:tr w:rsidR="006A29E6" w14:paraId="093F9A63" w14:textId="77777777" w:rsidTr="00E518E5">
        <w:tc>
          <w:tcPr>
            <w:tcW w:w="9525" w:type="dxa"/>
          </w:tcPr>
          <w:p w14:paraId="3507D9E9" w14:textId="7BF4C9AD" w:rsidR="006A29E6" w:rsidRPr="00596EE0" w:rsidRDefault="00191254" w:rsidP="007371F4">
            <w:pPr>
              <w:tabs>
                <w:tab w:val="left" w:pos="0"/>
              </w:tabs>
              <w:jc w:val="both"/>
              <w:rPr>
                <w:sz w:val="22"/>
              </w:rPr>
            </w:pPr>
            <w:r w:rsidRPr="00596EE0">
              <w:rPr>
                <w:i/>
                <w:iCs/>
                <w:sz w:val="22"/>
              </w:rPr>
              <w:t xml:space="preserve">Pritarti </w:t>
            </w:r>
            <w:r w:rsidR="008C0B76" w:rsidRPr="00596EE0">
              <w:rPr>
                <w:i/>
                <w:iCs/>
                <w:sz w:val="22"/>
              </w:rPr>
              <w:t>pastato – boilerinės (unikalus Nr. 4400-0952-2090) ir žemės sklypo (unikalus Nr. 9498-4016-7014), esančių adresu: Kęstučio</w:t>
            </w:r>
            <w:r w:rsidRPr="00596EE0">
              <w:rPr>
                <w:i/>
                <w:iCs/>
                <w:sz w:val="22"/>
              </w:rPr>
              <w:t xml:space="preserve"> g. </w:t>
            </w:r>
            <w:r w:rsidR="008C0B76" w:rsidRPr="00596EE0">
              <w:rPr>
                <w:i/>
                <w:iCs/>
                <w:sz w:val="22"/>
              </w:rPr>
              <w:t>10A</w:t>
            </w:r>
            <w:r w:rsidRPr="00596EE0">
              <w:rPr>
                <w:i/>
                <w:iCs/>
                <w:sz w:val="22"/>
              </w:rPr>
              <w:t>, Jurbark</w:t>
            </w:r>
            <w:r w:rsidR="008C0B76" w:rsidRPr="00596EE0">
              <w:rPr>
                <w:i/>
                <w:iCs/>
                <w:sz w:val="22"/>
              </w:rPr>
              <w:t>as</w:t>
            </w:r>
            <w:r w:rsidRPr="00596EE0">
              <w:rPr>
                <w:i/>
                <w:iCs/>
                <w:sz w:val="22"/>
              </w:rPr>
              <w:t>, įsigijimui</w:t>
            </w:r>
            <w:r w:rsidR="000C0BBD" w:rsidRPr="00596EE0">
              <w:rPr>
                <w:i/>
                <w:iCs/>
                <w:sz w:val="22"/>
              </w:rPr>
              <w:t xml:space="preserve"> Jurbarko rajono savivaldybės reikmėms</w:t>
            </w:r>
            <w:r w:rsidRPr="00596EE0">
              <w:rPr>
                <w:i/>
                <w:iCs/>
                <w:sz w:val="22"/>
              </w:rPr>
              <w:t>.</w:t>
            </w:r>
          </w:p>
        </w:tc>
      </w:tr>
      <w:tr w:rsidR="006A29E6" w14:paraId="27E591EC" w14:textId="77777777" w:rsidTr="00E518E5">
        <w:tc>
          <w:tcPr>
            <w:tcW w:w="9525" w:type="dxa"/>
          </w:tcPr>
          <w:p w14:paraId="68127A2A" w14:textId="77777777" w:rsidR="006A29E6" w:rsidRPr="00596EE0" w:rsidRDefault="006A29E6" w:rsidP="007371F4">
            <w:pPr>
              <w:tabs>
                <w:tab w:val="left" w:pos="0"/>
              </w:tabs>
              <w:rPr>
                <w:b/>
                <w:bCs/>
                <w:sz w:val="22"/>
              </w:rPr>
            </w:pPr>
            <w:r w:rsidRPr="00596EE0">
              <w:rPr>
                <w:b/>
                <w:bCs/>
                <w:i/>
                <w:iCs/>
                <w:sz w:val="22"/>
              </w:rPr>
              <w:t>2. Kaip šiuo metu yra sureguliuoti projekte aptarti klausimai.</w:t>
            </w:r>
          </w:p>
        </w:tc>
      </w:tr>
      <w:tr w:rsidR="006A29E6" w14:paraId="210B995D" w14:textId="77777777" w:rsidTr="00E518E5">
        <w:tc>
          <w:tcPr>
            <w:tcW w:w="9525" w:type="dxa"/>
          </w:tcPr>
          <w:p w14:paraId="2D1BDD75" w14:textId="4430908F" w:rsidR="006A29E6" w:rsidRDefault="00F07B7E" w:rsidP="007371F4">
            <w:pPr>
              <w:jc w:val="both"/>
              <w:rPr>
                <w:sz w:val="22"/>
              </w:rPr>
            </w:pPr>
            <w:r>
              <w:rPr>
                <w:i/>
                <w:iCs/>
                <w:sz w:val="22"/>
              </w:rPr>
              <w:t>P</w:t>
            </w:r>
            <w:r w:rsidRPr="00F07B7E">
              <w:rPr>
                <w:i/>
                <w:iCs/>
                <w:sz w:val="22"/>
              </w:rPr>
              <w:t>astat</w:t>
            </w:r>
            <w:r>
              <w:rPr>
                <w:i/>
                <w:iCs/>
                <w:sz w:val="22"/>
              </w:rPr>
              <w:t>as</w:t>
            </w:r>
            <w:r w:rsidRPr="00F07B7E">
              <w:rPr>
                <w:i/>
                <w:iCs/>
                <w:sz w:val="22"/>
              </w:rPr>
              <w:t xml:space="preserve"> – boilerinė (unikalus Nr. 4400-0952-2090) </w:t>
            </w:r>
            <w:r>
              <w:rPr>
                <w:i/>
                <w:iCs/>
                <w:sz w:val="22"/>
              </w:rPr>
              <w:t>su</w:t>
            </w:r>
            <w:r w:rsidRPr="00F07B7E">
              <w:rPr>
                <w:i/>
                <w:iCs/>
                <w:sz w:val="22"/>
              </w:rPr>
              <w:t xml:space="preserve"> žemės sklyp</w:t>
            </w:r>
            <w:r>
              <w:rPr>
                <w:i/>
                <w:iCs/>
                <w:sz w:val="22"/>
              </w:rPr>
              <w:t>u</w:t>
            </w:r>
            <w:r w:rsidRPr="00F07B7E">
              <w:rPr>
                <w:i/>
                <w:iCs/>
                <w:sz w:val="22"/>
              </w:rPr>
              <w:t xml:space="preserve"> (unikalus Nr. 9498-4016-7014), esan</w:t>
            </w:r>
            <w:r>
              <w:rPr>
                <w:i/>
                <w:iCs/>
                <w:sz w:val="22"/>
              </w:rPr>
              <w:t>tys</w:t>
            </w:r>
            <w:r w:rsidRPr="00F07B7E">
              <w:rPr>
                <w:i/>
                <w:iCs/>
                <w:sz w:val="22"/>
              </w:rPr>
              <w:t xml:space="preserve"> adresu: Kęstučio g. 10A, Jurbarkas</w:t>
            </w:r>
            <w:r>
              <w:rPr>
                <w:i/>
                <w:iCs/>
                <w:sz w:val="22"/>
              </w:rPr>
              <w:t>, nuosavybės teise priklauso privačiam asmeniu</w:t>
            </w:r>
            <w:r w:rsidR="00B96573">
              <w:rPr>
                <w:i/>
                <w:iCs/>
                <w:sz w:val="22"/>
              </w:rPr>
              <w:t>i</w:t>
            </w:r>
            <w:r>
              <w:rPr>
                <w:i/>
                <w:iCs/>
                <w:sz w:val="22"/>
              </w:rPr>
              <w:t xml:space="preserve"> ir</w:t>
            </w:r>
            <w:r w:rsidRPr="00F07B7E">
              <w:rPr>
                <w:i/>
                <w:iCs/>
                <w:sz w:val="22"/>
              </w:rPr>
              <w:t xml:space="preserve"> patenka į projektuojamos teritorijos vidinę dalį ir fiziškai trukdo įgyvendinti suplanuotus projekto sprendinius</w:t>
            </w:r>
          </w:p>
        </w:tc>
      </w:tr>
      <w:tr w:rsidR="006A29E6" w14:paraId="1222C736" w14:textId="77777777" w:rsidTr="00E518E5">
        <w:tc>
          <w:tcPr>
            <w:tcW w:w="9525" w:type="dxa"/>
          </w:tcPr>
          <w:p w14:paraId="55073FAE" w14:textId="77777777" w:rsidR="006A29E6" w:rsidRDefault="006A29E6" w:rsidP="007371F4">
            <w:pPr>
              <w:tabs>
                <w:tab w:val="left" w:pos="0"/>
              </w:tabs>
              <w:rPr>
                <w:b/>
                <w:bCs/>
                <w:i/>
                <w:iCs/>
                <w:sz w:val="22"/>
              </w:rPr>
            </w:pPr>
            <w:r>
              <w:rPr>
                <w:b/>
                <w:bCs/>
                <w:i/>
                <w:iCs/>
                <w:sz w:val="22"/>
              </w:rPr>
              <w:t>3. Kokių pozityvių rezultatų laukiama.</w:t>
            </w:r>
          </w:p>
        </w:tc>
      </w:tr>
      <w:tr w:rsidR="006A29E6" w14:paraId="6D01B0FB" w14:textId="77777777" w:rsidTr="00E518E5">
        <w:tc>
          <w:tcPr>
            <w:tcW w:w="9525" w:type="dxa"/>
          </w:tcPr>
          <w:p w14:paraId="5B4123A7" w14:textId="08F2B0C0" w:rsidR="006A29E6" w:rsidRPr="00F07B7E" w:rsidRDefault="00F07B7E" w:rsidP="007371F4">
            <w:pPr>
              <w:tabs>
                <w:tab w:val="left" w:pos="0"/>
              </w:tabs>
              <w:jc w:val="both"/>
              <w:rPr>
                <w:i/>
                <w:iCs/>
                <w:sz w:val="22"/>
              </w:rPr>
            </w:pPr>
            <w:r w:rsidRPr="00F07B7E">
              <w:rPr>
                <w:i/>
                <w:iCs/>
                <w:sz w:val="22"/>
              </w:rPr>
              <w:t>Siekiama šiuos objektus įsigyti. Šis sprendimas yra ekonomiškai pagrįstas ir socialiai naudingas</w:t>
            </w:r>
            <w:r>
              <w:rPr>
                <w:i/>
                <w:iCs/>
                <w:sz w:val="22"/>
              </w:rPr>
              <w:t xml:space="preserve"> ir</w:t>
            </w:r>
            <w:r w:rsidRPr="00F07B7E">
              <w:rPr>
                <w:i/>
                <w:iCs/>
                <w:sz w:val="22"/>
              </w:rPr>
              <w:t xml:space="preserve"> lei</w:t>
            </w:r>
            <w:r>
              <w:rPr>
                <w:i/>
                <w:iCs/>
                <w:sz w:val="22"/>
              </w:rPr>
              <w:t>stų</w:t>
            </w:r>
            <w:r w:rsidRPr="00F07B7E">
              <w:rPr>
                <w:i/>
                <w:iCs/>
                <w:sz w:val="22"/>
              </w:rPr>
              <w:t xml:space="preserve"> </w:t>
            </w:r>
            <w:r w:rsidR="00B96573">
              <w:rPr>
                <w:i/>
                <w:iCs/>
                <w:sz w:val="22"/>
              </w:rPr>
              <w:t xml:space="preserve">visiškai </w:t>
            </w:r>
            <w:r w:rsidRPr="00F07B7E">
              <w:rPr>
                <w:i/>
                <w:iCs/>
                <w:sz w:val="22"/>
              </w:rPr>
              <w:t xml:space="preserve">įgyvendinti projektą </w:t>
            </w:r>
            <w:r w:rsidR="00B96573">
              <w:rPr>
                <w:i/>
                <w:iCs/>
                <w:sz w:val="22"/>
              </w:rPr>
              <w:t>bei</w:t>
            </w:r>
            <w:r w:rsidRPr="00F07B7E">
              <w:rPr>
                <w:i/>
                <w:iCs/>
                <w:sz w:val="22"/>
              </w:rPr>
              <w:t xml:space="preserve"> užtikrinti visuomenės interesus</w:t>
            </w:r>
          </w:p>
        </w:tc>
      </w:tr>
      <w:tr w:rsidR="006A29E6" w14:paraId="22721EEC" w14:textId="77777777" w:rsidTr="00E518E5">
        <w:tc>
          <w:tcPr>
            <w:tcW w:w="9525" w:type="dxa"/>
          </w:tcPr>
          <w:p w14:paraId="74EF7BED"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4E040AF1" w14:textId="77777777" w:rsidTr="00E518E5">
        <w:tc>
          <w:tcPr>
            <w:tcW w:w="9525" w:type="dxa"/>
          </w:tcPr>
          <w:p w14:paraId="0F1905E6" w14:textId="77777777" w:rsidR="006A29E6" w:rsidRPr="00191254" w:rsidRDefault="00191254" w:rsidP="007371F4">
            <w:pPr>
              <w:tabs>
                <w:tab w:val="left" w:pos="0"/>
              </w:tabs>
              <w:jc w:val="both"/>
              <w:rPr>
                <w:sz w:val="22"/>
                <w:szCs w:val="22"/>
              </w:rPr>
            </w:pPr>
            <w:r w:rsidRPr="00191254">
              <w:rPr>
                <w:i/>
                <w:iCs/>
                <w:sz w:val="22"/>
                <w:szCs w:val="22"/>
              </w:rPr>
              <w:t>Nėra</w:t>
            </w:r>
          </w:p>
        </w:tc>
      </w:tr>
      <w:tr w:rsidR="006A29E6" w14:paraId="72BBA765" w14:textId="77777777" w:rsidTr="00E518E5">
        <w:tc>
          <w:tcPr>
            <w:tcW w:w="9525" w:type="dxa"/>
          </w:tcPr>
          <w:p w14:paraId="0C2496D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5803B3BC" w14:textId="77777777" w:rsidTr="00E518E5">
        <w:tc>
          <w:tcPr>
            <w:tcW w:w="9525" w:type="dxa"/>
          </w:tcPr>
          <w:p w14:paraId="2411C01C" w14:textId="6638DD03" w:rsidR="006A29E6" w:rsidRDefault="008A706C" w:rsidP="007371F4">
            <w:pPr>
              <w:tabs>
                <w:tab w:val="left" w:pos="0"/>
              </w:tabs>
              <w:jc w:val="both"/>
              <w:rPr>
                <w:sz w:val="22"/>
              </w:rPr>
            </w:pPr>
            <w:r w:rsidRPr="008A706C">
              <w:rPr>
                <w:i/>
                <w:iCs/>
                <w:sz w:val="22"/>
              </w:rPr>
              <w:t>Lietuvos Respublikos vietos savivaldos įstatym</w:t>
            </w:r>
            <w:r>
              <w:rPr>
                <w:i/>
                <w:iCs/>
                <w:sz w:val="22"/>
              </w:rPr>
              <w:t xml:space="preserve">as, </w:t>
            </w:r>
            <w:r w:rsidRPr="008A706C">
              <w:rPr>
                <w:i/>
                <w:iCs/>
                <w:sz w:val="22"/>
              </w:rPr>
              <w:t>Lietuvos Respublikos valstybės ir savivaldybių turto valdymo, naudojimo ir disponavimo juo įstaty</w:t>
            </w:r>
            <w:r>
              <w:rPr>
                <w:i/>
                <w:iCs/>
                <w:sz w:val="22"/>
              </w:rPr>
              <w:t xml:space="preserve">mas, </w:t>
            </w:r>
            <w:r w:rsidRPr="008A706C">
              <w:rPr>
                <w:i/>
                <w:iCs/>
                <w:sz w:val="22"/>
              </w:rPr>
              <w:t xml:space="preserve">Lietuvos Respublikos Vyriausybės </w:t>
            </w:r>
            <w:r w:rsidRPr="008A706C">
              <w:rPr>
                <w:i/>
                <w:iCs/>
                <w:sz w:val="22"/>
              </w:rPr>
              <w:br/>
              <w:t>2017 m. gruodžio 13 d. nutarim</w:t>
            </w:r>
            <w:r>
              <w:rPr>
                <w:i/>
                <w:iCs/>
                <w:sz w:val="22"/>
              </w:rPr>
              <w:t>as</w:t>
            </w:r>
            <w:r w:rsidRPr="008A706C">
              <w:rPr>
                <w:i/>
                <w:iCs/>
                <w:sz w:val="22"/>
              </w:rPr>
              <w:t xml:space="preserve"> Nr. 1036 „</w:t>
            </w:r>
            <w:hyperlink r:id="rId8" w:tgtFrame="FTurinys" w:history="1">
              <w:r w:rsidRPr="008A706C">
                <w:rPr>
                  <w:rStyle w:val="Hipersaitas"/>
                  <w:i/>
                  <w:iCs/>
                  <w:sz w:val="22"/>
                </w:rPr>
                <w:t>Dėl Žemės, esamų pastatų ar kitų nekilnojamųjų daiktų pirkimų arba nuomos ar teisių į šiuos daiktus įsigijimų tvarkos aprašo patvirtinimo</w:t>
              </w:r>
            </w:hyperlink>
            <w:r>
              <w:rPr>
                <w:i/>
                <w:iCs/>
                <w:sz w:val="22"/>
              </w:rPr>
              <w:t xml:space="preserve">“ </w:t>
            </w:r>
          </w:p>
        </w:tc>
      </w:tr>
      <w:tr w:rsidR="006A29E6" w14:paraId="23860DF7" w14:textId="77777777" w:rsidTr="00E518E5">
        <w:tc>
          <w:tcPr>
            <w:tcW w:w="9525" w:type="dxa"/>
          </w:tcPr>
          <w:p w14:paraId="21130AAA" w14:textId="77777777" w:rsidR="006A29E6" w:rsidRDefault="006A29E6" w:rsidP="00B96573">
            <w:pPr>
              <w:tabs>
                <w:tab w:val="left" w:pos="0"/>
              </w:tabs>
              <w:jc w:val="both"/>
              <w:rPr>
                <w:b/>
                <w:bCs/>
                <w:i/>
                <w:iCs/>
                <w:sz w:val="22"/>
              </w:rPr>
            </w:pPr>
            <w:r>
              <w:rPr>
                <w:b/>
                <w:bCs/>
                <w:i/>
                <w:iCs/>
                <w:sz w:val="22"/>
              </w:rPr>
              <w:t>6. Projekto rengimo metu gauti specialistų vertinimai ir išvados, ekonominiai apskaičiavimai (sąmatos), konkretūs finansavimo šaltiniai.</w:t>
            </w:r>
          </w:p>
          <w:p w14:paraId="22E631EA" w14:textId="37291013" w:rsidR="00E518E5" w:rsidRPr="00E518E5" w:rsidRDefault="00E518E5" w:rsidP="00B96573">
            <w:pPr>
              <w:tabs>
                <w:tab w:val="left" w:pos="0"/>
              </w:tabs>
              <w:jc w:val="both"/>
              <w:rPr>
                <w:i/>
                <w:iCs/>
                <w:sz w:val="22"/>
                <w:szCs w:val="22"/>
              </w:rPr>
            </w:pPr>
            <w:r w:rsidRPr="00E518E5">
              <w:rPr>
                <w:i/>
                <w:iCs/>
                <w:sz w:val="22"/>
                <w:szCs w:val="22"/>
              </w:rPr>
              <w:t>UAB „</w:t>
            </w:r>
            <w:proofErr w:type="spellStart"/>
            <w:r w:rsidRPr="00E518E5">
              <w:rPr>
                <w:i/>
                <w:iCs/>
                <w:sz w:val="22"/>
                <w:szCs w:val="22"/>
              </w:rPr>
              <w:t>Atamis</w:t>
            </w:r>
            <w:proofErr w:type="spellEnd"/>
            <w:r w:rsidRPr="00E518E5">
              <w:rPr>
                <w:i/>
                <w:iCs/>
                <w:sz w:val="22"/>
                <w:szCs w:val="22"/>
              </w:rPr>
              <w:t xml:space="preserve">“ </w:t>
            </w:r>
            <w:r w:rsidRPr="00E518E5">
              <w:rPr>
                <w:b/>
                <w:bCs/>
                <w:i/>
                <w:iCs/>
                <w:sz w:val="22"/>
                <w:szCs w:val="22"/>
              </w:rPr>
              <w:t>2025</w:t>
            </w:r>
            <w:r>
              <w:rPr>
                <w:b/>
                <w:bCs/>
                <w:i/>
                <w:iCs/>
                <w:sz w:val="22"/>
                <w:szCs w:val="22"/>
              </w:rPr>
              <w:t xml:space="preserve"> m. spalio 30 d. raštas</w:t>
            </w:r>
            <w:r w:rsidRPr="00E518E5">
              <w:rPr>
                <w:b/>
                <w:bCs/>
                <w:i/>
                <w:iCs/>
                <w:sz w:val="22"/>
                <w:szCs w:val="22"/>
              </w:rPr>
              <w:t xml:space="preserve"> Nr</w:t>
            </w:r>
            <w:r>
              <w:rPr>
                <w:b/>
                <w:bCs/>
                <w:i/>
                <w:iCs/>
                <w:sz w:val="22"/>
                <w:szCs w:val="22"/>
              </w:rPr>
              <w:t>.</w:t>
            </w:r>
            <w:r w:rsidRPr="00E518E5">
              <w:rPr>
                <w:b/>
                <w:bCs/>
                <w:i/>
                <w:iCs/>
                <w:sz w:val="22"/>
                <w:szCs w:val="22"/>
              </w:rPr>
              <w:t xml:space="preserve"> R1-5_15-2801 pasiulymai.pdf</w:t>
            </w:r>
            <w:r w:rsidRPr="00E518E5">
              <w:rPr>
                <w:i/>
                <w:iCs/>
                <w:sz w:val="22"/>
                <w:szCs w:val="22"/>
              </w:rPr>
              <w:t>, kuriame I grupės 12 punkte</w:t>
            </w:r>
            <w:r w:rsidR="00B96573">
              <w:rPr>
                <w:i/>
                <w:iCs/>
                <w:sz w:val="22"/>
                <w:szCs w:val="22"/>
              </w:rPr>
              <w:t xml:space="preserve"> yra</w:t>
            </w:r>
            <w:r w:rsidRPr="00E518E5">
              <w:rPr>
                <w:i/>
                <w:iCs/>
                <w:sz w:val="22"/>
                <w:szCs w:val="22"/>
              </w:rPr>
              <w:t xml:space="preserve"> rekomenduojama:„12. Ypatingai daug diskusijų ir klausimų sukėlė esamas sklypas, adresu Kęstučio g. 10A, kuriame šiuo metu stovi nenaudojamas pastatas. Buvo piktinamasi jo nepriežiūra, vizualine tarša ir sumenkinta galimybe išnaudoti teritoriją gyventojų poreikiams įgyvendinti. Keliami klausimai dėl galimybės nugriauti ir išvalyti teritoriją.“</w:t>
            </w:r>
          </w:p>
          <w:p w14:paraId="728CEDA7" w14:textId="4659DD08" w:rsidR="006A29E6" w:rsidRDefault="006A29E6" w:rsidP="00B96573">
            <w:pPr>
              <w:tabs>
                <w:tab w:val="left" w:pos="0"/>
              </w:tabs>
              <w:jc w:val="both"/>
              <w:rPr>
                <w:b/>
                <w:bCs/>
                <w:i/>
                <w:iCs/>
                <w:sz w:val="22"/>
              </w:rPr>
            </w:pPr>
          </w:p>
        </w:tc>
      </w:tr>
      <w:tr w:rsidR="006A29E6" w14:paraId="7540327E" w14:textId="77777777" w:rsidTr="00E518E5">
        <w:tc>
          <w:tcPr>
            <w:tcW w:w="9525" w:type="dxa"/>
          </w:tcPr>
          <w:p w14:paraId="68D27E97"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E4F5A18" w14:textId="77777777" w:rsidR="006A29E6" w:rsidRPr="00191254" w:rsidRDefault="00191254" w:rsidP="007371F4">
            <w:pPr>
              <w:tabs>
                <w:tab w:val="left" w:pos="0"/>
              </w:tabs>
              <w:jc w:val="both"/>
              <w:rPr>
                <w:i/>
                <w:iCs/>
                <w:sz w:val="22"/>
              </w:rPr>
            </w:pPr>
            <w:r>
              <w:rPr>
                <w:i/>
                <w:iCs/>
                <w:sz w:val="22"/>
              </w:rPr>
              <w:t>Taip</w:t>
            </w:r>
          </w:p>
        </w:tc>
      </w:tr>
      <w:tr w:rsidR="006A29E6" w14:paraId="710BA3C2" w14:textId="77777777" w:rsidTr="00E518E5">
        <w:tc>
          <w:tcPr>
            <w:tcW w:w="9525" w:type="dxa"/>
          </w:tcPr>
          <w:p w14:paraId="3ADDFBA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2C36E52C" w14:textId="77777777" w:rsidTr="00E518E5">
        <w:tc>
          <w:tcPr>
            <w:tcW w:w="9525" w:type="dxa"/>
          </w:tcPr>
          <w:p w14:paraId="669639DE" w14:textId="14903C8E" w:rsidR="006A29E6" w:rsidRPr="00191254" w:rsidRDefault="00191254" w:rsidP="007371F4">
            <w:pPr>
              <w:tabs>
                <w:tab w:val="left" w:pos="0"/>
              </w:tabs>
              <w:jc w:val="both"/>
              <w:rPr>
                <w:i/>
                <w:iCs/>
                <w:sz w:val="22"/>
              </w:rPr>
            </w:pPr>
            <w:r>
              <w:rPr>
                <w:i/>
                <w:iCs/>
                <w:sz w:val="22"/>
              </w:rPr>
              <w:t>Infrastruktūros ir turto skyrius</w:t>
            </w:r>
          </w:p>
        </w:tc>
      </w:tr>
      <w:tr w:rsidR="006A29E6" w14:paraId="3ED9F4E5" w14:textId="77777777" w:rsidTr="00E518E5">
        <w:tc>
          <w:tcPr>
            <w:tcW w:w="9525" w:type="dxa"/>
          </w:tcPr>
          <w:p w14:paraId="5102958F" w14:textId="77777777" w:rsidR="006A29E6" w:rsidRDefault="006A29E6" w:rsidP="007371F4">
            <w:pPr>
              <w:tabs>
                <w:tab w:val="left" w:pos="0"/>
              </w:tabs>
              <w:rPr>
                <w:b/>
                <w:bCs/>
                <w:i/>
                <w:iCs/>
                <w:sz w:val="22"/>
              </w:rPr>
            </w:pPr>
            <w:r>
              <w:rPr>
                <w:b/>
                <w:bCs/>
                <w:i/>
                <w:iCs/>
                <w:sz w:val="22"/>
              </w:rPr>
              <w:t>9. Kiti, autorių nuomone, reikalingi pagrindimai ir paaiškinimai.</w:t>
            </w:r>
          </w:p>
          <w:p w14:paraId="6B308136" w14:textId="77777777" w:rsidR="006A29E6" w:rsidRPr="00191254" w:rsidRDefault="00191254" w:rsidP="007371F4">
            <w:pPr>
              <w:tabs>
                <w:tab w:val="left" w:pos="0"/>
              </w:tabs>
              <w:rPr>
                <w:i/>
                <w:iCs/>
                <w:sz w:val="22"/>
              </w:rPr>
            </w:pPr>
            <w:r w:rsidRPr="00191254">
              <w:rPr>
                <w:i/>
                <w:iCs/>
                <w:sz w:val="22"/>
              </w:rPr>
              <w:t>Nėra</w:t>
            </w:r>
          </w:p>
        </w:tc>
      </w:tr>
      <w:tr w:rsidR="006A29E6" w14:paraId="49A939A6" w14:textId="77777777" w:rsidTr="00E518E5">
        <w:tc>
          <w:tcPr>
            <w:tcW w:w="9525" w:type="dxa"/>
          </w:tcPr>
          <w:p w14:paraId="4A94CDD5"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5BA68383" w14:textId="77777777" w:rsidTr="00E518E5">
        <w:tc>
          <w:tcPr>
            <w:tcW w:w="9525" w:type="dxa"/>
          </w:tcPr>
          <w:p w14:paraId="7C1563E7" w14:textId="34D76E00" w:rsidR="006A29E6" w:rsidRPr="00191254" w:rsidRDefault="00191254" w:rsidP="007371F4">
            <w:pPr>
              <w:tabs>
                <w:tab w:val="left" w:pos="0"/>
              </w:tabs>
              <w:jc w:val="both"/>
              <w:rPr>
                <w:i/>
                <w:sz w:val="22"/>
              </w:rPr>
            </w:pPr>
            <w:r w:rsidRPr="00191254">
              <w:rPr>
                <w:i/>
                <w:sz w:val="22"/>
              </w:rPr>
              <w:t>Rengėjai</w:t>
            </w:r>
            <w:r w:rsidR="008A706C">
              <w:rPr>
                <w:i/>
                <w:sz w:val="22"/>
              </w:rPr>
              <w:t xml:space="preserve"> 1 egz.</w:t>
            </w:r>
          </w:p>
        </w:tc>
      </w:tr>
    </w:tbl>
    <w:p w14:paraId="1E101654" w14:textId="77777777" w:rsidR="006A29E6" w:rsidRDefault="006A29E6" w:rsidP="006A29E6"/>
    <w:p w14:paraId="161C294C" w14:textId="767D583D" w:rsidR="006A29E6" w:rsidRDefault="00E518E5" w:rsidP="00B668F0">
      <w:r>
        <w:t>P</w:t>
      </w:r>
      <w:r w:rsidR="00B668F0">
        <w:t>arengė</w:t>
      </w:r>
      <w:r>
        <w:t xml:space="preserve"> </w:t>
      </w:r>
      <w:r w:rsidR="008A706C">
        <w:rPr>
          <w:lang w:eastAsia="de-DE"/>
        </w:rPr>
        <w:t>Jolita Matulienė</w:t>
      </w:r>
      <w:r>
        <w:rPr>
          <w:lang w:eastAsia="de-DE"/>
        </w:rPr>
        <w:t xml:space="preserve"> </w:t>
      </w:r>
      <w:r w:rsidR="008A706C">
        <w:t>2025-11-</w:t>
      </w:r>
    </w:p>
    <w:sectPr w:rsidR="006A29E6"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0BBB" w14:textId="77777777" w:rsidR="00EC4828" w:rsidRDefault="00EC4828">
      <w:r>
        <w:separator/>
      </w:r>
    </w:p>
  </w:endnote>
  <w:endnote w:type="continuationSeparator" w:id="0">
    <w:p w14:paraId="3D96E461" w14:textId="77777777" w:rsidR="00EC4828" w:rsidRDefault="00EC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5F6A" w14:textId="77777777" w:rsidR="00EC4828" w:rsidRDefault="00EC4828">
      <w:r>
        <w:separator/>
      </w:r>
    </w:p>
  </w:footnote>
  <w:footnote w:type="continuationSeparator" w:id="0">
    <w:p w14:paraId="54A32F54" w14:textId="77777777" w:rsidR="00EC4828" w:rsidRDefault="00EC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5A8E" w14:textId="77777777" w:rsidR="00FC1CD3" w:rsidRDefault="003F0DA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8CED2B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4D83" w14:textId="77777777" w:rsidR="00FC1CD3" w:rsidRDefault="00FC1CD3">
    <w:pPr>
      <w:pStyle w:val="Antrats"/>
      <w:framePr w:wrap="around" w:vAnchor="text" w:hAnchor="margin" w:xAlign="center" w:y="1"/>
      <w:rPr>
        <w:rStyle w:val="Puslapionumeris"/>
      </w:rPr>
    </w:pPr>
  </w:p>
  <w:p w14:paraId="088F92C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47736004">
    <w:abstractNumId w:val="3"/>
  </w:num>
  <w:num w:numId="2" w16cid:durableId="1648588192">
    <w:abstractNumId w:val="2"/>
  </w:num>
  <w:num w:numId="3" w16cid:durableId="129639032">
    <w:abstractNumId w:val="4"/>
  </w:num>
  <w:num w:numId="4" w16cid:durableId="1761834132">
    <w:abstractNumId w:val="1"/>
  </w:num>
  <w:num w:numId="5" w16cid:durableId="1271084459">
    <w:abstractNumId w:val="6"/>
  </w:num>
  <w:num w:numId="6" w16cid:durableId="2120441924">
    <w:abstractNumId w:val="5"/>
  </w:num>
  <w:num w:numId="7" w16cid:durableId="155774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5CDF"/>
    <w:rsid w:val="000258A2"/>
    <w:rsid w:val="00031B2B"/>
    <w:rsid w:val="00033A70"/>
    <w:rsid w:val="0003441C"/>
    <w:rsid w:val="00073ECC"/>
    <w:rsid w:val="00076A1D"/>
    <w:rsid w:val="000773EB"/>
    <w:rsid w:val="00085739"/>
    <w:rsid w:val="000C0BBD"/>
    <w:rsid w:val="000E1F44"/>
    <w:rsid w:val="0010176C"/>
    <w:rsid w:val="00107C26"/>
    <w:rsid w:val="00117349"/>
    <w:rsid w:val="00124B53"/>
    <w:rsid w:val="0013367C"/>
    <w:rsid w:val="001472D1"/>
    <w:rsid w:val="0015078A"/>
    <w:rsid w:val="00152F39"/>
    <w:rsid w:val="0016226A"/>
    <w:rsid w:val="00172D6E"/>
    <w:rsid w:val="00181E5E"/>
    <w:rsid w:val="00182224"/>
    <w:rsid w:val="00190B66"/>
    <w:rsid w:val="00191254"/>
    <w:rsid w:val="001952BC"/>
    <w:rsid w:val="001D4EA6"/>
    <w:rsid w:val="00203CFC"/>
    <w:rsid w:val="00207BCB"/>
    <w:rsid w:val="00226341"/>
    <w:rsid w:val="002325F6"/>
    <w:rsid w:val="00234B9B"/>
    <w:rsid w:val="00251454"/>
    <w:rsid w:val="00281984"/>
    <w:rsid w:val="00284087"/>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0DA8"/>
    <w:rsid w:val="003F1305"/>
    <w:rsid w:val="004003BA"/>
    <w:rsid w:val="00433D3F"/>
    <w:rsid w:val="00435B30"/>
    <w:rsid w:val="00445CDE"/>
    <w:rsid w:val="00454723"/>
    <w:rsid w:val="00460718"/>
    <w:rsid w:val="004B0CB9"/>
    <w:rsid w:val="004B1E88"/>
    <w:rsid w:val="004B2369"/>
    <w:rsid w:val="004B3700"/>
    <w:rsid w:val="004B7BDB"/>
    <w:rsid w:val="004F35D3"/>
    <w:rsid w:val="00501C69"/>
    <w:rsid w:val="005209D1"/>
    <w:rsid w:val="00520A16"/>
    <w:rsid w:val="005231DA"/>
    <w:rsid w:val="00542B92"/>
    <w:rsid w:val="00553547"/>
    <w:rsid w:val="00570AD7"/>
    <w:rsid w:val="00593FFF"/>
    <w:rsid w:val="005942D4"/>
    <w:rsid w:val="00596EE0"/>
    <w:rsid w:val="005B2122"/>
    <w:rsid w:val="005C31CD"/>
    <w:rsid w:val="005D1F24"/>
    <w:rsid w:val="006046BD"/>
    <w:rsid w:val="00634A7A"/>
    <w:rsid w:val="00641E12"/>
    <w:rsid w:val="00662371"/>
    <w:rsid w:val="00673C21"/>
    <w:rsid w:val="00686E66"/>
    <w:rsid w:val="00697D48"/>
    <w:rsid w:val="006A29E6"/>
    <w:rsid w:val="006B72D3"/>
    <w:rsid w:val="006F35F0"/>
    <w:rsid w:val="0073170A"/>
    <w:rsid w:val="00732616"/>
    <w:rsid w:val="00734333"/>
    <w:rsid w:val="00744E20"/>
    <w:rsid w:val="00757097"/>
    <w:rsid w:val="007655EF"/>
    <w:rsid w:val="00771DAD"/>
    <w:rsid w:val="00772609"/>
    <w:rsid w:val="007860A8"/>
    <w:rsid w:val="007D3F24"/>
    <w:rsid w:val="007E13A9"/>
    <w:rsid w:val="007E56C4"/>
    <w:rsid w:val="007E57D4"/>
    <w:rsid w:val="008030DA"/>
    <w:rsid w:val="00832B07"/>
    <w:rsid w:val="008554EA"/>
    <w:rsid w:val="00857A58"/>
    <w:rsid w:val="008758B4"/>
    <w:rsid w:val="008770DC"/>
    <w:rsid w:val="00885429"/>
    <w:rsid w:val="00886BBC"/>
    <w:rsid w:val="00886E2F"/>
    <w:rsid w:val="00892223"/>
    <w:rsid w:val="008962CF"/>
    <w:rsid w:val="00896E6B"/>
    <w:rsid w:val="008A4BEF"/>
    <w:rsid w:val="008A706C"/>
    <w:rsid w:val="008A7972"/>
    <w:rsid w:val="008B0D02"/>
    <w:rsid w:val="008B7173"/>
    <w:rsid w:val="008C0B76"/>
    <w:rsid w:val="008C2222"/>
    <w:rsid w:val="008C4BDA"/>
    <w:rsid w:val="008C7ADA"/>
    <w:rsid w:val="008E7416"/>
    <w:rsid w:val="008F41AE"/>
    <w:rsid w:val="00922FC5"/>
    <w:rsid w:val="00926472"/>
    <w:rsid w:val="00930BCB"/>
    <w:rsid w:val="00931289"/>
    <w:rsid w:val="00931D64"/>
    <w:rsid w:val="0093337F"/>
    <w:rsid w:val="00943300"/>
    <w:rsid w:val="0096266A"/>
    <w:rsid w:val="00977B3B"/>
    <w:rsid w:val="0098095A"/>
    <w:rsid w:val="00992B19"/>
    <w:rsid w:val="009A6D33"/>
    <w:rsid w:val="009B5344"/>
    <w:rsid w:val="009C68F2"/>
    <w:rsid w:val="00A130C5"/>
    <w:rsid w:val="00A151E4"/>
    <w:rsid w:val="00A27358"/>
    <w:rsid w:val="00A31AA9"/>
    <w:rsid w:val="00A40554"/>
    <w:rsid w:val="00A50EB5"/>
    <w:rsid w:val="00A61F57"/>
    <w:rsid w:val="00A85052"/>
    <w:rsid w:val="00A93FA4"/>
    <w:rsid w:val="00AA3BDF"/>
    <w:rsid w:val="00AD73BE"/>
    <w:rsid w:val="00AD7C4E"/>
    <w:rsid w:val="00AE072A"/>
    <w:rsid w:val="00AE1124"/>
    <w:rsid w:val="00AE1965"/>
    <w:rsid w:val="00AE2064"/>
    <w:rsid w:val="00AE4BED"/>
    <w:rsid w:val="00AE61D9"/>
    <w:rsid w:val="00B137E9"/>
    <w:rsid w:val="00B14102"/>
    <w:rsid w:val="00B22E36"/>
    <w:rsid w:val="00B26CEC"/>
    <w:rsid w:val="00B3497C"/>
    <w:rsid w:val="00B418C7"/>
    <w:rsid w:val="00B42A07"/>
    <w:rsid w:val="00B54A3C"/>
    <w:rsid w:val="00B57A83"/>
    <w:rsid w:val="00B668F0"/>
    <w:rsid w:val="00B67E8E"/>
    <w:rsid w:val="00B728BD"/>
    <w:rsid w:val="00B81EF2"/>
    <w:rsid w:val="00B82C13"/>
    <w:rsid w:val="00B8562E"/>
    <w:rsid w:val="00B87BB3"/>
    <w:rsid w:val="00B92B25"/>
    <w:rsid w:val="00B951B0"/>
    <w:rsid w:val="00B96573"/>
    <w:rsid w:val="00BA627E"/>
    <w:rsid w:val="00BA7260"/>
    <w:rsid w:val="00BA7D22"/>
    <w:rsid w:val="00BB6C54"/>
    <w:rsid w:val="00BC19ED"/>
    <w:rsid w:val="00BF582B"/>
    <w:rsid w:val="00C0081B"/>
    <w:rsid w:val="00C02331"/>
    <w:rsid w:val="00C04235"/>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77BB"/>
    <w:rsid w:val="00CE2BB0"/>
    <w:rsid w:val="00CE349F"/>
    <w:rsid w:val="00D513AA"/>
    <w:rsid w:val="00D52EF0"/>
    <w:rsid w:val="00D70594"/>
    <w:rsid w:val="00D75F4B"/>
    <w:rsid w:val="00D82C9A"/>
    <w:rsid w:val="00DA0452"/>
    <w:rsid w:val="00DC38E8"/>
    <w:rsid w:val="00DD58E1"/>
    <w:rsid w:val="00DE293E"/>
    <w:rsid w:val="00DF4642"/>
    <w:rsid w:val="00E01F65"/>
    <w:rsid w:val="00E0742E"/>
    <w:rsid w:val="00E11F40"/>
    <w:rsid w:val="00E12D82"/>
    <w:rsid w:val="00E15F15"/>
    <w:rsid w:val="00E3136B"/>
    <w:rsid w:val="00E46E1F"/>
    <w:rsid w:val="00E518E5"/>
    <w:rsid w:val="00E5792E"/>
    <w:rsid w:val="00E72134"/>
    <w:rsid w:val="00E72754"/>
    <w:rsid w:val="00E85112"/>
    <w:rsid w:val="00EA6026"/>
    <w:rsid w:val="00EB4A11"/>
    <w:rsid w:val="00EC4828"/>
    <w:rsid w:val="00ED18C9"/>
    <w:rsid w:val="00F07B7E"/>
    <w:rsid w:val="00F20019"/>
    <w:rsid w:val="00F226C7"/>
    <w:rsid w:val="00F2552F"/>
    <w:rsid w:val="00F27C80"/>
    <w:rsid w:val="00F320CA"/>
    <w:rsid w:val="00F40651"/>
    <w:rsid w:val="00F4093E"/>
    <w:rsid w:val="00F41A98"/>
    <w:rsid w:val="00F4316F"/>
    <w:rsid w:val="00F63311"/>
    <w:rsid w:val="00F6384B"/>
    <w:rsid w:val="00F67640"/>
    <w:rsid w:val="00F75C89"/>
    <w:rsid w:val="00F7723D"/>
    <w:rsid w:val="00FA014A"/>
    <w:rsid w:val="00FB0BBB"/>
    <w:rsid w:val="00FB6B02"/>
    <w:rsid w:val="00FC1CD3"/>
    <w:rsid w:val="00FC58BB"/>
    <w:rsid w:val="00FC763D"/>
    <w:rsid w:val="00FD0852"/>
    <w:rsid w:val="00FD2657"/>
    <w:rsid w:val="00FD6D25"/>
    <w:rsid w:val="00FF5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F5705"/>
  <w15:docId w15:val="{37F111B0-082C-434B-89DF-4EAAD111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91254"/>
    <w:rPr>
      <w:color w:val="605E5C"/>
      <w:shd w:val="clear" w:color="auto" w:fill="E1DFDD"/>
    </w:rPr>
  </w:style>
  <w:style w:type="paragraph" w:styleId="HTMLiankstoformatuotas">
    <w:name w:val="HTML Preformatted"/>
    <w:basedOn w:val="prastasis"/>
    <w:link w:val="HTMLiankstoformatuotasDiagrama"/>
    <w:rsid w:val="00191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191254"/>
    <w:rPr>
      <w:rFonts w:ascii="Courier New" w:hAnsi="Courier New" w:cs="Courier New"/>
    </w:rPr>
  </w:style>
  <w:style w:type="paragraph" w:styleId="Betarp">
    <w:name w:val="No Spacing"/>
    <w:qFormat/>
    <w:rsid w:val="00191254"/>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1/Litlex/LL.DLL?Tekstas=1?Id=65118&amp;Zd=&amp;BF=1" TargetMode="External"/><Relationship Id="rId3" Type="http://schemas.openxmlformats.org/officeDocument/2006/relationships/settings" Target="settings.xml"/><Relationship Id="rId7" Type="http://schemas.openxmlformats.org/officeDocument/2006/relationships/hyperlink" Target="http://192.168.1.1/Litlex/LL.DLL?Tekstas=1?Id=65118&amp;Zd=&amp;B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3567</Words>
  <Characters>2034</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2025-11-21T06:15:00Z</dcterms:created>
  <dcterms:modified xsi:type="dcterms:W3CDTF">2025-11-21T06:15:00Z</dcterms:modified>
</cp:coreProperties>
</file>