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A244" w14:textId="617D0FD5" w:rsidR="00FC1CD3" w:rsidRDefault="00F320CA" w:rsidP="00F320CA">
      <w:pPr>
        <w:jc w:val="right"/>
        <w:rPr>
          <w:lang w:val="en-US"/>
        </w:rPr>
      </w:pPr>
      <w:r>
        <w:t>Projektas</w:t>
      </w:r>
    </w:p>
    <w:p w14:paraId="3122F3AE" w14:textId="77777777" w:rsidR="00FC1CD3" w:rsidRDefault="00FC1CD3">
      <w:pPr>
        <w:jc w:val="center"/>
        <w:rPr>
          <w:b/>
          <w:bCs/>
          <w:lang w:val="en-US"/>
        </w:rPr>
      </w:pPr>
    </w:p>
    <w:p w14:paraId="24EB201F" w14:textId="77777777" w:rsidR="00F320CA" w:rsidRDefault="00F320CA">
      <w:pPr>
        <w:jc w:val="center"/>
        <w:rPr>
          <w:b/>
          <w:bCs/>
          <w:lang w:val="en-US"/>
        </w:rPr>
      </w:pPr>
    </w:p>
    <w:p w14:paraId="6B3C0ACB" w14:textId="77777777" w:rsidR="00F320CA" w:rsidRDefault="00F320CA">
      <w:pPr>
        <w:jc w:val="center"/>
        <w:rPr>
          <w:b/>
          <w:bCs/>
          <w:lang w:val="en-US"/>
        </w:rPr>
      </w:pPr>
    </w:p>
    <w:p w14:paraId="7976FD29" w14:textId="77777777" w:rsidR="00FC1CD3" w:rsidRDefault="00F20019">
      <w:pPr>
        <w:jc w:val="center"/>
        <w:rPr>
          <w:b/>
        </w:rPr>
      </w:pPr>
      <w:r>
        <w:rPr>
          <w:b/>
          <w:lang w:val="en-US"/>
        </w:rPr>
        <w:t xml:space="preserve">JURBARKO RAJONO </w:t>
      </w:r>
      <w:r>
        <w:rPr>
          <w:b/>
        </w:rPr>
        <w:t>SAVIVALDYBĖS TARYBA</w:t>
      </w:r>
    </w:p>
    <w:p w14:paraId="64DB11F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73275B1" w14:textId="77777777">
        <w:trPr>
          <w:cantSplit/>
        </w:trPr>
        <w:tc>
          <w:tcPr>
            <w:tcW w:w="9654" w:type="dxa"/>
            <w:tcBorders>
              <w:top w:val="nil"/>
              <w:left w:val="nil"/>
              <w:bottom w:val="nil"/>
              <w:right w:val="nil"/>
            </w:tcBorders>
          </w:tcPr>
          <w:p w14:paraId="434E201B" w14:textId="77777777" w:rsidR="00FC1CD3" w:rsidRDefault="00F20019">
            <w:pPr>
              <w:pStyle w:val="Antrat1"/>
              <w:rPr>
                <w:caps/>
                <w:szCs w:val="24"/>
                <w:lang w:val="lt-LT"/>
              </w:rPr>
            </w:pPr>
            <w:r>
              <w:rPr>
                <w:szCs w:val="24"/>
                <w:lang w:val="lt-LT"/>
              </w:rPr>
              <w:t>SPRENDIMAS</w:t>
            </w:r>
          </w:p>
        </w:tc>
      </w:tr>
      <w:tr w:rsidR="00FC1CD3" w14:paraId="1D6EEF80" w14:textId="77777777">
        <w:trPr>
          <w:cantSplit/>
        </w:trPr>
        <w:tc>
          <w:tcPr>
            <w:tcW w:w="9654" w:type="dxa"/>
            <w:tcBorders>
              <w:top w:val="nil"/>
              <w:left w:val="nil"/>
              <w:bottom w:val="nil"/>
              <w:right w:val="nil"/>
            </w:tcBorders>
          </w:tcPr>
          <w:p w14:paraId="37212B39" w14:textId="7DF41976" w:rsidR="00BC19ED" w:rsidRDefault="00BC19ED">
            <w:pPr>
              <w:pStyle w:val="Antrats"/>
              <w:tabs>
                <w:tab w:val="left" w:pos="1296"/>
              </w:tabs>
              <w:jc w:val="center"/>
              <w:rPr>
                <w:b/>
              </w:rPr>
            </w:pPr>
            <w:bookmarkStart w:id="0" w:name="_Hlk213323155"/>
            <w:r w:rsidRPr="00BC19ED">
              <w:rPr>
                <w:b/>
              </w:rPr>
              <w:t>DĖL TURTO</w:t>
            </w:r>
            <w:r w:rsidR="00B96573">
              <w:rPr>
                <w:b/>
              </w:rPr>
              <w:t>,</w:t>
            </w:r>
            <w:r w:rsidRPr="00BC19ED">
              <w:rPr>
                <w:b/>
              </w:rPr>
              <w:t xml:space="preserve"> </w:t>
            </w:r>
            <w:r>
              <w:rPr>
                <w:b/>
              </w:rPr>
              <w:t>ESANČIO ADRESU: KĘSTUČIO</w:t>
            </w:r>
            <w:r w:rsidRPr="00BC19ED">
              <w:rPr>
                <w:b/>
              </w:rPr>
              <w:t xml:space="preserve"> G. </w:t>
            </w:r>
            <w:r>
              <w:rPr>
                <w:b/>
              </w:rPr>
              <w:t>10A</w:t>
            </w:r>
            <w:r w:rsidRPr="00BC19ED">
              <w:rPr>
                <w:b/>
              </w:rPr>
              <w:t xml:space="preserve">, </w:t>
            </w:r>
            <w:r>
              <w:rPr>
                <w:b/>
              </w:rPr>
              <w:t>JURBARKAS</w:t>
            </w:r>
            <w:r w:rsidRPr="00BC19ED">
              <w:rPr>
                <w:b/>
              </w:rPr>
              <w:t xml:space="preserve">,  PIRKIMO </w:t>
            </w:r>
          </w:p>
          <w:bookmarkEnd w:id="0"/>
          <w:p w14:paraId="55D9BE86" w14:textId="57321374" w:rsidR="00FC1CD3" w:rsidRPr="00AE61D9" w:rsidRDefault="003F0DA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84603A1" w14:textId="77777777">
        <w:trPr>
          <w:cantSplit/>
        </w:trPr>
        <w:tc>
          <w:tcPr>
            <w:tcW w:w="9654" w:type="dxa"/>
            <w:tcBorders>
              <w:top w:val="nil"/>
              <w:left w:val="nil"/>
              <w:bottom w:val="nil"/>
              <w:right w:val="nil"/>
            </w:tcBorders>
          </w:tcPr>
          <w:p w14:paraId="43E6CCA7" w14:textId="77777777" w:rsidR="00FC1CD3" w:rsidRPr="00AE61D9" w:rsidRDefault="00FC1CD3">
            <w:pPr>
              <w:pStyle w:val="Antrats"/>
              <w:tabs>
                <w:tab w:val="left" w:pos="1296"/>
              </w:tabs>
              <w:jc w:val="center"/>
              <w:rPr>
                <w:b/>
                <w:caps/>
              </w:rPr>
            </w:pPr>
          </w:p>
        </w:tc>
      </w:tr>
      <w:tr w:rsidR="00FC1CD3" w14:paraId="5B53148E" w14:textId="77777777" w:rsidTr="00BA627E">
        <w:trPr>
          <w:cantSplit/>
          <w:trHeight w:val="359"/>
        </w:trPr>
        <w:tc>
          <w:tcPr>
            <w:tcW w:w="9654" w:type="dxa"/>
            <w:tcBorders>
              <w:top w:val="nil"/>
              <w:left w:val="nil"/>
              <w:bottom w:val="nil"/>
              <w:right w:val="nil"/>
            </w:tcBorders>
          </w:tcPr>
          <w:p w14:paraId="0105EC9E" w14:textId="042F40AB" w:rsidR="00FC1CD3" w:rsidRPr="00AE61D9" w:rsidRDefault="00BC19ED" w:rsidP="004B0CB9">
            <w:pPr>
              <w:pStyle w:val="Antrats"/>
              <w:tabs>
                <w:tab w:val="left" w:pos="1296"/>
              </w:tabs>
              <w:jc w:val="center"/>
              <w:rPr>
                <w:b/>
                <w:caps/>
              </w:rPr>
            </w:pPr>
            <w:r>
              <w:t xml:space="preserve">2025 m. lapkričio </w:t>
            </w:r>
            <w:r w:rsidR="00565B2F">
              <w:t>11</w:t>
            </w:r>
            <w:r>
              <w:t xml:space="preserve"> d.</w:t>
            </w:r>
            <w:r w:rsidR="00FB6B02">
              <w:t xml:space="preserve"> </w:t>
            </w:r>
            <w:r w:rsidR="00734333" w:rsidRPr="005231DA">
              <w:t xml:space="preserve"> </w:t>
            </w:r>
            <w:r w:rsidR="00F20019" w:rsidRPr="005231DA">
              <w:t xml:space="preserve">Nr. </w:t>
            </w:r>
            <w:r>
              <w:t>TSP-</w:t>
            </w:r>
            <w:r w:rsidR="00565B2F">
              <w:t>406</w:t>
            </w:r>
          </w:p>
        </w:tc>
      </w:tr>
      <w:tr w:rsidR="00FC1CD3" w14:paraId="00FFBA5A" w14:textId="77777777">
        <w:trPr>
          <w:cantSplit/>
        </w:trPr>
        <w:tc>
          <w:tcPr>
            <w:tcW w:w="9654" w:type="dxa"/>
            <w:tcBorders>
              <w:top w:val="nil"/>
              <w:left w:val="nil"/>
              <w:bottom w:val="nil"/>
              <w:right w:val="nil"/>
            </w:tcBorders>
          </w:tcPr>
          <w:p w14:paraId="1D487D68" w14:textId="77777777" w:rsidR="00FC1CD3" w:rsidRDefault="00F20019">
            <w:pPr>
              <w:jc w:val="center"/>
            </w:pPr>
            <w:r>
              <w:t>Jurbarkas</w:t>
            </w:r>
          </w:p>
        </w:tc>
      </w:tr>
    </w:tbl>
    <w:p w14:paraId="6D9CD1AE" w14:textId="77777777" w:rsidR="00FC1CD3" w:rsidRPr="00892223" w:rsidRDefault="00FC1CD3"/>
    <w:p w14:paraId="3424E8E3" w14:textId="67C950BF" w:rsidR="00191254" w:rsidRPr="00191254" w:rsidRDefault="00191254" w:rsidP="00C04235">
      <w:pPr>
        <w:ind w:firstLine="720"/>
        <w:jc w:val="both"/>
      </w:pPr>
      <w:r w:rsidRPr="005942D4">
        <w:t>Vadovaudamasi Lietuvos Respublikos vietos savivaldos įstatymo 1</w:t>
      </w:r>
      <w:r w:rsidR="00B26CEC" w:rsidRPr="005942D4">
        <w:t>5</w:t>
      </w:r>
      <w:r w:rsidRPr="005942D4">
        <w:t xml:space="preserve"> straipsnio 2 dalies </w:t>
      </w:r>
      <w:r w:rsidRPr="005942D4">
        <w:br/>
      </w:r>
      <w:r w:rsidR="00B26CEC" w:rsidRPr="005942D4">
        <w:t>19</w:t>
      </w:r>
      <w:r w:rsidRPr="005942D4">
        <w:t xml:space="preserve"> punktu</w:t>
      </w:r>
      <w:r w:rsidR="005942D4" w:rsidRPr="005942D4">
        <w:t xml:space="preserve"> ir 4 dalimi</w:t>
      </w:r>
      <w:r w:rsidRPr="005942D4">
        <w:t>, Lietuvos Respublikos valstybės ir sa</w:t>
      </w:r>
      <w:r w:rsidRPr="00191254">
        <w:t>vivaldybių turto valdymo, naudojimo ir disponavimo juo įstatymo 6 straipsnio 5 punktu,</w:t>
      </w:r>
      <w:r w:rsidR="00C04235">
        <w:t xml:space="preserve"> </w:t>
      </w:r>
      <w:r w:rsidR="00C04235" w:rsidRPr="00C04235">
        <w:t>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w:t>
      </w:r>
      <w:r w:rsidR="00C04235">
        <w:t xml:space="preserve"> </w:t>
      </w:r>
      <w:r w:rsidR="00C04235" w:rsidRPr="00C04235">
        <w:t>10.1 papunkčiu</w:t>
      </w:r>
      <w:r w:rsidR="00C04235">
        <w:t>,</w:t>
      </w:r>
      <w:r w:rsidRPr="00191254">
        <w:t xml:space="preserve"> Jurbarko rajono savivaldybės taryba n</w:t>
      </w:r>
      <w:r w:rsidR="005942D4">
        <w:t xml:space="preserve"> </w:t>
      </w:r>
      <w:r w:rsidRPr="00191254">
        <w:t>u</w:t>
      </w:r>
      <w:r w:rsidR="005942D4">
        <w:t xml:space="preserve"> </w:t>
      </w:r>
      <w:r w:rsidRPr="00191254">
        <w:t>s</w:t>
      </w:r>
      <w:r w:rsidR="005942D4">
        <w:t xml:space="preserve"> </w:t>
      </w:r>
      <w:r w:rsidRPr="00191254">
        <w:t>p</w:t>
      </w:r>
      <w:r w:rsidR="005942D4">
        <w:t xml:space="preserve"> </w:t>
      </w:r>
      <w:r w:rsidRPr="00191254">
        <w:t>r</w:t>
      </w:r>
      <w:r w:rsidR="005942D4">
        <w:t xml:space="preserve"> </w:t>
      </w:r>
      <w:r w:rsidRPr="00191254">
        <w:t>e</w:t>
      </w:r>
      <w:r w:rsidR="005942D4">
        <w:t xml:space="preserve"> </w:t>
      </w:r>
      <w:r w:rsidRPr="00191254">
        <w:t>n</w:t>
      </w:r>
      <w:r w:rsidR="005942D4">
        <w:t xml:space="preserve"> </w:t>
      </w:r>
      <w:r w:rsidRPr="00191254">
        <w:t>d</w:t>
      </w:r>
      <w:r w:rsidR="005942D4">
        <w:t xml:space="preserve"> </w:t>
      </w:r>
      <w:r w:rsidRPr="00191254">
        <w:t>ž</w:t>
      </w:r>
      <w:r w:rsidR="005942D4">
        <w:t xml:space="preserve"> </w:t>
      </w:r>
      <w:r w:rsidRPr="00191254">
        <w:t>i</w:t>
      </w:r>
      <w:r w:rsidR="005942D4">
        <w:t xml:space="preserve"> </w:t>
      </w:r>
      <w:r w:rsidRPr="00191254">
        <w:t>a:</w:t>
      </w:r>
    </w:p>
    <w:p w14:paraId="07072868" w14:textId="15EA666E" w:rsidR="00191254" w:rsidRPr="00191254" w:rsidRDefault="00191254" w:rsidP="00191254">
      <w:pPr>
        <w:ind w:firstLine="720"/>
        <w:jc w:val="both"/>
      </w:pPr>
      <w:r w:rsidRPr="00191254">
        <w:t xml:space="preserve">1. Pirkti </w:t>
      </w:r>
      <w:r w:rsidR="00BC19ED" w:rsidRPr="00BC19ED">
        <w:t>pastat</w:t>
      </w:r>
      <w:r w:rsidR="00BC19ED">
        <w:t>ą</w:t>
      </w:r>
      <w:r w:rsidR="00BC19ED" w:rsidRPr="00BC19ED">
        <w:t xml:space="preserve"> – boilerin</w:t>
      </w:r>
      <w:r w:rsidR="00BC19ED">
        <w:t>ę</w:t>
      </w:r>
      <w:r w:rsidR="00BC19ED" w:rsidRPr="00BC19ED">
        <w:t xml:space="preserve"> </w:t>
      </w:r>
      <w:r w:rsidR="00BC19ED">
        <w:t>su</w:t>
      </w:r>
      <w:r w:rsidR="00BC19ED" w:rsidRPr="00BC19ED">
        <w:t xml:space="preserve"> žemės sklyp</w:t>
      </w:r>
      <w:r w:rsidR="00BC19ED">
        <w:t>u</w:t>
      </w:r>
      <w:r w:rsidR="00BC19ED" w:rsidRPr="00BC19ED">
        <w:t xml:space="preserve"> esanči</w:t>
      </w:r>
      <w:r w:rsidR="00BC19ED">
        <w:t>us</w:t>
      </w:r>
      <w:r w:rsidR="00BC19ED" w:rsidRPr="00BC19ED">
        <w:t xml:space="preserve"> adresu: Kęstučio g. 10A, Jurbarkas</w:t>
      </w:r>
      <w:r w:rsidRPr="00191254">
        <w:t>.</w:t>
      </w:r>
    </w:p>
    <w:p w14:paraId="38A5CC63" w14:textId="46400D38" w:rsidR="00191254" w:rsidRPr="005942D4" w:rsidRDefault="00191254" w:rsidP="00191254">
      <w:pPr>
        <w:ind w:firstLine="720"/>
        <w:jc w:val="both"/>
        <w:rPr>
          <w:bCs/>
        </w:rPr>
      </w:pPr>
      <w:r w:rsidRPr="00191254">
        <w:t xml:space="preserve">2. Pritarti </w:t>
      </w:r>
      <w:r w:rsidR="00922FC5" w:rsidRPr="00922FC5">
        <w:t xml:space="preserve">pastato – boilerinės </w:t>
      </w:r>
      <w:r w:rsidR="00922FC5">
        <w:t>(</w:t>
      </w:r>
      <w:r w:rsidR="00922FC5" w:rsidRPr="00922FC5">
        <w:t xml:space="preserve">unikalus Nr. </w:t>
      </w:r>
      <w:r w:rsidR="00922FC5">
        <w:t>4400</w:t>
      </w:r>
      <w:r w:rsidR="00922FC5" w:rsidRPr="00922FC5">
        <w:t>-</w:t>
      </w:r>
      <w:r w:rsidR="00922FC5">
        <w:t>0952</w:t>
      </w:r>
      <w:r w:rsidR="00922FC5" w:rsidRPr="00922FC5">
        <w:t>-</w:t>
      </w:r>
      <w:r w:rsidR="00922FC5">
        <w:t xml:space="preserve">2090) </w:t>
      </w:r>
      <w:r w:rsidR="00922FC5" w:rsidRPr="00922FC5">
        <w:t>ir žemės sklypo (unikalus Nr. 9498-4016-7014)</w:t>
      </w:r>
      <w:r w:rsidR="00B96573">
        <w:t>,</w:t>
      </w:r>
      <w:r w:rsidR="00922FC5" w:rsidRPr="00922FC5">
        <w:t xml:space="preserve"> esančių adresu: Kęstučio g. 10A, Jurbarkas</w:t>
      </w:r>
      <w:r w:rsidRPr="00191254">
        <w:t xml:space="preserve">, pirkimo ekonominiam ir socialiniam pagrindimui ir vertinimo kriterijų nustatymui, patvirtintam Jurbarko rajono savivaldybės administracijos </w:t>
      </w:r>
      <w:r w:rsidRPr="00A130C5">
        <w:t>direktoriaus 202</w:t>
      </w:r>
      <w:r w:rsidR="005942D4" w:rsidRPr="00A130C5">
        <w:t>5</w:t>
      </w:r>
      <w:r w:rsidRPr="00A130C5">
        <w:t xml:space="preserve"> m. </w:t>
      </w:r>
      <w:r w:rsidR="005942D4" w:rsidRPr="00A130C5">
        <w:t>lapkričio</w:t>
      </w:r>
      <w:r w:rsidRPr="00A130C5">
        <w:t xml:space="preserve"> </w:t>
      </w:r>
      <w:r w:rsidR="004F35D3" w:rsidRPr="00A130C5">
        <w:t>7</w:t>
      </w:r>
      <w:r w:rsidRPr="00A130C5">
        <w:t xml:space="preserve"> d. įsakymu Nr. </w:t>
      </w:r>
      <w:bookmarkStart w:id="1" w:name="_Hlk213665983"/>
      <w:r w:rsidR="004F35D3" w:rsidRPr="00A130C5">
        <w:t>O1-2.1 E-840</w:t>
      </w:r>
      <w:r w:rsidRPr="00A130C5">
        <w:t xml:space="preserve"> </w:t>
      </w:r>
      <w:bookmarkEnd w:id="1"/>
      <w:r w:rsidRPr="00A130C5">
        <w:t>„</w:t>
      </w:r>
      <w:r w:rsidR="005942D4" w:rsidRPr="00A130C5">
        <w:rPr>
          <w:bCs/>
        </w:rPr>
        <w:t>D</w:t>
      </w:r>
      <w:r w:rsidR="005942D4" w:rsidRPr="005942D4">
        <w:rPr>
          <w:bCs/>
        </w:rPr>
        <w:t xml:space="preserve">ėl sprendimo įsigyti </w:t>
      </w:r>
      <w:bookmarkStart w:id="2" w:name="_Hlk213314424"/>
      <w:r w:rsidR="005942D4" w:rsidRPr="005942D4">
        <w:rPr>
          <w:bCs/>
        </w:rPr>
        <w:t>pastato – boilerinės ir žemės sklypo</w:t>
      </w:r>
      <w:r w:rsidR="00B96573">
        <w:rPr>
          <w:bCs/>
        </w:rPr>
        <w:t>,</w:t>
      </w:r>
      <w:r w:rsidR="005942D4" w:rsidRPr="005942D4">
        <w:rPr>
          <w:bCs/>
        </w:rPr>
        <w:t xml:space="preserve"> esančių adresu: </w:t>
      </w:r>
      <w:r w:rsidR="005942D4">
        <w:rPr>
          <w:bCs/>
        </w:rPr>
        <w:t>K</w:t>
      </w:r>
      <w:r w:rsidR="005942D4" w:rsidRPr="005942D4">
        <w:rPr>
          <w:bCs/>
        </w:rPr>
        <w:t>ęstučio g. 10</w:t>
      </w:r>
      <w:r w:rsidR="005942D4">
        <w:rPr>
          <w:bCs/>
        </w:rPr>
        <w:t>A</w:t>
      </w:r>
      <w:r w:rsidR="005942D4" w:rsidRPr="005942D4">
        <w:rPr>
          <w:bCs/>
        </w:rPr>
        <w:t xml:space="preserve">, </w:t>
      </w:r>
      <w:r w:rsidR="005942D4">
        <w:rPr>
          <w:bCs/>
        </w:rPr>
        <w:t>J</w:t>
      </w:r>
      <w:r w:rsidR="005942D4" w:rsidRPr="005942D4">
        <w:rPr>
          <w:bCs/>
        </w:rPr>
        <w:t>urbarkas, ekonominio ir socialinio pagrindimo ir vertinimo kriterijų nustatymo</w:t>
      </w:r>
      <w:bookmarkEnd w:id="2"/>
      <w:r w:rsidR="005942D4" w:rsidRPr="005942D4">
        <w:rPr>
          <w:bCs/>
        </w:rPr>
        <w:t>“ (pridedama).</w:t>
      </w:r>
    </w:p>
    <w:p w14:paraId="4B9ECB0E" w14:textId="77777777" w:rsidR="00191254" w:rsidRPr="00191254" w:rsidRDefault="00191254" w:rsidP="00191254">
      <w:pPr>
        <w:ind w:firstLine="720"/>
        <w:jc w:val="both"/>
      </w:pPr>
      <w:r w:rsidRPr="00191254">
        <w:t xml:space="preserve">3. Pavesti Jurbarko rajono savivaldybės administracijai organizuoti sprendimo 1 punkte nurodyto turto pirkimą Žemės, esamų pastatų ar kitų nekilnojamųjų daiktų pirkimų arba nuomos ar teisių į šiuos daiktus įsigijimų tvarkos aprašo, patvirtinto Lietuvos Respublikos Vyriausybės </w:t>
      </w:r>
      <w:r w:rsidRPr="00191254">
        <w:br/>
        <w:t>2017 m. gruodžio 13 d. nutarimu Nr. 1036 „</w:t>
      </w:r>
      <w:hyperlink r:id="rId7" w:tgtFrame="FTurinys" w:history="1">
        <w:r w:rsidRPr="00191254">
          <w:rPr>
            <w:rStyle w:val="Hipersaitas"/>
          </w:rPr>
          <w:t>Dėl Žemės, esamų pastatų ar kitų nekilnojamųjų daiktų pirkimų arba nuomos ar teisių į šiuos daiktus įsigijimų tvarkos aprašo patvirtinimo</w:t>
        </w:r>
      </w:hyperlink>
      <w:r w:rsidRPr="00191254">
        <w:t>“ nustatyta tvarka, neskelbiamų derybų būdu.</w:t>
      </w:r>
    </w:p>
    <w:p w14:paraId="25E0B0CE" w14:textId="2247F1B7" w:rsidR="00191254" w:rsidRPr="00191254" w:rsidRDefault="00191254" w:rsidP="00191254">
      <w:pPr>
        <w:ind w:firstLine="720"/>
        <w:jc w:val="both"/>
      </w:pPr>
      <w:r w:rsidRPr="00191254">
        <w:t xml:space="preserve">Šis sprendimas per vieną mėnesį nuo paskelbimo arba įteikimo suinteresuotai šaliai dienos gali būti skundžiamas Lietuvos administracinių ginčų komisijos Kauno apygardos skyriui </w:t>
      </w:r>
      <w:r w:rsidR="00B96573">
        <w:br/>
      </w:r>
      <w:r w:rsidRPr="00191254">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7EB84B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D0F4DA6" w14:textId="77777777">
        <w:trPr>
          <w:trHeight w:val="180"/>
        </w:trPr>
        <w:tc>
          <w:tcPr>
            <w:tcW w:w="4410" w:type="dxa"/>
          </w:tcPr>
          <w:p w14:paraId="614F0498" w14:textId="77777777" w:rsidR="00FC1CD3" w:rsidRDefault="00F4316F">
            <w:r>
              <w:t>Savivaldybės meras</w:t>
            </w:r>
          </w:p>
        </w:tc>
        <w:tc>
          <w:tcPr>
            <w:tcW w:w="4410" w:type="dxa"/>
          </w:tcPr>
          <w:p w14:paraId="2F702A30" w14:textId="77777777" w:rsidR="00FC1CD3" w:rsidRDefault="00FC1CD3">
            <w:pPr>
              <w:jc w:val="right"/>
            </w:pPr>
          </w:p>
        </w:tc>
      </w:tr>
    </w:tbl>
    <w:p w14:paraId="4F22CDD1" w14:textId="77777777" w:rsidR="00F320CA" w:rsidRDefault="00F320CA"/>
    <w:p w14:paraId="053EB627" w14:textId="3491677A" w:rsidR="00F320CA" w:rsidRDefault="00922FC5">
      <w:r>
        <w:t>Derino</w:t>
      </w:r>
      <w:r w:rsidR="00F320CA">
        <w:t xml:space="preserve">: </w:t>
      </w:r>
    </w:p>
    <w:p w14:paraId="4F235396" w14:textId="77777777" w:rsidR="00922FC5" w:rsidRPr="00922FC5" w:rsidRDefault="00922FC5" w:rsidP="00922FC5">
      <w:r w:rsidRPr="00922FC5">
        <w:t xml:space="preserve">Administracijos direktorė R. </w:t>
      </w:r>
      <w:proofErr w:type="spellStart"/>
      <w:r w:rsidRPr="00922FC5">
        <w:t>Vančienė</w:t>
      </w:r>
      <w:proofErr w:type="spellEnd"/>
    </w:p>
    <w:p w14:paraId="194A8F31" w14:textId="77777777" w:rsidR="00922FC5" w:rsidRPr="00922FC5" w:rsidRDefault="00922FC5" w:rsidP="00922FC5">
      <w:r w:rsidRPr="00922FC5">
        <w:t xml:space="preserve">Teisės ir civilinės metrikacijos skyriaus vyr. specialistė R. </w:t>
      </w:r>
      <w:proofErr w:type="spellStart"/>
      <w:r w:rsidRPr="00922FC5">
        <w:t>Gadliauskienė</w:t>
      </w:r>
      <w:proofErr w:type="spellEnd"/>
      <w:r w:rsidRPr="00922FC5">
        <w:t xml:space="preserve"> </w:t>
      </w:r>
    </w:p>
    <w:p w14:paraId="5C63FB47" w14:textId="77777777" w:rsidR="00922FC5" w:rsidRPr="00922FC5" w:rsidRDefault="00922FC5" w:rsidP="00922FC5">
      <w:r w:rsidRPr="00922FC5">
        <w:t>Tarybos posėdžių sekretorė D. Dačkauskaitė</w:t>
      </w:r>
    </w:p>
    <w:p w14:paraId="02ABC0A4" w14:textId="77777777" w:rsidR="00922FC5" w:rsidRPr="00922FC5" w:rsidRDefault="00922FC5" w:rsidP="00922FC5">
      <w:r w:rsidRPr="00922FC5">
        <w:t>Dokumentų ir viešųjų ryšių skyriaus vyr. specialistas A. Gvildys</w:t>
      </w:r>
    </w:p>
    <w:p w14:paraId="6972835E" w14:textId="120A11FF" w:rsidR="00F320CA" w:rsidRDefault="00922FC5" w:rsidP="00922FC5">
      <w:r w:rsidRPr="00922FC5">
        <w:t xml:space="preserve">Infrastruktūros ir turto skyriaus vedėja J. </w:t>
      </w:r>
      <w:proofErr w:type="spellStart"/>
      <w:r w:rsidRPr="00922FC5">
        <w:t>Šeflerienė</w:t>
      </w:r>
      <w:proofErr w:type="spellEnd"/>
    </w:p>
    <w:p w14:paraId="5DAF47E4" w14:textId="77777777" w:rsidR="00922FC5" w:rsidRDefault="00922FC5" w:rsidP="00922FC5"/>
    <w:p w14:paraId="0A56D892" w14:textId="312BA3E7" w:rsidR="00F27C80" w:rsidRDefault="00F320CA" w:rsidP="00F320CA">
      <w:r>
        <w:t>Parengė</w:t>
      </w:r>
    </w:p>
    <w:p w14:paraId="7DE54363" w14:textId="723B99B3" w:rsidR="00F320CA" w:rsidRDefault="00922FC5" w:rsidP="00F320CA">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5F572719" w14:textId="3652ECF9" w:rsidR="002E1F99" w:rsidRDefault="00922FC5" w:rsidP="00107C26">
      <w:pPr>
        <w:pStyle w:val="Antrats"/>
        <w:tabs>
          <w:tab w:val="clear" w:pos="4153"/>
          <w:tab w:val="clear" w:pos="8306"/>
        </w:tabs>
      </w:pPr>
      <w:r>
        <w:t>2025-11-</w:t>
      </w:r>
      <w:r w:rsidR="00F7723D">
        <w:t xml:space="preserve"> </w:t>
      </w:r>
    </w:p>
    <w:p w14:paraId="2D83C6EB" w14:textId="77777777" w:rsidR="00F7723D" w:rsidRDefault="00F7723D" w:rsidP="00F27C80">
      <w:pPr>
        <w:pStyle w:val="Antrats"/>
        <w:tabs>
          <w:tab w:val="clear" w:pos="4153"/>
          <w:tab w:val="clear" w:pos="8306"/>
          <w:tab w:val="left" w:pos="709"/>
        </w:tabs>
      </w:pPr>
    </w:p>
    <w:p w14:paraId="33A6FE1D" w14:textId="77777777" w:rsidR="00F07B7E" w:rsidRDefault="00F07B7E" w:rsidP="00F27C80">
      <w:pPr>
        <w:pStyle w:val="Antrats"/>
        <w:tabs>
          <w:tab w:val="clear" w:pos="4153"/>
          <w:tab w:val="clear" w:pos="8306"/>
          <w:tab w:val="left" w:pos="709"/>
        </w:tabs>
      </w:pPr>
    </w:p>
    <w:p w14:paraId="53F19482" w14:textId="77777777" w:rsidR="00F07B7E" w:rsidRDefault="00F07B7E" w:rsidP="00F27C80">
      <w:pPr>
        <w:pStyle w:val="Antrats"/>
        <w:tabs>
          <w:tab w:val="clear" w:pos="4153"/>
          <w:tab w:val="clear" w:pos="8306"/>
          <w:tab w:val="left" w:pos="709"/>
        </w:tabs>
      </w:pPr>
    </w:p>
    <w:p w14:paraId="3373013C" w14:textId="23D07FF8" w:rsidR="00191254" w:rsidRPr="00191254" w:rsidRDefault="00191254" w:rsidP="00191254">
      <w:pPr>
        <w:ind w:left="5103"/>
        <w:jc w:val="both"/>
      </w:pPr>
      <w:r w:rsidRPr="00191254">
        <w:t>PRITARTA</w:t>
      </w:r>
    </w:p>
    <w:p w14:paraId="5E0328CC" w14:textId="77777777" w:rsidR="00191254" w:rsidRPr="00191254" w:rsidRDefault="00191254" w:rsidP="00191254">
      <w:pPr>
        <w:ind w:left="5103"/>
        <w:jc w:val="both"/>
      </w:pPr>
      <w:r w:rsidRPr="00191254">
        <w:t>Jurbarko rajono savivaldybės tarybos</w:t>
      </w:r>
    </w:p>
    <w:p w14:paraId="3A40F752" w14:textId="0CB5F788" w:rsidR="00191254" w:rsidRPr="00191254" w:rsidRDefault="00922FC5" w:rsidP="00191254">
      <w:pPr>
        <w:ind w:left="5103"/>
        <w:jc w:val="both"/>
        <w:rPr>
          <w:lang w:val="pt-PT"/>
        </w:rPr>
      </w:pPr>
      <w:r>
        <w:t>2025 m. lapkričio   d.</w:t>
      </w:r>
      <w:r w:rsidR="00191254" w:rsidRPr="00191254">
        <w:t xml:space="preserve"> sprendimu </w:t>
      </w:r>
      <w:r w:rsidR="00191254" w:rsidRPr="00191254">
        <w:rPr>
          <w:lang w:val="pt-PT"/>
        </w:rPr>
        <w:t xml:space="preserve">Nr. </w:t>
      </w:r>
      <w:r>
        <w:t>TSP-</w:t>
      </w:r>
    </w:p>
    <w:p w14:paraId="695CDD21" w14:textId="77777777" w:rsidR="00191254" w:rsidRPr="00F7503D" w:rsidRDefault="00191254" w:rsidP="00191254">
      <w:pPr>
        <w:ind w:left="5103"/>
        <w:jc w:val="both"/>
        <w:rPr>
          <w:color w:val="FF0000"/>
          <w:lang w:val="pt-PT"/>
        </w:rPr>
      </w:pPr>
    </w:p>
    <w:p w14:paraId="2A9C1AC0" w14:textId="77777777" w:rsidR="00191254" w:rsidRPr="006E108C" w:rsidRDefault="00191254" w:rsidP="00191254">
      <w:pPr>
        <w:ind w:left="5103"/>
        <w:jc w:val="both"/>
      </w:pPr>
      <w:r w:rsidRPr="006E108C">
        <w:t>PATVIRTINTA</w:t>
      </w:r>
    </w:p>
    <w:p w14:paraId="41BAF079" w14:textId="77777777" w:rsidR="00191254" w:rsidRPr="006E108C" w:rsidRDefault="00191254" w:rsidP="00191254">
      <w:pPr>
        <w:ind w:left="5103"/>
        <w:jc w:val="both"/>
      </w:pPr>
      <w:r w:rsidRPr="006E108C">
        <w:t>Jurbarko rajono savivaldybės</w:t>
      </w:r>
    </w:p>
    <w:p w14:paraId="3BA818B1" w14:textId="77777777" w:rsidR="00191254" w:rsidRPr="006E108C" w:rsidRDefault="00191254" w:rsidP="00191254">
      <w:pPr>
        <w:ind w:left="5103"/>
        <w:jc w:val="both"/>
      </w:pPr>
      <w:r w:rsidRPr="006E108C">
        <w:t>administracijos direktoriaus</w:t>
      </w:r>
    </w:p>
    <w:p w14:paraId="3AC803C3" w14:textId="7102F7BE" w:rsidR="00191254" w:rsidRPr="006E108C" w:rsidRDefault="00191254" w:rsidP="00191254">
      <w:pPr>
        <w:ind w:left="5103"/>
        <w:jc w:val="both"/>
      </w:pPr>
      <w:r w:rsidRPr="00A130C5">
        <w:t>202</w:t>
      </w:r>
      <w:r w:rsidR="005942D4" w:rsidRPr="00A130C5">
        <w:t>5</w:t>
      </w:r>
      <w:r w:rsidRPr="00A130C5">
        <w:t xml:space="preserve"> m. </w:t>
      </w:r>
      <w:r w:rsidR="005942D4" w:rsidRPr="00A130C5">
        <w:t>lapkričio</w:t>
      </w:r>
      <w:r w:rsidRPr="00A130C5">
        <w:t xml:space="preserve"> </w:t>
      </w:r>
      <w:r w:rsidR="00A130C5" w:rsidRPr="00A130C5">
        <w:t>7</w:t>
      </w:r>
      <w:r w:rsidRPr="00A130C5">
        <w:t xml:space="preserve"> d. įsakymu </w:t>
      </w:r>
      <w:r w:rsidR="00A130C5" w:rsidRPr="00A130C5">
        <w:t>O1-2.1 E-840</w:t>
      </w:r>
    </w:p>
    <w:p w14:paraId="264511EE" w14:textId="77777777" w:rsidR="00191254" w:rsidRPr="00205DAC" w:rsidRDefault="00191254" w:rsidP="00191254">
      <w:pPr>
        <w:ind w:left="5103"/>
        <w:jc w:val="both"/>
      </w:pPr>
    </w:p>
    <w:p w14:paraId="19463E38" w14:textId="77777777" w:rsidR="00922FC5" w:rsidRPr="00B83904" w:rsidRDefault="00922FC5" w:rsidP="00922FC5">
      <w:pPr>
        <w:jc w:val="center"/>
        <w:rPr>
          <w:b/>
        </w:rPr>
      </w:pPr>
      <w:r w:rsidRPr="00FE5614">
        <w:rPr>
          <w:rFonts w:ascii="TimesLT" w:hAnsi="TimesLT"/>
          <w:b/>
          <w:bCs/>
        </w:rPr>
        <w:t>PASTATO – BOILERINĖS IR ŽEMĖS SKLYPO ESANČIŲ ADRESU: KĘSTUČIO G. 10A, JURBARKAS</w:t>
      </w:r>
      <w:r w:rsidRPr="00B83904">
        <w:rPr>
          <w:b/>
          <w:bCs/>
        </w:rPr>
        <w:t>,</w:t>
      </w:r>
      <w:r w:rsidRPr="00B83904">
        <w:rPr>
          <w:b/>
        </w:rPr>
        <w:t xml:space="preserve"> PIRKIMO EKONOMINIS IR SOCIALINIS PAGRINDIMAS</w:t>
      </w:r>
    </w:p>
    <w:p w14:paraId="36CD968D" w14:textId="77777777" w:rsidR="00922FC5" w:rsidRDefault="00922FC5" w:rsidP="00922FC5">
      <w:pPr>
        <w:rPr>
          <w:b/>
        </w:rPr>
      </w:pPr>
    </w:p>
    <w:p w14:paraId="08157F82" w14:textId="77777777" w:rsidR="00922FC5" w:rsidRPr="00B83904" w:rsidRDefault="00922FC5" w:rsidP="00922FC5">
      <w:pPr>
        <w:rPr>
          <w:b/>
        </w:rPr>
      </w:pPr>
    </w:p>
    <w:p w14:paraId="3BC9615D" w14:textId="77777777" w:rsidR="00922FC5" w:rsidRDefault="00922FC5" w:rsidP="00922FC5">
      <w:pPr>
        <w:jc w:val="center"/>
        <w:outlineLvl w:val="0"/>
        <w:rPr>
          <w:b/>
        </w:rPr>
      </w:pPr>
      <w:r>
        <w:rPr>
          <w:b/>
        </w:rPr>
        <w:t>I. BENDROJI DALIS</w:t>
      </w:r>
    </w:p>
    <w:p w14:paraId="37A8FD09" w14:textId="77777777" w:rsidR="00922FC5" w:rsidRDefault="00922FC5" w:rsidP="00922FC5">
      <w:pPr>
        <w:jc w:val="center"/>
        <w:outlineLvl w:val="0"/>
        <w:rPr>
          <w:b/>
        </w:rPr>
      </w:pPr>
    </w:p>
    <w:p w14:paraId="69000A59" w14:textId="77777777" w:rsidR="00922FC5" w:rsidRDefault="00922FC5" w:rsidP="00922FC5">
      <w:pPr>
        <w:tabs>
          <w:tab w:val="left" w:pos="709"/>
        </w:tabs>
      </w:pPr>
      <w:r>
        <w:rPr>
          <w:b/>
        </w:rPr>
        <w:tab/>
      </w:r>
      <w:r>
        <w:t>1. Ekonominis ir socialinis pagrindimas parengtas vadovaujantis šiais teisės aktais:</w:t>
      </w:r>
    </w:p>
    <w:p w14:paraId="4199EE7F" w14:textId="77777777" w:rsidR="00922FC5" w:rsidRDefault="00922FC5" w:rsidP="00922FC5">
      <w:pPr>
        <w:tabs>
          <w:tab w:val="left" w:pos="709"/>
        </w:tabs>
        <w:jc w:val="both"/>
      </w:pPr>
      <w:r>
        <w:tab/>
        <w:t xml:space="preserve">1.1. Lietuvos Respublikos vietos savivaldos įstatymu; </w:t>
      </w:r>
    </w:p>
    <w:p w14:paraId="495F42C5" w14:textId="77777777" w:rsidR="00922FC5" w:rsidRDefault="00922FC5" w:rsidP="00922FC5">
      <w:pPr>
        <w:tabs>
          <w:tab w:val="left" w:pos="709"/>
        </w:tabs>
        <w:jc w:val="both"/>
      </w:pPr>
      <w:r>
        <w:tab/>
        <w:t>1.2. Lietuvos Respublikos viešųjų pirkimų įstatymu;</w:t>
      </w:r>
    </w:p>
    <w:p w14:paraId="66916817" w14:textId="77777777" w:rsidR="00922FC5" w:rsidRDefault="00922FC5" w:rsidP="00922FC5">
      <w:pPr>
        <w:tabs>
          <w:tab w:val="left" w:pos="709"/>
        </w:tabs>
        <w:jc w:val="both"/>
      </w:pPr>
      <w:r>
        <w:tab/>
        <w:t xml:space="preserve">1.3. </w:t>
      </w:r>
      <w:r>
        <w:rPr>
          <w:lang w:eastAsia="en-US"/>
        </w:rPr>
        <w:t>Žemės, esamų pastatų ar kitų nekilnojamųjų daiktų įsigijimo arba nuomos ar teisių į šiuos daiktus įsigijimo tvarkos aprašu, patvirtintu Lietuvos Respublikos Vyriausybės 2017 m. gruodžio 13 d. nutarimu Nr. 1036 „</w:t>
      </w:r>
      <w:r>
        <w:rPr>
          <w:shd w:val="clear" w:color="auto" w:fill="FFFFFF"/>
        </w:rPr>
        <w:t xml:space="preserve">Dėl </w:t>
      </w:r>
      <w:r>
        <w:t>žemės, esamų pastatų ar kitų nekilnojamųjų daiktų įsigijimo arba nuomos ar teisių į šiuos daiktus įsigijimo tvarkos aprašo patvirtinimo“ (toliau – Aprašas)</w:t>
      </w:r>
      <w:r>
        <w:rPr>
          <w:szCs w:val="24"/>
        </w:rPr>
        <w:t>.</w:t>
      </w:r>
    </w:p>
    <w:p w14:paraId="7353231A" w14:textId="7FF195DC" w:rsidR="00922FC5" w:rsidRDefault="00922FC5" w:rsidP="00922FC5">
      <w:pPr>
        <w:tabs>
          <w:tab w:val="left" w:pos="709"/>
        </w:tabs>
        <w:jc w:val="both"/>
        <w:rPr>
          <w:b/>
        </w:rPr>
      </w:pPr>
      <w:r>
        <w:tab/>
        <w:t xml:space="preserve">1.4. Jurbarko rajono savivaldybės administracijos direktoriaus 2025 m. spalio 6 d. įsakymu Nr. O1-2.1 E-742 „Dėl komisijos ekonominiam ir socialiniam pagrindimui parengti bei vertinimo kriterijams nustatyti sudarymo“ sudarytos </w:t>
      </w:r>
      <w:r w:rsidRPr="00FE5614">
        <w:rPr>
          <w:color w:val="000000"/>
        </w:rPr>
        <w:t>komisijos 2025 m spalio</w:t>
      </w:r>
      <w:r w:rsidR="008C0B76">
        <w:rPr>
          <w:color w:val="000000"/>
        </w:rPr>
        <w:t xml:space="preserve"> 29 </w:t>
      </w:r>
      <w:r w:rsidRPr="00FE5614">
        <w:rPr>
          <w:color w:val="000000"/>
        </w:rPr>
        <w:t xml:space="preserve">d. posėdžio </w:t>
      </w:r>
      <w:r>
        <w:t>sprendimu (protokolo Nr. R5-</w:t>
      </w:r>
      <w:r w:rsidR="008C0B76">
        <w:t>285</w:t>
      </w:r>
      <w:r>
        <w:t>).</w:t>
      </w:r>
      <w:r>
        <w:rPr>
          <w:b/>
        </w:rPr>
        <w:t xml:space="preserve"> </w:t>
      </w:r>
    </w:p>
    <w:p w14:paraId="57769A19" w14:textId="77777777" w:rsidR="00922FC5" w:rsidRDefault="00922FC5" w:rsidP="00922FC5">
      <w:pPr>
        <w:jc w:val="both"/>
        <w:rPr>
          <w:b/>
        </w:rPr>
      </w:pPr>
    </w:p>
    <w:p w14:paraId="7C02A272" w14:textId="77777777" w:rsidR="00922FC5" w:rsidRDefault="00922FC5" w:rsidP="00922FC5">
      <w:pPr>
        <w:jc w:val="center"/>
        <w:rPr>
          <w:b/>
        </w:rPr>
      </w:pPr>
      <w:r>
        <w:rPr>
          <w:b/>
        </w:rPr>
        <w:t>II. PROBLEMOS IŠKĖLIMAS</w:t>
      </w:r>
    </w:p>
    <w:p w14:paraId="0C1EE8CD" w14:textId="77777777" w:rsidR="00922FC5" w:rsidRDefault="00922FC5" w:rsidP="00922FC5">
      <w:pPr>
        <w:jc w:val="center"/>
        <w:rPr>
          <w:b/>
        </w:rPr>
      </w:pPr>
    </w:p>
    <w:p w14:paraId="18D5BDD7" w14:textId="77777777" w:rsidR="00922FC5" w:rsidRDefault="00922FC5" w:rsidP="00922FC5">
      <w:pPr>
        <w:pStyle w:val="Betarp"/>
        <w:ind w:firstLine="709"/>
        <w:jc w:val="both"/>
      </w:pPr>
      <w:r>
        <w:t>2. Jurbarko rajono savivaldybės administracijos Infrastruktūros ir turto skyrius vadovaudamiesi 2025 m. liepos 21 d. viešo pirkimo-pardavimo sutartimi Nr. G1-</w:t>
      </w:r>
      <w:r>
        <w:rPr>
          <w:rFonts w:eastAsia="Times New Roman"/>
          <w:shd w:val="clear" w:color="auto" w:fill="FFFFFF"/>
        </w:rPr>
        <w:t xml:space="preserve">143 </w:t>
      </w:r>
      <w:r>
        <w:t xml:space="preserve">vykdo pirkimą – </w:t>
      </w:r>
      <w:r>
        <w:rPr>
          <w:rFonts w:eastAsia="Times New Roman"/>
        </w:rPr>
        <w:t xml:space="preserve">Gyvenamųjų namų kvartalo tarp Kęstučio, Žemaitės, Gedimino ir Algirdo g. Jurbarko m. projekto parengimas (toliau – Projektas), kuriuo siekiama sutvarkyti šios miesto dalies infrastruktūrą, pagerinti susisiekimo sąlygas bei sudaryti prielaidas naujai ir patogiai gyvenamajai aplinkai kurtis. </w:t>
      </w:r>
      <w:r>
        <w:t xml:space="preserve">Projekto teritorijoje yra privataus asmens nuosavybės teise valdomi objektai: </w:t>
      </w:r>
      <w:bookmarkStart w:id="3" w:name="_Hlk211256057"/>
      <w:r>
        <w:t>pastatas – boilerinė, unikalus Nr. 9498-4016-7014, žemės sklypas, unikalus Nr. 4400-0952-2090, adresu Kęstučio g. 10A, Jurbarkas</w:t>
      </w:r>
      <w:bookmarkEnd w:id="3"/>
      <w:r>
        <w:t>.</w:t>
      </w:r>
    </w:p>
    <w:p w14:paraId="5AE0B1E0" w14:textId="77777777" w:rsidR="00922FC5" w:rsidRDefault="00922FC5" w:rsidP="00922FC5">
      <w:pPr>
        <w:pStyle w:val="Betarp"/>
        <w:ind w:firstLine="709"/>
        <w:jc w:val="both"/>
      </w:pPr>
      <w:r>
        <w:t xml:space="preserve">Minėti objektai patenka į projektuojamos teritorijos vidinę dalį ir fiziškai trukdo įgyvendinti suplanuotus projekto sprendinius, ypač sudėtinga įrengti vidinę lietaus vandens nuvedimo sistemą, neprijungiant daugiabučių namų kvartale esančio žemės sklypo, unikalus Nr. 4400-0952-2090, adresu Kęstučio g. 10A, Jurbarkas, taip pat numatomą privažiavimą prie būsimos automobilių stovėjimo aikštelės bei vidinių gatvių tinklo suformavimą. Problematiškai atrodo ir apleisto statinio buvimas ir nesutvarkyta teritorija techniškai ir vizualiai gerai sutvarkyto daugiabučių namų kvartalo vidiniame kieme. Esamo pastato ir sklypo buvimas dabartinėje vietoje neleidžia racionaliai suplanuoti kvartalo eismo schemos bei saugaus pėsčiųjų ir transporto judėjimo.  </w:t>
      </w:r>
    </w:p>
    <w:p w14:paraId="7914D73B" w14:textId="77777777" w:rsidR="00922FC5" w:rsidRDefault="00922FC5" w:rsidP="00922FC5">
      <w:pPr>
        <w:pStyle w:val="Betarp"/>
        <w:ind w:firstLine="709"/>
        <w:jc w:val="both"/>
      </w:pPr>
      <w:r>
        <w:t xml:space="preserve">Ekonominis pagrindimas. Savivaldybės poreikiams įsigijus šį turtą būtų išvengta papildomų kaštų, susijusių su projekto sprendinių keitimu ar pritaikymu prie esamo pastato; būtų galima efektyviau panaudoti teritoriją, užtikrinant optimalų infrastruktūros išdėstymą ir tinkamą investicijų </w:t>
      </w:r>
      <w:r>
        <w:lastRenderedPageBreak/>
        <w:t>panaudojimą; įsigytas turtas galėtų būti panaudotas savivaldybės reikmėms arba demontuotas siekiant įgyvendinti infrastruktūros sprendinį pagal parengtą kvartalo projektą.</w:t>
      </w:r>
    </w:p>
    <w:p w14:paraId="2F91F21D" w14:textId="77777777" w:rsidR="00922FC5" w:rsidRPr="00FE5614" w:rsidRDefault="00922FC5" w:rsidP="00922FC5">
      <w:pPr>
        <w:pStyle w:val="Betarp"/>
        <w:ind w:firstLine="709"/>
        <w:jc w:val="both"/>
        <w:rPr>
          <w:b/>
          <w:bCs/>
        </w:rPr>
      </w:pPr>
      <w:r>
        <w:t>Socialinis pagrindimas. Įgyvendinus projektą, bus pasiekti šie socialiniai tikslai: pagerintos gyvenimo ir susisiekimo sąlygos Jurbarko miesto gyventojams;</w:t>
      </w:r>
      <w:r>
        <w:rPr>
          <w:b/>
          <w:bCs/>
        </w:rPr>
        <w:t xml:space="preserve"> </w:t>
      </w:r>
      <w:r>
        <w:t>sukurtos naujos gyvenamosios aplinkos bei poilsio zonos;</w:t>
      </w:r>
      <w:r>
        <w:rPr>
          <w:b/>
          <w:bCs/>
        </w:rPr>
        <w:t xml:space="preserve"> </w:t>
      </w:r>
      <w:r>
        <w:t>padidintas miesto teritorijos patrauklumas investicijoms ir naujakuriams; užtikrintas saugus eismas ir gyventojų mobilumas.</w:t>
      </w:r>
    </w:p>
    <w:p w14:paraId="0D0209CC" w14:textId="77777777" w:rsidR="00922FC5" w:rsidRDefault="00922FC5" w:rsidP="00922FC5">
      <w:pPr>
        <w:pStyle w:val="Betarp"/>
        <w:ind w:firstLine="709"/>
        <w:jc w:val="both"/>
      </w:pPr>
      <w:r>
        <w:t xml:space="preserve">UAB Dainiai parduoda </w:t>
      </w:r>
      <w:bookmarkStart w:id="4" w:name="_Hlk211257381"/>
      <w:r>
        <w:t>pastatą – boilerinę, unikalus Nr. 9498-4016-7014, žemės sklypą, unikalus Nr. 4400-0952-2090, esančius adresu: Kęstučio g. 10A, Jurbarkas</w:t>
      </w:r>
      <w:bookmarkEnd w:id="4"/>
      <w:r>
        <w:t>. Siekiama šiuos objektus įsigyti. Šis sprendimas yra ekonomiškai pagrįstas ir socialiai naudingas, nes leidžia įgyvendinti projektą pilna apimtimi ir užtikrinti visuomenės interesus.</w:t>
      </w:r>
    </w:p>
    <w:p w14:paraId="223E809F" w14:textId="77777777" w:rsidR="00922FC5" w:rsidRDefault="00922FC5" w:rsidP="00922FC5">
      <w:pPr>
        <w:ind w:firstLine="720"/>
        <w:jc w:val="center"/>
        <w:rPr>
          <w:b/>
        </w:rPr>
      </w:pPr>
    </w:p>
    <w:p w14:paraId="52D91F5D" w14:textId="77777777" w:rsidR="00922FC5" w:rsidRDefault="00922FC5" w:rsidP="00922FC5">
      <w:pPr>
        <w:ind w:firstLine="720"/>
        <w:jc w:val="center"/>
        <w:rPr>
          <w:b/>
        </w:rPr>
      </w:pPr>
      <w:r>
        <w:rPr>
          <w:b/>
        </w:rPr>
        <w:t>III. SVARSTOMOS ALTERNATYVOS IR JŲ VERTINIMAS</w:t>
      </w:r>
    </w:p>
    <w:p w14:paraId="6E951730" w14:textId="77777777" w:rsidR="00922FC5" w:rsidRDefault="00922FC5" w:rsidP="00922FC5">
      <w:pPr>
        <w:ind w:firstLine="720"/>
        <w:jc w:val="center"/>
        <w:rPr>
          <w:b/>
        </w:rPr>
      </w:pPr>
    </w:p>
    <w:p w14:paraId="68A7758F" w14:textId="77777777" w:rsidR="00922FC5" w:rsidRDefault="00922FC5" w:rsidP="00922FC5">
      <w:pPr>
        <w:ind w:firstLine="720"/>
        <w:jc w:val="both"/>
      </w:pPr>
      <w:r>
        <w:t>3. Siūlomos alternatyvos:</w:t>
      </w:r>
    </w:p>
    <w:p w14:paraId="7B55E927" w14:textId="77777777" w:rsidR="00922FC5" w:rsidRDefault="00922FC5" w:rsidP="00922FC5">
      <w:pPr>
        <w:pStyle w:val="Betarp"/>
        <w:ind w:firstLine="720"/>
        <w:jc w:val="both"/>
        <w:rPr>
          <w:shd w:val="clear" w:color="auto" w:fill="FFFFFF"/>
        </w:rPr>
      </w:pPr>
      <w:r>
        <w:rPr>
          <w:b/>
          <w:bCs/>
        </w:rPr>
        <w:t>I alternatyva:</w:t>
      </w:r>
      <w:r>
        <w:t xml:space="preserve"> nupirkti pastatą – boilerinę, unikalus Nr. 9498-4016-7014, žemės sklypą, unikalus Nr. 4400-0952-2090, esančius adresu: Kęstučio g. 10A, Jurbarkas</w:t>
      </w:r>
      <w:r>
        <w:rPr>
          <w:shd w:val="clear" w:color="auto" w:fill="FFFFFF"/>
        </w:rPr>
        <w:t xml:space="preserve">, </w:t>
      </w:r>
      <w:r>
        <w:rPr>
          <w:rFonts w:eastAsia="Times New Roman"/>
          <w:szCs w:val="20"/>
        </w:rPr>
        <w:t>Jurbarko rajono savivaldybė visuomenės poreikiams tenkinti, sudarant sąlygas įgyvendinti parengtą kvartalo Projektą be papildomų projektavimo pakeitimų.</w:t>
      </w:r>
    </w:p>
    <w:p w14:paraId="29DE8730" w14:textId="77777777" w:rsidR="00922FC5" w:rsidRDefault="00922FC5" w:rsidP="00922FC5">
      <w:pPr>
        <w:pStyle w:val="Betarp"/>
        <w:ind w:firstLine="720"/>
        <w:jc w:val="both"/>
      </w:pPr>
      <w:r>
        <w:rPr>
          <w:b/>
          <w:bCs/>
        </w:rPr>
        <w:t>II alternatyva:</w:t>
      </w:r>
      <w:r>
        <w:t xml:space="preserve"> nuomoti pastatą – boilerinę, unikalus Nr. 9498-4016-7014, žemės sklypą, unikalus Nr. 4400-0952-2090, esančius adresu: Kęstučio g. 10A, Jurbarkas,</w:t>
      </w:r>
      <w:r>
        <w:rPr>
          <w:rFonts w:eastAsia="Times New Roman"/>
          <w:szCs w:val="20"/>
        </w:rPr>
        <w:t xml:space="preserve"> Jurbarko rajono savivaldybė visuomenės poreikiams</w:t>
      </w:r>
      <w:r>
        <w:t xml:space="preserve"> </w:t>
      </w:r>
    </w:p>
    <w:p w14:paraId="58F50664" w14:textId="77777777" w:rsidR="00922FC5" w:rsidRDefault="00922FC5" w:rsidP="00922FC5">
      <w:pPr>
        <w:pStyle w:val="Betarp"/>
        <w:ind w:firstLine="720"/>
        <w:jc w:val="both"/>
      </w:pPr>
      <w:r>
        <w:t>Kitų galimų alternatyvų nenustatyta.</w:t>
      </w:r>
    </w:p>
    <w:p w14:paraId="4B030EE2" w14:textId="77777777" w:rsidR="00922FC5" w:rsidRDefault="00922FC5" w:rsidP="00922FC5">
      <w:pPr>
        <w:ind w:firstLine="720"/>
        <w:jc w:val="both"/>
      </w:pPr>
      <w:r>
        <w:t>4. Alternatyvų vertinimas:</w:t>
      </w:r>
    </w:p>
    <w:p w14:paraId="4F5EC4CC" w14:textId="77777777" w:rsidR="00922FC5" w:rsidRDefault="00922FC5" w:rsidP="00922FC5">
      <w:pPr>
        <w:ind w:firstLine="720"/>
        <w:jc w:val="both"/>
        <w:rPr>
          <w:b/>
          <w:bCs/>
        </w:rPr>
      </w:pPr>
      <w:r>
        <w:rPr>
          <w:b/>
          <w:bCs/>
        </w:rPr>
        <w:t>I alternatyva:</w:t>
      </w:r>
    </w:p>
    <w:p w14:paraId="01B0B801" w14:textId="77777777" w:rsidR="00922FC5" w:rsidRDefault="00922FC5" w:rsidP="00922FC5">
      <w:pPr>
        <w:ind w:firstLine="720"/>
        <w:jc w:val="both"/>
      </w:pPr>
      <w:r>
        <w:t>Nupirkus pastatą ir žemės sklypą sudaromos sąlygos visiškai įgyvendinti parengtą Projektą be papildomų projektavimo pakeitimų, užtikrinamas ilgalaikis savivaldybės poreikių tenkinimas, nes teritorija tampa savivaldybės nuosavybe, leidžia racionaliai suplanuoti infrastruktūros objektus (gatves, privažiavimus, aikšteles), išvengiama galimų ginčų ar apribojimų dėl naudojimosi privačiu turtu ateityje, įsigijus turtą galima jį pritaikyti kitiems viešiesiems poreikiams ar realizuoti (pvz., nugriauti nereikalingą statinius).</w:t>
      </w:r>
    </w:p>
    <w:p w14:paraId="738FB56F" w14:textId="77777777" w:rsidR="00922FC5" w:rsidRDefault="00922FC5" w:rsidP="00922FC5">
      <w:pPr>
        <w:ind w:firstLine="720"/>
        <w:jc w:val="both"/>
      </w:pPr>
      <w:r>
        <w:rPr>
          <w:b/>
          <w:bCs/>
        </w:rPr>
        <w:t xml:space="preserve">II alternatyva: </w:t>
      </w:r>
      <w:r>
        <w:t>išsinuomojus pastatą ir žemės sklypą būtų ribotas savivaldybės disponavimo turtu mastas – negalima atlikti kapitalinių pertvarkų ar nugriauti pastato. Ilgalaikėje perspektyvoje nuomos išlaidos gali viršyti pirkimo kainą. Galimos rizikos dėl nuomos sutarties nutraukimo, nuomos sąlygų keitimo ar nuompinigių didinimo. Projekto sprendiniai gali būti apriboti, nes turtas nepriklauso savivaldybei.</w:t>
      </w:r>
    </w:p>
    <w:p w14:paraId="6B305092" w14:textId="77777777" w:rsidR="00922FC5" w:rsidRDefault="00922FC5" w:rsidP="00922FC5">
      <w:pPr>
        <w:ind w:firstLine="720"/>
        <w:jc w:val="both"/>
      </w:pPr>
      <w:r>
        <w:t xml:space="preserve">5. Įvertinus visas alternatyvas, atsižvelgiant į projekto pobūdį ir ilgalaikį tikslą – sukurti vientisą, funkcionalų ir patogų gyvenamųjų namų kvartalą – ekonomiškai ir socialiai labiau pagrįsta yra 1 alternatyva – turto įsigijimas nuosavybės teise, nes ji užtikrina stabilumą, leidžia laisvai formuoti infrastruktūros sprendinius ir pilnai realizuoti kvartalo projektą. </w:t>
      </w:r>
    </w:p>
    <w:p w14:paraId="378FDB83" w14:textId="77777777" w:rsidR="00922FC5" w:rsidRDefault="00922FC5" w:rsidP="00922FC5">
      <w:pPr>
        <w:pStyle w:val="Betarp"/>
        <w:jc w:val="both"/>
        <w:rPr>
          <w:rFonts w:eastAsia="Lucida Sans Unicode"/>
        </w:rPr>
      </w:pPr>
    </w:p>
    <w:p w14:paraId="24E50EC7" w14:textId="77777777" w:rsidR="00922FC5" w:rsidRDefault="00922FC5" w:rsidP="00922FC5">
      <w:pPr>
        <w:pStyle w:val="Betarp"/>
        <w:jc w:val="center"/>
        <w:rPr>
          <w:rFonts w:eastAsia="Lucida Sans Unicode"/>
          <w:b/>
        </w:rPr>
      </w:pPr>
      <w:r>
        <w:rPr>
          <w:rFonts w:eastAsia="Lucida Sans Unicode"/>
          <w:b/>
        </w:rPr>
        <w:t>IV. PIRKIMO BŪDAS</w:t>
      </w:r>
    </w:p>
    <w:p w14:paraId="0274A823" w14:textId="77777777" w:rsidR="00922FC5" w:rsidRDefault="00922FC5" w:rsidP="00922FC5">
      <w:pPr>
        <w:pStyle w:val="Betarp"/>
        <w:jc w:val="center"/>
        <w:rPr>
          <w:rFonts w:eastAsia="Lucida Sans Unicode"/>
          <w:b/>
        </w:rPr>
      </w:pPr>
    </w:p>
    <w:p w14:paraId="5062F0E6" w14:textId="77777777" w:rsidR="00922FC5" w:rsidRDefault="00922FC5" w:rsidP="00922FC5">
      <w:pPr>
        <w:tabs>
          <w:tab w:val="left" w:pos="709"/>
        </w:tabs>
        <w:jc w:val="both"/>
      </w:pPr>
      <w:r>
        <w:rPr>
          <w:rFonts w:eastAsia="Lucida Sans Unicode"/>
        </w:rPr>
        <w:tab/>
        <w:t xml:space="preserve">6. </w:t>
      </w:r>
      <w:r>
        <w:t xml:space="preserve">Pastatas su žemės sklypu turi būti perkami vadovaujantis </w:t>
      </w:r>
      <w:r>
        <w:rPr>
          <w:lang w:eastAsia="en-US"/>
        </w:rPr>
        <w:t>Žemės, esamų pastatų ar kitų nekilnojamųjų daiktų įsigijimo arba nuomos ar teisių į šiuos daiktus įsigijimo tvarkos aprašu, patvirtintu Lietuvos Respublikos Vyriausybės 2017 m. gruodžio 13 d. nutarimu Nr. 1036 „</w:t>
      </w:r>
      <w:r>
        <w:rPr>
          <w:shd w:val="clear" w:color="auto" w:fill="FFFFFF"/>
        </w:rPr>
        <w:t xml:space="preserve">Dėl </w:t>
      </w:r>
      <w:r>
        <w:t>žemės, esamų pastatų ar kitų nekilnojamųjų daiktų įsigijimo arba nuomos ar teisių į šiuos daiktus įsigijimo tvarkos aprašo patvirtinimo“. Vadovaujantis Aprašo</w:t>
      </w:r>
      <w:r>
        <w:rPr>
          <w:szCs w:val="24"/>
        </w:rPr>
        <w:t xml:space="preserve"> 10.1 papunkčiu, p</w:t>
      </w:r>
      <w:r>
        <w:t>irkimas gali būti atliekamas neskelbiamų derybų būdu motyvuotu pirkimų komisijos arba už pirkimo vykdymą atsakingo asmens sprendimu tik esant šiai sąlygai:</w:t>
      </w:r>
      <w:r>
        <w:rPr>
          <w:szCs w:val="24"/>
        </w:rPr>
        <w:t xml:space="preserve"> jeigu iš anksto yra žinoma konkreti nekilnojamųjų daiktų buvimo vieta, nekilnojamieji daiktai atitinka perkančiosios organizacijos poreikius ir kitos alternatyvos to neužtikrina.</w:t>
      </w:r>
    </w:p>
    <w:p w14:paraId="7EC08B82" w14:textId="77777777" w:rsidR="00922FC5" w:rsidRDefault="00922FC5" w:rsidP="00922FC5">
      <w:pPr>
        <w:pStyle w:val="HTMLiankstoformatuotas"/>
        <w:spacing w:line="276" w:lineRule="auto"/>
        <w:jc w:val="both"/>
        <w:rPr>
          <w:rFonts w:ascii="Times New Roman" w:hAnsi="Times New Roman" w:cs="Times New Roman"/>
          <w:sz w:val="24"/>
          <w:szCs w:val="24"/>
        </w:rPr>
      </w:pPr>
    </w:p>
    <w:p w14:paraId="76C903BB" w14:textId="77777777" w:rsidR="00F07B7E" w:rsidRDefault="00F07B7E" w:rsidP="00922FC5">
      <w:pPr>
        <w:jc w:val="center"/>
        <w:outlineLvl w:val="0"/>
        <w:rPr>
          <w:b/>
        </w:rPr>
      </w:pPr>
    </w:p>
    <w:p w14:paraId="78E1AE48" w14:textId="77777777" w:rsidR="00F07B7E" w:rsidRDefault="00F07B7E" w:rsidP="00922FC5">
      <w:pPr>
        <w:jc w:val="center"/>
        <w:outlineLvl w:val="0"/>
        <w:rPr>
          <w:b/>
        </w:rPr>
      </w:pPr>
    </w:p>
    <w:p w14:paraId="3BB4F6E8" w14:textId="18A123A8" w:rsidR="00922FC5" w:rsidRDefault="00922FC5" w:rsidP="00922FC5">
      <w:pPr>
        <w:jc w:val="center"/>
        <w:outlineLvl w:val="0"/>
        <w:rPr>
          <w:b/>
        </w:rPr>
      </w:pPr>
      <w:r>
        <w:rPr>
          <w:b/>
        </w:rPr>
        <w:t>V. PIRKIMO KRITERIJAI</w:t>
      </w:r>
    </w:p>
    <w:p w14:paraId="287105B6" w14:textId="77777777" w:rsidR="00922FC5" w:rsidRDefault="00922FC5" w:rsidP="00922FC5">
      <w:pPr>
        <w:pStyle w:val="HTMLiankstoformatuotas"/>
        <w:spacing w:line="276" w:lineRule="auto"/>
        <w:rPr>
          <w:rFonts w:ascii="Times New Roman" w:hAnsi="Times New Roman" w:cs="Times New Roman"/>
          <w:i/>
          <w:sz w:val="24"/>
          <w:szCs w:val="24"/>
        </w:rPr>
      </w:pPr>
    </w:p>
    <w:p w14:paraId="12F4F262" w14:textId="77777777" w:rsidR="00922FC5" w:rsidRDefault="00922FC5" w:rsidP="00922FC5">
      <w:pPr>
        <w:ind w:firstLine="720"/>
        <w:jc w:val="both"/>
      </w:pPr>
      <w:r>
        <w:t>7. Pirkimo komisija, priimdama sprendimą dėl minėto nekilnojamojo turto pirkimo, turi vadovautis šiais kriterijais:</w:t>
      </w:r>
    </w:p>
    <w:p w14:paraId="5A035638" w14:textId="77777777" w:rsidR="00922FC5" w:rsidRDefault="00922FC5" w:rsidP="00922FC5">
      <w:pPr>
        <w:ind w:firstLine="720"/>
        <w:jc w:val="both"/>
      </w:pPr>
      <w:r>
        <w:t>7.1. Perkamas turtas turi būti inventorizuotas ir teisiškai įregistruotas Nekilnojamojo turto registre.</w:t>
      </w:r>
    </w:p>
    <w:p w14:paraId="4D0F7A29" w14:textId="77777777" w:rsidR="00922FC5" w:rsidRDefault="00922FC5" w:rsidP="00922FC5">
      <w:pPr>
        <w:ind w:firstLine="720"/>
        <w:jc w:val="both"/>
      </w:pPr>
      <w:r>
        <w:t xml:space="preserve">7.2. </w:t>
      </w:r>
      <w:r>
        <w:rPr>
          <w:szCs w:val="24"/>
          <w:lang w:eastAsia="en-US"/>
        </w:rPr>
        <w:t>Perkamas turtas turi sutapti su kadastrinių matavimų byloje nurodytais duomenimis</w:t>
      </w:r>
      <w:r>
        <w:t>.</w:t>
      </w:r>
    </w:p>
    <w:p w14:paraId="79FF5E37" w14:textId="77777777" w:rsidR="00191254" w:rsidRDefault="00191254" w:rsidP="00191254">
      <w:pPr>
        <w:jc w:val="center"/>
      </w:pPr>
    </w:p>
    <w:p w14:paraId="248FD805" w14:textId="77777777" w:rsidR="00922FC5" w:rsidRDefault="00922FC5" w:rsidP="00191254">
      <w:pPr>
        <w:jc w:val="center"/>
      </w:pPr>
    </w:p>
    <w:p w14:paraId="00A5C932" w14:textId="77777777" w:rsidR="00922FC5" w:rsidRDefault="00922FC5" w:rsidP="00191254">
      <w:pPr>
        <w:jc w:val="center"/>
      </w:pPr>
    </w:p>
    <w:p w14:paraId="4C5465A7" w14:textId="77777777" w:rsidR="00922FC5" w:rsidRDefault="00922FC5" w:rsidP="00191254">
      <w:pPr>
        <w:jc w:val="center"/>
      </w:pPr>
    </w:p>
    <w:p w14:paraId="2E2DC2F4" w14:textId="77777777" w:rsidR="00922FC5" w:rsidRDefault="00922FC5" w:rsidP="00191254">
      <w:pPr>
        <w:jc w:val="center"/>
      </w:pPr>
    </w:p>
    <w:p w14:paraId="1721B4F3" w14:textId="77777777" w:rsidR="00922FC5" w:rsidRDefault="00922FC5" w:rsidP="00191254">
      <w:pPr>
        <w:jc w:val="center"/>
      </w:pPr>
    </w:p>
    <w:p w14:paraId="1DFFD6E8" w14:textId="77777777" w:rsidR="00922FC5" w:rsidRDefault="00922FC5" w:rsidP="00191254">
      <w:pPr>
        <w:jc w:val="center"/>
      </w:pPr>
    </w:p>
    <w:p w14:paraId="24560975" w14:textId="77777777" w:rsidR="00922FC5" w:rsidRDefault="00922FC5" w:rsidP="00191254">
      <w:pPr>
        <w:jc w:val="center"/>
      </w:pPr>
    </w:p>
    <w:p w14:paraId="38D6842E" w14:textId="77777777" w:rsidR="00922FC5" w:rsidRDefault="00922FC5" w:rsidP="00191254">
      <w:pPr>
        <w:jc w:val="center"/>
      </w:pPr>
    </w:p>
    <w:p w14:paraId="58BD3B6A" w14:textId="77777777" w:rsidR="00922FC5" w:rsidRDefault="00922FC5" w:rsidP="00191254">
      <w:pPr>
        <w:jc w:val="center"/>
      </w:pPr>
    </w:p>
    <w:p w14:paraId="2088F081" w14:textId="77777777" w:rsidR="00922FC5" w:rsidRDefault="00922FC5" w:rsidP="00191254">
      <w:pPr>
        <w:jc w:val="center"/>
      </w:pPr>
    </w:p>
    <w:p w14:paraId="6D561F9E" w14:textId="77777777" w:rsidR="00922FC5" w:rsidRDefault="00922FC5" w:rsidP="00191254">
      <w:pPr>
        <w:jc w:val="center"/>
      </w:pPr>
    </w:p>
    <w:p w14:paraId="75B1EC31" w14:textId="77777777" w:rsidR="00922FC5" w:rsidRDefault="00922FC5" w:rsidP="00191254">
      <w:pPr>
        <w:jc w:val="center"/>
      </w:pPr>
    </w:p>
    <w:p w14:paraId="4DA32537" w14:textId="77777777" w:rsidR="00922FC5" w:rsidRDefault="00922FC5" w:rsidP="00191254">
      <w:pPr>
        <w:jc w:val="center"/>
      </w:pPr>
    </w:p>
    <w:p w14:paraId="1932293A" w14:textId="77777777" w:rsidR="00922FC5" w:rsidRDefault="00922FC5" w:rsidP="00191254">
      <w:pPr>
        <w:jc w:val="center"/>
      </w:pPr>
    </w:p>
    <w:p w14:paraId="0743A794" w14:textId="77777777" w:rsidR="00922FC5" w:rsidRDefault="00922FC5" w:rsidP="00191254">
      <w:pPr>
        <w:jc w:val="center"/>
      </w:pPr>
    </w:p>
    <w:p w14:paraId="61F02AF2" w14:textId="77777777" w:rsidR="00922FC5" w:rsidRDefault="00922FC5" w:rsidP="00191254">
      <w:pPr>
        <w:jc w:val="center"/>
      </w:pPr>
    </w:p>
    <w:p w14:paraId="5420FB69" w14:textId="77777777" w:rsidR="00922FC5" w:rsidRDefault="00922FC5" w:rsidP="00191254">
      <w:pPr>
        <w:jc w:val="center"/>
      </w:pPr>
    </w:p>
    <w:p w14:paraId="5E936CF8" w14:textId="77777777" w:rsidR="00922FC5" w:rsidRDefault="00922FC5" w:rsidP="00191254">
      <w:pPr>
        <w:jc w:val="center"/>
      </w:pPr>
    </w:p>
    <w:p w14:paraId="15E1DEA5" w14:textId="77777777" w:rsidR="00922FC5" w:rsidRDefault="00922FC5" w:rsidP="00191254">
      <w:pPr>
        <w:jc w:val="center"/>
      </w:pPr>
    </w:p>
    <w:p w14:paraId="18D2CE04" w14:textId="77777777" w:rsidR="00922FC5" w:rsidRDefault="00922FC5" w:rsidP="00191254">
      <w:pPr>
        <w:jc w:val="center"/>
      </w:pPr>
    </w:p>
    <w:p w14:paraId="3E50834F" w14:textId="77777777" w:rsidR="00922FC5" w:rsidRDefault="00922FC5" w:rsidP="00191254">
      <w:pPr>
        <w:jc w:val="center"/>
      </w:pPr>
    </w:p>
    <w:p w14:paraId="36D6F9F0" w14:textId="77777777" w:rsidR="00922FC5" w:rsidRDefault="00922FC5" w:rsidP="00191254">
      <w:pPr>
        <w:jc w:val="center"/>
      </w:pPr>
    </w:p>
    <w:p w14:paraId="43E1C992" w14:textId="77777777" w:rsidR="00922FC5" w:rsidRDefault="00922FC5" w:rsidP="00191254">
      <w:pPr>
        <w:jc w:val="center"/>
      </w:pPr>
    </w:p>
    <w:p w14:paraId="153BD395" w14:textId="77777777" w:rsidR="00922FC5" w:rsidRDefault="00922FC5" w:rsidP="00191254">
      <w:pPr>
        <w:jc w:val="center"/>
      </w:pPr>
    </w:p>
    <w:p w14:paraId="6FBDE9EC" w14:textId="77777777" w:rsidR="00922FC5" w:rsidRDefault="00922FC5" w:rsidP="00191254">
      <w:pPr>
        <w:jc w:val="center"/>
      </w:pPr>
    </w:p>
    <w:p w14:paraId="71BD026A" w14:textId="77777777" w:rsidR="00922FC5" w:rsidRDefault="00922FC5" w:rsidP="00191254">
      <w:pPr>
        <w:jc w:val="center"/>
      </w:pPr>
    </w:p>
    <w:p w14:paraId="12947524" w14:textId="77777777" w:rsidR="00922FC5" w:rsidRDefault="00922FC5" w:rsidP="00191254">
      <w:pPr>
        <w:jc w:val="center"/>
      </w:pPr>
    </w:p>
    <w:p w14:paraId="1FE483D7" w14:textId="77777777" w:rsidR="00922FC5" w:rsidRDefault="00922FC5" w:rsidP="00191254">
      <w:pPr>
        <w:jc w:val="center"/>
      </w:pPr>
    </w:p>
    <w:p w14:paraId="25CDEDE2" w14:textId="77777777" w:rsidR="00922FC5" w:rsidRDefault="00922FC5" w:rsidP="00191254">
      <w:pPr>
        <w:jc w:val="center"/>
      </w:pPr>
    </w:p>
    <w:p w14:paraId="713E1EC7" w14:textId="77777777" w:rsidR="00922FC5" w:rsidRDefault="00922FC5" w:rsidP="00191254">
      <w:pPr>
        <w:jc w:val="center"/>
      </w:pPr>
    </w:p>
    <w:p w14:paraId="782B26E7" w14:textId="77777777" w:rsidR="00922FC5" w:rsidRDefault="00922FC5" w:rsidP="00191254">
      <w:pPr>
        <w:jc w:val="center"/>
      </w:pPr>
    </w:p>
    <w:p w14:paraId="1CFCE4C9" w14:textId="77777777" w:rsidR="00922FC5" w:rsidRDefault="00922FC5" w:rsidP="00191254">
      <w:pPr>
        <w:jc w:val="center"/>
      </w:pPr>
    </w:p>
    <w:p w14:paraId="69C57066" w14:textId="77777777" w:rsidR="00922FC5" w:rsidRDefault="00922FC5" w:rsidP="00191254">
      <w:pPr>
        <w:jc w:val="center"/>
      </w:pPr>
    </w:p>
    <w:p w14:paraId="044A68C9" w14:textId="77777777" w:rsidR="00922FC5" w:rsidRDefault="00922FC5" w:rsidP="00191254">
      <w:pPr>
        <w:jc w:val="center"/>
      </w:pPr>
    </w:p>
    <w:p w14:paraId="3A27AAA5" w14:textId="77777777" w:rsidR="00922FC5" w:rsidRDefault="00922FC5" w:rsidP="00191254">
      <w:pPr>
        <w:jc w:val="center"/>
      </w:pPr>
    </w:p>
    <w:p w14:paraId="536949E8" w14:textId="77777777" w:rsidR="00922FC5" w:rsidRDefault="00922FC5" w:rsidP="00191254">
      <w:pPr>
        <w:jc w:val="center"/>
      </w:pPr>
    </w:p>
    <w:p w14:paraId="3B449ABD" w14:textId="77777777" w:rsidR="00922FC5" w:rsidRDefault="00922FC5" w:rsidP="00191254">
      <w:pPr>
        <w:jc w:val="center"/>
      </w:pPr>
    </w:p>
    <w:p w14:paraId="28011F22" w14:textId="77777777" w:rsidR="00922FC5" w:rsidRDefault="00922FC5" w:rsidP="00191254">
      <w:pPr>
        <w:jc w:val="center"/>
      </w:pPr>
    </w:p>
    <w:p w14:paraId="76AE5CF7" w14:textId="77777777" w:rsidR="00922FC5" w:rsidRDefault="00922FC5" w:rsidP="00191254">
      <w:pPr>
        <w:jc w:val="center"/>
      </w:pPr>
    </w:p>
    <w:p w14:paraId="71E2C0B5" w14:textId="77777777" w:rsidR="00922FC5" w:rsidRDefault="00922FC5" w:rsidP="00191254">
      <w:pPr>
        <w:jc w:val="center"/>
      </w:pPr>
    </w:p>
    <w:p w14:paraId="00DCA3AF" w14:textId="77777777" w:rsidR="00922FC5" w:rsidRDefault="00922FC5" w:rsidP="00191254">
      <w:pPr>
        <w:jc w:val="center"/>
      </w:pPr>
    </w:p>
    <w:p w14:paraId="6B8F93F1" w14:textId="77777777" w:rsidR="00922FC5" w:rsidRPr="00205DAC" w:rsidRDefault="00922FC5" w:rsidP="00191254">
      <w:pPr>
        <w:jc w:val="center"/>
      </w:pPr>
    </w:p>
    <w:p w14:paraId="54CE6C33" w14:textId="77777777" w:rsidR="002E1F99" w:rsidRPr="00191254" w:rsidRDefault="002E1F99" w:rsidP="002E1F99">
      <w:pPr>
        <w:pStyle w:val="Pavadinimas"/>
        <w:jc w:val="left"/>
        <w:rPr>
          <w:b w:val="0"/>
          <w:lang w:val="pt-PT"/>
        </w:rPr>
      </w:pPr>
    </w:p>
    <w:p w14:paraId="0E19C310" w14:textId="77777777" w:rsidR="00B668F0" w:rsidRPr="00191254" w:rsidRDefault="00B668F0" w:rsidP="00B668F0">
      <w:pPr>
        <w:pStyle w:val="Pavadinimas"/>
        <w:pBdr>
          <w:bottom w:val="single" w:sz="12" w:space="1" w:color="auto"/>
        </w:pBdr>
        <w:rPr>
          <w:lang w:val="pt-PT"/>
        </w:rPr>
      </w:pPr>
      <w:r w:rsidRPr="00191254">
        <w:rPr>
          <w:lang w:val="pt-PT"/>
        </w:rPr>
        <w:t>JURBARKO RAJONO SAVIVALDYBĖS ADMINISTRACIJOS</w:t>
      </w:r>
    </w:p>
    <w:p w14:paraId="0D5CEAD2" w14:textId="77777777" w:rsidR="00B668F0" w:rsidRPr="00191254" w:rsidRDefault="00191254" w:rsidP="00B668F0">
      <w:pPr>
        <w:pStyle w:val="Pavadinimas"/>
        <w:pBdr>
          <w:bottom w:val="single" w:sz="12" w:space="1" w:color="auto"/>
        </w:pBdr>
        <w:rPr>
          <w:lang w:val="pt-PT"/>
        </w:rPr>
      </w:pPr>
      <w:r>
        <w:rPr>
          <w:lang w:val="pt-PT"/>
        </w:rPr>
        <w:t xml:space="preserve">INFRASTRUKTŪROS IR TURTO </w:t>
      </w:r>
      <w:r w:rsidR="00B668F0" w:rsidRPr="00191254">
        <w:rPr>
          <w:lang w:val="pt-PT"/>
        </w:rPr>
        <w:t>SKYRIUS</w:t>
      </w:r>
    </w:p>
    <w:p w14:paraId="3855A6F5" w14:textId="77777777" w:rsidR="00B668F0" w:rsidRPr="00191254" w:rsidRDefault="00B668F0" w:rsidP="00B668F0">
      <w:pPr>
        <w:pStyle w:val="Pavadinimas"/>
        <w:pBdr>
          <w:bottom w:val="single" w:sz="12" w:space="1" w:color="auto"/>
        </w:pBdr>
        <w:rPr>
          <w:lang w:val="pt-PT"/>
        </w:rPr>
      </w:pPr>
    </w:p>
    <w:p w14:paraId="48F2DE3E" w14:textId="77777777" w:rsidR="002E1F99" w:rsidRDefault="002E1F99" w:rsidP="002E1F99">
      <w:pPr>
        <w:pStyle w:val="Paantrat"/>
      </w:pPr>
    </w:p>
    <w:p w14:paraId="2844D72D" w14:textId="77777777" w:rsidR="002E1F99" w:rsidRDefault="002E1F99" w:rsidP="002E1F99">
      <w:pPr>
        <w:pStyle w:val="Paantrat"/>
      </w:pPr>
      <w:r>
        <w:t>AIŠKINAMASIS RAŠTAS</w:t>
      </w:r>
    </w:p>
    <w:p w14:paraId="73FFAD57" w14:textId="77777777" w:rsidR="002E1F99" w:rsidRDefault="002E1F99" w:rsidP="002E1F99">
      <w:pPr>
        <w:jc w:val="center"/>
        <w:rPr>
          <w:caps/>
        </w:rPr>
      </w:pPr>
    </w:p>
    <w:p w14:paraId="32A9D433" w14:textId="3F4B3B59" w:rsidR="002E1F99" w:rsidRPr="00922FC5" w:rsidRDefault="002E1F99" w:rsidP="00922FC5">
      <w:pPr>
        <w:rPr>
          <w:b/>
        </w:rPr>
      </w:pPr>
      <w:r>
        <w:rPr>
          <w:b/>
          <w:bCs/>
          <w:caps/>
        </w:rPr>
        <w:t xml:space="preserve">PRIE JURBARKO RAJONO SAVIVALDYBĖS TARYBOS SPRENDIMO </w:t>
      </w:r>
      <w:r w:rsidRPr="00FD0852">
        <w:rPr>
          <w:b/>
          <w:bCs/>
          <w:caps/>
        </w:rPr>
        <w:t>„</w:t>
      </w:r>
      <w:r w:rsidR="00922FC5" w:rsidRPr="00922FC5">
        <w:rPr>
          <w:b/>
        </w:rPr>
        <w:t>DĖL TURTO</w:t>
      </w:r>
      <w:r w:rsidR="00B96573">
        <w:rPr>
          <w:b/>
        </w:rPr>
        <w:t>,</w:t>
      </w:r>
      <w:r w:rsidR="00922FC5" w:rsidRPr="00922FC5">
        <w:rPr>
          <w:b/>
        </w:rPr>
        <w:t xml:space="preserve"> ESANČIO ADRESU: KĘSTUČIO G. 10A, JURBARKAS,  PIRKIMO</w:t>
      </w:r>
      <w:r w:rsidRPr="00FD0852">
        <w:rPr>
          <w:b/>
          <w:szCs w:val="26"/>
        </w:rPr>
        <w:t>“</w:t>
      </w:r>
      <w:r w:rsidR="00B96573">
        <w:rPr>
          <w:b/>
          <w:szCs w:val="26"/>
        </w:rPr>
        <w:t xml:space="preserve"> </w:t>
      </w:r>
      <w:r w:rsidR="00031B2B" w:rsidRPr="00031B2B">
        <w:rPr>
          <w:b/>
          <w:szCs w:val="26"/>
        </w:rPr>
        <w:t xml:space="preserve"> </w:t>
      </w:r>
      <w:r>
        <w:rPr>
          <w:b/>
          <w:bCs/>
          <w:caps/>
        </w:rPr>
        <w:t>projekto</w:t>
      </w:r>
    </w:p>
    <w:p w14:paraId="383E6A17" w14:textId="77777777" w:rsidR="002E1F99" w:rsidRDefault="002E1F99" w:rsidP="002E1F99">
      <w:pPr>
        <w:tabs>
          <w:tab w:val="left" w:pos="567"/>
        </w:tabs>
        <w:jc w:val="center"/>
      </w:pPr>
    </w:p>
    <w:p w14:paraId="4D78CBB9" w14:textId="77777777" w:rsidR="002E1F99" w:rsidRDefault="002E1F99" w:rsidP="002E1F99">
      <w:pPr>
        <w:tabs>
          <w:tab w:val="left" w:pos="567"/>
        </w:tabs>
        <w:jc w:val="center"/>
      </w:pPr>
    </w:p>
    <w:p w14:paraId="2E2C4A1B" w14:textId="6F909076" w:rsidR="00001758" w:rsidRDefault="00922FC5" w:rsidP="002E1F99">
      <w:pPr>
        <w:tabs>
          <w:tab w:val="left" w:pos="0"/>
        </w:tabs>
        <w:jc w:val="center"/>
      </w:pPr>
      <w:r>
        <w:t xml:space="preserve">2025 m. lapkričio </w:t>
      </w:r>
      <w:r w:rsidR="00565B2F">
        <w:t>11</w:t>
      </w:r>
      <w:r>
        <w:t xml:space="preserve"> d.</w:t>
      </w:r>
    </w:p>
    <w:p w14:paraId="7423B5BD" w14:textId="77777777" w:rsidR="002E1F99" w:rsidRDefault="002E1F99" w:rsidP="002E1F99">
      <w:pPr>
        <w:tabs>
          <w:tab w:val="left" w:pos="0"/>
        </w:tabs>
        <w:jc w:val="center"/>
      </w:pPr>
      <w:r>
        <w:t>Jurbarkas</w:t>
      </w:r>
    </w:p>
    <w:p w14:paraId="18FFFBE3"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6DC18B3F" w14:textId="77777777" w:rsidTr="00E518E5">
        <w:tc>
          <w:tcPr>
            <w:tcW w:w="9525" w:type="dxa"/>
          </w:tcPr>
          <w:p w14:paraId="6CBB6FEB" w14:textId="77777777" w:rsidR="006A29E6" w:rsidRDefault="006A29E6" w:rsidP="007371F4">
            <w:pPr>
              <w:tabs>
                <w:tab w:val="left" w:pos="0"/>
              </w:tabs>
              <w:rPr>
                <w:b/>
                <w:bCs/>
                <w:sz w:val="22"/>
              </w:rPr>
            </w:pPr>
            <w:r>
              <w:rPr>
                <w:b/>
                <w:bCs/>
                <w:i/>
                <w:iCs/>
                <w:sz w:val="22"/>
              </w:rPr>
              <w:t>1. Parengto projekto tikslai ir uždaviniai.</w:t>
            </w:r>
          </w:p>
        </w:tc>
      </w:tr>
      <w:tr w:rsidR="006A29E6" w14:paraId="093F9A63" w14:textId="77777777" w:rsidTr="00E518E5">
        <w:tc>
          <w:tcPr>
            <w:tcW w:w="9525" w:type="dxa"/>
          </w:tcPr>
          <w:p w14:paraId="3507D9E9" w14:textId="2E4C9199" w:rsidR="006A29E6" w:rsidRDefault="00191254" w:rsidP="007371F4">
            <w:pPr>
              <w:tabs>
                <w:tab w:val="left" w:pos="0"/>
              </w:tabs>
              <w:jc w:val="both"/>
              <w:rPr>
                <w:sz w:val="22"/>
              </w:rPr>
            </w:pPr>
            <w:r w:rsidRPr="00191254">
              <w:rPr>
                <w:i/>
                <w:iCs/>
                <w:sz w:val="22"/>
              </w:rPr>
              <w:t xml:space="preserve">Pritarti </w:t>
            </w:r>
            <w:r w:rsidR="008C0B76" w:rsidRPr="008C0B76">
              <w:rPr>
                <w:i/>
                <w:iCs/>
                <w:sz w:val="22"/>
              </w:rPr>
              <w:t>pastato – boilerinės (unikalus Nr. 4400-0952-2090) ir žemės sklypo (unikalus Nr. 9498-4016-7014)</w:t>
            </w:r>
            <w:r w:rsidR="008C0B76">
              <w:rPr>
                <w:i/>
                <w:iCs/>
                <w:sz w:val="22"/>
              </w:rPr>
              <w:t>,</w:t>
            </w:r>
            <w:r w:rsidR="008C0B76" w:rsidRPr="008C0B76">
              <w:rPr>
                <w:i/>
                <w:iCs/>
                <w:sz w:val="22"/>
              </w:rPr>
              <w:t xml:space="preserve"> esančių adresu</w:t>
            </w:r>
            <w:r w:rsidR="008C0B76">
              <w:rPr>
                <w:i/>
                <w:iCs/>
                <w:sz w:val="22"/>
              </w:rPr>
              <w:t>:</w:t>
            </w:r>
            <w:r w:rsidR="008C0B76" w:rsidRPr="008C0B76">
              <w:rPr>
                <w:i/>
                <w:iCs/>
                <w:sz w:val="22"/>
              </w:rPr>
              <w:t xml:space="preserve"> </w:t>
            </w:r>
            <w:r w:rsidR="008C0B76">
              <w:rPr>
                <w:i/>
                <w:iCs/>
                <w:sz w:val="22"/>
              </w:rPr>
              <w:t>Kęstučio</w:t>
            </w:r>
            <w:r w:rsidRPr="00191254">
              <w:rPr>
                <w:i/>
                <w:iCs/>
                <w:sz w:val="22"/>
              </w:rPr>
              <w:t xml:space="preserve"> g. </w:t>
            </w:r>
            <w:r w:rsidR="008C0B76">
              <w:rPr>
                <w:i/>
                <w:iCs/>
                <w:sz w:val="22"/>
              </w:rPr>
              <w:t>10A</w:t>
            </w:r>
            <w:r w:rsidRPr="00191254">
              <w:rPr>
                <w:i/>
                <w:iCs/>
                <w:sz w:val="22"/>
              </w:rPr>
              <w:t>, Jurbark</w:t>
            </w:r>
            <w:r w:rsidR="008C0B76">
              <w:rPr>
                <w:i/>
                <w:iCs/>
                <w:sz w:val="22"/>
              </w:rPr>
              <w:t>as</w:t>
            </w:r>
            <w:r w:rsidRPr="00191254">
              <w:rPr>
                <w:i/>
                <w:iCs/>
                <w:sz w:val="22"/>
              </w:rPr>
              <w:t>, įsigijimui.</w:t>
            </w:r>
          </w:p>
        </w:tc>
      </w:tr>
      <w:tr w:rsidR="006A29E6" w14:paraId="27E591EC" w14:textId="77777777" w:rsidTr="00E518E5">
        <w:tc>
          <w:tcPr>
            <w:tcW w:w="9525" w:type="dxa"/>
          </w:tcPr>
          <w:p w14:paraId="68127A2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10B995D" w14:textId="77777777" w:rsidTr="00E518E5">
        <w:tc>
          <w:tcPr>
            <w:tcW w:w="9525" w:type="dxa"/>
          </w:tcPr>
          <w:p w14:paraId="2D1BDD75" w14:textId="4430908F" w:rsidR="006A29E6" w:rsidRDefault="00F07B7E" w:rsidP="007371F4">
            <w:pPr>
              <w:jc w:val="both"/>
              <w:rPr>
                <w:sz w:val="22"/>
              </w:rPr>
            </w:pPr>
            <w:r>
              <w:rPr>
                <w:i/>
                <w:iCs/>
                <w:sz w:val="22"/>
              </w:rPr>
              <w:t>P</w:t>
            </w:r>
            <w:r w:rsidRPr="00F07B7E">
              <w:rPr>
                <w:i/>
                <w:iCs/>
                <w:sz w:val="22"/>
              </w:rPr>
              <w:t>astat</w:t>
            </w:r>
            <w:r>
              <w:rPr>
                <w:i/>
                <w:iCs/>
                <w:sz w:val="22"/>
              </w:rPr>
              <w:t>as</w:t>
            </w:r>
            <w:r w:rsidRPr="00F07B7E">
              <w:rPr>
                <w:i/>
                <w:iCs/>
                <w:sz w:val="22"/>
              </w:rPr>
              <w:t xml:space="preserve"> – boilerinė (unikalus Nr. 4400-0952-2090) </w:t>
            </w:r>
            <w:r>
              <w:rPr>
                <w:i/>
                <w:iCs/>
                <w:sz w:val="22"/>
              </w:rPr>
              <w:t>su</w:t>
            </w:r>
            <w:r w:rsidRPr="00F07B7E">
              <w:rPr>
                <w:i/>
                <w:iCs/>
                <w:sz w:val="22"/>
              </w:rPr>
              <w:t xml:space="preserve"> žemės sklyp</w:t>
            </w:r>
            <w:r>
              <w:rPr>
                <w:i/>
                <w:iCs/>
                <w:sz w:val="22"/>
              </w:rPr>
              <w:t>u</w:t>
            </w:r>
            <w:r w:rsidRPr="00F07B7E">
              <w:rPr>
                <w:i/>
                <w:iCs/>
                <w:sz w:val="22"/>
              </w:rPr>
              <w:t xml:space="preserve"> (unikalus Nr. 9498-4016-7014), esan</w:t>
            </w:r>
            <w:r>
              <w:rPr>
                <w:i/>
                <w:iCs/>
                <w:sz w:val="22"/>
              </w:rPr>
              <w:t>tys</w:t>
            </w:r>
            <w:r w:rsidRPr="00F07B7E">
              <w:rPr>
                <w:i/>
                <w:iCs/>
                <w:sz w:val="22"/>
              </w:rPr>
              <w:t xml:space="preserve"> adresu: Kęstučio g. 10A, Jurbarkas</w:t>
            </w:r>
            <w:r>
              <w:rPr>
                <w:i/>
                <w:iCs/>
                <w:sz w:val="22"/>
              </w:rPr>
              <w:t>, nuosavybės teise priklauso privačiam asmeniu</w:t>
            </w:r>
            <w:r w:rsidR="00B96573">
              <w:rPr>
                <w:i/>
                <w:iCs/>
                <w:sz w:val="22"/>
              </w:rPr>
              <w:t>i</w:t>
            </w:r>
            <w:r>
              <w:rPr>
                <w:i/>
                <w:iCs/>
                <w:sz w:val="22"/>
              </w:rPr>
              <w:t xml:space="preserve"> ir</w:t>
            </w:r>
            <w:r w:rsidRPr="00F07B7E">
              <w:rPr>
                <w:i/>
                <w:iCs/>
                <w:sz w:val="22"/>
              </w:rPr>
              <w:t xml:space="preserve"> patenka į projektuojamos teritorijos vidinę dalį ir fiziškai trukdo įgyvendinti suplanuotus projekto sprendinius</w:t>
            </w:r>
          </w:p>
        </w:tc>
      </w:tr>
      <w:tr w:rsidR="006A29E6" w14:paraId="1222C736" w14:textId="77777777" w:rsidTr="00E518E5">
        <w:tc>
          <w:tcPr>
            <w:tcW w:w="9525" w:type="dxa"/>
          </w:tcPr>
          <w:p w14:paraId="55073FAE" w14:textId="77777777" w:rsidR="006A29E6" w:rsidRDefault="006A29E6" w:rsidP="007371F4">
            <w:pPr>
              <w:tabs>
                <w:tab w:val="left" w:pos="0"/>
              </w:tabs>
              <w:rPr>
                <w:b/>
                <w:bCs/>
                <w:i/>
                <w:iCs/>
                <w:sz w:val="22"/>
              </w:rPr>
            </w:pPr>
            <w:r>
              <w:rPr>
                <w:b/>
                <w:bCs/>
                <w:i/>
                <w:iCs/>
                <w:sz w:val="22"/>
              </w:rPr>
              <w:t>3. Kokių pozityvių rezultatų laukiama.</w:t>
            </w:r>
          </w:p>
        </w:tc>
      </w:tr>
      <w:tr w:rsidR="006A29E6" w14:paraId="6D01B0FB" w14:textId="77777777" w:rsidTr="00E518E5">
        <w:tc>
          <w:tcPr>
            <w:tcW w:w="9525" w:type="dxa"/>
          </w:tcPr>
          <w:p w14:paraId="5B4123A7" w14:textId="08F2B0C0" w:rsidR="006A29E6" w:rsidRPr="00F07B7E" w:rsidRDefault="00F07B7E" w:rsidP="007371F4">
            <w:pPr>
              <w:tabs>
                <w:tab w:val="left" w:pos="0"/>
              </w:tabs>
              <w:jc w:val="both"/>
              <w:rPr>
                <w:i/>
                <w:iCs/>
                <w:sz w:val="22"/>
              </w:rPr>
            </w:pPr>
            <w:r w:rsidRPr="00F07B7E">
              <w:rPr>
                <w:i/>
                <w:iCs/>
                <w:sz w:val="22"/>
              </w:rPr>
              <w:t>Siekiama šiuos objektus įsigyti. Šis sprendimas yra ekonomiškai pagrįstas ir socialiai naudingas</w:t>
            </w:r>
            <w:r>
              <w:rPr>
                <w:i/>
                <w:iCs/>
                <w:sz w:val="22"/>
              </w:rPr>
              <w:t xml:space="preserve"> ir</w:t>
            </w:r>
            <w:r w:rsidRPr="00F07B7E">
              <w:rPr>
                <w:i/>
                <w:iCs/>
                <w:sz w:val="22"/>
              </w:rPr>
              <w:t xml:space="preserve"> lei</w:t>
            </w:r>
            <w:r>
              <w:rPr>
                <w:i/>
                <w:iCs/>
                <w:sz w:val="22"/>
              </w:rPr>
              <w:t>stų</w:t>
            </w:r>
            <w:r w:rsidRPr="00F07B7E">
              <w:rPr>
                <w:i/>
                <w:iCs/>
                <w:sz w:val="22"/>
              </w:rPr>
              <w:t xml:space="preserve"> </w:t>
            </w:r>
            <w:r w:rsidR="00B96573">
              <w:rPr>
                <w:i/>
                <w:iCs/>
                <w:sz w:val="22"/>
              </w:rPr>
              <w:t xml:space="preserve">visiškai </w:t>
            </w:r>
            <w:r w:rsidRPr="00F07B7E">
              <w:rPr>
                <w:i/>
                <w:iCs/>
                <w:sz w:val="22"/>
              </w:rPr>
              <w:t xml:space="preserve">įgyvendinti projektą </w:t>
            </w:r>
            <w:r w:rsidR="00B96573">
              <w:rPr>
                <w:i/>
                <w:iCs/>
                <w:sz w:val="22"/>
              </w:rPr>
              <w:t>bei</w:t>
            </w:r>
            <w:r w:rsidRPr="00F07B7E">
              <w:rPr>
                <w:i/>
                <w:iCs/>
                <w:sz w:val="22"/>
              </w:rPr>
              <w:t xml:space="preserve"> užtikrinti visuomenės interesus</w:t>
            </w:r>
          </w:p>
        </w:tc>
      </w:tr>
      <w:tr w:rsidR="006A29E6" w14:paraId="22721EEC" w14:textId="77777777" w:rsidTr="00E518E5">
        <w:tc>
          <w:tcPr>
            <w:tcW w:w="9525" w:type="dxa"/>
          </w:tcPr>
          <w:p w14:paraId="74EF7BE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E040AF1" w14:textId="77777777" w:rsidTr="00E518E5">
        <w:tc>
          <w:tcPr>
            <w:tcW w:w="9525" w:type="dxa"/>
          </w:tcPr>
          <w:p w14:paraId="0F1905E6" w14:textId="77777777" w:rsidR="006A29E6" w:rsidRPr="00191254" w:rsidRDefault="00191254" w:rsidP="007371F4">
            <w:pPr>
              <w:tabs>
                <w:tab w:val="left" w:pos="0"/>
              </w:tabs>
              <w:jc w:val="both"/>
              <w:rPr>
                <w:sz w:val="22"/>
                <w:szCs w:val="22"/>
              </w:rPr>
            </w:pPr>
            <w:r w:rsidRPr="00191254">
              <w:rPr>
                <w:i/>
                <w:iCs/>
                <w:sz w:val="22"/>
                <w:szCs w:val="22"/>
              </w:rPr>
              <w:t>Nėra</w:t>
            </w:r>
          </w:p>
        </w:tc>
      </w:tr>
      <w:tr w:rsidR="006A29E6" w14:paraId="72BBA765" w14:textId="77777777" w:rsidTr="00E518E5">
        <w:tc>
          <w:tcPr>
            <w:tcW w:w="9525" w:type="dxa"/>
          </w:tcPr>
          <w:p w14:paraId="0C2496D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803B3BC" w14:textId="77777777" w:rsidTr="00E518E5">
        <w:tc>
          <w:tcPr>
            <w:tcW w:w="9525" w:type="dxa"/>
          </w:tcPr>
          <w:p w14:paraId="2411C01C" w14:textId="6638DD03" w:rsidR="006A29E6" w:rsidRDefault="008A706C" w:rsidP="007371F4">
            <w:pPr>
              <w:tabs>
                <w:tab w:val="left" w:pos="0"/>
              </w:tabs>
              <w:jc w:val="both"/>
              <w:rPr>
                <w:sz w:val="22"/>
              </w:rPr>
            </w:pPr>
            <w:r w:rsidRPr="008A706C">
              <w:rPr>
                <w:i/>
                <w:iCs/>
                <w:sz w:val="22"/>
              </w:rPr>
              <w:t>Lietuvos Respublikos vietos savivaldos įstatym</w:t>
            </w:r>
            <w:r>
              <w:rPr>
                <w:i/>
                <w:iCs/>
                <w:sz w:val="22"/>
              </w:rPr>
              <w:t xml:space="preserve">as, </w:t>
            </w:r>
            <w:r w:rsidRPr="008A706C">
              <w:rPr>
                <w:i/>
                <w:iCs/>
                <w:sz w:val="22"/>
              </w:rPr>
              <w:t>Lietuvos Respublikos valstybės ir savivaldybių turto valdymo, naudojimo ir disponavimo juo įstaty</w:t>
            </w:r>
            <w:r>
              <w:rPr>
                <w:i/>
                <w:iCs/>
                <w:sz w:val="22"/>
              </w:rPr>
              <w:t xml:space="preserve">mas, </w:t>
            </w:r>
            <w:r w:rsidRPr="008A706C">
              <w:rPr>
                <w:i/>
                <w:iCs/>
                <w:sz w:val="22"/>
              </w:rPr>
              <w:t xml:space="preserve">Lietuvos Respublikos Vyriausybės </w:t>
            </w:r>
            <w:r w:rsidRPr="008A706C">
              <w:rPr>
                <w:i/>
                <w:iCs/>
                <w:sz w:val="22"/>
              </w:rPr>
              <w:br/>
              <w:t>2017 m. gruodžio 13 d. nutarim</w:t>
            </w:r>
            <w:r>
              <w:rPr>
                <w:i/>
                <w:iCs/>
                <w:sz w:val="22"/>
              </w:rPr>
              <w:t>as</w:t>
            </w:r>
            <w:r w:rsidRPr="008A706C">
              <w:rPr>
                <w:i/>
                <w:iCs/>
                <w:sz w:val="22"/>
              </w:rPr>
              <w:t xml:space="preserve"> Nr. 1036 „</w:t>
            </w:r>
            <w:hyperlink r:id="rId8" w:tgtFrame="FTurinys" w:history="1">
              <w:r w:rsidRPr="008A706C">
                <w:rPr>
                  <w:rStyle w:val="Hipersaitas"/>
                  <w:i/>
                  <w:iCs/>
                  <w:sz w:val="22"/>
                </w:rPr>
                <w:t>Dėl Žemės, esamų pastatų ar kitų nekilnojamųjų daiktų pirkimų arba nuomos ar teisių į šiuos daiktus įsigijimų tvarkos aprašo patvirtinimo</w:t>
              </w:r>
            </w:hyperlink>
            <w:r>
              <w:rPr>
                <w:i/>
                <w:iCs/>
                <w:sz w:val="22"/>
              </w:rPr>
              <w:t xml:space="preserve">“ </w:t>
            </w:r>
          </w:p>
        </w:tc>
      </w:tr>
      <w:tr w:rsidR="006A29E6" w14:paraId="23860DF7" w14:textId="77777777" w:rsidTr="00E518E5">
        <w:tc>
          <w:tcPr>
            <w:tcW w:w="9525" w:type="dxa"/>
          </w:tcPr>
          <w:p w14:paraId="21130AAA" w14:textId="77777777" w:rsidR="006A29E6" w:rsidRDefault="006A29E6" w:rsidP="00B96573">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22E631EA" w14:textId="37291013" w:rsidR="00E518E5" w:rsidRPr="00E518E5" w:rsidRDefault="00E518E5" w:rsidP="00B96573">
            <w:pPr>
              <w:tabs>
                <w:tab w:val="left" w:pos="0"/>
              </w:tabs>
              <w:jc w:val="both"/>
              <w:rPr>
                <w:i/>
                <w:iCs/>
                <w:sz w:val="22"/>
                <w:szCs w:val="22"/>
              </w:rPr>
            </w:pPr>
            <w:r w:rsidRPr="00E518E5">
              <w:rPr>
                <w:i/>
                <w:iCs/>
                <w:sz w:val="22"/>
                <w:szCs w:val="22"/>
              </w:rPr>
              <w:t>UAB „</w:t>
            </w:r>
            <w:proofErr w:type="spellStart"/>
            <w:r w:rsidRPr="00E518E5">
              <w:rPr>
                <w:i/>
                <w:iCs/>
                <w:sz w:val="22"/>
                <w:szCs w:val="22"/>
              </w:rPr>
              <w:t>Atamis</w:t>
            </w:r>
            <w:proofErr w:type="spellEnd"/>
            <w:r w:rsidRPr="00E518E5">
              <w:rPr>
                <w:i/>
                <w:iCs/>
                <w:sz w:val="22"/>
                <w:szCs w:val="22"/>
              </w:rPr>
              <w:t xml:space="preserve">“ </w:t>
            </w:r>
            <w:r w:rsidRPr="00E518E5">
              <w:rPr>
                <w:b/>
                <w:bCs/>
                <w:i/>
                <w:iCs/>
                <w:sz w:val="22"/>
                <w:szCs w:val="22"/>
              </w:rPr>
              <w:t>2025</w:t>
            </w:r>
            <w:r>
              <w:rPr>
                <w:b/>
                <w:bCs/>
                <w:i/>
                <w:iCs/>
                <w:sz w:val="22"/>
                <w:szCs w:val="22"/>
              </w:rPr>
              <w:t xml:space="preserve"> m. spalio 30 d. raštas</w:t>
            </w:r>
            <w:r w:rsidRPr="00E518E5">
              <w:rPr>
                <w:b/>
                <w:bCs/>
                <w:i/>
                <w:iCs/>
                <w:sz w:val="22"/>
                <w:szCs w:val="22"/>
              </w:rPr>
              <w:t xml:space="preserve"> Nr</w:t>
            </w:r>
            <w:r>
              <w:rPr>
                <w:b/>
                <w:bCs/>
                <w:i/>
                <w:iCs/>
                <w:sz w:val="22"/>
                <w:szCs w:val="22"/>
              </w:rPr>
              <w:t>.</w:t>
            </w:r>
            <w:r w:rsidRPr="00E518E5">
              <w:rPr>
                <w:b/>
                <w:bCs/>
                <w:i/>
                <w:iCs/>
                <w:sz w:val="22"/>
                <w:szCs w:val="22"/>
              </w:rPr>
              <w:t xml:space="preserve"> R1-5_15-2801 pasiulymai.pdf</w:t>
            </w:r>
            <w:r w:rsidRPr="00E518E5">
              <w:rPr>
                <w:i/>
                <w:iCs/>
                <w:sz w:val="22"/>
                <w:szCs w:val="22"/>
              </w:rPr>
              <w:t>, kuriame I grupės 12 punkte</w:t>
            </w:r>
            <w:r w:rsidR="00B96573">
              <w:rPr>
                <w:i/>
                <w:iCs/>
                <w:sz w:val="22"/>
                <w:szCs w:val="22"/>
              </w:rPr>
              <w:t xml:space="preserve"> yra</w:t>
            </w:r>
            <w:r w:rsidRPr="00E518E5">
              <w:rPr>
                <w:i/>
                <w:iCs/>
                <w:sz w:val="22"/>
                <w:szCs w:val="22"/>
              </w:rPr>
              <w:t xml:space="preserve"> rekomenduojama:„12. Ypatingai daug diskusijų ir klausimų sukėlė esamas sklypas, adresu Kęstučio g. 10A, kuriame šiuo metu stovi nenaudojamas pastatas. Buvo piktinamasi jo nepriežiūra, vizualine tarša ir sumenkinta galimybe išnaudoti teritoriją gyventojų poreikiams įgyvendinti. Keliami klausimai dėl galimybės nugriauti ir išvalyti teritoriją.“</w:t>
            </w:r>
          </w:p>
          <w:p w14:paraId="728CEDA7" w14:textId="4659DD08" w:rsidR="006A29E6" w:rsidRDefault="006A29E6" w:rsidP="00B96573">
            <w:pPr>
              <w:tabs>
                <w:tab w:val="left" w:pos="0"/>
              </w:tabs>
              <w:jc w:val="both"/>
              <w:rPr>
                <w:b/>
                <w:bCs/>
                <w:i/>
                <w:iCs/>
                <w:sz w:val="22"/>
              </w:rPr>
            </w:pPr>
          </w:p>
        </w:tc>
      </w:tr>
      <w:tr w:rsidR="006A29E6" w14:paraId="7540327E" w14:textId="77777777" w:rsidTr="00E518E5">
        <w:tc>
          <w:tcPr>
            <w:tcW w:w="9525" w:type="dxa"/>
          </w:tcPr>
          <w:p w14:paraId="68D27E9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E4F5A18" w14:textId="77777777" w:rsidR="006A29E6" w:rsidRPr="00191254" w:rsidRDefault="00191254" w:rsidP="007371F4">
            <w:pPr>
              <w:tabs>
                <w:tab w:val="left" w:pos="0"/>
              </w:tabs>
              <w:jc w:val="both"/>
              <w:rPr>
                <w:i/>
                <w:iCs/>
                <w:sz w:val="22"/>
              </w:rPr>
            </w:pPr>
            <w:r>
              <w:rPr>
                <w:i/>
                <w:iCs/>
                <w:sz w:val="22"/>
              </w:rPr>
              <w:t>Taip</w:t>
            </w:r>
          </w:p>
        </w:tc>
      </w:tr>
      <w:tr w:rsidR="006A29E6" w14:paraId="710BA3C2" w14:textId="77777777" w:rsidTr="00E518E5">
        <w:tc>
          <w:tcPr>
            <w:tcW w:w="9525" w:type="dxa"/>
          </w:tcPr>
          <w:p w14:paraId="3ADDFBA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C36E52C" w14:textId="77777777" w:rsidTr="00E518E5">
        <w:tc>
          <w:tcPr>
            <w:tcW w:w="9525" w:type="dxa"/>
          </w:tcPr>
          <w:p w14:paraId="669639DE" w14:textId="14903C8E" w:rsidR="006A29E6" w:rsidRPr="00191254" w:rsidRDefault="00191254" w:rsidP="007371F4">
            <w:pPr>
              <w:tabs>
                <w:tab w:val="left" w:pos="0"/>
              </w:tabs>
              <w:jc w:val="both"/>
              <w:rPr>
                <w:i/>
                <w:iCs/>
                <w:sz w:val="22"/>
              </w:rPr>
            </w:pPr>
            <w:r>
              <w:rPr>
                <w:i/>
                <w:iCs/>
                <w:sz w:val="22"/>
              </w:rPr>
              <w:t>Infrastruktūros ir turto skyrius</w:t>
            </w:r>
          </w:p>
        </w:tc>
      </w:tr>
      <w:tr w:rsidR="006A29E6" w14:paraId="3ED9F4E5" w14:textId="77777777" w:rsidTr="00E518E5">
        <w:tc>
          <w:tcPr>
            <w:tcW w:w="9525" w:type="dxa"/>
          </w:tcPr>
          <w:p w14:paraId="5102958F" w14:textId="77777777" w:rsidR="006A29E6" w:rsidRDefault="006A29E6" w:rsidP="007371F4">
            <w:pPr>
              <w:tabs>
                <w:tab w:val="left" w:pos="0"/>
              </w:tabs>
              <w:rPr>
                <w:b/>
                <w:bCs/>
                <w:i/>
                <w:iCs/>
                <w:sz w:val="22"/>
              </w:rPr>
            </w:pPr>
            <w:r>
              <w:rPr>
                <w:b/>
                <w:bCs/>
                <w:i/>
                <w:iCs/>
                <w:sz w:val="22"/>
              </w:rPr>
              <w:t>9. Kiti, autorių nuomone, reikalingi pagrindimai ir paaiškinimai.</w:t>
            </w:r>
          </w:p>
          <w:p w14:paraId="6B308136" w14:textId="77777777" w:rsidR="006A29E6" w:rsidRPr="00191254" w:rsidRDefault="00191254" w:rsidP="007371F4">
            <w:pPr>
              <w:tabs>
                <w:tab w:val="left" w:pos="0"/>
              </w:tabs>
              <w:rPr>
                <w:i/>
                <w:iCs/>
                <w:sz w:val="22"/>
              </w:rPr>
            </w:pPr>
            <w:r w:rsidRPr="00191254">
              <w:rPr>
                <w:i/>
                <w:iCs/>
                <w:sz w:val="22"/>
              </w:rPr>
              <w:t>Nėra</w:t>
            </w:r>
          </w:p>
        </w:tc>
      </w:tr>
      <w:tr w:rsidR="006A29E6" w14:paraId="49A939A6" w14:textId="77777777" w:rsidTr="00E518E5">
        <w:tc>
          <w:tcPr>
            <w:tcW w:w="9525" w:type="dxa"/>
          </w:tcPr>
          <w:p w14:paraId="4A94CDD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BA68383" w14:textId="77777777" w:rsidTr="00E518E5">
        <w:tc>
          <w:tcPr>
            <w:tcW w:w="9525" w:type="dxa"/>
          </w:tcPr>
          <w:p w14:paraId="7C1563E7" w14:textId="34D76E00" w:rsidR="006A29E6" w:rsidRPr="00191254" w:rsidRDefault="00191254" w:rsidP="007371F4">
            <w:pPr>
              <w:tabs>
                <w:tab w:val="left" w:pos="0"/>
              </w:tabs>
              <w:jc w:val="both"/>
              <w:rPr>
                <w:i/>
                <w:sz w:val="22"/>
              </w:rPr>
            </w:pPr>
            <w:r w:rsidRPr="00191254">
              <w:rPr>
                <w:i/>
                <w:sz w:val="22"/>
              </w:rPr>
              <w:t>Rengėjai</w:t>
            </w:r>
            <w:r w:rsidR="008A706C">
              <w:rPr>
                <w:i/>
                <w:sz w:val="22"/>
              </w:rPr>
              <w:t xml:space="preserve"> 1 egz.</w:t>
            </w:r>
          </w:p>
        </w:tc>
      </w:tr>
    </w:tbl>
    <w:p w14:paraId="1E101654" w14:textId="77777777" w:rsidR="006A29E6" w:rsidRDefault="006A29E6" w:rsidP="006A29E6"/>
    <w:p w14:paraId="161C294C" w14:textId="767D583D" w:rsidR="006A29E6" w:rsidRDefault="00E518E5" w:rsidP="00B668F0">
      <w:r>
        <w:t>P</w:t>
      </w:r>
      <w:r w:rsidR="00B668F0">
        <w:t>arengė</w:t>
      </w:r>
      <w:r>
        <w:t xml:space="preserve"> </w:t>
      </w:r>
      <w:r w:rsidR="008A706C">
        <w:rPr>
          <w:lang w:eastAsia="de-DE"/>
        </w:rPr>
        <w:t>Jolita Matulienė</w:t>
      </w:r>
      <w:r>
        <w:rPr>
          <w:lang w:eastAsia="de-DE"/>
        </w:rPr>
        <w:t xml:space="preserve"> </w:t>
      </w:r>
      <w:r w:rsidR="008A706C">
        <w:t>2025-11-</w:t>
      </w: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6AB5" w14:textId="77777777" w:rsidR="00E85112" w:rsidRDefault="00E85112">
      <w:r>
        <w:separator/>
      </w:r>
    </w:p>
  </w:endnote>
  <w:endnote w:type="continuationSeparator" w:id="0">
    <w:p w14:paraId="4E9293D9" w14:textId="77777777" w:rsidR="00E85112" w:rsidRDefault="00E8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68F4" w14:textId="77777777" w:rsidR="00E85112" w:rsidRDefault="00E85112">
      <w:r>
        <w:separator/>
      </w:r>
    </w:p>
  </w:footnote>
  <w:footnote w:type="continuationSeparator" w:id="0">
    <w:p w14:paraId="102C97F0" w14:textId="77777777" w:rsidR="00E85112" w:rsidRDefault="00E8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5A8E" w14:textId="77777777" w:rsidR="00FC1CD3" w:rsidRDefault="003F0DA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8CED2B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4D83" w14:textId="77777777" w:rsidR="00FC1CD3" w:rsidRDefault="00FC1CD3">
    <w:pPr>
      <w:pStyle w:val="Antrats"/>
      <w:framePr w:wrap="around" w:vAnchor="text" w:hAnchor="margin" w:xAlign="center" w:y="1"/>
      <w:rPr>
        <w:rStyle w:val="Puslapionumeris"/>
      </w:rPr>
    </w:pPr>
  </w:p>
  <w:p w14:paraId="088F92C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1308689">
    <w:abstractNumId w:val="3"/>
  </w:num>
  <w:num w:numId="2" w16cid:durableId="1347247883">
    <w:abstractNumId w:val="2"/>
  </w:num>
  <w:num w:numId="3" w16cid:durableId="606430796">
    <w:abstractNumId w:val="4"/>
  </w:num>
  <w:num w:numId="4" w16cid:durableId="1883202798">
    <w:abstractNumId w:val="1"/>
  </w:num>
  <w:num w:numId="5" w16cid:durableId="101416674">
    <w:abstractNumId w:val="6"/>
  </w:num>
  <w:num w:numId="6" w16cid:durableId="2022125941">
    <w:abstractNumId w:val="5"/>
  </w:num>
  <w:num w:numId="7" w16cid:durableId="177866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5CDF"/>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472D1"/>
    <w:rsid w:val="0015078A"/>
    <w:rsid w:val="00152F39"/>
    <w:rsid w:val="0016226A"/>
    <w:rsid w:val="00172D6E"/>
    <w:rsid w:val="00181E5E"/>
    <w:rsid w:val="00182224"/>
    <w:rsid w:val="00190B66"/>
    <w:rsid w:val="00191254"/>
    <w:rsid w:val="001952BC"/>
    <w:rsid w:val="001D4EA6"/>
    <w:rsid w:val="00203CFC"/>
    <w:rsid w:val="00207BCB"/>
    <w:rsid w:val="00226341"/>
    <w:rsid w:val="002325F6"/>
    <w:rsid w:val="00234B9B"/>
    <w:rsid w:val="00251454"/>
    <w:rsid w:val="00281984"/>
    <w:rsid w:val="00284087"/>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0DA8"/>
    <w:rsid w:val="003F1305"/>
    <w:rsid w:val="004003BA"/>
    <w:rsid w:val="00433D3F"/>
    <w:rsid w:val="00435B30"/>
    <w:rsid w:val="00445CDE"/>
    <w:rsid w:val="00454723"/>
    <w:rsid w:val="00460718"/>
    <w:rsid w:val="004B0CB9"/>
    <w:rsid w:val="004B1E88"/>
    <w:rsid w:val="004B2369"/>
    <w:rsid w:val="004B3700"/>
    <w:rsid w:val="004B7BDB"/>
    <w:rsid w:val="004F35D3"/>
    <w:rsid w:val="00501C69"/>
    <w:rsid w:val="005209D1"/>
    <w:rsid w:val="00520A16"/>
    <w:rsid w:val="005231DA"/>
    <w:rsid w:val="00542B92"/>
    <w:rsid w:val="00553547"/>
    <w:rsid w:val="00565B2F"/>
    <w:rsid w:val="00570AD7"/>
    <w:rsid w:val="00593FFF"/>
    <w:rsid w:val="005942D4"/>
    <w:rsid w:val="005B2122"/>
    <w:rsid w:val="005C31CD"/>
    <w:rsid w:val="005D1F24"/>
    <w:rsid w:val="006046BD"/>
    <w:rsid w:val="00634A7A"/>
    <w:rsid w:val="00641E12"/>
    <w:rsid w:val="00662371"/>
    <w:rsid w:val="00673C21"/>
    <w:rsid w:val="00686E66"/>
    <w:rsid w:val="00697D48"/>
    <w:rsid w:val="006A29E6"/>
    <w:rsid w:val="006B72D3"/>
    <w:rsid w:val="006F35F0"/>
    <w:rsid w:val="0073170A"/>
    <w:rsid w:val="00732616"/>
    <w:rsid w:val="00734333"/>
    <w:rsid w:val="00744E20"/>
    <w:rsid w:val="007655EF"/>
    <w:rsid w:val="00771DAD"/>
    <w:rsid w:val="00772609"/>
    <w:rsid w:val="007860A8"/>
    <w:rsid w:val="007E13A9"/>
    <w:rsid w:val="007E57D4"/>
    <w:rsid w:val="008030DA"/>
    <w:rsid w:val="00832B07"/>
    <w:rsid w:val="008554EA"/>
    <w:rsid w:val="00857A58"/>
    <w:rsid w:val="008758B4"/>
    <w:rsid w:val="008770DC"/>
    <w:rsid w:val="00885429"/>
    <w:rsid w:val="00886BBC"/>
    <w:rsid w:val="00886E2F"/>
    <w:rsid w:val="00892223"/>
    <w:rsid w:val="008962CF"/>
    <w:rsid w:val="00896E6B"/>
    <w:rsid w:val="008A4BEF"/>
    <w:rsid w:val="008A706C"/>
    <w:rsid w:val="008A7972"/>
    <w:rsid w:val="008B0D02"/>
    <w:rsid w:val="008B7173"/>
    <w:rsid w:val="008C0B76"/>
    <w:rsid w:val="008C2222"/>
    <w:rsid w:val="008C4BDA"/>
    <w:rsid w:val="008C7ADA"/>
    <w:rsid w:val="008E7416"/>
    <w:rsid w:val="008F41AE"/>
    <w:rsid w:val="00922FC5"/>
    <w:rsid w:val="00926472"/>
    <w:rsid w:val="00930BCB"/>
    <w:rsid w:val="00931289"/>
    <w:rsid w:val="00931D64"/>
    <w:rsid w:val="0093337F"/>
    <w:rsid w:val="00943300"/>
    <w:rsid w:val="0096266A"/>
    <w:rsid w:val="00977B3B"/>
    <w:rsid w:val="0098095A"/>
    <w:rsid w:val="00992B19"/>
    <w:rsid w:val="009A6D33"/>
    <w:rsid w:val="009B5344"/>
    <w:rsid w:val="009C68F2"/>
    <w:rsid w:val="00A130C5"/>
    <w:rsid w:val="00A151E4"/>
    <w:rsid w:val="00A27358"/>
    <w:rsid w:val="00A31AA9"/>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22E36"/>
    <w:rsid w:val="00B26CEC"/>
    <w:rsid w:val="00B3497C"/>
    <w:rsid w:val="00B418C7"/>
    <w:rsid w:val="00B42A07"/>
    <w:rsid w:val="00B54A3C"/>
    <w:rsid w:val="00B57A83"/>
    <w:rsid w:val="00B668F0"/>
    <w:rsid w:val="00B728BD"/>
    <w:rsid w:val="00B81EF2"/>
    <w:rsid w:val="00B82C13"/>
    <w:rsid w:val="00B8562E"/>
    <w:rsid w:val="00B92B25"/>
    <w:rsid w:val="00B951B0"/>
    <w:rsid w:val="00B96573"/>
    <w:rsid w:val="00BA627E"/>
    <w:rsid w:val="00BA7260"/>
    <w:rsid w:val="00BA7D22"/>
    <w:rsid w:val="00BC19ED"/>
    <w:rsid w:val="00BF582B"/>
    <w:rsid w:val="00C0081B"/>
    <w:rsid w:val="00C02331"/>
    <w:rsid w:val="00C04235"/>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513AA"/>
    <w:rsid w:val="00D52EF0"/>
    <w:rsid w:val="00D70594"/>
    <w:rsid w:val="00D75F4B"/>
    <w:rsid w:val="00D82C9A"/>
    <w:rsid w:val="00DA0452"/>
    <w:rsid w:val="00DC38E8"/>
    <w:rsid w:val="00DD58E1"/>
    <w:rsid w:val="00DE293E"/>
    <w:rsid w:val="00DF4642"/>
    <w:rsid w:val="00E01F65"/>
    <w:rsid w:val="00E0742E"/>
    <w:rsid w:val="00E11F40"/>
    <w:rsid w:val="00E12D82"/>
    <w:rsid w:val="00E15F15"/>
    <w:rsid w:val="00E3136B"/>
    <w:rsid w:val="00E37114"/>
    <w:rsid w:val="00E46E1F"/>
    <w:rsid w:val="00E518E5"/>
    <w:rsid w:val="00E72134"/>
    <w:rsid w:val="00E72754"/>
    <w:rsid w:val="00E85112"/>
    <w:rsid w:val="00EA6026"/>
    <w:rsid w:val="00EB4A11"/>
    <w:rsid w:val="00ED18C9"/>
    <w:rsid w:val="00F07B7E"/>
    <w:rsid w:val="00F20019"/>
    <w:rsid w:val="00F226C7"/>
    <w:rsid w:val="00F2552F"/>
    <w:rsid w:val="00F27C80"/>
    <w:rsid w:val="00F320CA"/>
    <w:rsid w:val="00F40651"/>
    <w:rsid w:val="00F4093E"/>
    <w:rsid w:val="00F41A98"/>
    <w:rsid w:val="00F4316F"/>
    <w:rsid w:val="00F6384B"/>
    <w:rsid w:val="00F67640"/>
    <w:rsid w:val="00F75C89"/>
    <w:rsid w:val="00F7723D"/>
    <w:rsid w:val="00FA014A"/>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F5705"/>
  <w15:docId w15:val="{37F111B0-082C-434B-89DF-4EAAD111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91254"/>
    <w:rPr>
      <w:color w:val="605E5C"/>
      <w:shd w:val="clear" w:color="auto" w:fill="E1DFDD"/>
    </w:rPr>
  </w:style>
  <w:style w:type="paragraph" w:styleId="HTMLiankstoformatuotas">
    <w:name w:val="HTML Preformatted"/>
    <w:basedOn w:val="prastasis"/>
    <w:link w:val="HTMLiankstoformatuotasDiagrama"/>
    <w:rsid w:val="0019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191254"/>
    <w:rPr>
      <w:rFonts w:ascii="Courier New" w:hAnsi="Courier New" w:cs="Courier New"/>
    </w:rPr>
  </w:style>
  <w:style w:type="paragraph" w:styleId="Betarp">
    <w:name w:val="No Spacing"/>
    <w:qFormat/>
    <w:rsid w:val="0019125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65118&amp;Zd=&amp;BF=1" TargetMode="External"/><Relationship Id="rId3" Type="http://schemas.openxmlformats.org/officeDocument/2006/relationships/settings" Target="settings.xml"/><Relationship Id="rId7" Type="http://schemas.openxmlformats.org/officeDocument/2006/relationships/hyperlink" Target="http://192.168.1.1/Litlex/LL.DLL?Tekstas=1?Id=65118&amp;Zd=&amp;B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5</Pages>
  <Words>8062</Words>
  <Characters>4596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2025-11-11T14:43:00Z</dcterms:created>
  <dcterms:modified xsi:type="dcterms:W3CDTF">2025-11-11T14:43:00Z</dcterms:modified>
</cp:coreProperties>
</file>