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77777777" w:rsidR="00FC1CD3" w:rsidRDefault="00F320CA" w:rsidP="00F320CA">
      <w:pPr>
        <w:jc w:val="right"/>
        <w:rPr>
          <w:lang w:val="en-US"/>
        </w:rPr>
      </w:pPr>
      <w:r>
        <w:t>Projektas</w:t>
      </w:r>
    </w:p>
    <w:p w14:paraId="128A216C" w14:textId="77777777" w:rsidR="00F320CA" w:rsidRDefault="00F320CA">
      <w:pPr>
        <w:jc w:val="center"/>
        <w:rPr>
          <w:b/>
          <w:bCs/>
          <w:lang w:val="en-US"/>
        </w:rPr>
      </w:pPr>
    </w:p>
    <w:p w14:paraId="5830F30A" w14:textId="77777777" w:rsidR="00F320CA" w:rsidRDefault="00F320CA">
      <w:pPr>
        <w:jc w:val="center"/>
        <w:rPr>
          <w:b/>
          <w:bCs/>
          <w:lang w:val="en-US"/>
        </w:rPr>
      </w:pPr>
    </w:p>
    <w:p w14:paraId="68E8B96C" w14:textId="77777777" w:rsidR="00FC1CD3" w:rsidRDefault="00F20019">
      <w:pPr>
        <w:jc w:val="center"/>
        <w:rPr>
          <w:b/>
        </w:rPr>
      </w:pPr>
      <w:r>
        <w:rPr>
          <w:b/>
          <w:lang w:val="en-US"/>
        </w:rPr>
        <w:t xml:space="preserve">JURBARKO RAJONO </w:t>
      </w:r>
      <w:r>
        <w:rPr>
          <w:b/>
        </w:rPr>
        <w:t>SAVIVALDYBĖS TARYBA</w:t>
      </w:r>
    </w:p>
    <w:p w14:paraId="431E489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A16397C" w14:textId="77777777">
        <w:trPr>
          <w:cantSplit/>
        </w:trPr>
        <w:tc>
          <w:tcPr>
            <w:tcW w:w="9654" w:type="dxa"/>
            <w:tcBorders>
              <w:top w:val="nil"/>
              <w:left w:val="nil"/>
              <w:bottom w:val="nil"/>
              <w:right w:val="nil"/>
            </w:tcBorders>
          </w:tcPr>
          <w:p w14:paraId="7BD29E77" w14:textId="77777777" w:rsidR="00FC1CD3" w:rsidRDefault="00F20019">
            <w:pPr>
              <w:pStyle w:val="Antrat1"/>
              <w:rPr>
                <w:caps/>
                <w:szCs w:val="24"/>
                <w:lang w:val="lt-LT"/>
              </w:rPr>
            </w:pPr>
            <w:r>
              <w:rPr>
                <w:szCs w:val="24"/>
                <w:lang w:val="lt-LT"/>
              </w:rPr>
              <w:t>SPRENDIMAS</w:t>
            </w:r>
          </w:p>
        </w:tc>
      </w:tr>
      <w:tr w:rsidR="00FC1CD3" w14:paraId="4AD748BD" w14:textId="77777777">
        <w:trPr>
          <w:cantSplit/>
        </w:trPr>
        <w:tc>
          <w:tcPr>
            <w:tcW w:w="9654" w:type="dxa"/>
            <w:tcBorders>
              <w:top w:val="nil"/>
              <w:left w:val="nil"/>
              <w:bottom w:val="nil"/>
              <w:right w:val="nil"/>
            </w:tcBorders>
          </w:tcPr>
          <w:p w14:paraId="21A82670" w14:textId="4BCABFFB" w:rsidR="00FC1CD3" w:rsidRPr="00AE61D9" w:rsidRDefault="00B97809">
            <w:pPr>
              <w:pStyle w:val="Antrats"/>
              <w:tabs>
                <w:tab w:val="left" w:pos="1296"/>
              </w:tabs>
              <w:jc w:val="center"/>
              <w:rPr>
                <w:b/>
                <w:caps/>
              </w:rPr>
            </w:pPr>
            <w:r w:rsidRPr="00D64FEF">
              <w:rPr>
                <w:b/>
              </w:rPr>
              <w:t xml:space="preserve">DĖL </w:t>
            </w:r>
            <w:r w:rsidRPr="00B97809">
              <w:rPr>
                <w:b/>
              </w:rPr>
              <w:t>LOPŠELIO-DARŽEL</w:t>
            </w:r>
            <w:r w:rsidRPr="00A74841">
              <w:rPr>
                <w:b/>
              </w:rPr>
              <w:t>IO PASTAT</w:t>
            </w:r>
            <w:r w:rsidR="006B4E67" w:rsidRPr="00A74841">
              <w:rPr>
                <w:b/>
              </w:rPr>
              <w:t>Ų</w:t>
            </w:r>
            <w:r w:rsidRPr="00A74841">
              <w:rPr>
                <w:b/>
              </w:rPr>
              <w:t>, ESANČI</w:t>
            </w:r>
            <w:r w:rsidR="006B4E67" w:rsidRPr="00A74841">
              <w:rPr>
                <w:b/>
              </w:rPr>
              <w:t>Ų</w:t>
            </w:r>
            <w:r w:rsidRPr="00A74841">
              <w:rPr>
                <w:b/>
              </w:rPr>
              <w:t xml:space="preserve"> GEDIMINO G. 30, JURBARKO M.</w:t>
            </w:r>
            <w:r w:rsidR="00A74841" w:rsidRPr="00A74841">
              <w:rPr>
                <w:b/>
              </w:rPr>
              <w:t>,</w:t>
            </w:r>
            <w:r w:rsidRPr="00A74841">
              <w:rPr>
                <w:b/>
              </w:rPr>
              <w:t xml:space="preserve">   </w:t>
            </w:r>
            <w:r w:rsidR="00B15B54" w:rsidRPr="00A74841">
              <w:rPr>
                <w:b/>
              </w:rPr>
              <w:t>GRIOVIMO IR TOLESNIO TERITORIJOS PANAUDOJIMO</w:t>
            </w:r>
            <w:r w:rsidR="00CE29D8"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E29D8" w:rsidRPr="00AE61D9">
              <w:rPr>
                <w:b/>
              </w:rPr>
            </w:r>
            <w:r w:rsidR="00CE29D8" w:rsidRPr="00AE61D9">
              <w:rPr>
                <w:b/>
              </w:rPr>
              <w:fldChar w:fldCharType="separate"/>
            </w:r>
            <w:r w:rsidR="00CE29D8" w:rsidRPr="00AE61D9">
              <w:rPr>
                <w:b/>
              </w:rPr>
              <w:fldChar w:fldCharType="end"/>
            </w:r>
          </w:p>
        </w:tc>
      </w:tr>
      <w:tr w:rsidR="00FC1CD3" w14:paraId="02BAEDEF" w14:textId="77777777">
        <w:trPr>
          <w:cantSplit/>
        </w:trPr>
        <w:tc>
          <w:tcPr>
            <w:tcW w:w="9654" w:type="dxa"/>
            <w:tcBorders>
              <w:top w:val="nil"/>
              <w:left w:val="nil"/>
              <w:bottom w:val="nil"/>
              <w:right w:val="nil"/>
            </w:tcBorders>
          </w:tcPr>
          <w:p w14:paraId="400E6163" w14:textId="77777777" w:rsidR="00FC1CD3" w:rsidRPr="00AE61D9" w:rsidRDefault="00FC1CD3">
            <w:pPr>
              <w:pStyle w:val="Antrats"/>
              <w:tabs>
                <w:tab w:val="left" w:pos="1296"/>
              </w:tabs>
              <w:jc w:val="center"/>
              <w:rPr>
                <w:b/>
                <w:caps/>
              </w:rPr>
            </w:pPr>
          </w:p>
        </w:tc>
      </w:tr>
      <w:tr w:rsidR="00FC1CD3" w14:paraId="253EC4FB" w14:textId="77777777" w:rsidTr="00BA627E">
        <w:trPr>
          <w:cantSplit/>
          <w:trHeight w:val="359"/>
        </w:trPr>
        <w:tc>
          <w:tcPr>
            <w:tcW w:w="9654" w:type="dxa"/>
            <w:tcBorders>
              <w:top w:val="nil"/>
              <w:left w:val="nil"/>
              <w:bottom w:val="nil"/>
              <w:right w:val="nil"/>
            </w:tcBorders>
          </w:tcPr>
          <w:p w14:paraId="58468A91" w14:textId="2393E238" w:rsidR="00FC1CD3" w:rsidRPr="00AE61D9" w:rsidRDefault="00D64FEF" w:rsidP="004B0CB9">
            <w:pPr>
              <w:pStyle w:val="Antrats"/>
              <w:tabs>
                <w:tab w:val="left" w:pos="1296"/>
              </w:tabs>
              <w:jc w:val="center"/>
              <w:rPr>
                <w:b/>
                <w:caps/>
              </w:rPr>
            </w:pPr>
            <w:r>
              <w:t xml:space="preserve">2025 m. </w:t>
            </w:r>
            <w:r w:rsidR="00B97809">
              <w:t>spalio</w:t>
            </w:r>
            <w:r>
              <w:t xml:space="preserve"> </w:t>
            </w:r>
            <w:r w:rsidR="00270BCF">
              <w:t xml:space="preserve">16 </w:t>
            </w:r>
            <w:r>
              <w:t>d.</w:t>
            </w:r>
            <w:r w:rsidR="005B76DD">
              <w:t xml:space="preserve"> </w:t>
            </w:r>
            <w:r w:rsidR="005B76DD" w:rsidRPr="005231DA">
              <w:t xml:space="preserve"> Nr. </w:t>
            </w:r>
            <w:r>
              <w:t>TSP-</w:t>
            </w:r>
            <w:r w:rsidR="00270BCF">
              <w:t>372</w:t>
            </w:r>
          </w:p>
        </w:tc>
      </w:tr>
      <w:tr w:rsidR="00FC1CD3" w14:paraId="47D59BB6" w14:textId="77777777">
        <w:trPr>
          <w:cantSplit/>
        </w:trPr>
        <w:tc>
          <w:tcPr>
            <w:tcW w:w="9654" w:type="dxa"/>
            <w:tcBorders>
              <w:top w:val="nil"/>
              <w:left w:val="nil"/>
              <w:bottom w:val="nil"/>
              <w:right w:val="nil"/>
            </w:tcBorders>
          </w:tcPr>
          <w:p w14:paraId="741795AA" w14:textId="77777777" w:rsidR="00FC1CD3" w:rsidRDefault="00F20019">
            <w:pPr>
              <w:jc w:val="center"/>
            </w:pPr>
            <w:r>
              <w:t>Jurbarkas</w:t>
            </w:r>
          </w:p>
        </w:tc>
      </w:tr>
    </w:tbl>
    <w:p w14:paraId="68C35FD2" w14:textId="77777777" w:rsidR="00FC1CD3" w:rsidRPr="00892223" w:rsidRDefault="00FC1CD3"/>
    <w:p w14:paraId="2A3FD8CD" w14:textId="77777777" w:rsidR="00FC1CD3" w:rsidRDefault="00FC1CD3">
      <w:pPr>
        <w:jc w:val="both"/>
      </w:pPr>
    </w:p>
    <w:p w14:paraId="15CAB1A4" w14:textId="7B5A4F90" w:rsidR="00D64FEF" w:rsidRDefault="00D64FEF" w:rsidP="006B4E67">
      <w:pPr>
        <w:ind w:firstLine="720"/>
        <w:jc w:val="both"/>
        <w:rPr>
          <w:color w:val="212529"/>
          <w:szCs w:val="24"/>
        </w:rPr>
      </w:pPr>
      <w:r w:rsidRPr="00D64FEF">
        <w:rPr>
          <w:color w:val="212529"/>
          <w:szCs w:val="24"/>
        </w:rPr>
        <w:t xml:space="preserve">Vadovaudamasi Lietuvos Respublikos vietos savivaldos įstatymo 15 straipsnio 2 dalies </w:t>
      </w:r>
      <w:r w:rsidR="00981953">
        <w:rPr>
          <w:color w:val="212529"/>
          <w:szCs w:val="24"/>
        </w:rPr>
        <w:br/>
      </w:r>
      <w:r w:rsidRPr="00D64FEF">
        <w:rPr>
          <w:color w:val="212529"/>
          <w:szCs w:val="24"/>
        </w:rPr>
        <w:t xml:space="preserve">19 punktu, Lietuvos Respublikos valstybės ir savivaldybių turto valdymo, naudojimo ir disponavimo juo įstatymo 12 straipsnio 1 dalimi, </w:t>
      </w:r>
      <w:r w:rsidR="00B97809" w:rsidRPr="00B97809">
        <w:rPr>
          <w:color w:val="212529"/>
          <w:szCs w:val="24"/>
        </w:rPr>
        <w:t>Jurbarko rajono savivaldybės 202</w:t>
      </w:r>
      <w:r w:rsidR="006B4E67">
        <w:rPr>
          <w:color w:val="212529"/>
          <w:szCs w:val="24"/>
        </w:rPr>
        <w:t>5–</w:t>
      </w:r>
      <w:r w:rsidR="00B97809" w:rsidRPr="00B97809">
        <w:rPr>
          <w:color w:val="212529"/>
          <w:szCs w:val="24"/>
        </w:rPr>
        <w:t>202</w:t>
      </w:r>
      <w:r w:rsidR="006B4E67">
        <w:rPr>
          <w:color w:val="212529"/>
          <w:szCs w:val="24"/>
        </w:rPr>
        <w:t>7</w:t>
      </w:r>
      <w:r w:rsidR="00B97809" w:rsidRPr="00B97809">
        <w:rPr>
          <w:color w:val="212529"/>
          <w:szCs w:val="24"/>
        </w:rPr>
        <w:t xml:space="preserve"> metų strategini</w:t>
      </w:r>
      <w:r w:rsidR="00B97809">
        <w:rPr>
          <w:color w:val="212529"/>
          <w:szCs w:val="24"/>
        </w:rPr>
        <w:t>u</w:t>
      </w:r>
      <w:r w:rsidR="00B97809" w:rsidRPr="00B97809">
        <w:rPr>
          <w:color w:val="212529"/>
          <w:szCs w:val="24"/>
        </w:rPr>
        <w:t xml:space="preserve"> veiklos plan</w:t>
      </w:r>
      <w:r w:rsidR="00B97809">
        <w:rPr>
          <w:color w:val="212529"/>
          <w:szCs w:val="24"/>
        </w:rPr>
        <w:t>u</w:t>
      </w:r>
      <w:r w:rsidR="006B4E67">
        <w:rPr>
          <w:color w:val="212529"/>
          <w:szCs w:val="24"/>
        </w:rPr>
        <w:t>, patvirtintu</w:t>
      </w:r>
      <w:r w:rsidR="00B97809" w:rsidRPr="00D64FEF">
        <w:rPr>
          <w:color w:val="212529"/>
          <w:szCs w:val="24"/>
        </w:rPr>
        <w:t xml:space="preserve"> </w:t>
      </w:r>
      <w:r w:rsidRPr="00D64FEF">
        <w:rPr>
          <w:color w:val="212529"/>
          <w:szCs w:val="24"/>
        </w:rPr>
        <w:t xml:space="preserve">Jurbarko rajono savivaldybės tarybos </w:t>
      </w:r>
      <w:r w:rsidR="003F65D0">
        <w:t>202</w:t>
      </w:r>
      <w:r w:rsidR="006B4E67">
        <w:t>5</w:t>
      </w:r>
      <w:r w:rsidR="003F65D0">
        <w:t xml:space="preserve"> m. </w:t>
      </w:r>
      <w:r w:rsidR="006B4E67">
        <w:t>vasario 18</w:t>
      </w:r>
      <w:r w:rsidR="003F65D0">
        <w:t xml:space="preserve"> d.</w:t>
      </w:r>
      <w:r w:rsidR="003F65D0" w:rsidRPr="00D64FEF">
        <w:rPr>
          <w:color w:val="212529"/>
          <w:szCs w:val="24"/>
        </w:rPr>
        <w:t xml:space="preserve"> </w:t>
      </w:r>
      <w:r w:rsidRPr="00D64FEF">
        <w:rPr>
          <w:color w:val="212529"/>
          <w:szCs w:val="24"/>
        </w:rPr>
        <w:t>sprendim</w:t>
      </w:r>
      <w:r w:rsidR="00B97809">
        <w:rPr>
          <w:color w:val="212529"/>
          <w:szCs w:val="24"/>
        </w:rPr>
        <w:t>u</w:t>
      </w:r>
      <w:r w:rsidRPr="00D64FEF">
        <w:rPr>
          <w:color w:val="212529"/>
          <w:szCs w:val="24"/>
        </w:rPr>
        <w:t xml:space="preserve"> </w:t>
      </w:r>
      <w:r w:rsidR="00270BCF">
        <w:rPr>
          <w:color w:val="212529"/>
          <w:szCs w:val="24"/>
        </w:rPr>
        <w:t xml:space="preserve"> </w:t>
      </w:r>
      <w:r w:rsidRPr="00D64FEF">
        <w:rPr>
          <w:color w:val="212529"/>
          <w:szCs w:val="24"/>
        </w:rPr>
        <w:t>Nr. T2-</w:t>
      </w:r>
      <w:r w:rsidR="006B4E67">
        <w:rPr>
          <w:color w:val="212529"/>
          <w:szCs w:val="24"/>
        </w:rPr>
        <w:t>31</w:t>
      </w:r>
      <w:r w:rsidRPr="00D64FEF">
        <w:rPr>
          <w:color w:val="212529"/>
          <w:szCs w:val="24"/>
        </w:rPr>
        <w:t xml:space="preserve"> „</w:t>
      </w:r>
      <w:r w:rsidR="003F65D0" w:rsidRPr="003F65D0">
        <w:rPr>
          <w:color w:val="212529"/>
          <w:szCs w:val="24"/>
        </w:rPr>
        <w:t xml:space="preserve">Dėl </w:t>
      </w:r>
      <w:r w:rsidR="00B97809" w:rsidRPr="00B97809">
        <w:rPr>
          <w:color w:val="212529"/>
          <w:szCs w:val="24"/>
        </w:rPr>
        <w:t>Jurbarko rajono savivaldybės 202</w:t>
      </w:r>
      <w:r w:rsidR="006B4E67">
        <w:rPr>
          <w:color w:val="212529"/>
          <w:szCs w:val="24"/>
        </w:rPr>
        <w:t>5</w:t>
      </w:r>
      <w:r w:rsidR="00B97809" w:rsidRPr="00B97809">
        <w:rPr>
          <w:color w:val="212529"/>
          <w:szCs w:val="24"/>
        </w:rPr>
        <w:t>-202</w:t>
      </w:r>
      <w:r w:rsidR="006B4E67">
        <w:rPr>
          <w:color w:val="212529"/>
          <w:szCs w:val="24"/>
        </w:rPr>
        <w:t>7</w:t>
      </w:r>
      <w:r w:rsidR="00B97809" w:rsidRPr="00B97809">
        <w:rPr>
          <w:color w:val="212529"/>
          <w:szCs w:val="24"/>
        </w:rPr>
        <w:t xml:space="preserve"> metų strateginio veiklos plano patvirtinimo</w:t>
      </w:r>
      <w:r w:rsidRPr="00B97809">
        <w:rPr>
          <w:color w:val="212529"/>
          <w:szCs w:val="24"/>
        </w:rPr>
        <w:t>“</w:t>
      </w:r>
      <w:r w:rsidRPr="00D64FEF">
        <w:rPr>
          <w:color w:val="212529"/>
          <w:szCs w:val="24"/>
        </w:rPr>
        <w:t>, Jurbarko rajono savivaldybės taryba n u s p r e n d ž i a:</w:t>
      </w:r>
    </w:p>
    <w:p w14:paraId="330C0982" w14:textId="100C89F1" w:rsidR="00B97809" w:rsidRDefault="00B97809" w:rsidP="00D64FEF">
      <w:pPr>
        <w:ind w:firstLine="720"/>
        <w:jc w:val="both"/>
        <w:rPr>
          <w:color w:val="212529"/>
          <w:szCs w:val="24"/>
        </w:rPr>
      </w:pPr>
      <w:r>
        <w:rPr>
          <w:color w:val="212529"/>
          <w:szCs w:val="24"/>
        </w:rPr>
        <w:t xml:space="preserve">1. Įpareigoti Jurbarko rajono savivaldybės administraciją </w:t>
      </w:r>
      <w:r w:rsidR="003F0894">
        <w:rPr>
          <w:color w:val="212529"/>
          <w:szCs w:val="24"/>
        </w:rPr>
        <w:t xml:space="preserve">organizuoti </w:t>
      </w:r>
      <w:r w:rsidR="003F0894" w:rsidRPr="003F0894">
        <w:rPr>
          <w:color w:val="212529"/>
          <w:szCs w:val="24"/>
        </w:rPr>
        <w:t xml:space="preserve">lopšelio-darželio pastatų, esančių Gedimino g. 30, Jurbarko m. (unikalūs Nr. 9497-2000-4018, plane 1C2b, ir </w:t>
      </w:r>
      <w:r w:rsidR="00270BCF">
        <w:rPr>
          <w:color w:val="212529"/>
          <w:szCs w:val="24"/>
        </w:rPr>
        <w:t xml:space="preserve">            </w:t>
      </w:r>
      <w:r w:rsidR="003F0894" w:rsidRPr="003F0894">
        <w:rPr>
          <w:color w:val="212529"/>
          <w:szCs w:val="24"/>
        </w:rPr>
        <w:t xml:space="preserve">Nr. 9497-2000-4020, plane 2C2b), </w:t>
      </w:r>
      <w:r w:rsidR="003F0894" w:rsidRPr="00A74841">
        <w:rPr>
          <w:color w:val="212529"/>
          <w:szCs w:val="24"/>
        </w:rPr>
        <w:t>bei kitų inžinerinių statinių (unikalus Nr. 9497-2000-4031)</w:t>
      </w:r>
      <w:r w:rsidR="003F0894" w:rsidRPr="003F0894">
        <w:rPr>
          <w:color w:val="212529"/>
          <w:szCs w:val="24"/>
        </w:rPr>
        <w:t xml:space="preserve"> griovimo darbus</w:t>
      </w:r>
      <w:r w:rsidR="003F0894">
        <w:rPr>
          <w:color w:val="212529"/>
          <w:szCs w:val="24"/>
        </w:rPr>
        <w:t>.</w:t>
      </w:r>
    </w:p>
    <w:p w14:paraId="6D5A2317" w14:textId="6A24B972" w:rsidR="00B97809" w:rsidRPr="00D64FEF" w:rsidRDefault="00B97809" w:rsidP="00D64FEF">
      <w:pPr>
        <w:ind w:firstLine="720"/>
        <w:jc w:val="both"/>
        <w:rPr>
          <w:color w:val="212529"/>
          <w:szCs w:val="24"/>
        </w:rPr>
      </w:pPr>
      <w:r>
        <w:rPr>
          <w:color w:val="212529"/>
          <w:szCs w:val="24"/>
        </w:rPr>
        <w:t xml:space="preserve">2. Pavesti Jurbarko rajono savivaldybės administracijai </w:t>
      </w:r>
      <w:r w:rsidR="003F0894" w:rsidRPr="003F0894">
        <w:rPr>
          <w:color w:val="212529"/>
          <w:szCs w:val="24"/>
        </w:rPr>
        <w:t>organizuoti konsultacijas su visuomene dėl teritorijos, esančios Gedimino g. 30, Jurbarko mieste, panaudojimo galimybių, siekiant išsiaiškinti vietos bendruomenės poreikius ir pasiūlymus dėl galimų statinių ar viešosios infrastruktūros įrengimo šioje teritorijoje.</w:t>
      </w:r>
    </w:p>
    <w:p w14:paraId="5EA08E76" w14:textId="5996DF43" w:rsidR="00FC1CD3" w:rsidRDefault="00D64FEF" w:rsidP="00D64FEF">
      <w:pPr>
        <w:ind w:firstLine="720"/>
        <w:jc w:val="both"/>
      </w:pPr>
      <w:r w:rsidRPr="00D64FEF">
        <w:rPr>
          <w:color w:val="212529"/>
          <w:szCs w:val="24"/>
        </w:rPr>
        <w:t xml:space="preserve">Šis sprendimas per vieną mėnesį nuo paskelbimo arba įteikimo suinteresuotai šaliai dienos gali būti skundžiamas Lietuvos administracinių ginčų komisijos Kauno apygardos skyriui </w:t>
      </w:r>
      <w:r w:rsidR="00981953">
        <w:rPr>
          <w:color w:val="212529"/>
          <w:szCs w:val="24"/>
        </w:rPr>
        <w:br/>
      </w:r>
      <w:r w:rsidRPr="00D64FEF">
        <w:rPr>
          <w:color w:val="212529"/>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08622C0" w14:textId="77777777" w:rsidR="00FC1CD3" w:rsidRDefault="00FC1CD3">
      <w:pPr>
        <w:jc w:val="both"/>
      </w:pPr>
    </w:p>
    <w:p w14:paraId="44F0107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33BA164" w14:textId="77777777">
        <w:trPr>
          <w:trHeight w:val="180"/>
        </w:trPr>
        <w:tc>
          <w:tcPr>
            <w:tcW w:w="4410" w:type="dxa"/>
          </w:tcPr>
          <w:p w14:paraId="48B3A015" w14:textId="77777777" w:rsidR="00FC1CD3" w:rsidRDefault="00F4316F">
            <w:r>
              <w:t>Savivaldybės meras</w:t>
            </w:r>
          </w:p>
        </w:tc>
        <w:tc>
          <w:tcPr>
            <w:tcW w:w="4410" w:type="dxa"/>
          </w:tcPr>
          <w:p w14:paraId="2E112816" w14:textId="77777777" w:rsidR="00FC1CD3" w:rsidRDefault="00FC1CD3">
            <w:pPr>
              <w:jc w:val="right"/>
            </w:pPr>
          </w:p>
        </w:tc>
      </w:tr>
    </w:tbl>
    <w:p w14:paraId="01AB6B86" w14:textId="77777777" w:rsidR="00FC1CD3" w:rsidRDefault="00FC1CD3"/>
    <w:p w14:paraId="2848A044" w14:textId="77777777" w:rsidR="00FC1CD3" w:rsidRDefault="00FC1CD3"/>
    <w:p w14:paraId="0539071B" w14:textId="77777777" w:rsidR="00F320CA" w:rsidRDefault="00F320CA"/>
    <w:p w14:paraId="77D25C57" w14:textId="085363A5" w:rsidR="005B76DD" w:rsidRPr="00366D54" w:rsidRDefault="004275BE" w:rsidP="005B76DD">
      <w:pPr>
        <w:rPr>
          <w:szCs w:val="24"/>
        </w:rPr>
      </w:pPr>
      <w:r>
        <w:rPr>
          <w:szCs w:val="24"/>
        </w:rPr>
        <w:t>Derino</w:t>
      </w:r>
      <w:r w:rsidR="005B76DD" w:rsidRPr="00366D54">
        <w:rPr>
          <w:szCs w:val="24"/>
        </w:rPr>
        <w:t xml:space="preserve">: </w:t>
      </w:r>
    </w:p>
    <w:p w14:paraId="5C2D6506" w14:textId="04E888AD" w:rsidR="005B76DD" w:rsidRPr="00366D54" w:rsidRDefault="005B76DD" w:rsidP="005B76DD">
      <w:pPr>
        <w:rPr>
          <w:szCs w:val="24"/>
        </w:rPr>
      </w:pPr>
      <w:r w:rsidRPr="00366D54">
        <w:rPr>
          <w:szCs w:val="24"/>
        </w:rPr>
        <w:t xml:space="preserve">Administracijos direktorė R. </w:t>
      </w:r>
      <w:proofErr w:type="spellStart"/>
      <w:r w:rsidRPr="00366D54">
        <w:rPr>
          <w:szCs w:val="24"/>
        </w:rPr>
        <w:t>Vančienė</w:t>
      </w:r>
      <w:proofErr w:type="spellEnd"/>
    </w:p>
    <w:p w14:paraId="385717C4" w14:textId="77777777" w:rsidR="005B76DD" w:rsidRPr="00366D54" w:rsidRDefault="005B76DD" w:rsidP="005B76DD">
      <w:pPr>
        <w:rPr>
          <w:szCs w:val="24"/>
        </w:rPr>
      </w:pPr>
      <w:r w:rsidRPr="00366D54">
        <w:rPr>
          <w:szCs w:val="24"/>
        </w:rPr>
        <w:t xml:space="preserve">Teisės ir civilinės metrikacijos skyriaus vedėja O. Sutkaitienė </w:t>
      </w:r>
    </w:p>
    <w:p w14:paraId="00377D1E" w14:textId="77777777" w:rsidR="005B76DD" w:rsidRPr="00366D54" w:rsidRDefault="005B76DD" w:rsidP="005B76DD">
      <w:pPr>
        <w:rPr>
          <w:szCs w:val="24"/>
        </w:rPr>
      </w:pPr>
      <w:r w:rsidRPr="00366D54">
        <w:rPr>
          <w:szCs w:val="24"/>
        </w:rPr>
        <w:t>Tarybos posėdžių sekretorė D. Dačkauskaitė</w:t>
      </w:r>
    </w:p>
    <w:p w14:paraId="6BC7A33D" w14:textId="77777777" w:rsidR="005B76DD" w:rsidRPr="00366D54" w:rsidRDefault="005B76DD" w:rsidP="005B76DD">
      <w:pPr>
        <w:rPr>
          <w:szCs w:val="24"/>
        </w:rPr>
      </w:pPr>
      <w:r w:rsidRPr="00366D54">
        <w:rPr>
          <w:szCs w:val="24"/>
        </w:rPr>
        <w:t>Dokumentų ir viešųjų ryšių skyriaus vyr. specialistas A. Gvildys</w:t>
      </w:r>
    </w:p>
    <w:p w14:paraId="5AC4E83A" w14:textId="77777777" w:rsidR="00F320CA" w:rsidRDefault="00F320CA"/>
    <w:p w14:paraId="4F0DF0CE" w14:textId="77777777" w:rsidR="00F27C80" w:rsidRDefault="00F27C80"/>
    <w:p w14:paraId="64DBF2B7" w14:textId="77777777" w:rsidR="00F320CA" w:rsidRDefault="00F320CA" w:rsidP="00F320CA">
      <w:r>
        <w:t>Parengė</w:t>
      </w:r>
    </w:p>
    <w:p w14:paraId="64FB3530" w14:textId="77777777" w:rsidR="00F27C80" w:rsidRDefault="00F27C80" w:rsidP="00F320CA"/>
    <w:p w14:paraId="65463D4D" w14:textId="67E7E950" w:rsidR="004275BE" w:rsidRDefault="004275BE" w:rsidP="004275BE">
      <w:pPr>
        <w:pStyle w:val="Antrats"/>
        <w:rPr>
          <w:lang w:eastAsia="de-DE"/>
        </w:rPr>
      </w:pPr>
    </w:p>
    <w:p w14:paraId="479B0D00" w14:textId="224EA161" w:rsidR="004275BE" w:rsidRDefault="004275BE" w:rsidP="004275BE">
      <w:pPr>
        <w:pStyle w:val="Antrats"/>
        <w:tabs>
          <w:tab w:val="clear" w:pos="4153"/>
          <w:tab w:val="clear" w:pos="8306"/>
        </w:tabs>
        <w:rPr>
          <w:lang w:eastAsia="de-DE"/>
        </w:rPr>
      </w:pPr>
      <w:r>
        <w:rPr>
          <w:lang w:eastAsia="de-DE"/>
        </w:rPr>
        <w:t>Oksana Sutkaitienė, tel.  +370  601 24 385,  el. p.  oksana.sutkaitiene@jurbarkas.lt</w:t>
      </w:r>
    </w:p>
    <w:p w14:paraId="5D16E5D6" w14:textId="750B2C2B" w:rsidR="002E1F99" w:rsidRDefault="00B13C9D" w:rsidP="004275BE">
      <w:pPr>
        <w:pStyle w:val="Antrats"/>
        <w:tabs>
          <w:tab w:val="clear" w:pos="4153"/>
          <w:tab w:val="clear" w:pos="8306"/>
        </w:tabs>
        <w:rPr>
          <w:b/>
        </w:rPr>
      </w:pPr>
      <w:r>
        <w:br w:type="page"/>
      </w:r>
    </w:p>
    <w:p w14:paraId="151FC333" w14:textId="77777777" w:rsidR="004275BE" w:rsidRPr="008D5299" w:rsidRDefault="004275BE" w:rsidP="00B668F0">
      <w:pPr>
        <w:pStyle w:val="Pavadinimas"/>
        <w:pBdr>
          <w:bottom w:val="single" w:sz="12" w:space="1" w:color="auto"/>
        </w:pBdr>
        <w:rPr>
          <w:lang w:val="lt-LT"/>
        </w:rPr>
      </w:pPr>
    </w:p>
    <w:p w14:paraId="006F5A23" w14:textId="753C673D" w:rsidR="00B668F0" w:rsidRPr="008D5299" w:rsidRDefault="00B668F0" w:rsidP="00B97809">
      <w:pPr>
        <w:pStyle w:val="Pavadinimas"/>
        <w:pBdr>
          <w:bottom w:val="single" w:sz="12" w:space="1" w:color="auto"/>
        </w:pBdr>
        <w:rPr>
          <w:lang w:val="lt-LT"/>
        </w:rPr>
      </w:pPr>
      <w:r w:rsidRPr="008D5299">
        <w:rPr>
          <w:lang w:val="lt-LT"/>
        </w:rPr>
        <w:t>JURBARKO RAJONO SAVIVALDYBĖS ADMINISTRACIJ</w:t>
      </w:r>
      <w:r w:rsidR="00B97809">
        <w:rPr>
          <w:lang w:val="lt-LT"/>
        </w:rPr>
        <w:t>A</w:t>
      </w:r>
    </w:p>
    <w:p w14:paraId="4AE1B0DA" w14:textId="77777777" w:rsidR="002E1F99" w:rsidRDefault="002E1F99" w:rsidP="002E1F99">
      <w:pPr>
        <w:pStyle w:val="Paantrat"/>
      </w:pPr>
    </w:p>
    <w:p w14:paraId="4F4A879E" w14:textId="77777777" w:rsidR="002E1F99" w:rsidRDefault="002E1F99" w:rsidP="002E1F99">
      <w:pPr>
        <w:pStyle w:val="Paantrat"/>
      </w:pPr>
      <w:r>
        <w:t>AIŠKINAMASIS RAŠTAS</w:t>
      </w:r>
    </w:p>
    <w:p w14:paraId="79419754" w14:textId="77777777" w:rsidR="002E1F99" w:rsidRDefault="002E1F99" w:rsidP="002E1F99">
      <w:pPr>
        <w:jc w:val="center"/>
        <w:rPr>
          <w:caps/>
        </w:rPr>
      </w:pPr>
    </w:p>
    <w:p w14:paraId="64577709" w14:textId="6F332A5F" w:rsidR="002E1F99" w:rsidRPr="00B97809" w:rsidRDefault="002E1F99" w:rsidP="00B97809">
      <w:pPr>
        <w:pStyle w:val="Antrats"/>
        <w:tabs>
          <w:tab w:val="left" w:pos="1296"/>
        </w:tabs>
        <w:jc w:val="center"/>
        <w:rPr>
          <w:b/>
          <w:caps/>
        </w:rPr>
      </w:pPr>
      <w:r>
        <w:rPr>
          <w:b/>
          <w:bCs/>
          <w:caps/>
        </w:rPr>
        <w:t xml:space="preserve">PRIE JURBARKO RAJONO SAVIVALDYBĖS TARYBOS SPRENDIMO </w:t>
      </w:r>
      <w:r w:rsidRPr="00FD0852">
        <w:rPr>
          <w:b/>
          <w:bCs/>
          <w:caps/>
        </w:rPr>
        <w:t>„</w:t>
      </w:r>
      <w:r w:rsidR="006B4E67" w:rsidRPr="00D64FEF">
        <w:rPr>
          <w:b/>
        </w:rPr>
        <w:t xml:space="preserve">DĖL </w:t>
      </w:r>
      <w:r w:rsidR="006B4E67" w:rsidRPr="00B97809">
        <w:rPr>
          <w:b/>
        </w:rPr>
        <w:t>LOPŠELIO-DARŽELIO PASTAT</w:t>
      </w:r>
      <w:r w:rsidR="006B4E67">
        <w:rPr>
          <w:b/>
        </w:rPr>
        <w:t>Ų</w:t>
      </w:r>
      <w:r w:rsidR="006B4E67" w:rsidRPr="00B97809">
        <w:rPr>
          <w:b/>
        </w:rPr>
        <w:t>, ESANČI</w:t>
      </w:r>
      <w:r w:rsidR="006B4E67">
        <w:rPr>
          <w:b/>
        </w:rPr>
        <w:t>Ų</w:t>
      </w:r>
      <w:r w:rsidR="006B4E67" w:rsidRPr="00B97809">
        <w:rPr>
          <w:b/>
        </w:rPr>
        <w:t xml:space="preserve"> GEDIMINO G. 30, JURBARKO M.</w:t>
      </w:r>
      <w:r w:rsidR="00A74841">
        <w:rPr>
          <w:b/>
        </w:rPr>
        <w:t>,</w:t>
      </w:r>
      <w:r w:rsidR="006B4E67">
        <w:rPr>
          <w:b/>
        </w:rPr>
        <w:t xml:space="preserve">   </w:t>
      </w:r>
      <w:r w:rsidR="006B4E67" w:rsidRPr="00AC001D">
        <w:rPr>
          <w:b/>
        </w:rPr>
        <w:t>GRIOVIMO IR TOLESNIO TERITORIJOS PANAUDOJIMO</w:t>
      </w:r>
      <w:r w:rsidR="00B97809" w:rsidRPr="00AE61D9">
        <w:rPr>
          <w:b/>
        </w:rPr>
        <w:fldChar w:fldCharType="begin">
          <w:ffData>
            <w:name w:val="DOC_DATA"/>
            <w:enabled/>
            <w:calcOnExit w:val="0"/>
            <w:textInput>
              <w:default w:val="{$DOC_DATA}"/>
            </w:textInput>
          </w:ffData>
        </w:fldChar>
      </w:r>
      <w:r w:rsidR="00B97809" w:rsidRPr="005231DA">
        <w:rPr>
          <w:b/>
        </w:rPr>
        <w:instrText xml:space="preserve"> FORMTEXT </w:instrText>
      </w:r>
      <w:r w:rsidR="00B97809" w:rsidRPr="00AE61D9">
        <w:rPr>
          <w:b/>
        </w:rPr>
      </w:r>
      <w:r w:rsidR="00B97809" w:rsidRPr="00AE61D9">
        <w:rPr>
          <w:b/>
        </w:rPr>
        <w:fldChar w:fldCharType="separate"/>
      </w:r>
      <w:r w:rsidR="00B97809" w:rsidRPr="00AE61D9">
        <w:rPr>
          <w:b/>
        </w:rPr>
        <w:fldChar w:fldCharType="end"/>
      </w:r>
      <w:r w:rsidRPr="00FD0852">
        <w:rPr>
          <w:b/>
          <w:szCs w:val="26"/>
        </w:rPr>
        <w:t>“</w:t>
      </w:r>
      <w:r w:rsidR="00031B2B" w:rsidRPr="00031B2B">
        <w:rPr>
          <w:b/>
          <w:szCs w:val="26"/>
        </w:rPr>
        <w:t xml:space="preserve"> </w:t>
      </w:r>
      <w:r>
        <w:rPr>
          <w:b/>
          <w:bCs/>
          <w:caps/>
        </w:rPr>
        <w:t>projekto</w:t>
      </w:r>
    </w:p>
    <w:p w14:paraId="0A7E887D" w14:textId="77777777" w:rsidR="005B76DD" w:rsidRDefault="005B76DD" w:rsidP="002E1F99">
      <w:pPr>
        <w:jc w:val="center"/>
        <w:rPr>
          <w:b/>
          <w:bCs/>
          <w:caps/>
        </w:rPr>
      </w:pPr>
    </w:p>
    <w:p w14:paraId="3346CC52" w14:textId="0695A428" w:rsidR="005B76DD" w:rsidRDefault="004275BE" w:rsidP="005B76DD">
      <w:pPr>
        <w:tabs>
          <w:tab w:val="left" w:pos="0"/>
        </w:tabs>
        <w:jc w:val="center"/>
      </w:pPr>
      <w:r>
        <w:t xml:space="preserve">2025 m. </w:t>
      </w:r>
      <w:r w:rsidR="00B97809">
        <w:t>spalio</w:t>
      </w:r>
      <w:r>
        <w:t xml:space="preserve"> </w:t>
      </w:r>
      <w:r w:rsidR="00270BCF">
        <w:t>16</w:t>
      </w:r>
      <w:r>
        <w:t xml:space="preserve"> d. </w:t>
      </w:r>
    </w:p>
    <w:p w14:paraId="3E19465F" w14:textId="77777777" w:rsidR="002E1F99" w:rsidRDefault="002E1F99" w:rsidP="002E1F99">
      <w:pPr>
        <w:tabs>
          <w:tab w:val="left" w:pos="0"/>
        </w:tabs>
        <w:jc w:val="center"/>
      </w:pPr>
      <w:r>
        <w:t>Jurbarkas</w:t>
      </w:r>
    </w:p>
    <w:p w14:paraId="6AAD8985" w14:textId="77777777" w:rsidR="002E1F99" w:rsidRDefault="002E1F99" w:rsidP="002E1F99">
      <w:pPr>
        <w:tabs>
          <w:tab w:val="left" w:pos="0"/>
        </w:tabs>
        <w:jc w:val="center"/>
      </w:pPr>
    </w:p>
    <w:p w14:paraId="1E819972"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7567F5A5" w14:textId="77777777" w:rsidTr="00076E31">
        <w:tc>
          <w:tcPr>
            <w:tcW w:w="9741" w:type="dxa"/>
          </w:tcPr>
          <w:p w14:paraId="6CE873FE" w14:textId="77777777" w:rsidR="00076E31" w:rsidRPr="00AF7CF9" w:rsidRDefault="00076E31" w:rsidP="00076E31">
            <w:pPr>
              <w:rPr>
                <w:szCs w:val="24"/>
              </w:rPr>
            </w:pPr>
          </w:p>
          <w:tbl>
            <w:tblPr>
              <w:tblW w:w="0" w:type="auto"/>
              <w:tblLook w:val="0000" w:firstRow="0" w:lastRow="0" w:firstColumn="0" w:lastColumn="0" w:noHBand="0" w:noVBand="0"/>
            </w:tblPr>
            <w:tblGrid>
              <w:gridCol w:w="9309"/>
            </w:tblGrid>
            <w:tr w:rsidR="00076E31" w:rsidRPr="00AF7CF9" w14:paraId="79D79EB5" w14:textId="77777777" w:rsidTr="003A5D94">
              <w:tc>
                <w:tcPr>
                  <w:tcW w:w="9854" w:type="dxa"/>
                </w:tcPr>
                <w:p w14:paraId="2CB6BF5A" w14:textId="77777777" w:rsidR="00076E31" w:rsidRPr="00AF7CF9" w:rsidRDefault="00076E31" w:rsidP="00076E31">
                  <w:pPr>
                    <w:tabs>
                      <w:tab w:val="left" w:pos="0"/>
                    </w:tabs>
                    <w:rPr>
                      <w:b/>
                      <w:bCs/>
                      <w:sz w:val="22"/>
                      <w:szCs w:val="22"/>
                    </w:rPr>
                  </w:pPr>
                  <w:r w:rsidRPr="00AF7CF9">
                    <w:rPr>
                      <w:b/>
                      <w:bCs/>
                      <w:i/>
                      <w:iCs/>
                      <w:sz w:val="22"/>
                      <w:szCs w:val="22"/>
                    </w:rPr>
                    <w:t>1. Parengto projekto tikslai ir uždaviniai.</w:t>
                  </w:r>
                </w:p>
              </w:tc>
            </w:tr>
            <w:tr w:rsidR="00076E31" w:rsidRPr="00AF7CF9" w14:paraId="27EE4996" w14:textId="77777777" w:rsidTr="003A5D94">
              <w:tc>
                <w:tcPr>
                  <w:tcW w:w="9854" w:type="dxa"/>
                </w:tcPr>
                <w:p w14:paraId="5FF07CBD" w14:textId="5D2F5910" w:rsidR="00076E31" w:rsidRPr="002E68E2" w:rsidRDefault="008D683D" w:rsidP="008D683D">
                  <w:pPr>
                    <w:tabs>
                      <w:tab w:val="num" w:pos="720"/>
                    </w:tabs>
                    <w:jc w:val="both"/>
                    <w:rPr>
                      <w:sz w:val="22"/>
                      <w:szCs w:val="22"/>
                    </w:rPr>
                  </w:pPr>
                  <w:r>
                    <w:rPr>
                      <w:sz w:val="22"/>
                      <w:szCs w:val="22"/>
                    </w:rPr>
                    <w:t>P</w:t>
                  </w:r>
                  <w:r w:rsidRPr="008D683D">
                    <w:rPr>
                      <w:sz w:val="22"/>
                      <w:szCs w:val="22"/>
                    </w:rPr>
                    <w:t>riimti sprendimą dėl avarinės būklės savivaldybei priklausanči</w:t>
                  </w:r>
                  <w:r w:rsidR="00833C02">
                    <w:rPr>
                      <w:sz w:val="22"/>
                      <w:szCs w:val="22"/>
                    </w:rPr>
                    <w:t>ų</w:t>
                  </w:r>
                  <w:r w:rsidRPr="008D683D">
                    <w:rPr>
                      <w:sz w:val="22"/>
                      <w:szCs w:val="22"/>
                    </w:rPr>
                    <w:t xml:space="preserve"> buvusi</w:t>
                  </w:r>
                  <w:r w:rsidR="00833C02">
                    <w:rPr>
                      <w:sz w:val="22"/>
                      <w:szCs w:val="22"/>
                    </w:rPr>
                    <w:t>ų</w:t>
                  </w:r>
                  <w:r w:rsidRPr="008D683D">
                    <w:rPr>
                      <w:sz w:val="22"/>
                      <w:szCs w:val="22"/>
                    </w:rPr>
                    <w:t xml:space="preserve"> lopšelio-darželio pastat</w:t>
                  </w:r>
                  <w:r w:rsidR="00833C02">
                    <w:rPr>
                      <w:sz w:val="22"/>
                      <w:szCs w:val="22"/>
                    </w:rPr>
                    <w:t>ų</w:t>
                  </w:r>
                  <w:r w:rsidRPr="008D683D">
                    <w:rPr>
                      <w:sz w:val="22"/>
                      <w:szCs w:val="22"/>
                    </w:rPr>
                    <w:t xml:space="preserve"> Gedimino g. 30, Jurbarko mieste, nugriovimo, siekiant užtikrinti gyventojų saugumą</w:t>
                  </w:r>
                  <w:r>
                    <w:rPr>
                      <w:sz w:val="22"/>
                      <w:szCs w:val="22"/>
                    </w:rPr>
                    <w:t>. S</w:t>
                  </w:r>
                  <w:r w:rsidRPr="008D683D">
                    <w:rPr>
                      <w:sz w:val="22"/>
                      <w:szCs w:val="22"/>
                    </w:rPr>
                    <w:t>udaryti prielaidas teritorijos sutvarkymui ir pritaikymui visuomenės poreikiams.</w:t>
                  </w:r>
                </w:p>
              </w:tc>
            </w:tr>
            <w:tr w:rsidR="00076E31" w:rsidRPr="00AF7CF9" w14:paraId="6DCBB871" w14:textId="77777777" w:rsidTr="003A5D94">
              <w:tc>
                <w:tcPr>
                  <w:tcW w:w="9854" w:type="dxa"/>
                </w:tcPr>
                <w:p w14:paraId="7B89BAAF" w14:textId="77777777" w:rsidR="00076E31" w:rsidRPr="002E68E2" w:rsidRDefault="00076E31" w:rsidP="00076E31">
                  <w:pPr>
                    <w:tabs>
                      <w:tab w:val="left" w:pos="0"/>
                    </w:tabs>
                    <w:rPr>
                      <w:b/>
                      <w:bCs/>
                      <w:sz w:val="22"/>
                      <w:szCs w:val="22"/>
                    </w:rPr>
                  </w:pPr>
                  <w:r w:rsidRPr="002E68E2">
                    <w:rPr>
                      <w:b/>
                      <w:bCs/>
                      <w:i/>
                      <w:iCs/>
                      <w:sz w:val="22"/>
                      <w:szCs w:val="22"/>
                    </w:rPr>
                    <w:t>2. Kaip šiuo metu yra sureguliuoti projekte aptarti klausimai.</w:t>
                  </w:r>
                </w:p>
              </w:tc>
            </w:tr>
            <w:tr w:rsidR="00076E31" w:rsidRPr="00AF7CF9" w14:paraId="066017F6" w14:textId="77777777" w:rsidTr="003A5D94">
              <w:tc>
                <w:tcPr>
                  <w:tcW w:w="9854" w:type="dxa"/>
                </w:tcPr>
                <w:p w14:paraId="671AB35E" w14:textId="56CE4CE7" w:rsidR="006A50A9" w:rsidRPr="00A74841" w:rsidRDefault="00213831" w:rsidP="00076E31">
                  <w:pPr>
                    <w:tabs>
                      <w:tab w:val="left" w:pos="0"/>
                    </w:tabs>
                    <w:jc w:val="both"/>
                    <w:rPr>
                      <w:sz w:val="22"/>
                      <w:szCs w:val="22"/>
                    </w:rPr>
                  </w:pPr>
                  <w:r w:rsidRPr="00A74841">
                    <w:rPr>
                      <w:sz w:val="22"/>
                      <w:szCs w:val="22"/>
                    </w:rPr>
                    <w:t>Pastatas apleistas, veikla nevykdoma, statinys neatitinka statybos techninių reglamentų reikalavimų.</w:t>
                  </w:r>
                  <w:r w:rsidR="008D683D" w:rsidRPr="00A74841">
                    <w:rPr>
                      <w:sz w:val="22"/>
                      <w:szCs w:val="22"/>
                    </w:rPr>
                    <w:t xml:space="preserve"> 2017-10-09 VšĮ Kauno regiono statybos konsultavimo ir audito centro atliktoje statinių konstrukcijų ekspertizėje (aktas Nr. 17-222) nustatyta, kad pastatai yra avarinės būklės, konstrukcijos pažeistos korozijos, įmirkusios, stogai kiauri, todėl objektas toliau naudoti nesaugus. </w:t>
                  </w:r>
                </w:p>
              </w:tc>
            </w:tr>
            <w:tr w:rsidR="00076E31" w:rsidRPr="00AF7CF9" w14:paraId="08B38FC3" w14:textId="77777777" w:rsidTr="0006582E">
              <w:trPr>
                <w:trHeight w:val="190"/>
              </w:trPr>
              <w:tc>
                <w:tcPr>
                  <w:tcW w:w="9854" w:type="dxa"/>
                </w:tcPr>
                <w:p w14:paraId="714F4268" w14:textId="77777777" w:rsidR="00076E31" w:rsidRPr="00A74841" w:rsidRDefault="00076E31" w:rsidP="00076E31">
                  <w:pPr>
                    <w:tabs>
                      <w:tab w:val="left" w:pos="0"/>
                    </w:tabs>
                    <w:rPr>
                      <w:b/>
                      <w:bCs/>
                      <w:i/>
                      <w:iCs/>
                      <w:sz w:val="22"/>
                      <w:szCs w:val="22"/>
                    </w:rPr>
                  </w:pPr>
                  <w:r w:rsidRPr="00A74841">
                    <w:rPr>
                      <w:b/>
                      <w:bCs/>
                      <w:i/>
                      <w:iCs/>
                      <w:sz w:val="22"/>
                      <w:szCs w:val="22"/>
                    </w:rPr>
                    <w:t>3. Kokių pozityvių rezultatų laukiama.</w:t>
                  </w:r>
                </w:p>
              </w:tc>
            </w:tr>
            <w:tr w:rsidR="00076E31" w:rsidRPr="00AF7CF9" w14:paraId="4A4E6810" w14:textId="77777777" w:rsidTr="003A5D94">
              <w:tc>
                <w:tcPr>
                  <w:tcW w:w="9854" w:type="dxa"/>
                </w:tcPr>
                <w:p w14:paraId="6B9EE89B" w14:textId="7E2723E7" w:rsidR="00076E31" w:rsidRPr="00A74841" w:rsidRDefault="0006582E" w:rsidP="00076E31">
                  <w:pPr>
                    <w:jc w:val="both"/>
                    <w:rPr>
                      <w:sz w:val="22"/>
                      <w:szCs w:val="22"/>
                    </w:rPr>
                  </w:pPr>
                  <w:r w:rsidRPr="0006582E">
                    <w:rPr>
                      <w:sz w:val="22"/>
                      <w:szCs w:val="22"/>
                    </w:rPr>
                    <w:t>Bus sudarytos prielaidos teritorijos sutvarkymui ir pritaikymui visuomenės poreikiams</w:t>
                  </w:r>
                  <w:r>
                    <w:rPr>
                      <w:sz w:val="22"/>
                      <w:szCs w:val="22"/>
                    </w:rPr>
                    <w:t xml:space="preserve">. </w:t>
                  </w:r>
                  <w:r w:rsidRPr="0006582E">
                    <w:rPr>
                      <w:sz w:val="22"/>
                      <w:szCs w:val="22"/>
                    </w:rPr>
                    <w:t>Pagerės miesto aplinkos estetinis vaizdas</w:t>
                  </w:r>
                  <w:r w:rsidR="00A74841" w:rsidRPr="00A74841">
                    <w:rPr>
                      <w:sz w:val="22"/>
                      <w:szCs w:val="22"/>
                    </w:rPr>
                    <w:t>.</w:t>
                  </w:r>
                </w:p>
              </w:tc>
            </w:tr>
            <w:tr w:rsidR="00076E31" w:rsidRPr="00AF7CF9" w14:paraId="037E7912" w14:textId="77777777" w:rsidTr="003A5D94">
              <w:tc>
                <w:tcPr>
                  <w:tcW w:w="9854" w:type="dxa"/>
                </w:tcPr>
                <w:p w14:paraId="3CFAFB10" w14:textId="77777777" w:rsidR="00076E31" w:rsidRPr="00A74841" w:rsidRDefault="00076E31" w:rsidP="00076E31">
                  <w:pPr>
                    <w:tabs>
                      <w:tab w:val="left" w:pos="0"/>
                    </w:tabs>
                    <w:jc w:val="both"/>
                    <w:rPr>
                      <w:b/>
                      <w:bCs/>
                      <w:i/>
                      <w:iCs/>
                      <w:sz w:val="22"/>
                      <w:szCs w:val="22"/>
                    </w:rPr>
                  </w:pPr>
                  <w:r w:rsidRPr="00A74841">
                    <w:rPr>
                      <w:b/>
                      <w:bCs/>
                      <w:i/>
                      <w:iCs/>
                      <w:sz w:val="22"/>
                      <w:szCs w:val="22"/>
                    </w:rPr>
                    <w:t>4. Galimos neigiamos priimto projekto pasekmės ir kokių priemonių reikėtų imtis, kad tokių pasekmių būtų išvengta.</w:t>
                  </w:r>
                </w:p>
              </w:tc>
            </w:tr>
            <w:tr w:rsidR="00076E31" w:rsidRPr="00AF7CF9" w14:paraId="1D9F37CD" w14:textId="77777777" w:rsidTr="003A5D94">
              <w:tc>
                <w:tcPr>
                  <w:tcW w:w="9854" w:type="dxa"/>
                </w:tcPr>
                <w:p w14:paraId="25F75C5E" w14:textId="7CB9C3AE" w:rsidR="00076E31" w:rsidRPr="00A74841" w:rsidRDefault="008D683D" w:rsidP="00076E31">
                  <w:pPr>
                    <w:tabs>
                      <w:tab w:val="left" w:pos="0"/>
                    </w:tabs>
                    <w:jc w:val="both"/>
                    <w:rPr>
                      <w:sz w:val="22"/>
                      <w:szCs w:val="22"/>
                    </w:rPr>
                  </w:pPr>
                  <w:r w:rsidRPr="00A74841">
                    <w:rPr>
                      <w:sz w:val="22"/>
                      <w:szCs w:val="22"/>
                    </w:rPr>
                    <w:t>Neigiamų pasekmių nenumatoma.</w:t>
                  </w:r>
                </w:p>
              </w:tc>
            </w:tr>
            <w:tr w:rsidR="00076E31" w:rsidRPr="00AF7CF9" w14:paraId="42C6C654" w14:textId="77777777" w:rsidTr="003A5D94">
              <w:tc>
                <w:tcPr>
                  <w:tcW w:w="9854" w:type="dxa"/>
                </w:tcPr>
                <w:p w14:paraId="002C690D" w14:textId="77777777" w:rsidR="00076E31" w:rsidRPr="00A74841" w:rsidRDefault="00076E31" w:rsidP="00076E31">
                  <w:pPr>
                    <w:tabs>
                      <w:tab w:val="left" w:pos="0"/>
                    </w:tabs>
                    <w:jc w:val="both"/>
                    <w:rPr>
                      <w:b/>
                      <w:bCs/>
                      <w:i/>
                      <w:iCs/>
                      <w:sz w:val="22"/>
                      <w:szCs w:val="22"/>
                    </w:rPr>
                  </w:pPr>
                  <w:r w:rsidRPr="00A74841">
                    <w:rPr>
                      <w:b/>
                      <w:bCs/>
                      <w:i/>
                      <w:iCs/>
                      <w:sz w:val="22"/>
                      <w:szCs w:val="22"/>
                    </w:rPr>
                    <w:t>5. Kokie šios srities aktai tebegalioja (pateikiamas aktų sąrašas) ir kokius galiojančius aktus būtina pakeisti ar panaikinti, priėmus teikiamą projektą.</w:t>
                  </w:r>
                </w:p>
              </w:tc>
            </w:tr>
            <w:tr w:rsidR="00076E31" w:rsidRPr="00AF7CF9" w14:paraId="221AEA69" w14:textId="77777777" w:rsidTr="003A5D94">
              <w:tc>
                <w:tcPr>
                  <w:tcW w:w="9854" w:type="dxa"/>
                </w:tcPr>
                <w:p w14:paraId="5EB35D9B" w14:textId="77777777" w:rsidR="00076E31" w:rsidRPr="00A74841" w:rsidRDefault="00076E31" w:rsidP="00076E31">
                  <w:pPr>
                    <w:tabs>
                      <w:tab w:val="left" w:pos="0"/>
                    </w:tabs>
                    <w:jc w:val="both"/>
                    <w:rPr>
                      <w:sz w:val="22"/>
                      <w:szCs w:val="22"/>
                    </w:rPr>
                  </w:pPr>
                  <w:r w:rsidRPr="00A74841">
                    <w:rPr>
                      <w:sz w:val="22"/>
                      <w:szCs w:val="22"/>
                    </w:rPr>
                    <w:t>-</w:t>
                  </w:r>
                </w:p>
              </w:tc>
            </w:tr>
            <w:tr w:rsidR="00076E31" w:rsidRPr="00AF7CF9" w14:paraId="538EB162" w14:textId="77777777" w:rsidTr="003A5D94">
              <w:tc>
                <w:tcPr>
                  <w:tcW w:w="9854" w:type="dxa"/>
                </w:tcPr>
                <w:p w14:paraId="7D9F9595" w14:textId="77777777" w:rsidR="00076E31" w:rsidRPr="00A74841" w:rsidRDefault="00076E31" w:rsidP="00076E31">
                  <w:pPr>
                    <w:tabs>
                      <w:tab w:val="left" w:pos="0"/>
                    </w:tabs>
                    <w:rPr>
                      <w:b/>
                      <w:bCs/>
                      <w:i/>
                      <w:iCs/>
                      <w:sz w:val="22"/>
                      <w:szCs w:val="22"/>
                    </w:rPr>
                  </w:pPr>
                  <w:r w:rsidRPr="00A74841">
                    <w:rPr>
                      <w:b/>
                      <w:bCs/>
                      <w:i/>
                      <w:iCs/>
                      <w:sz w:val="22"/>
                      <w:szCs w:val="22"/>
                    </w:rPr>
                    <w:t>6. Projekto rengimo metu gauti specialistų vertinimai ir išvados, ekonominiai apskaičiavimai (sąmatos), konkretūs finansavimo šaltiniai.</w:t>
                  </w:r>
                </w:p>
                <w:p w14:paraId="6E3A745B" w14:textId="6B799240" w:rsidR="00076E31" w:rsidRPr="00A74841" w:rsidRDefault="00833C02" w:rsidP="00076E31">
                  <w:pPr>
                    <w:tabs>
                      <w:tab w:val="left" w:pos="0"/>
                    </w:tabs>
                    <w:rPr>
                      <w:bCs/>
                      <w:iCs/>
                      <w:sz w:val="22"/>
                      <w:szCs w:val="22"/>
                    </w:rPr>
                  </w:pPr>
                  <w:r w:rsidRPr="00A74841">
                    <w:rPr>
                      <w:bCs/>
                      <w:iCs/>
                      <w:sz w:val="22"/>
                      <w:szCs w:val="22"/>
                    </w:rPr>
                    <w:t>Griovimo darbai bus finansuojami Savivaldybės biudžeto lėšomis</w:t>
                  </w:r>
                  <w:r w:rsidR="00333834" w:rsidRPr="00A74841">
                    <w:rPr>
                      <w:bCs/>
                      <w:iCs/>
                      <w:sz w:val="22"/>
                      <w:szCs w:val="22"/>
                    </w:rPr>
                    <w:t>.</w:t>
                  </w:r>
                </w:p>
              </w:tc>
            </w:tr>
            <w:tr w:rsidR="00076E31" w:rsidRPr="00AF7CF9" w14:paraId="0F176698" w14:textId="77777777" w:rsidTr="003A5D94">
              <w:tc>
                <w:tcPr>
                  <w:tcW w:w="9854" w:type="dxa"/>
                </w:tcPr>
                <w:p w14:paraId="2437CCDA" w14:textId="77777777" w:rsidR="00076E31" w:rsidRPr="00A74841" w:rsidRDefault="00076E31" w:rsidP="00076E31">
                  <w:pPr>
                    <w:tabs>
                      <w:tab w:val="left" w:pos="0"/>
                    </w:tabs>
                    <w:jc w:val="both"/>
                    <w:rPr>
                      <w:b/>
                      <w:i/>
                      <w:sz w:val="22"/>
                      <w:szCs w:val="22"/>
                    </w:rPr>
                  </w:pPr>
                  <w:r w:rsidRPr="00A74841">
                    <w:rPr>
                      <w:b/>
                      <w:i/>
                      <w:sz w:val="22"/>
                      <w:szCs w:val="22"/>
                    </w:rPr>
                    <w:t>7. Ar reikalingas projekto antikorupcinis vertinimas</w:t>
                  </w:r>
                </w:p>
                <w:p w14:paraId="0BBA8F48" w14:textId="53315EF6" w:rsidR="00076E31" w:rsidRPr="00A74841" w:rsidRDefault="00EE771F" w:rsidP="00076E31">
                  <w:pPr>
                    <w:tabs>
                      <w:tab w:val="left" w:pos="0"/>
                    </w:tabs>
                    <w:jc w:val="both"/>
                    <w:rPr>
                      <w:sz w:val="22"/>
                      <w:szCs w:val="22"/>
                    </w:rPr>
                  </w:pPr>
                  <w:r w:rsidRPr="00A74841">
                    <w:rPr>
                      <w:sz w:val="22"/>
                      <w:szCs w:val="22"/>
                    </w:rPr>
                    <w:t>Nereikalingas.</w:t>
                  </w:r>
                </w:p>
              </w:tc>
            </w:tr>
            <w:tr w:rsidR="00076E31" w:rsidRPr="00AF7CF9" w14:paraId="776628B8" w14:textId="77777777" w:rsidTr="003A5D94">
              <w:tc>
                <w:tcPr>
                  <w:tcW w:w="9854" w:type="dxa"/>
                </w:tcPr>
                <w:p w14:paraId="0FC799DB" w14:textId="77777777" w:rsidR="00076E31" w:rsidRPr="00A74841" w:rsidRDefault="00076E31" w:rsidP="00076E31">
                  <w:pPr>
                    <w:tabs>
                      <w:tab w:val="left" w:pos="0"/>
                    </w:tabs>
                    <w:jc w:val="both"/>
                    <w:rPr>
                      <w:b/>
                      <w:i/>
                      <w:sz w:val="22"/>
                      <w:szCs w:val="22"/>
                    </w:rPr>
                  </w:pPr>
                  <w:r w:rsidRPr="00A74841">
                    <w:rPr>
                      <w:b/>
                      <w:i/>
                      <w:sz w:val="22"/>
                      <w:szCs w:val="22"/>
                    </w:rPr>
                    <w:t>8. Projekto iniciatorius, autorius ar autorių grupė.</w:t>
                  </w:r>
                </w:p>
              </w:tc>
            </w:tr>
            <w:tr w:rsidR="00076E31" w:rsidRPr="00AF7CF9" w14:paraId="7DD7B5A8" w14:textId="77777777" w:rsidTr="00A74841">
              <w:trPr>
                <w:trHeight w:val="339"/>
              </w:trPr>
              <w:tc>
                <w:tcPr>
                  <w:tcW w:w="9854" w:type="dxa"/>
                </w:tcPr>
                <w:p w14:paraId="25350398" w14:textId="28F0BA03" w:rsidR="00076E31" w:rsidRPr="00A74841" w:rsidRDefault="00A74841" w:rsidP="00076E31">
                  <w:pPr>
                    <w:tabs>
                      <w:tab w:val="left" w:pos="0"/>
                    </w:tabs>
                    <w:jc w:val="both"/>
                    <w:rPr>
                      <w:sz w:val="22"/>
                      <w:szCs w:val="22"/>
                    </w:rPr>
                  </w:pPr>
                  <w:r w:rsidRPr="00A74841">
                    <w:rPr>
                      <w:sz w:val="22"/>
                      <w:szCs w:val="22"/>
                    </w:rPr>
                    <w:t>Iniciatorius – Meras Skirmantas Mockevičius, r</w:t>
                  </w:r>
                  <w:r w:rsidR="00C507C2" w:rsidRPr="00A74841">
                    <w:rPr>
                      <w:sz w:val="22"/>
                      <w:szCs w:val="22"/>
                    </w:rPr>
                    <w:t>engėja</w:t>
                  </w:r>
                  <w:r w:rsidR="00076E31" w:rsidRPr="00A74841">
                    <w:rPr>
                      <w:sz w:val="22"/>
                      <w:szCs w:val="22"/>
                    </w:rPr>
                    <w:t xml:space="preserve"> –</w:t>
                  </w:r>
                  <w:r w:rsidR="00CD68C2" w:rsidRPr="00A74841">
                    <w:rPr>
                      <w:sz w:val="22"/>
                      <w:szCs w:val="22"/>
                    </w:rPr>
                    <w:t xml:space="preserve"> </w:t>
                  </w:r>
                  <w:r w:rsidR="00076E31" w:rsidRPr="00A74841">
                    <w:rPr>
                      <w:sz w:val="22"/>
                      <w:szCs w:val="22"/>
                    </w:rPr>
                    <w:t xml:space="preserve">Teisės ir civilinės metrikacijos skyriaus vedėja </w:t>
                  </w:r>
                  <w:r w:rsidR="00073BA2" w:rsidRPr="00A74841">
                    <w:rPr>
                      <w:sz w:val="22"/>
                      <w:szCs w:val="22"/>
                    </w:rPr>
                    <w:t>Oksana Sutkaitienė</w:t>
                  </w:r>
                  <w:r w:rsidR="00076E31" w:rsidRPr="00A74841">
                    <w:rPr>
                      <w:sz w:val="22"/>
                      <w:szCs w:val="22"/>
                    </w:rPr>
                    <w:t>.</w:t>
                  </w:r>
                </w:p>
              </w:tc>
            </w:tr>
            <w:tr w:rsidR="00076E31" w:rsidRPr="00AF7CF9" w14:paraId="225183EB" w14:textId="77777777" w:rsidTr="003A5D94">
              <w:tc>
                <w:tcPr>
                  <w:tcW w:w="9854" w:type="dxa"/>
                </w:tcPr>
                <w:p w14:paraId="52084525" w14:textId="757118B5" w:rsidR="00C02BF4" w:rsidRPr="00C02BF4" w:rsidRDefault="00C02BF4" w:rsidP="00076E31">
                  <w:pPr>
                    <w:tabs>
                      <w:tab w:val="left" w:pos="0"/>
                    </w:tabs>
                    <w:jc w:val="both"/>
                    <w:rPr>
                      <w:bCs/>
                      <w:iCs/>
                      <w:color w:val="C00000"/>
                      <w:sz w:val="22"/>
                      <w:szCs w:val="22"/>
                    </w:rPr>
                  </w:pPr>
                </w:p>
              </w:tc>
            </w:tr>
            <w:tr w:rsidR="00076E31" w:rsidRPr="00AF7CF9" w14:paraId="79E4DB81" w14:textId="77777777" w:rsidTr="003A5D94">
              <w:tc>
                <w:tcPr>
                  <w:tcW w:w="9854" w:type="dxa"/>
                </w:tcPr>
                <w:p w14:paraId="2C3EA24B" w14:textId="77777777" w:rsidR="00076E31" w:rsidRPr="00AF7CF9" w:rsidRDefault="00076E31" w:rsidP="00076E31">
                  <w:pPr>
                    <w:tabs>
                      <w:tab w:val="left" w:pos="0"/>
                    </w:tabs>
                    <w:jc w:val="both"/>
                    <w:rPr>
                      <w:b/>
                      <w:i/>
                      <w:sz w:val="22"/>
                      <w:szCs w:val="22"/>
                    </w:rPr>
                  </w:pPr>
                  <w:r w:rsidRPr="00AF7CF9">
                    <w:rPr>
                      <w:b/>
                      <w:i/>
                      <w:sz w:val="22"/>
                      <w:szCs w:val="22"/>
                    </w:rPr>
                    <w:t>10. Sprendimas įteikiamas (kam ir kiek egz.)</w:t>
                  </w:r>
                </w:p>
              </w:tc>
            </w:tr>
            <w:tr w:rsidR="00076E31" w:rsidRPr="00AF7CF9" w14:paraId="6697852B" w14:textId="77777777" w:rsidTr="003A5D94">
              <w:tc>
                <w:tcPr>
                  <w:tcW w:w="9854" w:type="dxa"/>
                </w:tcPr>
                <w:tbl>
                  <w:tblPr>
                    <w:tblW w:w="0" w:type="auto"/>
                    <w:tblLook w:val="0000" w:firstRow="0" w:lastRow="0" w:firstColumn="0" w:lastColumn="0" w:noHBand="0" w:noVBand="0"/>
                  </w:tblPr>
                  <w:tblGrid>
                    <w:gridCol w:w="9093"/>
                  </w:tblGrid>
                  <w:tr w:rsidR="00076E31" w:rsidRPr="00AF7CF9" w14:paraId="4EC5F4C9" w14:textId="77777777" w:rsidTr="003A5D94">
                    <w:tc>
                      <w:tcPr>
                        <w:tcW w:w="9741" w:type="dxa"/>
                      </w:tcPr>
                      <w:p w14:paraId="5BC5CFE9" w14:textId="5796ACD1" w:rsidR="00076E31" w:rsidRPr="00AF7CF9" w:rsidRDefault="00A74353" w:rsidP="00A74353">
                        <w:pPr>
                          <w:ind w:hanging="40"/>
                          <w:rPr>
                            <w:sz w:val="22"/>
                            <w:szCs w:val="22"/>
                          </w:rPr>
                        </w:pPr>
                        <w:r>
                          <w:rPr>
                            <w:sz w:val="22"/>
                            <w:szCs w:val="22"/>
                          </w:rPr>
                          <w:t>Infrastruktūros ir turto skyriui, 1 egz.</w:t>
                        </w:r>
                      </w:p>
                    </w:tc>
                  </w:tr>
                </w:tbl>
                <w:p w14:paraId="1B4CA661" w14:textId="77777777" w:rsidR="00076E31" w:rsidRPr="00AF7CF9" w:rsidRDefault="00076E31" w:rsidP="00076E31">
                  <w:pPr>
                    <w:tabs>
                      <w:tab w:val="left" w:pos="0"/>
                    </w:tabs>
                    <w:jc w:val="both"/>
                    <w:rPr>
                      <w:sz w:val="22"/>
                      <w:szCs w:val="22"/>
                    </w:rPr>
                  </w:pPr>
                </w:p>
              </w:tc>
            </w:tr>
          </w:tbl>
          <w:p w14:paraId="5DDCA9B9" w14:textId="77777777" w:rsidR="006A29E6" w:rsidRDefault="006A29E6" w:rsidP="00076E31">
            <w:pPr>
              <w:rPr>
                <w:b/>
                <w:i/>
                <w:sz w:val="22"/>
              </w:rPr>
            </w:pPr>
          </w:p>
        </w:tc>
      </w:tr>
    </w:tbl>
    <w:p w14:paraId="3047BA2C" w14:textId="77777777" w:rsidR="006A29E6" w:rsidRDefault="006A29E6" w:rsidP="006A29E6"/>
    <w:p w14:paraId="4ABDEDF2" w14:textId="77777777" w:rsidR="002E1F99" w:rsidRDefault="002E1F99" w:rsidP="002E1F99">
      <w:pPr>
        <w:tabs>
          <w:tab w:val="left" w:pos="567"/>
        </w:tabs>
      </w:pPr>
    </w:p>
    <w:p w14:paraId="735E2D16" w14:textId="77777777" w:rsidR="002E1F99" w:rsidRDefault="002E1F99" w:rsidP="002E1F99">
      <w:pPr>
        <w:tabs>
          <w:tab w:val="left" w:pos="567"/>
        </w:tabs>
      </w:pPr>
    </w:p>
    <w:p w14:paraId="7EF48C77" w14:textId="77777777" w:rsidR="00B668F0" w:rsidRDefault="00B668F0" w:rsidP="00B668F0">
      <w:r>
        <w:t>Parengė</w:t>
      </w:r>
    </w:p>
    <w:p w14:paraId="06BDAB98" w14:textId="77777777" w:rsidR="00B668F0" w:rsidRDefault="00B668F0" w:rsidP="00B668F0"/>
    <w:p w14:paraId="2931316F" w14:textId="06592C6B" w:rsidR="006A29E6" w:rsidRDefault="004275BE" w:rsidP="00CD68C2">
      <w:pPr>
        <w:pStyle w:val="Antrats"/>
        <w:tabs>
          <w:tab w:val="clear" w:pos="4153"/>
          <w:tab w:val="clear" w:pos="8306"/>
        </w:tabs>
        <w:rPr>
          <w:lang w:eastAsia="de-DE"/>
        </w:rPr>
      </w:pPr>
      <w:r w:rsidRPr="004275BE">
        <w:rPr>
          <w:lang w:eastAsia="de-DE"/>
        </w:rPr>
        <w:t>Oksana Sutkaitienė</w:t>
      </w:r>
    </w:p>
    <w:sectPr w:rsidR="006A29E6" w:rsidSect="006A04A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7D7F" w14:textId="77777777" w:rsidR="00A21898" w:rsidRDefault="00A21898">
      <w:r>
        <w:separator/>
      </w:r>
    </w:p>
  </w:endnote>
  <w:endnote w:type="continuationSeparator" w:id="0">
    <w:p w14:paraId="46AF0AA0" w14:textId="77777777" w:rsidR="00A21898" w:rsidRDefault="00A2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E8E1" w14:textId="77777777" w:rsidR="00A21898" w:rsidRDefault="00A21898">
      <w:r>
        <w:separator/>
      </w:r>
    </w:p>
  </w:footnote>
  <w:footnote w:type="continuationSeparator" w:id="0">
    <w:p w14:paraId="2C4A7D5D" w14:textId="77777777" w:rsidR="00A21898" w:rsidRDefault="00A21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77777777"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E5036"/>
    <w:multiLevelType w:val="multilevel"/>
    <w:tmpl w:val="FA0E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13664715">
    <w:abstractNumId w:val="4"/>
  </w:num>
  <w:num w:numId="2" w16cid:durableId="709451769">
    <w:abstractNumId w:val="3"/>
  </w:num>
  <w:num w:numId="3" w16cid:durableId="1520125740">
    <w:abstractNumId w:val="5"/>
  </w:num>
  <w:num w:numId="4" w16cid:durableId="1983076577">
    <w:abstractNumId w:val="1"/>
  </w:num>
  <w:num w:numId="5" w16cid:durableId="1155603975">
    <w:abstractNumId w:val="7"/>
  </w:num>
  <w:num w:numId="6" w16cid:durableId="902301372">
    <w:abstractNumId w:val="6"/>
  </w:num>
  <w:num w:numId="7" w16cid:durableId="289015293">
    <w:abstractNumId w:val="0"/>
  </w:num>
  <w:num w:numId="8" w16cid:durableId="1449154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6582E"/>
    <w:rsid w:val="00073BA2"/>
    <w:rsid w:val="00073ECC"/>
    <w:rsid w:val="00076A1D"/>
    <w:rsid w:val="00076E31"/>
    <w:rsid w:val="000773EB"/>
    <w:rsid w:val="00081377"/>
    <w:rsid w:val="00083F9E"/>
    <w:rsid w:val="00085739"/>
    <w:rsid w:val="000E1F44"/>
    <w:rsid w:val="00107C26"/>
    <w:rsid w:val="00114004"/>
    <w:rsid w:val="00117349"/>
    <w:rsid w:val="00124B53"/>
    <w:rsid w:val="0013367C"/>
    <w:rsid w:val="0015078A"/>
    <w:rsid w:val="00152F39"/>
    <w:rsid w:val="0016226A"/>
    <w:rsid w:val="00172D6E"/>
    <w:rsid w:val="001748BB"/>
    <w:rsid w:val="00181E5E"/>
    <w:rsid w:val="00182224"/>
    <w:rsid w:val="00185498"/>
    <w:rsid w:val="00190B66"/>
    <w:rsid w:val="001952BC"/>
    <w:rsid w:val="001A1CD8"/>
    <w:rsid w:val="001D49F2"/>
    <w:rsid w:val="001D4EA6"/>
    <w:rsid w:val="00203CFC"/>
    <w:rsid w:val="00207BCB"/>
    <w:rsid w:val="00213831"/>
    <w:rsid w:val="00226341"/>
    <w:rsid w:val="00234B9B"/>
    <w:rsid w:val="00251454"/>
    <w:rsid w:val="002651F0"/>
    <w:rsid w:val="00270BCF"/>
    <w:rsid w:val="00281984"/>
    <w:rsid w:val="002E1F99"/>
    <w:rsid w:val="002E68E2"/>
    <w:rsid w:val="002F084E"/>
    <w:rsid w:val="002F4A2B"/>
    <w:rsid w:val="002F7E49"/>
    <w:rsid w:val="00323FE1"/>
    <w:rsid w:val="00333834"/>
    <w:rsid w:val="00333FD4"/>
    <w:rsid w:val="003421EA"/>
    <w:rsid w:val="003459E5"/>
    <w:rsid w:val="00355E78"/>
    <w:rsid w:val="00372033"/>
    <w:rsid w:val="00376143"/>
    <w:rsid w:val="003822CB"/>
    <w:rsid w:val="003859D7"/>
    <w:rsid w:val="00394FD0"/>
    <w:rsid w:val="003A7F59"/>
    <w:rsid w:val="003B2523"/>
    <w:rsid w:val="003D484F"/>
    <w:rsid w:val="003E54A7"/>
    <w:rsid w:val="003F0894"/>
    <w:rsid w:val="003F1305"/>
    <w:rsid w:val="003F65D0"/>
    <w:rsid w:val="004003BA"/>
    <w:rsid w:val="004179C0"/>
    <w:rsid w:val="004275BE"/>
    <w:rsid w:val="00433D3F"/>
    <w:rsid w:val="00435B30"/>
    <w:rsid w:val="00445CDE"/>
    <w:rsid w:val="0045127C"/>
    <w:rsid w:val="00454723"/>
    <w:rsid w:val="00460718"/>
    <w:rsid w:val="004B0CB9"/>
    <w:rsid w:val="004B1E88"/>
    <w:rsid w:val="004B2369"/>
    <w:rsid w:val="004B3700"/>
    <w:rsid w:val="004B7BDB"/>
    <w:rsid w:val="004E0136"/>
    <w:rsid w:val="004E10C3"/>
    <w:rsid w:val="00501C69"/>
    <w:rsid w:val="005209D1"/>
    <w:rsid w:val="005231DA"/>
    <w:rsid w:val="00540453"/>
    <w:rsid w:val="00542B92"/>
    <w:rsid w:val="00553547"/>
    <w:rsid w:val="00570AD7"/>
    <w:rsid w:val="005910D6"/>
    <w:rsid w:val="00593FFF"/>
    <w:rsid w:val="005B2122"/>
    <w:rsid w:val="005B5CB6"/>
    <w:rsid w:val="005B76DD"/>
    <w:rsid w:val="005C31CD"/>
    <w:rsid w:val="005D1F24"/>
    <w:rsid w:val="006046BD"/>
    <w:rsid w:val="00611B99"/>
    <w:rsid w:val="00620DF4"/>
    <w:rsid w:val="00641E12"/>
    <w:rsid w:val="00646AA9"/>
    <w:rsid w:val="00673C21"/>
    <w:rsid w:val="00686E66"/>
    <w:rsid w:val="00697D48"/>
    <w:rsid w:val="006A04A2"/>
    <w:rsid w:val="006A0568"/>
    <w:rsid w:val="006A29E6"/>
    <w:rsid w:val="006A50A9"/>
    <w:rsid w:val="006B4E67"/>
    <w:rsid w:val="006B72D3"/>
    <w:rsid w:val="006C0536"/>
    <w:rsid w:val="006F35F0"/>
    <w:rsid w:val="0073170A"/>
    <w:rsid w:val="00732616"/>
    <w:rsid w:val="00734333"/>
    <w:rsid w:val="007443C6"/>
    <w:rsid w:val="00744E20"/>
    <w:rsid w:val="00771DAD"/>
    <w:rsid w:val="007856B9"/>
    <w:rsid w:val="007860A8"/>
    <w:rsid w:val="00797143"/>
    <w:rsid w:val="007D4946"/>
    <w:rsid w:val="007E13A9"/>
    <w:rsid w:val="007E57D4"/>
    <w:rsid w:val="008030DA"/>
    <w:rsid w:val="008114DC"/>
    <w:rsid w:val="00812914"/>
    <w:rsid w:val="00832B07"/>
    <w:rsid w:val="00833C02"/>
    <w:rsid w:val="00845F24"/>
    <w:rsid w:val="008554EA"/>
    <w:rsid w:val="00857A58"/>
    <w:rsid w:val="008758B4"/>
    <w:rsid w:val="008770DC"/>
    <w:rsid w:val="0088616C"/>
    <w:rsid w:val="00886BBC"/>
    <w:rsid w:val="00886E2F"/>
    <w:rsid w:val="00892223"/>
    <w:rsid w:val="008962CF"/>
    <w:rsid w:val="00896E6B"/>
    <w:rsid w:val="008A4BEF"/>
    <w:rsid w:val="008A7972"/>
    <w:rsid w:val="008B0D02"/>
    <w:rsid w:val="008B7173"/>
    <w:rsid w:val="008C2222"/>
    <w:rsid w:val="008C4BDA"/>
    <w:rsid w:val="008C7ADA"/>
    <w:rsid w:val="008D332B"/>
    <w:rsid w:val="008D5299"/>
    <w:rsid w:val="008D683D"/>
    <w:rsid w:val="008E7416"/>
    <w:rsid w:val="00930BCB"/>
    <w:rsid w:val="00931D64"/>
    <w:rsid w:val="00947868"/>
    <w:rsid w:val="0096266A"/>
    <w:rsid w:val="0098095A"/>
    <w:rsid w:val="00981953"/>
    <w:rsid w:val="009836FC"/>
    <w:rsid w:val="00992B19"/>
    <w:rsid w:val="009A6D33"/>
    <w:rsid w:val="009B5344"/>
    <w:rsid w:val="009C3BB5"/>
    <w:rsid w:val="009C68F2"/>
    <w:rsid w:val="00A151E4"/>
    <w:rsid w:val="00A21898"/>
    <w:rsid w:val="00A309EC"/>
    <w:rsid w:val="00A31AA9"/>
    <w:rsid w:val="00A409C1"/>
    <w:rsid w:val="00A50EB5"/>
    <w:rsid w:val="00A653B8"/>
    <w:rsid w:val="00A74353"/>
    <w:rsid w:val="00A74841"/>
    <w:rsid w:val="00A85052"/>
    <w:rsid w:val="00A93FA4"/>
    <w:rsid w:val="00AA1DC5"/>
    <w:rsid w:val="00AA3BDF"/>
    <w:rsid w:val="00AC001D"/>
    <w:rsid w:val="00AC1237"/>
    <w:rsid w:val="00AD4091"/>
    <w:rsid w:val="00AD73BE"/>
    <w:rsid w:val="00AD7C4E"/>
    <w:rsid w:val="00AE072A"/>
    <w:rsid w:val="00AE1124"/>
    <w:rsid w:val="00AE1965"/>
    <w:rsid w:val="00AE4BED"/>
    <w:rsid w:val="00AE61D9"/>
    <w:rsid w:val="00B137E9"/>
    <w:rsid w:val="00B13C9D"/>
    <w:rsid w:val="00B14102"/>
    <w:rsid w:val="00B15B54"/>
    <w:rsid w:val="00B275F2"/>
    <w:rsid w:val="00B3497C"/>
    <w:rsid w:val="00B418C7"/>
    <w:rsid w:val="00B42A07"/>
    <w:rsid w:val="00B54A3C"/>
    <w:rsid w:val="00B57A83"/>
    <w:rsid w:val="00B635FE"/>
    <w:rsid w:val="00B668F0"/>
    <w:rsid w:val="00B80F49"/>
    <w:rsid w:val="00B81EF2"/>
    <w:rsid w:val="00B82C13"/>
    <w:rsid w:val="00B8562E"/>
    <w:rsid w:val="00B92B25"/>
    <w:rsid w:val="00B951B0"/>
    <w:rsid w:val="00B97809"/>
    <w:rsid w:val="00BA627E"/>
    <w:rsid w:val="00BA7260"/>
    <w:rsid w:val="00BA7D22"/>
    <w:rsid w:val="00BD6EBF"/>
    <w:rsid w:val="00BF582B"/>
    <w:rsid w:val="00C0081B"/>
    <w:rsid w:val="00C02331"/>
    <w:rsid w:val="00C02BF4"/>
    <w:rsid w:val="00C13615"/>
    <w:rsid w:val="00C1630A"/>
    <w:rsid w:val="00C31AC9"/>
    <w:rsid w:val="00C42389"/>
    <w:rsid w:val="00C42BD3"/>
    <w:rsid w:val="00C43EC0"/>
    <w:rsid w:val="00C507C2"/>
    <w:rsid w:val="00C531AF"/>
    <w:rsid w:val="00C61D7C"/>
    <w:rsid w:val="00C7179E"/>
    <w:rsid w:val="00C76C50"/>
    <w:rsid w:val="00C800F0"/>
    <w:rsid w:val="00C83B11"/>
    <w:rsid w:val="00CC0BB5"/>
    <w:rsid w:val="00CC5997"/>
    <w:rsid w:val="00CD68C2"/>
    <w:rsid w:val="00CE0AE6"/>
    <w:rsid w:val="00CE29D8"/>
    <w:rsid w:val="00CE349F"/>
    <w:rsid w:val="00D513AA"/>
    <w:rsid w:val="00D52EF0"/>
    <w:rsid w:val="00D64FEF"/>
    <w:rsid w:val="00D75F4B"/>
    <w:rsid w:val="00D82C9A"/>
    <w:rsid w:val="00DA0452"/>
    <w:rsid w:val="00DC38E8"/>
    <w:rsid w:val="00DC6253"/>
    <w:rsid w:val="00DD58E1"/>
    <w:rsid w:val="00DF4642"/>
    <w:rsid w:val="00E01F65"/>
    <w:rsid w:val="00E0742E"/>
    <w:rsid w:val="00E10F2D"/>
    <w:rsid w:val="00E12D82"/>
    <w:rsid w:val="00E1347D"/>
    <w:rsid w:val="00E15F15"/>
    <w:rsid w:val="00E3136B"/>
    <w:rsid w:val="00E44EA9"/>
    <w:rsid w:val="00E46E1F"/>
    <w:rsid w:val="00E72754"/>
    <w:rsid w:val="00EA6026"/>
    <w:rsid w:val="00EB4A11"/>
    <w:rsid w:val="00ED18C9"/>
    <w:rsid w:val="00EE18E4"/>
    <w:rsid w:val="00EE1DCA"/>
    <w:rsid w:val="00EE771F"/>
    <w:rsid w:val="00F20019"/>
    <w:rsid w:val="00F27C80"/>
    <w:rsid w:val="00F320CA"/>
    <w:rsid w:val="00F40651"/>
    <w:rsid w:val="00F4093E"/>
    <w:rsid w:val="00F41A98"/>
    <w:rsid w:val="00F4316F"/>
    <w:rsid w:val="00F6384B"/>
    <w:rsid w:val="00F67640"/>
    <w:rsid w:val="00F75C89"/>
    <w:rsid w:val="00F7723D"/>
    <w:rsid w:val="00F95F8F"/>
    <w:rsid w:val="00FB0BBB"/>
    <w:rsid w:val="00FB6B02"/>
    <w:rsid w:val="00FC0EFC"/>
    <w:rsid w:val="00FC1CD3"/>
    <w:rsid w:val="00FC58BB"/>
    <w:rsid w:val="00FC763D"/>
    <w:rsid w:val="00FD0852"/>
    <w:rsid w:val="00FD2657"/>
    <w:rsid w:val="00FD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2749</Words>
  <Characters>1568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2025-10-15T13:40:00Z</cp:lastPrinted>
  <dcterms:created xsi:type="dcterms:W3CDTF">2025-10-16T07:18:00Z</dcterms:created>
  <dcterms:modified xsi:type="dcterms:W3CDTF">2025-10-16T07:18:00Z</dcterms:modified>
</cp:coreProperties>
</file>