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D3" w:rsidRDefault="00FC1CD3" w:rsidP="000D7BB3">
      <w:pPr>
        <w:jc w:val="center"/>
        <w:rPr>
          <w:lang w:val="en-US"/>
        </w:rPr>
      </w:pPr>
    </w:p>
    <w:p w:rsidR="00FC1CD3" w:rsidRDefault="00435B98">
      <w:pPr>
        <w:jc w:val="center"/>
        <w:rPr>
          <w:b/>
          <w:bCs/>
          <w:lang w:val="en-US"/>
        </w:rPr>
      </w:pPr>
      <w:r>
        <w:rPr>
          <w:noProof/>
          <w:lang w:eastAsia="lt-LT"/>
        </w:rPr>
        <w:drawing>
          <wp:inline distT="0" distB="0" distL="0" distR="0">
            <wp:extent cx="556260" cy="662940"/>
            <wp:effectExtent l="0" t="0" r="0" b="381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0CA" w:rsidRDefault="00F320CA">
      <w:pPr>
        <w:jc w:val="center"/>
        <w:rPr>
          <w:b/>
          <w:bCs/>
          <w:lang w:val="en-US"/>
        </w:rPr>
      </w:pPr>
    </w:p>
    <w:p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:rsidR="00FC1CD3" w:rsidRDefault="00FC1CD3">
      <w:pPr>
        <w:rPr>
          <w:lang w:val="en-US"/>
        </w:rPr>
      </w:pPr>
    </w:p>
    <w:p w:rsidR="00A749F9" w:rsidRDefault="00A749F9">
      <w:pPr>
        <w:rPr>
          <w:lang w:val="en-US"/>
        </w:rPr>
      </w:pPr>
    </w:p>
    <w:p w:rsidR="00A749F9" w:rsidRDefault="00A749F9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E3214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20019">
              <w:rPr>
                <w:b/>
                <w:noProof/>
              </w:rPr>
              <w:t>DĖL SMALININKŲ TECHNOLOGIJŲ IR VERSLO MOKYKLOS TIEKIAMOS ŠILUMOS BAZINĖS KAINOS IR JOS GALIOJIMO LAIKOTARPIO NUSTATYMO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734333" w:rsidP="00435B9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201</w:t>
            </w:r>
            <w:r w:rsidR="00A35132">
              <w:t>7</w:t>
            </w:r>
            <w:r>
              <w:t xml:space="preserve"> m. </w:t>
            </w:r>
            <w:r w:rsidR="00435B98">
              <w:t>rugsėjo 28</w:t>
            </w:r>
            <w:r>
              <w:t xml:space="preserve"> d. </w:t>
            </w:r>
            <w:r w:rsidR="00F20019">
              <w:t xml:space="preserve">Nr. </w:t>
            </w:r>
            <w:r w:rsidR="00BD4342">
              <w:t>T2</w:t>
            </w:r>
            <w:r w:rsidR="003723C7">
              <w:t>-</w:t>
            </w:r>
            <w:r w:rsidR="00435B98">
              <w:t>258</w:t>
            </w:r>
          </w:p>
        </w:tc>
      </w:tr>
      <w:tr w:rsidR="00FC1CD3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FC1CD3" w:rsidRDefault="00F20019">
            <w:pPr>
              <w:jc w:val="center"/>
            </w:pPr>
            <w:r>
              <w:t>Jurbarkas</w:t>
            </w:r>
          </w:p>
        </w:tc>
      </w:tr>
    </w:tbl>
    <w:p w:rsidR="00FC1CD3" w:rsidRPr="00892223" w:rsidRDefault="00FC1CD3"/>
    <w:p w:rsidR="00FC1CD3" w:rsidRPr="00892223" w:rsidRDefault="00FC1CD3"/>
    <w:p w:rsidR="00FC1CD3" w:rsidRDefault="00FC1CD3">
      <w:pPr>
        <w:jc w:val="both"/>
      </w:pPr>
    </w:p>
    <w:p w:rsidR="00435B98" w:rsidRPr="00616D6D" w:rsidRDefault="00435B98" w:rsidP="00435B98">
      <w:pPr>
        <w:ind w:firstLine="709"/>
        <w:jc w:val="both"/>
      </w:pPr>
      <w:r w:rsidRPr="00616D6D">
        <w:t xml:space="preserve">Vadovaudamasi Lietuvos Respublikos vietos savivaldos įstatymo 16 straipsnio 2 dalies </w:t>
      </w:r>
      <w:r>
        <w:br/>
      </w:r>
      <w:r w:rsidRPr="00616D6D">
        <w:t xml:space="preserve">37 punktu, </w:t>
      </w:r>
      <w:r>
        <w:t xml:space="preserve">18 straipsnio 1 dalimi, </w:t>
      </w:r>
      <w:r w:rsidRPr="00616D6D">
        <w:t xml:space="preserve">Lietuvos Respublikos šilumos ūkio įstatymo 32 straipsnio </w:t>
      </w:r>
      <w:r>
        <w:br/>
      </w:r>
      <w:r w:rsidRPr="00616D6D">
        <w:t>7 dalies 2 punktu, Šilumos kainų nustatymo metodik</w:t>
      </w:r>
      <w:r>
        <w:t>a</w:t>
      </w:r>
      <w:r w:rsidRPr="00616D6D">
        <w:t>, patvirtint</w:t>
      </w:r>
      <w:r>
        <w:t>a</w:t>
      </w:r>
      <w:r w:rsidRPr="00616D6D">
        <w:t xml:space="preserve"> Valstybinės</w:t>
      </w:r>
      <w:r>
        <w:t xml:space="preserve"> kainų ir energetikos kontrolės </w:t>
      </w:r>
      <w:r w:rsidRPr="00616D6D">
        <w:t xml:space="preserve">komisijos </w:t>
      </w:r>
      <w:smartTag w:uri="urn:schemas-microsoft-com:office:smarttags" w:element="metricconverter">
        <w:smartTagPr>
          <w:attr w:name="ProductID" w:val="2009 m"/>
        </w:smartTagPr>
        <w:r w:rsidRPr="00616D6D">
          <w:t>2009 m</w:t>
        </w:r>
      </w:smartTag>
      <w:r w:rsidRPr="00616D6D">
        <w:t>. liepos 8 d. nutarimu Nr. O3-96 „</w:t>
      </w:r>
      <w:hyperlink r:id="rId8" w:tgtFrame="FTurinys" w:history="1">
        <w:r w:rsidRPr="00616D6D">
          <w:rPr>
            <w:rStyle w:val="Hipersaitas"/>
          </w:rPr>
          <w:t>Dėl Šilumos kainų nustatymo metodikos</w:t>
        </w:r>
      </w:hyperlink>
      <w:r w:rsidRPr="00616D6D">
        <w:t xml:space="preserve">“ </w:t>
      </w:r>
      <w:r w:rsidRPr="00616D6D">
        <w:rPr>
          <w:color w:val="000000"/>
        </w:rPr>
        <w:t>ir atsižvelgdama į Smalininkų technologijų ir verslo mokyklos  2017 m. rugsėjo 13 d. raštą Nr. (1.21.)-SR-125 ,,D</w:t>
      </w:r>
      <w:r w:rsidRPr="00616D6D">
        <w:rPr>
          <w:lang w:eastAsia="lt-LT"/>
        </w:rPr>
        <w:t>ėl Smalininkų technologijų ir verslo mokyklos centralizuotai tiekiamos šilumos bazinės kainos ir kainų dedamųjų nustatymo pirmiesiems bazinės šilumos kainos galiojimo metams“</w:t>
      </w:r>
      <w:r>
        <w:rPr>
          <w:lang w:eastAsia="lt-LT"/>
        </w:rPr>
        <w:t>,</w:t>
      </w:r>
      <w:r w:rsidRPr="00616D6D">
        <w:rPr>
          <w:lang w:eastAsia="lt-LT"/>
        </w:rPr>
        <w:t xml:space="preserve"> </w:t>
      </w:r>
      <w:r w:rsidRPr="00616D6D">
        <w:rPr>
          <w:color w:val="000000"/>
        </w:rPr>
        <w:t xml:space="preserve">Jurbarko rajono savivaldybė taryba </w:t>
      </w:r>
      <w:r>
        <w:rPr>
          <w:color w:val="000000"/>
        </w:rPr>
        <w:t xml:space="preserve"> </w:t>
      </w:r>
      <w:r w:rsidRPr="00616D6D">
        <w:rPr>
          <w:color w:val="000000"/>
        </w:rPr>
        <w:t>n u s p r e n d ž i a:</w:t>
      </w:r>
    </w:p>
    <w:p w:rsidR="00435B98" w:rsidRDefault="00435B98" w:rsidP="00435B98">
      <w:pPr>
        <w:pStyle w:val="Pagrindinistekstas"/>
        <w:ind w:firstLine="709"/>
      </w:pPr>
    </w:p>
    <w:p w:rsidR="00435B98" w:rsidRPr="00FE3B6E" w:rsidRDefault="00435B98" w:rsidP="00435B98">
      <w:pPr>
        <w:ind w:firstLine="709"/>
        <w:jc w:val="both"/>
        <w:rPr>
          <w:color w:val="000000"/>
        </w:rPr>
      </w:pPr>
      <w:r w:rsidRPr="00FE3B6E">
        <w:rPr>
          <w:color w:val="000000"/>
        </w:rPr>
        <w:t>1. Nustatyti Smalininkų technologijų ir verslo mokyklai centralizuotai tiekiamos šilumos bazin</w:t>
      </w:r>
      <w:r>
        <w:rPr>
          <w:color w:val="000000"/>
        </w:rPr>
        <w:t>ę</w:t>
      </w:r>
      <w:r w:rsidRPr="00FE3B6E">
        <w:rPr>
          <w:color w:val="000000"/>
        </w:rPr>
        <w:t xml:space="preserve"> kain</w:t>
      </w:r>
      <w:r>
        <w:rPr>
          <w:color w:val="000000"/>
        </w:rPr>
        <w:t xml:space="preserve">ą </w:t>
      </w:r>
      <w:r w:rsidRPr="00FE3B6E">
        <w:rPr>
          <w:color w:val="000000"/>
        </w:rPr>
        <w:t>(be PVM):</w:t>
      </w:r>
    </w:p>
    <w:p w:rsidR="00435B98" w:rsidRPr="00FE3B6E" w:rsidRDefault="00435B98" w:rsidP="00435B98">
      <w:pPr>
        <w:ind w:firstLine="709"/>
        <w:jc w:val="both"/>
        <w:rPr>
          <w:color w:val="000000"/>
          <w:szCs w:val="24"/>
        </w:rPr>
      </w:pPr>
      <w:r w:rsidRPr="00FE3B6E">
        <w:rPr>
          <w:color w:val="000000"/>
        </w:rPr>
        <w:t>1.1. šilumos vienanarę kainą, išreiškiamą formule – T</w:t>
      </w:r>
      <w:r w:rsidRPr="00FE3B6E">
        <w:rPr>
          <w:color w:val="000000"/>
          <w:sz w:val="16"/>
          <w:szCs w:val="16"/>
        </w:rPr>
        <w:t xml:space="preserve"> HG</w:t>
      </w:r>
      <w:r w:rsidRPr="00FE3B6E">
        <w:rPr>
          <w:color w:val="000000"/>
        </w:rPr>
        <w:t xml:space="preserve"> </w:t>
      </w:r>
      <w:r w:rsidRPr="00FE3B6E">
        <w:rPr>
          <w:color w:val="000000"/>
          <w:szCs w:val="24"/>
        </w:rPr>
        <w:t>=</w:t>
      </w:r>
      <w:r w:rsidRPr="00FE3B6E">
        <w:rPr>
          <w:color w:val="000000"/>
        </w:rPr>
        <w:t xml:space="preserve"> T</w:t>
      </w:r>
      <w:r w:rsidRPr="00FE3B6E">
        <w:rPr>
          <w:color w:val="000000"/>
          <w:sz w:val="16"/>
          <w:szCs w:val="16"/>
        </w:rPr>
        <w:t xml:space="preserve"> HG,PD </w:t>
      </w:r>
      <w:bookmarkStart w:id="1" w:name="_Hlk493160861"/>
      <w:r w:rsidRPr="00FE3B6E">
        <w:rPr>
          <w:color w:val="000000"/>
        </w:rPr>
        <w:t xml:space="preserve">+ </w:t>
      </w:r>
      <w:bookmarkStart w:id="2" w:name="_Hlk493161180"/>
      <w:r w:rsidRPr="00FE3B6E">
        <w:rPr>
          <w:color w:val="000000"/>
        </w:rPr>
        <w:t>T</w:t>
      </w:r>
      <w:r w:rsidRPr="00FE3B6E">
        <w:rPr>
          <w:color w:val="000000"/>
          <w:sz w:val="16"/>
          <w:szCs w:val="16"/>
        </w:rPr>
        <w:t xml:space="preserve"> HG,KD </w:t>
      </w:r>
      <w:bookmarkEnd w:id="1"/>
      <w:bookmarkEnd w:id="2"/>
      <w:r w:rsidRPr="00FE3B6E">
        <w:rPr>
          <w:color w:val="000000"/>
        </w:rPr>
        <w:t xml:space="preserve">+ </w:t>
      </w:r>
      <w:bookmarkStart w:id="3" w:name="_Hlk493161786"/>
      <w:r w:rsidRPr="00FE3B6E">
        <w:rPr>
          <w:color w:val="000000"/>
        </w:rPr>
        <w:t>T</w:t>
      </w:r>
      <w:r w:rsidRPr="00FE3B6E">
        <w:rPr>
          <w:color w:val="000000"/>
          <w:sz w:val="16"/>
          <w:szCs w:val="16"/>
        </w:rPr>
        <w:t xml:space="preserve"> </w:t>
      </w:r>
      <w:bookmarkStart w:id="4" w:name="_Hlk493242330"/>
      <w:r w:rsidRPr="00FE3B6E">
        <w:rPr>
          <w:color w:val="000000"/>
          <w:sz w:val="16"/>
          <w:szCs w:val="16"/>
        </w:rPr>
        <w:t>HG&amp;HP.y</w:t>
      </w:r>
      <w:bookmarkEnd w:id="3"/>
      <w:bookmarkEnd w:id="4"/>
      <w:r w:rsidRPr="00FE3B6E">
        <w:rPr>
          <w:color w:val="000000"/>
          <w:szCs w:val="24"/>
        </w:rPr>
        <w:t>:</w:t>
      </w:r>
    </w:p>
    <w:p w:rsidR="00435B98" w:rsidRPr="00FE3B6E" w:rsidRDefault="00435B98" w:rsidP="00435B98">
      <w:pPr>
        <w:ind w:firstLine="709"/>
        <w:jc w:val="both"/>
        <w:rPr>
          <w:color w:val="000000"/>
        </w:rPr>
      </w:pPr>
      <w:r w:rsidRPr="00FE3B6E">
        <w:rPr>
          <w:color w:val="000000"/>
        </w:rPr>
        <w:t>1.1.1. vienanarės kainos pastoviąją dedamąją T</w:t>
      </w:r>
      <w:r w:rsidRPr="00FE3B6E">
        <w:rPr>
          <w:color w:val="000000"/>
          <w:sz w:val="16"/>
          <w:szCs w:val="16"/>
        </w:rPr>
        <w:t xml:space="preserve"> HG,PD</w:t>
      </w:r>
      <w:r w:rsidRPr="00FE3B6E">
        <w:rPr>
          <w:color w:val="000000"/>
        </w:rPr>
        <w:t xml:space="preserve"> – 4,43 ct už kWh;</w:t>
      </w:r>
    </w:p>
    <w:p w:rsidR="00435B98" w:rsidRPr="00FE3B6E" w:rsidRDefault="00435B98" w:rsidP="00435B98">
      <w:pPr>
        <w:ind w:firstLine="709"/>
        <w:jc w:val="both"/>
        <w:rPr>
          <w:color w:val="000000"/>
        </w:rPr>
      </w:pPr>
      <w:r w:rsidRPr="00FE3B6E">
        <w:rPr>
          <w:color w:val="000000"/>
        </w:rPr>
        <w:t xml:space="preserve">1.1.2. vienanarės kainos kintamąją dedamąją </w:t>
      </w:r>
      <w:bookmarkStart w:id="5" w:name="_Hlk493161321"/>
      <w:r w:rsidRPr="00FE3B6E">
        <w:rPr>
          <w:color w:val="000000"/>
        </w:rPr>
        <w:t>T</w:t>
      </w:r>
      <w:r w:rsidRPr="00FE3B6E">
        <w:rPr>
          <w:color w:val="000000"/>
          <w:sz w:val="16"/>
          <w:szCs w:val="16"/>
        </w:rPr>
        <w:t xml:space="preserve"> HG,KD</w:t>
      </w:r>
      <w:r w:rsidRPr="00FE3B6E">
        <w:rPr>
          <w:color w:val="000000"/>
        </w:rPr>
        <w:t xml:space="preserve"> </w:t>
      </w:r>
      <w:bookmarkEnd w:id="5"/>
      <w:r w:rsidRPr="00FE3B6E">
        <w:rPr>
          <w:color w:val="000000"/>
        </w:rPr>
        <w:t>– išreiškiamą formule</w:t>
      </w:r>
    </w:p>
    <w:p w:rsidR="00435B98" w:rsidRPr="00FE3B6E" w:rsidRDefault="00435B98" w:rsidP="00435B98">
      <w:pPr>
        <w:ind w:left="720" w:firstLine="720"/>
        <w:jc w:val="both"/>
        <w:rPr>
          <w:color w:val="000000"/>
          <w:szCs w:val="24"/>
        </w:rPr>
      </w:pPr>
      <w:r w:rsidRPr="00FE3B6E">
        <w:rPr>
          <w:color w:val="000000"/>
        </w:rPr>
        <w:t>T</w:t>
      </w:r>
      <w:r w:rsidRPr="00FE3B6E">
        <w:rPr>
          <w:color w:val="000000"/>
          <w:sz w:val="16"/>
          <w:szCs w:val="16"/>
        </w:rPr>
        <w:t xml:space="preserve"> </w:t>
      </w:r>
      <w:bookmarkStart w:id="6" w:name="_Hlk493161360"/>
      <w:r w:rsidRPr="00FE3B6E">
        <w:rPr>
          <w:color w:val="000000"/>
          <w:sz w:val="16"/>
          <w:szCs w:val="16"/>
        </w:rPr>
        <w:t xml:space="preserve">HG,KD </w:t>
      </w:r>
      <w:bookmarkStart w:id="7" w:name="_Hlk493160805"/>
      <w:bookmarkEnd w:id="6"/>
      <w:r w:rsidRPr="00FE3B6E">
        <w:rPr>
          <w:color w:val="000000"/>
          <w:szCs w:val="24"/>
        </w:rPr>
        <w:t>=</w:t>
      </w:r>
      <w:bookmarkEnd w:id="7"/>
      <w:r w:rsidRPr="00FE3B6E">
        <w:rPr>
          <w:color w:val="000000"/>
          <w:sz w:val="16"/>
          <w:szCs w:val="16"/>
        </w:rPr>
        <w:t xml:space="preserve"> </w:t>
      </w:r>
      <w:r w:rsidRPr="00FE3B6E">
        <w:rPr>
          <w:color w:val="000000"/>
          <w:szCs w:val="24"/>
        </w:rPr>
        <w:t xml:space="preserve">0,23 + (78,04 × </w:t>
      </w:r>
      <w:bookmarkStart w:id="8" w:name="_Hlk493161636"/>
      <w:r w:rsidRPr="00FE3B6E">
        <w:rPr>
          <w:color w:val="000000"/>
          <w:szCs w:val="24"/>
        </w:rPr>
        <w:t>p</w:t>
      </w:r>
      <w:r w:rsidRPr="00FE3B6E">
        <w:rPr>
          <w:color w:val="000000"/>
          <w:sz w:val="16"/>
          <w:szCs w:val="16"/>
        </w:rPr>
        <w:t xml:space="preserve"> HG,BIO</w:t>
      </w:r>
      <w:bookmarkEnd w:id="8"/>
      <w:r w:rsidRPr="00FE3B6E">
        <w:rPr>
          <w:color w:val="000000"/>
          <w:szCs w:val="24"/>
        </w:rPr>
        <w:t xml:space="preserve">) × </w:t>
      </w:r>
      <w:r w:rsidRPr="00FE3B6E">
        <w:rPr>
          <w:color w:val="000000"/>
        </w:rPr>
        <w:t>100</w:t>
      </w:r>
      <w:r w:rsidRPr="00FE3B6E">
        <w:rPr>
          <w:color w:val="000000"/>
          <w:szCs w:val="24"/>
        </w:rPr>
        <w:t>:582196</w:t>
      </w:r>
    </w:p>
    <w:p w:rsidR="00435B98" w:rsidRPr="00FE3B6E" w:rsidRDefault="00435B98" w:rsidP="00435B98">
      <w:pPr>
        <w:ind w:left="720" w:firstLine="720"/>
        <w:jc w:val="both"/>
        <w:rPr>
          <w:color w:val="000000"/>
          <w:sz w:val="16"/>
          <w:szCs w:val="16"/>
        </w:rPr>
      </w:pPr>
      <w:r w:rsidRPr="00FE3B6E">
        <w:rPr>
          <w:color w:val="000000"/>
          <w:szCs w:val="24"/>
        </w:rPr>
        <w:t>p</w:t>
      </w:r>
      <w:r w:rsidRPr="00FE3B6E">
        <w:rPr>
          <w:color w:val="000000"/>
          <w:sz w:val="16"/>
          <w:szCs w:val="16"/>
        </w:rPr>
        <w:t xml:space="preserve"> HG,BIO – </w:t>
      </w:r>
      <w:r w:rsidRPr="00FE3B6E">
        <w:rPr>
          <w:color w:val="000000"/>
          <w:szCs w:val="24"/>
        </w:rPr>
        <w:t>malkinės medienos biokuro kaina, Eur/t</w:t>
      </w:r>
      <w:r w:rsidRPr="00FE3B6E">
        <w:rPr>
          <w:color w:val="000000"/>
          <w:sz w:val="16"/>
          <w:szCs w:val="16"/>
        </w:rPr>
        <w:t>ne</w:t>
      </w:r>
    </w:p>
    <w:p w:rsidR="00435B98" w:rsidRPr="002D7AED" w:rsidRDefault="00435B98" w:rsidP="00435B98">
      <w:pPr>
        <w:ind w:firstLine="709"/>
        <w:jc w:val="both"/>
      </w:pPr>
      <w:r w:rsidRPr="002D7AED">
        <w:t>1.1.3. papildomą kuro įsigijimo sąnaudų neatitikimo dedamąją T</w:t>
      </w:r>
      <w:r w:rsidRPr="002D7AED">
        <w:rPr>
          <w:sz w:val="16"/>
          <w:szCs w:val="16"/>
        </w:rPr>
        <w:t xml:space="preserve"> HG&amp;HP.y</w:t>
      </w:r>
      <w:r w:rsidRPr="002D7AED">
        <w:t xml:space="preserve"> </w:t>
      </w:r>
      <w:r w:rsidRPr="002D7AED">
        <w:rPr>
          <w:szCs w:val="24"/>
        </w:rPr>
        <w:t xml:space="preserve">= </w:t>
      </w:r>
      <w:r w:rsidRPr="002D7AED">
        <w:t>-2,16 ct už kWh;</w:t>
      </w:r>
    </w:p>
    <w:p w:rsidR="00435B98" w:rsidRPr="002D7AED" w:rsidRDefault="00435B98" w:rsidP="00435B98">
      <w:pPr>
        <w:ind w:firstLine="709"/>
        <w:jc w:val="both"/>
      </w:pPr>
      <w:r w:rsidRPr="002D7AED">
        <w:t>1.2. šilumos dvinarę kainą, išreiškiamą formule –</w:t>
      </w:r>
      <w:r>
        <w:t xml:space="preserve"> </w:t>
      </w:r>
      <w:r w:rsidRPr="004B5497">
        <w:rPr>
          <w:color w:val="000000"/>
        </w:rPr>
        <w:t>T</w:t>
      </w:r>
      <w:r w:rsidRPr="004B5497">
        <w:rPr>
          <w:sz w:val="16"/>
          <w:szCs w:val="16"/>
        </w:rPr>
        <w:t xml:space="preserve"> </w:t>
      </w:r>
      <w:r>
        <w:rPr>
          <w:sz w:val="16"/>
          <w:szCs w:val="16"/>
        </w:rPr>
        <w:t>DV</w:t>
      </w:r>
      <w:r w:rsidRPr="004B5497">
        <w:rPr>
          <w:color w:val="000000"/>
        </w:rPr>
        <w:t xml:space="preserve"> </w:t>
      </w:r>
      <w:r w:rsidRPr="004B5497">
        <w:rPr>
          <w:color w:val="000000"/>
          <w:szCs w:val="24"/>
        </w:rPr>
        <w:t>=</w:t>
      </w:r>
      <w:r w:rsidRPr="00FE3B6E">
        <w:rPr>
          <w:color w:val="000000"/>
        </w:rPr>
        <w:t xml:space="preserve"> </w:t>
      </w:r>
      <w:r w:rsidRPr="002D7AED">
        <w:t xml:space="preserve"> T</w:t>
      </w:r>
      <w:bookmarkStart w:id="9" w:name="_Hlk493242389"/>
      <w:r w:rsidRPr="002D7AED">
        <w:rPr>
          <w:vertAlign w:val="superscript"/>
        </w:rPr>
        <w:t>1</w:t>
      </w:r>
      <w:r w:rsidRPr="002D7AED">
        <w:rPr>
          <w:sz w:val="16"/>
          <w:szCs w:val="16"/>
        </w:rPr>
        <w:t xml:space="preserve"> H,</w:t>
      </w:r>
      <w:bookmarkStart w:id="10" w:name="_Hlk493247629"/>
      <w:r w:rsidRPr="002D7AED">
        <w:rPr>
          <w:sz w:val="16"/>
          <w:szCs w:val="16"/>
        </w:rPr>
        <w:t>PD</w:t>
      </w:r>
      <w:bookmarkEnd w:id="10"/>
      <w:r w:rsidRPr="002D7AED">
        <w:t xml:space="preserve"> </w:t>
      </w:r>
      <w:bookmarkEnd w:id="9"/>
      <w:r w:rsidRPr="002D7AED">
        <w:t xml:space="preserve">+ </w:t>
      </w:r>
      <w:bookmarkStart w:id="11" w:name="_Hlk493242545"/>
      <w:r w:rsidRPr="002D7AED">
        <w:t>T</w:t>
      </w:r>
      <w:r w:rsidRPr="002D7AED">
        <w:rPr>
          <w:sz w:val="16"/>
          <w:szCs w:val="16"/>
        </w:rPr>
        <w:t xml:space="preserve"> HG,KD </w:t>
      </w:r>
      <w:bookmarkEnd w:id="11"/>
      <w:r w:rsidRPr="002D7AED">
        <w:t>+ T</w:t>
      </w:r>
      <w:r>
        <w:rPr>
          <w:sz w:val="16"/>
          <w:szCs w:val="16"/>
        </w:rPr>
        <w:t xml:space="preserve"> HG&amp;HP.y</w:t>
      </w:r>
      <w:r w:rsidRPr="002D7AED">
        <w:rPr>
          <w:szCs w:val="24"/>
        </w:rPr>
        <w:t>:</w:t>
      </w:r>
    </w:p>
    <w:p w:rsidR="00435B98" w:rsidRPr="002D7AED" w:rsidRDefault="00435B98" w:rsidP="00435B98">
      <w:pPr>
        <w:ind w:firstLine="709"/>
        <w:jc w:val="both"/>
      </w:pPr>
      <w:r w:rsidRPr="002D7AED">
        <w:t xml:space="preserve">1.2.1. </w:t>
      </w:r>
      <w:r>
        <w:t xml:space="preserve">dvinarės kainos </w:t>
      </w:r>
      <w:r w:rsidRPr="002D7AED">
        <w:t>pastoviąją dalį (už vidutinę vartojimo galią) T</w:t>
      </w:r>
      <w:r w:rsidRPr="002D7AED">
        <w:rPr>
          <w:vertAlign w:val="superscript"/>
        </w:rPr>
        <w:t>1</w:t>
      </w:r>
      <w:r w:rsidRPr="002D7AED">
        <w:rPr>
          <w:sz w:val="16"/>
          <w:szCs w:val="16"/>
        </w:rPr>
        <w:t xml:space="preserve"> H,PD </w:t>
      </w:r>
      <w:r w:rsidRPr="002D7AED">
        <w:rPr>
          <w:szCs w:val="24"/>
        </w:rPr>
        <w:t>= 32,34 Eur už kW per mėn.;</w:t>
      </w:r>
    </w:p>
    <w:p w:rsidR="00435B98" w:rsidRPr="002D7AED" w:rsidRDefault="00435B98" w:rsidP="00435B98">
      <w:pPr>
        <w:ind w:firstLine="709"/>
        <w:jc w:val="both"/>
      </w:pPr>
      <w:r w:rsidRPr="002D7AED">
        <w:t xml:space="preserve">1.2.2. </w:t>
      </w:r>
      <w:r>
        <w:t xml:space="preserve">dvinarės kainos </w:t>
      </w:r>
      <w:r w:rsidRPr="002D7AED">
        <w:t>kintamąją dalį T</w:t>
      </w:r>
      <w:r w:rsidRPr="002D7AED">
        <w:rPr>
          <w:sz w:val="16"/>
          <w:szCs w:val="16"/>
        </w:rPr>
        <w:t xml:space="preserve"> HG,KD</w:t>
      </w:r>
      <w:r w:rsidRPr="00435B98">
        <w:rPr>
          <w:sz w:val="16"/>
          <w:szCs w:val="16"/>
        </w:rPr>
        <w:t>.</w:t>
      </w:r>
    </w:p>
    <w:p w:rsidR="00435B98" w:rsidRPr="002D7AED" w:rsidRDefault="00435B98" w:rsidP="00435B98">
      <w:pPr>
        <w:ind w:firstLine="709"/>
        <w:jc w:val="both"/>
      </w:pPr>
      <w:r w:rsidRPr="002D7AED">
        <w:t xml:space="preserve">2. Nustatyti, kad 1 punkte nurodyta šilumos bazinė kaina nustatoma 5 metų laikotarpiui. </w:t>
      </w:r>
    </w:p>
    <w:p w:rsidR="00435B98" w:rsidRDefault="00435B98" w:rsidP="00435B98">
      <w:pPr>
        <w:pStyle w:val="Pagrindinistekstas"/>
        <w:ind w:firstLine="709"/>
      </w:pPr>
      <w:r>
        <w:t xml:space="preserve">3. </w:t>
      </w:r>
      <w:r w:rsidRPr="00CC28A2">
        <w:rPr>
          <w:color w:val="000000"/>
        </w:rPr>
        <w:t>Pripažinti netekusiu galios Jurbarko rajono savi</w:t>
      </w:r>
      <w:r>
        <w:rPr>
          <w:color w:val="000000"/>
        </w:rPr>
        <w:t>valdybės tarybos 2008 m. rugsėjo</w:t>
      </w:r>
      <w:r w:rsidRPr="00CC28A2">
        <w:rPr>
          <w:color w:val="000000"/>
        </w:rPr>
        <w:t xml:space="preserve"> 25 d. sprendimą </w:t>
      </w:r>
      <w:bookmarkStart w:id="12" w:name="n_1"/>
      <w:r w:rsidRPr="00CC28A2">
        <w:rPr>
          <w:color w:val="000000"/>
        </w:rPr>
        <w:t>Nr. T2-</w:t>
      </w:r>
      <w:bookmarkEnd w:id="12"/>
      <w:r>
        <w:rPr>
          <w:color w:val="000000"/>
        </w:rPr>
        <w:t>234</w:t>
      </w:r>
      <w:r w:rsidRPr="00C0754F">
        <w:rPr>
          <w:color w:val="FF0000"/>
        </w:rPr>
        <w:t xml:space="preserve"> </w:t>
      </w:r>
      <w:r w:rsidRPr="00CC28A2">
        <w:rPr>
          <w:color w:val="000000"/>
        </w:rPr>
        <w:t>„</w:t>
      </w:r>
      <w:r w:rsidRPr="00945BB7">
        <w:t>Dėl Smalininkų technologijų ir verslo mokyklos Smalininkų kaimui centralizuotai tiekiamos šilumos kainos patvirtinimo</w:t>
      </w:r>
      <w:r w:rsidRPr="00945BB7">
        <w:rPr>
          <w:color w:val="000000"/>
        </w:rPr>
        <w:t>“</w:t>
      </w:r>
      <w:r>
        <w:rPr>
          <w:color w:val="000000"/>
        </w:rPr>
        <w:t xml:space="preserve"> su vėlesniais pakeitimais</w:t>
      </w:r>
      <w:r w:rsidRPr="00945BB7">
        <w:rPr>
          <w:color w:val="000000"/>
        </w:rPr>
        <w:t>.</w:t>
      </w:r>
    </w:p>
    <w:p w:rsidR="00435B98" w:rsidRPr="00FE3B6E" w:rsidRDefault="00435B98" w:rsidP="00435B98">
      <w:pPr>
        <w:ind w:firstLine="709"/>
        <w:jc w:val="both"/>
        <w:rPr>
          <w:color w:val="000000"/>
        </w:rPr>
      </w:pPr>
      <w:r>
        <w:t>4</w:t>
      </w:r>
      <w:r w:rsidRPr="002D7AED">
        <w:t>. Paskelbti šį sprendimą Teisės aktų registre ir Jurbarko rajono savivaldybės interneto</w:t>
      </w:r>
      <w:r>
        <w:rPr>
          <w:color w:val="000000"/>
        </w:rPr>
        <w:t xml:space="preserve"> svetainėje. </w:t>
      </w:r>
    </w:p>
    <w:p w:rsidR="00FC1CD3" w:rsidRDefault="00FC1CD3">
      <w:pPr>
        <w:jc w:val="both"/>
      </w:pPr>
    </w:p>
    <w:p w:rsidR="00FC1CD3" w:rsidRDefault="00FC1CD3">
      <w:pPr>
        <w:jc w:val="both"/>
      </w:pPr>
      <w:bookmarkStart w:id="13" w:name="_GoBack"/>
      <w:bookmarkEnd w:id="13"/>
    </w:p>
    <w:p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>
        <w:trPr>
          <w:trHeight w:val="180"/>
        </w:trPr>
        <w:tc>
          <w:tcPr>
            <w:tcW w:w="4410" w:type="dxa"/>
          </w:tcPr>
          <w:bookmarkStart w:id="14" w:name="SIGN_OFFICE"/>
          <w:p w:rsidR="00FC1CD3" w:rsidRDefault="00E3214B" w:rsidP="004736D3">
            <w:r>
              <w:fldChar w:fldCharType="begin">
                <w:ffData>
                  <w:name w:val="SIGN_OFFICE"/>
                  <w:enabled/>
                  <w:calcOnExit w:val="0"/>
                  <w:textInput>
                    <w:default w:val="{$SIGN_OFFICE}"/>
                  </w:textInput>
                </w:ffData>
              </w:fldChar>
            </w:r>
            <w:r w:rsidR="00854CEB">
              <w:instrText xml:space="preserve"> FORMTEXT </w:instrText>
            </w:r>
            <w:r>
              <w:fldChar w:fldCharType="separate"/>
            </w:r>
            <w:r w:rsidR="004736D3">
              <w:rPr>
                <w:noProof/>
              </w:rPr>
              <w:t>Savivaldybės meras</w:t>
            </w:r>
            <w:bookmarkEnd w:id="14"/>
            <w:r>
              <w:fldChar w:fldCharType="end"/>
            </w:r>
          </w:p>
        </w:tc>
        <w:bookmarkStart w:id="15" w:name="SIGN_SHOWS"/>
        <w:tc>
          <w:tcPr>
            <w:tcW w:w="4410" w:type="dxa"/>
          </w:tcPr>
          <w:p w:rsidR="00FC1CD3" w:rsidRDefault="00E3214B" w:rsidP="006B194D">
            <w:pPr>
              <w:jc w:val="right"/>
            </w:pPr>
            <w:r>
              <w:fldChar w:fldCharType="begin">
                <w:ffData>
                  <w:name w:val="SIGN_SHOWS"/>
                  <w:enabled/>
                  <w:calcOnExit w:val="0"/>
                  <w:textInput>
                    <w:default w:val="{$SIGN_SHOWS}"/>
                  </w:textInput>
                </w:ffData>
              </w:fldChar>
            </w:r>
            <w:r w:rsidR="00F20019">
              <w:instrText xml:space="preserve"> FORMTEXT </w:instrText>
            </w:r>
            <w:r>
              <w:fldChar w:fldCharType="separate"/>
            </w:r>
            <w:r w:rsidR="006B194D">
              <w:rPr>
                <w:noProof/>
              </w:rPr>
              <w:t>Skirmantas Mockevičius</w:t>
            </w:r>
            <w:r>
              <w:fldChar w:fldCharType="end"/>
            </w:r>
            <w:bookmarkEnd w:id="15"/>
          </w:p>
        </w:tc>
      </w:tr>
    </w:tbl>
    <w:p w:rsidR="00FC1CD3" w:rsidRDefault="00FC1CD3" w:rsidP="00435B98"/>
    <w:sectPr w:rsidR="00FC1CD3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153" w:rsidRDefault="00CF6153">
      <w:r>
        <w:separator/>
      </w:r>
    </w:p>
  </w:endnote>
  <w:endnote w:type="continuationSeparator" w:id="0">
    <w:p w:rsidR="00CF6153" w:rsidRDefault="00CF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153" w:rsidRDefault="00CF6153">
      <w:r>
        <w:separator/>
      </w:r>
    </w:p>
  </w:footnote>
  <w:footnote w:type="continuationSeparator" w:id="0">
    <w:p w:rsidR="00CF6153" w:rsidRDefault="00CF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E3214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D3"/>
    <w:rsid w:val="0000008E"/>
    <w:rsid w:val="00003883"/>
    <w:rsid w:val="00005BF7"/>
    <w:rsid w:val="0001212D"/>
    <w:rsid w:val="00012906"/>
    <w:rsid w:val="00016BFC"/>
    <w:rsid w:val="00031B2B"/>
    <w:rsid w:val="00067DE9"/>
    <w:rsid w:val="00076A1D"/>
    <w:rsid w:val="00090406"/>
    <w:rsid w:val="000B0953"/>
    <w:rsid w:val="000B1C96"/>
    <w:rsid w:val="000B1FDC"/>
    <w:rsid w:val="000C3A8A"/>
    <w:rsid w:val="000D7BB3"/>
    <w:rsid w:val="000E2BAC"/>
    <w:rsid w:val="000E6B72"/>
    <w:rsid w:val="00107C26"/>
    <w:rsid w:val="0012406B"/>
    <w:rsid w:val="00137CE1"/>
    <w:rsid w:val="00162618"/>
    <w:rsid w:val="00196C9A"/>
    <w:rsid w:val="001A619A"/>
    <w:rsid w:val="001D2E82"/>
    <w:rsid w:val="00226341"/>
    <w:rsid w:val="00251454"/>
    <w:rsid w:val="00281984"/>
    <w:rsid w:val="0029115F"/>
    <w:rsid w:val="002A6329"/>
    <w:rsid w:val="002E1F99"/>
    <w:rsid w:val="002F084E"/>
    <w:rsid w:val="002F1BCC"/>
    <w:rsid w:val="00315599"/>
    <w:rsid w:val="003156A6"/>
    <w:rsid w:val="00346E67"/>
    <w:rsid w:val="0037061D"/>
    <w:rsid w:val="00372033"/>
    <w:rsid w:val="003723C7"/>
    <w:rsid w:val="0037258B"/>
    <w:rsid w:val="00394FD0"/>
    <w:rsid w:val="003A6384"/>
    <w:rsid w:val="003B2523"/>
    <w:rsid w:val="003D36E7"/>
    <w:rsid w:val="003E72FB"/>
    <w:rsid w:val="003F40BA"/>
    <w:rsid w:val="003F43DA"/>
    <w:rsid w:val="00433D3F"/>
    <w:rsid w:val="00435B98"/>
    <w:rsid w:val="004736D3"/>
    <w:rsid w:val="00494CCC"/>
    <w:rsid w:val="004B2369"/>
    <w:rsid w:val="004D5726"/>
    <w:rsid w:val="004E7E03"/>
    <w:rsid w:val="00501A06"/>
    <w:rsid w:val="00501C69"/>
    <w:rsid w:val="005049D0"/>
    <w:rsid w:val="00542B92"/>
    <w:rsid w:val="00554E7E"/>
    <w:rsid w:val="005560FA"/>
    <w:rsid w:val="00583085"/>
    <w:rsid w:val="005B2122"/>
    <w:rsid w:val="005B5054"/>
    <w:rsid w:val="005B677E"/>
    <w:rsid w:val="0060121E"/>
    <w:rsid w:val="006042B0"/>
    <w:rsid w:val="006046BD"/>
    <w:rsid w:val="0061124E"/>
    <w:rsid w:val="0063466E"/>
    <w:rsid w:val="00641E12"/>
    <w:rsid w:val="0065250B"/>
    <w:rsid w:val="006A29E6"/>
    <w:rsid w:val="006A5260"/>
    <w:rsid w:val="006B194D"/>
    <w:rsid w:val="006F73C6"/>
    <w:rsid w:val="006F79BB"/>
    <w:rsid w:val="00707910"/>
    <w:rsid w:val="0071733F"/>
    <w:rsid w:val="00733F0E"/>
    <w:rsid w:val="00734333"/>
    <w:rsid w:val="00771B77"/>
    <w:rsid w:val="007775D8"/>
    <w:rsid w:val="007860A8"/>
    <w:rsid w:val="007B34D9"/>
    <w:rsid w:val="007B7194"/>
    <w:rsid w:val="007B7D9C"/>
    <w:rsid w:val="007E13A9"/>
    <w:rsid w:val="007E46FC"/>
    <w:rsid w:val="008037D5"/>
    <w:rsid w:val="00815950"/>
    <w:rsid w:val="00854CEB"/>
    <w:rsid w:val="00863138"/>
    <w:rsid w:val="00863B80"/>
    <w:rsid w:val="00867C4B"/>
    <w:rsid w:val="008758B4"/>
    <w:rsid w:val="0088250C"/>
    <w:rsid w:val="00886E2F"/>
    <w:rsid w:val="00892223"/>
    <w:rsid w:val="00894D72"/>
    <w:rsid w:val="008962CF"/>
    <w:rsid w:val="008A4BEF"/>
    <w:rsid w:val="008A7972"/>
    <w:rsid w:val="008B2A3E"/>
    <w:rsid w:val="008C2222"/>
    <w:rsid w:val="008C4BDA"/>
    <w:rsid w:val="00931D64"/>
    <w:rsid w:val="00931DA5"/>
    <w:rsid w:val="00962068"/>
    <w:rsid w:val="00992B19"/>
    <w:rsid w:val="009A22DA"/>
    <w:rsid w:val="009B1E06"/>
    <w:rsid w:val="009C146A"/>
    <w:rsid w:val="009E78A8"/>
    <w:rsid w:val="00A07C5C"/>
    <w:rsid w:val="00A10B04"/>
    <w:rsid w:val="00A151E4"/>
    <w:rsid w:val="00A35132"/>
    <w:rsid w:val="00A44FD0"/>
    <w:rsid w:val="00A519AD"/>
    <w:rsid w:val="00A531C7"/>
    <w:rsid w:val="00A62A13"/>
    <w:rsid w:val="00A64F5E"/>
    <w:rsid w:val="00A749F9"/>
    <w:rsid w:val="00A85052"/>
    <w:rsid w:val="00A87403"/>
    <w:rsid w:val="00A91AD8"/>
    <w:rsid w:val="00AB13EB"/>
    <w:rsid w:val="00AC0F3F"/>
    <w:rsid w:val="00AC51B4"/>
    <w:rsid w:val="00AC5D4C"/>
    <w:rsid w:val="00AD7C4E"/>
    <w:rsid w:val="00B14102"/>
    <w:rsid w:val="00B27F26"/>
    <w:rsid w:val="00B341B4"/>
    <w:rsid w:val="00B40845"/>
    <w:rsid w:val="00B418C7"/>
    <w:rsid w:val="00B44E1A"/>
    <w:rsid w:val="00B64FCF"/>
    <w:rsid w:val="00B668F0"/>
    <w:rsid w:val="00B82C13"/>
    <w:rsid w:val="00B86706"/>
    <w:rsid w:val="00B951B0"/>
    <w:rsid w:val="00BD0827"/>
    <w:rsid w:val="00BD1082"/>
    <w:rsid w:val="00BD4342"/>
    <w:rsid w:val="00BD5160"/>
    <w:rsid w:val="00BE234B"/>
    <w:rsid w:val="00BF0DEF"/>
    <w:rsid w:val="00BF28F5"/>
    <w:rsid w:val="00C0081B"/>
    <w:rsid w:val="00C02331"/>
    <w:rsid w:val="00C1630A"/>
    <w:rsid w:val="00C43EC0"/>
    <w:rsid w:val="00C55384"/>
    <w:rsid w:val="00C73F5B"/>
    <w:rsid w:val="00C83B36"/>
    <w:rsid w:val="00CD62B1"/>
    <w:rsid w:val="00CF6153"/>
    <w:rsid w:val="00D06133"/>
    <w:rsid w:val="00D1406C"/>
    <w:rsid w:val="00D27D0C"/>
    <w:rsid w:val="00D34E4F"/>
    <w:rsid w:val="00D367C9"/>
    <w:rsid w:val="00D513AA"/>
    <w:rsid w:val="00D82C9A"/>
    <w:rsid w:val="00D97375"/>
    <w:rsid w:val="00DF359F"/>
    <w:rsid w:val="00DF4642"/>
    <w:rsid w:val="00E22D46"/>
    <w:rsid w:val="00E24274"/>
    <w:rsid w:val="00E3214B"/>
    <w:rsid w:val="00E405C8"/>
    <w:rsid w:val="00E53280"/>
    <w:rsid w:val="00E63C87"/>
    <w:rsid w:val="00E727C5"/>
    <w:rsid w:val="00E869DA"/>
    <w:rsid w:val="00E87E76"/>
    <w:rsid w:val="00EB3585"/>
    <w:rsid w:val="00EC77B8"/>
    <w:rsid w:val="00EF04BB"/>
    <w:rsid w:val="00F06585"/>
    <w:rsid w:val="00F14674"/>
    <w:rsid w:val="00F20019"/>
    <w:rsid w:val="00F27B18"/>
    <w:rsid w:val="00F320CA"/>
    <w:rsid w:val="00F45C3E"/>
    <w:rsid w:val="00F53CED"/>
    <w:rsid w:val="00F6384B"/>
    <w:rsid w:val="00F76D9B"/>
    <w:rsid w:val="00F87249"/>
    <w:rsid w:val="00F94EEA"/>
    <w:rsid w:val="00FC1CD3"/>
    <w:rsid w:val="00FC530C"/>
    <w:rsid w:val="00FC58B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5D48CE7-E916-4FB9-B73D-B5314C89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C1CD3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rsid w:val="00435B9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1/Litlex/LL.DLL?Tekstas=1?Id=127556&amp;Zd=%D0ilumos%2Bkain%F8%2Bnustatymo%2Bmetodikos&amp;BF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atsakymas.dot</Template>
  <TotalTime>1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Ruta Vasiliauskiene</cp:lastModifiedBy>
  <cp:revision>2</cp:revision>
  <cp:lastPrinted>2012-07-30T13:30:00Z</cp:lastPrinted>
  <dcterms:created xsi:type="dcterms:W3CDTF">2017-09-29T08:34:00Z</dcterms:created>
  <dcterms:modified xsi:type="dcterms:W3CDTF">2017-09-29T08:34:00Z</dcterms:modified>
</cp:coreProperties>
</file>