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2579" w14:textId="3F804EBF" w:rsidR="008A57F4" w:rsidRDefault="008A57F4" w:rsidP="005329E8">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4"/>
          <w:szCs w:val="24"/>
        </w:rPr>
      </w:pPr>
      <w:r>
        <w:rPr>
          <w:b/>
          <w:bCs/>
          <w:noProof/>
          <w:color w:val="000000"/>
          <w:bdr w:val="none" w:sz="0" w:space="0" w:color="auto" w:frame="1"/>
        </w:rPr>
        <w:drawing>
          <wp:inline distT="0" distB="0" distL="0" distR="0" wp14:anchorId="0C832FAE" wp14:editId="412B91AC">
            <wp:extent cx="600075" cy="685800"/>
            <wp:effectExtent l="0" t="0" r="9525" b="0"/>
            <wp:docPr id="1" name="Paveikslėlis 1" descr="Apskrities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skrities logo B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 cy="685800"/>
                    </a:xfrm>
                    <a:prstGeom prst="rect">
                      <a:avLst/>
                    </a:prstGeom>
                    <a:noFill/>
                    <a:ln>
                      <a:noFill/>
                    </a:ln>
                  </pic:spPr>
                </pic:pic>
              </a:graphicData>
            </a:graphic>
          </wp:inline>
        </w:drawing>
      </w:r>
    </w:p>
    <w:p w14:paraId="155E140A" w14:textId="77777777" w:rsidR="00ED0D0E" w:rsidRDefault="007508F9" w:rsidP="005329E8">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TAURAGĖS REGIONO PLĖTROS TARYBA</w:t>
      </w:r>
    </w:p>
    <w:p w14:paraId="39116E57" w14:textId="77777777" w:rsidR="0086221F" w:rsidRDefault="0086221F">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bl>
      <w:tblPr>
        <w:tblW w:w="8603" w:type="dxa"/>
        <w:jc w:val="center"/>
        <w:tblLayout w:type="fixed"/>
        <w:tblCellMar>
          <w:top w:w="15" w:type="dxa"/>
          <w:left w:w="115" w:type="dxa"/>
          <w:bottom w:w="15" w:type="dxa"/>
          <w:right w:w="115" w:type="dxa"/>
        </w:tblCellMar>
        <w:tblLook w:val="0400" w:firstRow="0" w:lastRow="0" w:firstColumn="0" w:lastColumn="0" w:noHBand="0" w:noVBand="1"/>
      </w:tblPr>
      <w:tblGrid>
        <w:gridCol w:w="8603"/>
      </w:tblGrid>
      <w:tr w:rsidR="00ED0D0E" w:rsidRPr="0086221F" w14:paraId="36E6A9E6" w14:textId="77777777" w:rsidTr="005329E8">
        <w:trPr>
          <w:trHeight w:val="631"/>
          <w:jc w:val="center"/>
        </w:trPr>
        <w:tc>
          <w:tcPr>
            <w:tcW w:w="8603" w:type="dxa"/>
            <w:tcBorders>
              <w:bottom w:val="single" w:sz="4" w:space="0" w:color="000000"/>
            </w:tcBorders>
            <w:tcMar>
              <w:top w:w="0" w:type="dxa"/>
              <w:left w:w="108" w:type="dxa"/>
              <w:bottom w:w="0" w:type="dxa"/>
              <w:right w:w="108" w:type="dxa"/>
            </w:tcMar>
          </w:tcPr>
          <w:p w14:paraId="61174AA7" w14:textId="33969AC7" w:rsidR="00ED0D0E" w:rsidRPr="0086221F" w:rsidRDefault="007508F9" w:rsidP="005329E8">
            <w:pPr>
              <w:pBdr>
                <w:top w:val="nil"/>
                <w:left w:val="nil"/>
                <w:bottom w:val="nil"/>
                <w:right w:val="nil"/>
                <w:between w:val="nil"/>
              </w:pBdr>
              <w:spacing w:line="240" w:lineRule="auto"/>
              <w:ind w:firstLine="0"/>
              <w:jc w:val="center"/>
              <w:rPr>
                <w:rFonts w:ascii="Times New Roman" w:hAnsi="Times New Roman" w:cs="Times New Roman"/>
                <w:sz w:val="20"/>
                <w:szCs w:val="20"/>
              </w:rPr>
            </w:pPr>
            <w:r w:rsidRPr="0086221F">
              <w:rPr>
                <w:rFonts w:ascii="Times New Roman" w:hAnsi="Times New Roman" w:cs="Times New Roman"/>
                <w:sz w:val="20"/>
                <w:szCs w:val="20"/>
              </w:rPr>
              <w:t>Tauragės regiono plėtros taryba,</w:t>
            </w:r>
            <w:r w:rsidR="00043D26" w:rsidRPr="0086221F">
              <w:rPr>
                <w:rFonts w:ascii="Times New Roman" w:hAnsi="Times New Roman" w:cs="Times New Roman"/>
                <w:sz w:val="20"/>
                <w:szCs w:val="20"/>
              </w:rPr>
              <w:t xml:space="preserve"> Vasario 16-osios g. 6, Tauragė, </w:t>
            </w:r>
            <w:r w:rsidRPr="0086221F">
              <w:rPr>
                <w:rFonts w:ascii="Times New Roman" w:hAnsi="Times New Roman" w:cs="Times New Roman"/>
                <w:sz w:val="20"/>
                <w:szCs w:val="20"/>
              </w:rPr>
              <w:t xml:space="preserve">Tel.: 8 698 77465,  el. p. </w:t>
            </w:r>
            <w:r w:rsidR="00043D26" w:rsidRPr="0086221F">
              <w:rPr>
                <w:rFonts w:ascii="Times New Roman" w:hAnsi="Times New Roman" w:cs="Times New Roman"/>
                <w:sz w:val="20"/>
                <w:szCs w:val="20"/>
              </w:rPr>
              <w:t>info</w:t>
            </w:r>
            <w:r w:rsidRPr="0086221F">
              <w:rPr>
                <w:rFonts w:ascii="Times New Roman" w:hAnsi="Times New Roman" w:cs="Times New Roman"/>
                <w:sz w:val="20"/>
                <w:szCs w:val="20"/>
              </w:rPr>
              <w:t>@t</w:t>
            </w:r>
            <w:r w:rsidR="00043D26" w:rsidRPr="0086221F">
              <w:rPr>
                <w:rFonts w:ascii="Times New Roman" w:hAnsi="Times New Roman" w:cs="Times New Roman"/>
                <w:sz w:val="20"/>
                <w:szCs w:val="20"/>
              </w:rPr>
              <w:t>rpt</w:t>
            </w:r>
            <w:r w:rsidRPr="0086221F">
              <w:rPr>
                <w:rFonts w:ascii="Times New Roman" w:hAnsi="Times New Roman" w:cs="Times New Roman"/>
                <w:sz w:val="20"/>
                <w:szCs w:val="20"/>
              </w:rPr>
              <w:t xml:space="preserve">.lt </w:t>
            </w:r>
          </w:p>
          <w:p w14:paraId="3EAE119E" w14:textId="3364792B" w:rsidR="00ED0D0E" w:rsidRPr="0086221F" w:rsidRDefault="007508F9" w:rsidP="005329E8">
            <w:pPr>
              <w:pBdr>
                <w:top w:val="nil"/>
                <w:left w:val="nil"/>
                <w:bottom w:val="nil"/>
                <w:right w:val="nil"/>
                <w:between w:val="nil"/>
              </w:pBdr>
              <w:spacing w:line="240" w:lineRule="auto"/>
              <w:ind w:firstLine="0"/>
              <w:jc w:val="center"/>
              <w:rPr>
                <w:rFonts w:ascii="Times New Roman" w:hAnsi="Times New Roman" w:cs="Times New Roman"/>
                <w:color w:val="000000"/>
                <w:sz w:val="20"/>
                <w:szCs w:val="20"/>
              </w:rPr>
            </w:pPr>
            <w:r w:rsidRPr="0086221F">
              <w:rPr>
                <w:rFonts w:ascii="Times New Roman" w:hAnsi="Times New Roman" w:cs="Times New Roman"/>
                <w:color w:val="000000"/>
                <w:sz w:val="20"/>
                <w:szCs w:val="20"/>
              </w:rPr>
              <w:t>Duomenys kaupiami ir saugomi Juridinių asmenų registre, kodas 305710199</w:t>
            </w:r>
          </w:p>
        </w:tc>
      </w:tr>
    </w:tbl>
    <w:p w14:paraId="4A10ABAE" w14:textId="77777777" w:rsidR="00ED0D0E" w:rsidRDefault="00ED0D0E"/>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5"/>
        <w:gridCol w:w="296"/>
        <w:gridCol w:w="1402"/>
        <w:gridCol w:w="530"/>
        <w:gridCol w:w="1605"/>
      </w:tblGrid>
      <w:tr w:rsidR="00B146F6" w:rsidRPr="008F202F" w14:paraId="4EAAED2B" w14:textId="77777777" w:rsidTr="00B146F6">
        <w:tc>
          <w:tcPr>
            <w:tcW w:w="5795" w:type="dxa"/>
            <w:vMerge w:val="restart"/>
          </w:tcPr>
          <w:p w14:paraId="522452C0" w14:textId="77777777" w:rsidR="00573B2E" w:rsidRDefault="009C5AB3" w:rsidP="005329E8">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Jurbarko rajono savivaldybės merui</w:t>
            </w:r>
          </w:p>
          <w:p w14:paraId="74CA2EEA" w14:textId="77777777" w:rsidR="00573B2E" w:rsidRDefault="00573B2E" w:rsidP="005329E8">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Pagėgių savivaldybės merui</w:t>
            </w:r>
          </w:p>
          <w:p w14:paraId="4D302DE7" w14:textId="3A27C02E" w:rsidR="00B146F6" w:rsidRDefault="00573B2E" w:rsidP="005329E8">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Šilalės rajono savivaldybės merui</w:t>
            </w:r>
          </w:p>
          <w:p w14:paraId="1F80AF87" w14:textId="773A685A" w:rsidR="00573B2E" w:rsidRDefault="00573B2E" w:rsidP="005329E8">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Tauragės rajono savivaldybės merui</w:t>
            </w:r>
          </w:p>
          <w:p w14:paraId="4AE27CEC" w14:textId="37999394" w:rsidR="009C5AB3" w:rsidRPr="008F202F" w:rsidRDefault="009C5AB3" w:rsidP="00493197">
            <w:pPr>
              <w:rPr>
                <w:rFonts w:ascii="Times New Roman" w:eastAsia="Times New Roman" w:hAnsi="Times New Roman" w:cs="Times New Roman"/>
                <w:sz w:val="24"/>
                <w:szCs w:val="24"/>
              </w:rPr>
            </w:pPr>
          </w:p>
        </w:tc>
        <w:tc>
          <w:tcPr>
            <w:tcW w:w="296" w:type="dxa"/>
          </w:tcPr>
          <w:p w14:paraId="6DDF56FA" w14:textId="77777777" w:rsidR="00B146F6" w:rsidRPr="008F202F" w:rsidRDefault="00B146F6">
            <w:pPr>
              <w:rPr>
                <w:rFonts w:ascii="Times New Roman" w:eastAsia="Times New Roman" w:hAnsi="Times New Roman" w:cs="Times New Roman"/>
                <w:sz w:val="24"/>
                <w:szCs w:val="24"/>
              </w:rPr>
            </w:pPr>
          </w:p>
        </w:tc>
        <w:tc>
          <w:tcPr>
            <w:tcW w:w="1402" w:type="dxa"/>
          </w:tcPr>
          <w:p w14:paraId="2C18AE95" w14:textId="0634927C" w:rsidR="00B146F6" w:rsidRPr="008F202F" w:rsidRDefault="00B146F6" w:rsidP="003521C5">
            <w:pPr>
              <w:rPr>
                <w:rFonts w:ascii="Times New Roman" w:eastAsia="Times New Roman" w:hAnsi="Times New Roman" w:cs="Times New Roman"/>
                <w:sz w:val="24"/>
                <w:szCs w:val="24"/>
              </w:rPr>
            </w:pPr>
          </w:p>
        </w:tc>
        <w:tc>
          <w:tcPr>
            <w:tcW w:w="530" w:type="dxa"/>
          </w:tcPr>
          <w:p w14:paraId="49EE440C" w14:textId="4BA4A401" w:rsidR="00B146F6" w:rsidRPr="008F202F" w:rsidRDefault="00B146F6">
            <w:pPr>
              <w:rPr>
                <w:rFonts w:ascii="Times New Roman" w:eastAsia="Times New Roman" w:hAnsi="Times New Roman" w:cs="Times New Roman"/>
                <w:sz w:val="24"/>
                <w:szCs w:val="24"/>
              </w:rPr>
            </w:pPr>
          </w:p>
        </w:tc>
        <w:tc>
          <w:tcPr>
            <w:tcW w:w="1605" w:type="dxa"/>
          </w:tcPr>
          <w:p w14:paraId="54B569DC" w14:textId="27CBAC7B" w:rsidR="00B146F6" w:rsidRPr="008F202F" w:rsidRDefault="00B146F6" w:rsidP="00F807DC">
            <w:pPr>
              <w:rPr>
                <w:rFonts w:ascii="Times New Roman" w:eastAsia="Times New Roman" w:hAnsi="Times New Roman" w:cs="Times New Roman"/>
                <w:sz w:val="24"/>
                <w:szCs w:val="24"/>
              </w:rPr>
            </w:pPr>
          </w:p>
        </w:tc>
      </w:tr>
      <w:tr w:rsidR="00B146F6" w14:paraId="07C4F66B" w14:textId="77777777" w:rsidTr="00B146F6">
        <w:tc>
          <w:tcPr>
            <w:tcW w:w="5795" w:type="dxa"/>
            <w:vMerge/>
          </w:tcPr>
          <w:p w14:paraId="601C96F0" w14:textId="77777777" w:rsidR="00B146F6" w:rsidRDefault="00B146F6">
            <w:pPr>
              <w:rPr>
                <w:rFonts w:ascii="Times New Roman" w:eastAsia="Times New Roman" w:hAnsi="Times New Roman" w:cs="Times New Roman"/>
                <w:sz w:val="24"/>
                <w:szCs w:val="24"/>
              </w:rPr>
            </w:pPr>
          </w:p>
        </w:tc>
        <w:tc>
          <w:tcPr>
            <w:tcW w:w="296" w:type="dxa"/>
          </w:tcPr>
          <w:p w14:paraId="43D75D0A" w14:textId="4541B051" w:rsidR="00AF2632" w:rsidRDefault="00AF2632" w:rsidP="00B146F6">
            <w:pPr>
              <w:jc w:val="right"/>
              <w:rPr>
                <w:rFonts w:ascii="Times New Roman" w:eastAsia="Times New Roman" w:hAnsi="Times New Roman" w:cs="Times New Roman"/>
                <w:sz w:val="24"/>
                <w:szCs w:val="24"/>
              </w:rPr>
            </w:pPr>
          </w:p>
        </w:tc>
        <w:tc>
          <w:tcPr>
            <w:tcW w:w="1402" w:type="dxa"/>
          </w:tcPr>
          <w:p w14:paraId="38191908" w14:textId="1204AD58" w:rsidR="00043D26" w:rsidRDefault="00043D26" w:rsidP="00142D27">
            <w:pPr>
              <w:rPr>
                <w:rFonts w:ascii="Times New Roman" w:eastAsia="Times New Roman" w:hAnsi="Times New Roman" w:cs="Times New Roman"/>
                <w:sz w:val="24"/>
                <w:szCs w:val="24"/>
              </w:rPr>
            </w:pPr>
          </w:p>
        </w:tc>
        <w:tc>
          <w:tcPr>
            <w:tcW w:w="530" w:type="dxa"/>
          </w:tcPr>
          <w:p w14:paraId="35E21DED" w14:textId="05DE62B6" w:rsidR="00043D26" w:rsidRDefault="00043D26">
            <w:pPr>
              <w:rPr>
                <w:rFonts w:ascii="Times New Roman" w:eastAsia="Times New Roman" w:hAnsi="Times New Roman" w:cs="Times New Roman"/>
                <w:sz w:val="24"/>
                <w:szCs w:val="24"/>
              </w:rPr>
            </w:pPr>
          </w:p>
        </w:tc>
        <w:tc>
          <w:tcPr>
            <w:tcW w:w="1605" w:type="dxa"/>
          </w:tcPr>
          <w:p w14:paraId="3EA2D4A8" w14:textId="72286056" w:rsidR="00043D26" w:rsidRDefault="00043D26" w:rsidP="005634C5">
            <w:pPr>
              <w:rPr>
                <w:rFonts w:ascii="Times New Roman" w:eastAsia="Times New Roman" w:hAnsi="Times New Roman" w:cs="Times New Roman"/>
                <w:sz w:val="24"/>
                <w:szCs w:val="24"/>
              </w:rPr>
            </w:pPr>
          </w:p>
        </w:tc>
      </w:tr>
    </w:tbl>
    <w:p w14:paraId="710E971C" w14:textId="77777777" w:rsidR="00B146F6" w:rsidRDefault="00B146F6">
      <w:pPr>
        <w:rPr>
          <w:rFonts w:ascii="Times New Roman" w:eastAsia="Times New Roman" w:hAnsi="Times New Roman" w:cs="Times New Roman"/>
          <w:sz w:val="24"/>
          <w:szCs w:val="24"/>
        </w:rPr>
      </w:pPr>
    </w:p>
    <w:p w14:paraId="107E7719" w14:textId="32FD879C" w:rsidR="006D054F" w:rsidRDefault="0086221F" w:rsidP="005329E8">
      <w:pPr>
        <w:spacing w:line="240" w:lineRule="auto"/>
        <w:ind w:firstLine="0"/>
        <w:rPr>
          <w:rFonts w:ascii="Times New Roman" w:eastAsia="Times New Roman" w:hAnsi="Times New Roman" w:cs="Times New Roman"/>
          <w:b/>
          <w:caps/>
          <w:sz w:val="24"/>
          <w:szCs w:val="24"/>
        </w:rPr>
      </w:pPr>
      <w:r w:rsidRPr="0086221F">
        <w:rPr>
          <w:rFonts w:ascii="Times New Roman" w:eastAsia="Times New Roman" w:hAnsi="Times New Roman" w:cs="Times New Roman"/>
          <w:b/>
          <w:caps/>
          <w:sz w:val="24"/>
          <w:szCs w:val="24"/>
        </w:rPr>
        <w:t>DĖL</w:t>
      </w:r>
      <w:r w:rsidR="00707B09">
        <w:rPr>
          <w:rFonts w:ascii="Times New Roman" w:eastAsia="Times New Roman" w:hAnsi="Times New Roman" w:cs="Times New Roman"/>
          <w:b/>
          <w:caps/>
          <w:sz w:val="24"/>
          <w:szCs w:val="24"/>
        </w:rPr>
        <w:t xml:space="preserve"> </w:t>
      </w:r>
      <w:r w:rsidR="009C5AB3">
        <w:rPr>
          <w:rFonts w:ascii="Times New Roman" w:eastAsia="Times New Roman" w:hAnsi="Times New Roman" w:cs="Times New Roman"/>
          <w:b/>
          <w:caps/>
          <w:sz w:val="24"/>
          <w:szCs w:val="24"/>
        </w:rPr>
        <w:t>savivaldybės tarybos narių delegavimo į tauragės regiono plėtros taryb</w:t>
      </w:r>
      <w:r w:rsidR="000D484C">
        <w:rPr>
          <w:rFonts w:ascii="Times New Roman" w:eastAsia="Times New Roman" w:hAnsi="Times New Roman" w:cs="Times New Roman"/>
          <w:b/>
          <w:caps/>
          <w:sz w:val="24"/>
          <w:szCs w:val="24"/>
        </w:rPr>
        <w:t>os kolegiją</w:t>
      </w:r>
      <w:r w:rsidR="00B32B58">
        <w:rPr>
          <w:rFonts w:ascii="Times New Roman" w:eastAsia="Times New Roman" w:hAnsi="Times New Roman" w:cs="Times New Roman"/>
          <w:b/>
          <w:caps/>
          <w:sz w:val="24"/>
          <w:szCs w:val="24"/>
        </w:rPr>
        <w:t xml:space="preserve"> ir dėl savivaldybės dalyvavimo tauragės regiono plėtros tarybos visuotiniame dalyvių susirinkime</w:t>
      </w:r>
    </w:p>
    <w:p w14:paraId="32379BA8" w14:textId="77777777" w:rsidR="0086221F" w:rsidRDefault="0086221F" w:rsidP="006D054F">
      <w:pPr>
        <w:spacing w:line="240" w:lineRule="auto"/>
        <w:rPr>
          <w:rFonts w:ascii="Times New Roman" w:hAnsi="Times New Roman" w:cs="Times New Roman"/>
          <w:sz w:val="24"/>
          <w:szCs w:val="24"/>
        </w:rPr>
      </w:pPr>
    </w:p>
    <w:p w14:paraId="5CDE77FC" w14:textId="6C6ACB4C" w:rsidR="00CF2019" w:rsidRDefault="009C5AB3" w:rsidP="009C5AB3">
      <w:pPr>
        <w:rPr>
          <w:rFonts w:ascii="Times New Roman" w:hAnsi="Times New Roman" w:cs="Times New Roman"/>
          <w:sz w:val="24"/>
          <w:szCs w:val="24"/>
        </w:rPr>
      </w:pPr>
      <w:r w:rsidRPr="00F63973">
        <w:rPr>
          <w:rFonts w:ascii="Times New Roman" w:hAnsi="Times New Roman" w:cs="Times New Roman"/>
          <w:sz w:val="24"/>
          <w:szCs w:val="24"/>
        </w:rPr>
        <w:t xml:space="preserve">Informuojame, kad </w:t>
      </w:r>
      <w:r w:rsidR="005314B7">
        <w:rPr>
          <w:rFonts w:ascii="Times New Roman" w:hAnsi="Times New Roman" w:cs="Times New Roman"/>
          <w:sz w:val="24"/>
          <w:szCs w:val="24"/>
        </w:rPr>
        <w:t xml:space="preserve">vadovaujantis </w:t>
      </w:r>
      <w:r w:rsidRPr="00F63973">
        <w:rPr>
          <w:rFonts w:ascii="Times New Roman" w:hAnsi="Times New Roman" w:cs="Times New Roman"/>
          <w:sz w:val="24"/>
          <w:szCs w:val="24"/>
        </w:rPr>
        <w:t>LR Regioninės plėtros įstatym</w:t>
      </w:r>
      <w:r w:rsidR="005314B7">
        <w:rPr>
          <w:rFonts w:ascii="Times New Roman" w:hAnsi="Times New Roman" w:cs="Times New Roman"/>
          <w:sz w:val="24"/>
          <w:szCs w:val="24"/>
        </w:rPr>
        <w:t>u</w:t>
      </w:r>
      <w:r w:rsidR="005314B7">
        <w:rPr>
          <w:rStyle w:val="Puslapioinaosnuoroda"/>
          <w:rFonts w:ascii="Times New Roman" w:hAnsi="Times New Roman" w:cs="Times New Roman"/>
          <w:sz w:val="24"/>
          <w:szCs w:val="24"/>
        </w:rPr>
        <w:footnoteReference w:id="2"/>
      </w:r>
      <w:r w:rsidRPr="00F63973">
        <w:rPr>
          <w:rFonts w:ascii="Times New Roman" w:hAnsi="Times New Roman" w:cs="Times New Roman"/>
          <w:sz w:val="24"/>
          <w:szCs w:val="24"/>
        </w:rPr>
        <w:t xml:space="preserve"> po savivaldybių tarybų rinkimų regiono plėtros tarybos dalyvėmis esančių savivaldybių tarybos privalo deleguoti savo atstovus į </w:t>
      </w:r>
      <w:r w:rsidR="00573B2E">
        <w:rPr>
          <w:rFonts w:ascii="Times New Roman" w:hAnsi="Times New Roman" w:cs="Times New Roman"/>
          <w:sz w:val="24"/>
          <w:szCs w:val="24"/>
        </w:rPr>
        <w:t xml:space="preserve">Tauragės regiono plėtros tarybos </w:t>
      </w:r>
      <w:r w:rsidRPr="00F63973">
        <w:rPr>
          <w:rFonts w:ascii="Times New Roman" w:hAnsi="Times New Roman" w:cs="Times New Roman"/>
          <w:sz w:val="24"/>
          <w:szCs w:val="24"/>
        </w:rPr>
        <w:t>kolegiją</w:t>
      </w:r>
      <w:r w:rsidR="00573B2E">
        <w:rPr>
          <w:rFonts w:ascii="Times New Roman" w:hAnsi="Times New Roman" w:cs="Times New Roman"/>
          <w:sz w:val="24"/>
          <w:szCs w:val="24"/>
        </w:rPr>
        <w:t xml:space="preserve"> (toliau – Kolegija)</w:t>
      </w:r>
      <w:r w:rsidRPr="00F63973">
        <w:rPr>
          <w:rFonts w:ascii="Times New Roman" w:hAnsi="Times New Roman" w:cs="Times New Roman"/>
          <w:sz w:val="24"/>
          <w:szCs w:val="24"/>
        </w:rPr>
        <w:t xml:space="preserve"> ne vėliau kaip per 2 mėnesius nuo pirmojo naujos savivaldybės tarybos posėdžio. </w:t>
      </w:r>
      <w:r w:rsidR="00D7303D">
        <w:rPr>
          <w:rFonts w:ascii="Times New Roman" w:hAnsi="Times New Roman" w:cs="Times New Roman"/>
          <w:sz w:val="24"/>
          <w:szCs w:val="24"/>
        </w:rPr>
        <w:t>K</w:t>
      </w:r>
      <w:r w:rsidR="00D7303D" w:rsidRPr="00D7303D">
        <w:rPr>
          <w:rFonts w:ascii="Times New Roman" w:hAnsi="Times New Roman" w:cs="Times New Roman"/>
          <w:sz w:val="24"/>
          <w:szCs w:val="24"/>
        </w:rPr>
        <w:t>olegija sudaroma iš visų regiono plėtros tarybos steigėjomis (dalyvėmis) esančių savivaldybių merų ir savivaldybių tarybų deleguotų šių savivaldybių tarybų narių</w:t>
      </w:r>
      <w:r w:rsidR="00D7303D">
        <w:rPr>
          <w:rStyle w:val="Puslapioinaosnuoroda"/>
          <w:rFonts w:ascii="Times New Roman" w:hAnsi="Times New Roman" w:cs="Times New Roman"/>
          <w:sz w:val="24"/>
          <w:szCs w:val="24"/>
        </w:rPr>
        <w:footnoteReference w:id="3"/>
      </w:r>
      <w:r w:rsidR="00D7303D">
        <w:rPr>
          <w:rFonts w:ascii="Times New Roman" w:hAnsi="Times New Roman" w:cs="Times New Roman"/>
          <w:sz w:val="24"/>
          <w:szCs w:val="24"/>
        </w:rPr>
        <w:t xml:space="preserve">. </w:t>
      </w:r>
    </w:p>
    <w:p w14:paraId="74100118" w14:textId="7C334751" w:rsidR="00BE3608" w:rsidRDefault="00927C06" w:rsidP="009C5AB3">
      <w:pPr>
        <w:rPr>
          <w:rFonts w:ascii="Times New Roman" w:hAnsi="Times New Roman" w:cs="Times New Roman"/>
          <w:sz w:val="24"/>
          <w:szCs w:val="24"/>
        </w:rPr>
      </w:pPr>
      <w:r w:rsidRPr="00F63973">
        <w:rPr>
          <w:rFonts w:ascii="Times New Roman" w:hAnsi="Times New Roman" w:cs="Times New Roman"/>
          <w:sz w:val="24"/>
          <w:szCs w:val="24"/>
        </w:rPr>
        <w:t xml:space="preserve">Tauragės regiono plėtros tarybos </w:t>
      </w:r>
      <w:r w:rsidR="007256BA">
        <w:rPr>
          <w:rFonts w:ascii="Times New Roman" w:hAnsi="Times New Roman" w:cs="Times New Roman"/>
          <w:sz w:val="24"/>
          <w:szCs w:val="24"/>
        </w:rPr>
        <w:t>nuostatuose</w:t>
      </w:r>
      <w:r w:rsidR="00D7303D">
        <w:rPr>
          <w:rStyle w:val="Puslapioinaosnuoroda"/>
          <w:rFonts w:ascii="Times New Roman" w:hAnsi="Times New Roman" w:cs="Times New Roman"/>
          <w:sz w:val="24"/>
          <w:szCs w:val="24"/>
        </w:rPr>
        <w:footnoteReference w:id="4"/>
      </w:r>
      <w:r w:rsidR="007256BA">
        <w:rPr>
          <w:rFonts w:ascii="Times New Roman" w:hAnsi="Times New Roman" w:cs="Times New Roman"/>
          <w:sz w:val="24"/>
          <w:szCs w:val="24"/>
        </w:rPr>
        <w:t xml:space="preserve"> nustatyta</w:t>
      </w:r>
      <w:r w:rsidRPr="00F63973">
        <w:rPr>
          <w:rFonts w:ascii="Times New Roman" w:hAnsi="Times New Roman" w:cs="Times New Roman"/>
          <w:sz w:val="24"/>
          <w:szCs w:val="24"/>
        </w:rPr>
        <w:t>, kad Jurbarko</w:t>
      </w:r>
      <w:r w:rsidR="00821C42">
        <w:rPr>
          <w:rFonts w:ascii="Times New Roman" w:hAnsi="Times New Roman" w:cs="Times New Roman"/>
          <w:sz w:val="24"/>
          <w:szCs w:val="24"/>
        </w:rPr>
        <w:t>, Šilalės ir Tauragės</w:t>
      </w:r>
      <w:r w:rsidRPr="00F63973">
        <w:rPr>
          <w:rFonts w:ascii="Times New Roman" w:hAnsi="Times New Roman" w:cs="Times New Roman"/>
          <w:sz w:val="24"/>
          <w:szCs w:val="24"/>
        </w:rPr>
        <w:t xml:space="preserve"> rajon</w:t>
      </w:r>
      <w:r w:rsidR="00821C42">
        <w:rPr>
          <w:rFonts w:ascii="Times New Roman" w:hAnsi="Times New Roman" w:cs="Times New Roman"/>
          <w:sz w:val="24"/>
          <w:szCs w:val="24"/>
        </w:rPr>
        <w:t>ų</w:t>
      </w:r>
      <w:r w:rsidRPr="00F63973">
        <w:rPr>
          <w:rFonts w:ascii="Times New Roman" w:hAnsi="Times New Roman" w:cs="Times New Roman"/>
          <w:sz w:val="24"/>
          <w:szCs w:val="24"/>
        </w:rPr>
        <w:t xml:space="preserve"> savivaldyb</w:t>
      </w:r>
      <w:r w:rsidR="00821C42">
        <w:rPr>
          <w:rFonts w:ascii="Times New Roman" w:hAnsi="Times New Roman" w:cs="Times New Roman"/>
          <w:sz w:val="24"/>
          <w:szCs w:val="24"/>
        </w:rPr>
        <w:t>ių</w:t>
      </w:r>
      <w:r w:rsidRPr="00F63973">
        <w:rPr>
          <w:rFonts w:ascii="Times New Roman" w:hAnsi="Times New Roman" w:cs="Times New Roman"/>
          <w:sz w:val="24"/>
          <w:szCs w:val="24"/>
        </w:rPr>
        <w:t xml:space="preserve"> taryb</w:t>
      </w:r>
      <w:r w:rsidR="00821C42">
        <w:rPr>
          <w:rFonts w:ascii="Times New Roman" w:hAnsi="Times New Roman" w:cs="Times New Roman"/>
          <w:sz w:val="24"/>
          <w:szCs w:val="24"/>
        </w:rPr>
        <w:t>os</w:t>
      </w:r>
      <w:r w:rsidRPr="00F63973">
        <w:rPr>
          <w:rFonts w:ascii="Times New Roman" w:hAnsi="Times New Roman" w:cs="Times New Roman"/>
          <w:sz w:val="24"/>
          <w:szCs w:val="24"/>
        </w:rPr>
        <w:t xml:space="preserve"> į </w:t>
      </w:r>
      <w:r w:rsidR="005329E8">
        <w:rPr>
          <w:rFonts w:ascii="Times New Roman" w:hAnsi="Times New Roman" w:cs="Times New Roman"/>
          <w:sz w:val="24"/>
          <w:szCs w:val="24"/>
        </w:rPr>
        <w:t>K</w:t>
      </w:r>
      <w:r w:rsidRPr="00F63973">
        <w:rPr>
          <w:rFonts w:ascii="Times New Roman" w:hAnsi="Times New Roman" w:cs="Times New Roman"/>
          <w:sz w:val="24"/>
          <w:szCs w:val="24"/>
        </w:rPr>
        <w:t>olegiją deleguoja </w:t>
      </w:r>
      <w:r w:rsidR="00821C42">
        <w:rPr>
          <w:rFonts w:ascii="Times New Roman" w:hAnsi="Times New Roman" w:cs="Times New Roman"/>
          <w:sz w:val="24"/>
          <w:szCs w:val="24"/>
        </w:rPr>
        <w:t xml:space="preserve">po </w:t>
      </w:r>
      <w:r w:rsidRPr="00F63973">
        <w:rPr>
          <w:rFonts w:ascii="Times New Roman" w:hAnsi="Times New Roman" w:cs="Times New Roman"/>
          <w:sz w:val="24"/>
          <w:szCs w:val="24"/>
        </w:rPr>
        <w:t>2</w:t>
      </w:r>
      <w:r w:rsidR="009D0B1A">
        <w:rPr>
          <w:rFonts w:ascii="Times New Roman" w:hAnsi="Times New Roman" w:cs="Times New Roman"/>
          <w:sz w:val="24"/>
          <w:szCs w:val="24"/>
        </w:rPr>
        <w:t xml:space="preserve"> </w:t>
      </w:r>
      <w:r w:rsidRPr="00F63973">
        <w:rPr>
          <w:rFonts w:ascii="Times New Roman" w:hAnsi="Times New Roman" w:cs="Times New Roman"/>
          <w:sz w:val="24"/>
          <w:szCs w:val="24"/>
        </w:rPr>
        <w:t>savivaldybės tarybos narius</w:t>
      </w:r>
      <w:r w:rsidR="00573B2E">
        <w:rPr>
          <w:rFonts w:ascii="Times New Roman" w:hAnsi="Times New Roman" w:cs="Times New Roman"/>
          <w:sz w:val="24"/>
          <w:szCs w:val="24"/>
        </w:rPr>
        <w:t xml:space="preserve">, </w:t>
      </w:r>
      <w:r w:rsidR="00821C42">
        <w:rPr>
          <w:rFonts w:ascii="Times New Roman" w:hAnsi="Times New Roman" w:cs="Times New Roman"/>
          <w:sz w:val="24"/>
          <w:szCs w:val="24"/>
        </w:rPr>
        <w:t xml:space="preserve">o </w:t>
      </w:r>
      <w:r w:rsidR="00573B2E">
        <w:rPr>
          <w:rFonts w:ascii="Times New Roman" w:hAnsi="Times New Roman" w:cs="Times New Roman"/>
          <w:sz w:val="24"/>
          <w:szCs w:val="24"/>
        </w:rPr>
        <w:t xml:space="preserve">Pagėgių savivaldybė </w:t>
      </w:r>
      <w:r w:rsidR="00821C42">
        <w:rPr>
          <w:rFonts w:ascii="Times New Roman" w:hAnsi="Times New Roman" w:cs="Times New Roman"/>
          <w:sz w:val="24"/>
          <w:szCs w:val="24"/>
        </w:rPr>
        <w:t>–</w:t>
      </w:r>
      <w:r w:rsidR="00573B2E">
        <w:rPr>
          <w:rFonts w:ascii="Times New Roman" w:hAnsi="Times New Roman" w:cs="Times New Roman"/>
          <w:sz w:val="24"/>
          <w:szCs w:val="24"/>
        </w:rPr>
        <w:t xml:space="preserve"> </w:t>
      </w:r>
      <w:r w:rsidR="00821C42">
        <w:rPr>
          <w:rFonts w:ascii="Times New Roman" w:hAnsi="Times New Roman" w:cs="Times New Roman"/>
          <w:sz w:val="24"/>
          <w:szCs w:val="24"/>
        </w:rPr>
        <w:t>vieną</w:t>
      </w:r>
      <w:r w:rsidRPr="00F63973">
        <w:rPr>
          <w:rFonts w:ascii="Times New Roman" w:hAnsi="Times New Roman" w:cs="Times New Roman"/>
          <w:sz w:val="24"/>
          <w:szCs w:val="24"/>
        </w:rPr>
        <w:t xml:space="preserve">. </w:t>
      </w:r>
      <w:r w:rsidR="000D484C" w:rsidRPr="000D484C">
        <w:rPr>
          <w:rFonts w:ascii="Times New Roman" w:hAnsi="Times New Roman" w:cs="Times New Roman"/>
          <w:sz w:val="24"/>
          <w:szCs w:val="24"/>
        </w:rPr>
        <w:t xml:space="preserve">Regiono savivaldybių tarybų į </w:t>
      </w:r>
      <w:r w:rsidR="005329E8">
        <w:rPr>
          <w:rFonts w:ascii="Times New Roman" w:hAnsi="Times New Roman" w:cs="Times New Roman"/>
          <w:sz w:val="24"/>
          <w:szCs w:val="24"/>
        </w:rPr>
        <w:t>K</w:t>
      </w:r>
      <w:r w:rsidR="000D484C" w:rsidRPr="000D484C">
        <w:rPr>
          <w:rFonts w:ascii="Times New Roman" w:hAnsi="Times New Roman" w:cs="Times New Roman"/>
          <w:sz w:val="24"/>
          <w:szCs w:val="24"/>
        </w:rPr>
        <w:t>olegiją deleguoti atstovai turi būti nepriekaištingos reputacijos</w:t>
      </w:r>
      <w:r w:rsidR="009D0B1A">
        <w:rPr>
          <w:rStyle w:val="Puslapioinaosnuoroda"/>
          <w:rFonts w:ascii="Times New Roman" w:hAnsi="Times New Roman" w:cs="Times New Roman"/>
          <w:sz w:val="24"/>
          <w:szCs w:val="24"/>
        </w:rPr>
        <w:footnoteReference w:id="5"/>
      </w:r>
      <w:r w:rsidR="000D484C">
        <w:rPr>
          <w:rFonts w:ascii="Times New Roman" w:hAnsi="Times New Roman" w:cs="Times New Roman"/>
          <w:sz w:val="24"/>
          <w:szCs w:val="24"/>
        </w:rPr>
        <w:t xml:space="preserve">. </w:t>
      </w:r>
      <w:r w:rsidR="000E44A1">
        <w:rPr>
          <w:rFonts w:ascii="Times New Roman" w:hAnsi="Times New Roman" w:cs="Times New Roman"/>
          <w:sz w:val="24"/>
          <w:szCs w:val="24"/>
        </w:rPr>
        <w:t>Į</w:t>
      </w:r>
      <w:r w:rsidR="000E44A1" w:rsidRPr="000E44A1">
        <w:rPr>
          <w:rFonts w:ascii="Times New Roman" w:hAnsi="Times New Roman" w:cs="Times New Roman"/>
          <w:sz w:val="24"/>
          <w:szCs w:val="24"/>
        </w:rPr>
        <w:t xml:space="preserve"> </w:t>
      </w:r>
      <w:r w:rsidR="005329E8">
        <w:rPr>
          <w:rFonts w:ascii="Times New Roman" w:hAnsi="Times New Roman" w:cs="Times New Roman"/>
          <w:sz w:val="24"/>
          <w:szCs w:val="24"/>
        </w:rPr>
        <w:t>K</w:t>
      </w:r>
      <w:r w:rsidR="000E44A1" w:rsidRPr="000E44A1">
        <w:rPr>
          <w:rFonts w:ascii="Times New Roman" w:hAnsi="Times New Roman" w:cs="Times New Roman"/>
          <w:sz w:val="24"/>
          <w:szCs w:val="24"/>
        </w:rPr>
        <w:t xml:space="preserve">olegiją deleguotas savivaldybės tarybos narys turi ne vėliau kaip per 3 darbo dienas nuo savivaldybės tarybos sprendimo deleguoti jį į </w:t>
      </w:r>
      <w:r w:rsidR="005329E8">
        <w:rPr>
          <w:rFonts w:ascii="Times New Roman" w:hAnsi="Times New Roman" w:cs="Times New Roman"/>
          <w:sz w:val="24"/>
          <w:szCs w:val="24"/>
        </w:rPr>
        <w:t>K</w:t>
      </w:r>
      <w:r w:rsidR="000E44A1" w:rsidRPr="000E44A1">
        <w:rPr>
          <w:rFonts w:ascii="Times New Roman" w:hAnsi="Times New Roman" w:cs="Times New Roman"/>
          <w:sz w:val="24"/>
          <w:szCs w:val="24"/>
        </w:rPr>
        <w:t xml:space="preserve">olegiją dienos pateikti </w:t>
      </w:r>
      <w:r w:rsidR="000E44A1">
        <w:rPr>
          <w:rFonts w:ascii="Times New Roman" w:hAnsi="Times New Roman" w:cs="Times New Roman"/>
          <w:sz w:val="24"/>
          <w:szCs w:val="24"/>
        </w:rPr>
        <w:t>Tauragės regiono plėtros tarybos a</w:t>
      </w:r>
      <w:r w:rsidR="000E44A1" w:rsidRPr="000E44A1">
        <w:rPr>
          <w:rFonts w:ascii="Times New Roman" w:hAnsi="Times New Roman" w:cs="Times New Roman"/>
          <w:sz w:val="24"/>
          <w:szCs w:val="24"/>
        </w:rPr>
        <w:t>dministracijai užpildytą anketą dėl nepriekaištingos reputacijos</w:t>
      </w:r>
      <w:r w:rsidR="0086574D">
        <w:rPr>
          <w:rStyle w:val="Puslapioinaosnuoroda"/>
          <w:rFonts w:ascii="Times New Roman" w:hAnsi="Times New Roman" w:cs="Times New Roman"/>
          <w:sz w:val="24"/>
          <w:szCs w:val="24"/>
        </w:rPr>
        <w:footnoteReference w:id="6"/>
      </w:r>
      <w:r w:rsidR="000E44A1" w:rsidRPr="000E44A1">
        <w:rPr>
          <w:rFonts w:ascii="Times New Roman" w:hAnsi="Times New Roman" w:cs="Times New Roman"/>
          <w:sz w:val="24"/>
          <w:szCs w:val="24"/>
        </w:rPr>
        <w:t>.</w:t>
      </w:r>
      <w:r w:rsidR="00CB6F73">
        <w:rPr>
          <w:rFonts w:ascii="Times New Roman" w:hAnsi="Times New Roman" w:cs="Times New Roman"/>
          <w:sz w:val="24"/>
          <w:szCs w:val="24"/>
        </w:rPr>
        <w:t xml:space="preserve"> </w:t>
      </w:r>
      <w:r w:rsidR="00E86502">
        <w:rPr>
          <w:rFonts w:ascii="Times New Roman" w:hAnsi="Times New Roman" w:cs="Times New Roman"/>
          <w:sz w:val="24"/>
          <w:szCs w:val="24"/>
        </w:rPr>
        <w:t>Kartu su nepriekaištingos reputacijos anketa būtina</w:t>
      </w:r>
      <w:r w:rsidR="00E86502" w:rsidRPr="00E86502">
        <w:rPr>
          <w:rFonts w:ascii="Times New Roman" w:eastAsia="Times New Roman" w:hAnsi="Times New Roman" w:cs="Times New Roman"/>
          <w:sz w:val="24"/>
          <w:szCs w:val="24"/>
        </w:rPr>
        <w:t xml:space="preserve"> </w:t>
      </w:r>
      <w:r w:rsidR="00E86502" w:rsidRPr="00E86502">
        <w:rPr>
          <w:rFonts w:ascii="Times New Roman" w:hAnsi="Times New Roman" w:cs="Times New Roman"/>
          <w:sz w:val="24"/>
          <w:szCs w:val="24"/>
        </w:rPr>
        <w:t>pateikti savo asmens duomenis, kurie turi būti registruojami Juridinių asmenų registre (asmens kodą, gyvenam</w:t>
      </w:r>
      <w:r w:rsidR="00821C42">
        <w:rPr>
          <w:rFonts w:ascii="Times New Roman" w:hAnsi="Times New Roman" w:cs="Times New Roman"/>
          <w:sz w:val="24"/>
          <w:szCs w:val="24"/>
        </w:rPr>
        <w:t>osios vietos adresą</w:t>
      </w:r>
      <w:r w:rsidR="00E86502" w:rsidRPr="00E86502">
        <w:rPr>
          <w:rFonts w:ascii="Times New Roman" w:hAnsi="Times New Roman" w:cs="Times New Roman"/>
          <w:sz w:val="24"/>
          <w:szCs w:val="24"/>
        </w:rPr>
        <w:t xml:space="preserve"> ir kitus kolegialaus valdymo organo narių asmens duomenis</w:t>
      </w:r>
      <w:r w:rsidR="003253B2">
        <w:rPr>
          <w:rFonts w:ascii="Times New Roman" w:hAnsi="Times New Roman" w:cs="Times New Roman"/>
          <w:sz w:val="24"/>
          <w:szCs w:val="24"/>
        </w:rPr>
        <w:t>: telefono numerį bei elektroninio pašto adresą susisiekti</w:t>
      </w:r>
      <w:r w:rsidR="00E86502" w:rsidRPr="00E86502">
        <w:rPr>
          <w:rFonts w:ascii="Times New Roman" w:hAnsi="Times New Roman" w:cs="Times New Roman"/>
          <w:sz w:val="24"/>
          <w:szCs w:val="24"/>
        </w:rPr>
        <w:t>)</w:t>
      </w:r>
      <w:r w:rsidR="00E86502">
        <w:rPr>
          <w:rFonts w:ascii="Times New Roman" w:hAnsi="Times New Roman" w:cs="Times New Roman"/>
          <w:sz w:val="24"/>
          <w:szCs w:val="24"/>
        </w:rPr>
        <w:t xml:space="preserve">.  </w:t>
      </w:r>
    </w:p>
    <w:p w14:paraId="7DF5BC10" w14:textId="3AA5D053" w:rsidR="00693831" w:rsidRDefault="00693831" w:rsidP="009C5AB3">
      <w:pPr>
        <w:rPr>
          <w:rFonts w:ascii="Times New Roman" w:hAnsi="Times New Roman" w:cs="Times New Roman"/>
          <w:sz w:val="24"/>
          <w:szCs w:val="24"/>
        </w:rPr>
      </w:pPr>
      <w:r>
        <w:rPr>
          <w:rFonts w:ascii="Times New Roman" w:hAnsi="Times New Roman" w:cs="Times New Roman"/>
          <w:sz w:val="24"/>
          <w:szCs w:val="24"/>
        </w:rPr>
        <w:lastRenderedPageBreak/>
        <w:t>LR Vietos savivaldos įstatym</w:t>
      </w:r>
      <w:r w:rsidR="00823FC3">
        <w:rPr>
          <w:rFonts w:ascii="Times New Roman" w:hAnsi="Times New Roman" w:cs="Times New Roman"/>
          <w:sz w:val="24"/>
          <w:szCs w:val="24"/>
        </w:rPr>
        <w:t>u</w:t>
      </w:r>
      <w:r>
        <w:rPr>
          <w:rFonts w:ascii="Times New Roman" w:hAnsi="Times New Roman" w:cs="Times New Roman"/>
          <w:sz w:val="24"/>
          <w:szCs w:val="24"/>
        </w:rPr>
        <w:t xml:space="preserve"> numatyta, jog meras </w:t>
      </w:r>
      <w:r w:rsidRPr="00693831">
        <w:rPr>
          <w:rFonts w:ascii="Times New Roman" w:hAnsi="Times New Roman" w:cs="Times New Roman"/>
          <w:sz w:val="24"/>
          <w:szCs w:val="24"/>
        </w:rPr>
        <w:t>atstovauja savivaldybei regiono plėtros tarybos kolegijoje</w:t>
      </w:r>
      <w:r w:rsidR="00823FC3">
        <w:rPr>
          <w:rStyle w:val="Puslapioinaosnuoroda"/>
          <w:rFonts w:ascii="Times New Roman" w:hAnsi="Times New Roman" w:cs="Times New Roman"/>
          <w:sz w:val="24"/>
          <w:szCs w:val="24"/>
        </w:rPr>
        <w:footnoteReference w:id="7"/>
      </w:r>
      <w:r w:rsidR="008D5857">
        <w:rPr>
          <w:rFonts w:ascii="Times New Roman" w:hAnsi="Times New Roman" w:cs="Times New Roman"/>
          <w:sz w:val="24"/>
          <w:szCs w:val="24"/>
        </w:rPr>
        <w:t xml:space="preserve"> ir užtikrina, kad </w:t>
      </w:r>
      <w:r w:rsidR="008D5857" w:rsidRPr="00693831">
        <w:rPr>
          <w:rFonts w:ascii="Times New Roman" w:hAnsi="Times New Roman" w:cs="Times New Roman"/>
          <w:sz w:val="24"/>
          <w:szCs w:val="24"/>
        </w:rPr>
        <w:t>savivaldybei būtų tinkamai atstovaujama regiono plėtros tarybos kolegijoje</w:t>
      </w:r>
      <w:r w:rsidR="008D5857">
        <w:rPr>
          <w:rStyle w:val="Puslapioinaosnuoroda"/>
          <w:rFonts w:ascii="Times New Roman" w:hAnsi="Times New Roman" w:cs="Times New Roman"/>
          <w:sz w:val="24"/>
          <w:szCs w:val="24"/>
        </w:rPr>
        <w:footnoteReference w:id="8"/>
      </w:r>
      <w:r w:rsidR="008D5857">
        <w:rPr>
          <w:rFonts w:ascii="Times New Roman" w:hAnsi="Times New Roman" w:cs="Times New Roman"/>
          <w:sz w:val="24"/>
          <w:szCs w:val="24"/>
        </w:rPr>
        <w:t xml:space="preserve">. </w:t>
      </w:r>
    </w:p>
    <w:p w14:paraId="614C1113" w14:textId="4A71876C" w:rsidR="00C41B29" w:rsidRDefault="00296CDE" w:rsidP="00C41B29">
      <w:pPr>
        <w:rPr>
          <w:rFonts w:ascii="Times New Roman" w:hAnsi="Times New Roman" w:cs="Times New Roman"/>
          <w:sz w:val="24"/>
          <w:szCs w:val="24"/>
        </w:rPr>
      </w:pPr>
      <w:r>
        <w:rPr>
          <w:rFonts w:ascii="Times New Roman" w:hAnsi="Times New Roman" w:cs="Times New Roman"/>
          <w:sz w:val="24"/>
          <w:szCs w:val="24"/>
        </w:rPr>
        <w:t xml:space="preserve">Primename, kad </w:t>
      </w:r>
      <w:r w:rsidR="00914D6E" w:rsidRPr="00914D6E">
        <w:rPr>
          <w:rFonts w:ascii="Times New Roman" w:hAnsi="Times New Roman" w:cs="Times New Roman"/>
          <w:sz w:val="24"/>
          <w:szCs w:val="24"/>
        </w:rPr>
        <w:t>Regiono plėtros tarybos organas yra visuotinis dalyvių susirinkimas</w:t>
      </w:r>
      <w:r w:rsidR="00914D6E">
        <w:rPr>
          <w:rStyle w:val="Puslapioinaosnuoroda"/>
          <w:rFonts w:ascii="Times New Roman" w:hAnsi="Times New Roman" w:cs="Times New Roman"/>
          <w:sz w:val="24"/>
          <w:szCs w:val="24"/>
        </w:rPr>
        <w:footnoteReference w:id="9"/>
      </w:r>
      <w:r w:rsidR="00914D6E">
        <w:rPr>
          <w:rFonts w:ascii="Times New Roman" w:hAnsi="Times New Roman" w:cs="Times New Roman"/>
          <w:sz w:val="24"/>
          <w:szCs w:val="24"/>
        </w:rPr>
        <w:t xml:space="preserve">, kuris tarp kitų </w:t>
      </w:r>
      <w:r w:rsidR="002E14EE">
        <w:rPr>
          <w:rFonts w:ascii="Times New Roman" w:hAnsi="Times New Roman" w:cs="Times New Roman"/>
          <w:sz w:val="24"/>
          <w:szCs w:val="24"/>
        </w:rPr>
        <w:t xml:space="preserve">atliekamų </w:t>
      </w:r>
      <w:r w:rsidR="00914D6E">
        <w:rPr>
          <w:rFonts w:ascii="Times New Roman" w:hAnsi="Times New Roman" w:cs="Times New Roman"/>
          <w:sz w:val="24"/>
          <w:szCs w:val="24"/>
        </w:rPr>
        <w:t>funkcijų</w:t>
      </w:r>
      <w:r w:rsidR="002E14EE">
        <w:rPr>
          <w:rFonts w:ascii="Times New Roman" w:hAnsi="Times New Roman" w:cs="Times New Roman"/>
          <w:sz w:val="24"/>
          <w:szCs w:val="24"/>
        </w:rPr>
        <w:t xml:space="preserve"> –</w:t>
      </w:r>
      <w:r w:rsidR="00914D6E">
        <w:rPr>
          <w:rFonts w:ascii="Times New Roman" w:hAnsi="Times New Roman" w:cs="Times New Roman"/>
          <w:sz w:val="24"/>
          <w:szCs w:val="24"/>
        </w:rPr>
        <w:t xml:space="preserve"> </w:t>
      </w:r>
      <w:r w:rsidR="00914D6E" w:rsidRPr="00914D6E">
        <w:rPr>
          <w:rFonts w:ascii="Times New Roman" w:hAnsi="Times New Roman" w:cs="Times New Roman"/>
          <w:sz w:val="24"/>
          <w:szCs w:val="24"/>
        </w:rPr>
        <w:t>tvirtina kolegijos personalinę sudėtį</w:t>
      </w:r>
      <w:r w:rsidR="00914D6E">
        <w:rPr>
          <w:rStyle w:val="Puslapioinaosnuoroda"/>
          <w:rFonts w:ascii="Times New Roman" w:hAnsi="Times New Roman" w:cs="Times New Roman"/>
          <w:sz w:val="24"/>
          <w:szCs w:val="24"/>
        </w:rPr>
        <w:footnoteReference w:id="10"/>
      </w:r>
      <w:r w:rsidR="00E84F4B">
        <w:rPr>
          <w:rFonts w:ascii="Times New Roman" w:hAnsi="Times New Roman" w:cs="Times New Roman"/>
          <w:sz w:val="24"/>
          <w:szCs w:val="24"/>
        </w:rPr>
        <w:t xml:space="preserve">. </w:t>
      </w:r>
      <w:r w:rsidR="00C41B29" w:rsidRPr="00C41B29">
        <w:rPr>
          <w:rFonts w:ascii="Times New Roman" w:hAnsi="Times New Roman" w:cs="Times New Roman"/>
          <w:sz w:val="24"/>
          <w:szCs w:val="24"/>
        </w:rPr>
        <w:t>Tarybos steigėjai (regiono savivaldybės) nuo Tarybos įregistravimo Juridinių asmenų registre tampa jos dalyviais ir įgyja Regioninės plėtros įstatyme, kituose įstatymuose ir nuostatuose nustatytas dalyvio teises, tame tarpe ir teisę dalyvauti ir balsuoti Tarybos visuotiniame dalyvių susirinkime.</w:t>
      </w:r>
      <w:r w:rsidR="00C41B29">
        <w:rPr>
          <w:rFonts w:ascii="Times New Roman" w:hAnsi="Times New Roman" w:cs="Times New Roman"/>
          <w:sz w:val="24"/>
          <w:szCs w:val="24"/>
        </w:rPr>
        <w:t xml:space="preserve"> </w:t>
      </w:r>
      <w:r w:rsidR="00C41B29">
        <w:rPr>
          <w:rFonts w:ascii="Times New Roman" w:hAnsi="Times New Roman" w:cs="Times New Roman"/>
          <w:bCs/>
          <w:sz w:val="24"/>
          <w:szCs w:val="24"/>
        </w:rPr>
        <w:t>R</w:t>
      </w:r>
      <w:r w:rsidR="00C41B29" w:rsidRPr="00C41B29">
        <w:rPr>
          <w:rFonts w:ascii="Times New Roman" w:hAnsi="Times New Roman" w:cs="Times New Roman"/>
          <w:sz w:val="24"/>
          <w:szCs w:val="24"/>
        </w:rPr>
        <w:t xml:space="preserve">egiono plėtros tarybos dalyvis </w:t>
      </w:r>
      <w:bookmarkStart w:id="0" w:name="part_88843f532c8a4a98aa3660da47d2a682"/>
      <w:bookmarkEnd w:id="0"/>
      <w:r w:rsidR="00C41B29" w:rsidRPr="00C41B29">
        <w:rPr>
          <w:rFonts w:ascii="Times New Roman" w:hAnsi="Times New Roman" w:cs="Times New Roman"/>
          <w:sz w:val="24"/>
          <w:szCs w:val="24"/>
        </w:rPr>
        <w:t>turi užtikrinti savo įgalioto asmens dalyvavimą regiono plėtros tarybos visuotiniuose dalyvių susirinkimuose</w:t>
      </w:r>
      <w:bookmarkStart w:id="1" w:name="part_d41663eab9be4a40bb99fba7b13c68c2"/>
      <w:bookmarkEnd w:id="1"/>
      <w:r w:rsidR="00C41B29" w:rsidRPr="00C41B29">
        <w:rPr>
          <w:rFonts w:ascii="Times New Roman" w:hAnsi="Times New Roman" w:cs="Times New Roman"/>
          <w:sz w:val="24"/>
          <w:szCs w:val="24"/>
        </w:rPr>
        <w:t xml:space="preserve">. </w:t>
      </w:r>
      <w:r>
        <w:rPr>
          <w:rFonts w:ascii="Times New Roman" w:hAnsi="Times New Roman" w:cs="Times New Roman"/>
          <w:sz w:val="24"/>
          <w:szCs w:val="24"/>
        </w:rPr>
        <w:t>A</w:t>
      </w:r>
      <w:r w:rsidRPr="00296CDE">
        <w:rPr>
          <w:rFonts w:ascii="Times New Roman" w:hAnsi="Times New Roman" w:cs="Times New Roman"/>
          <w:sz w:val="24"/>
          <w:szCs w:val="24"/>
        </w:rPr>
        <w:t xml:space="preserve">tkreipiame dėmesį, kad </w:t>
      </w:r>
      <w:r>
        <w:rPr>
          <w:rFonts w:ascii="Times New Roman" w:hAnsi="Times New Roman" w:cs="Times New Roman"/>
          <w:sz w:val="24"/>
          <w:szCs w:val="24"/>
        </w:rPr>
        <w:t>ankstesni Savivaldybių įgaliojimai, kuriais savivaldybių tarybos įgaliojo merus atstovauti savivaldybes ir dalyvauti visuotiniuose dalyvių susirinkimuose</w:t>
      </w:r>
      <w:r w:rsidR="005329E8">
        <w:rPr>
          <w:rFonts w:ascii="Times New Roman" w:hAnsi="Times New Roman" w:cs="Times New Roman"/>
          <w:sz w:val="24"/>
          <w:szCs w:val="24"/>
        </w:rPr>
        <w:t>,</w:t>
      </w:r>
      <w:r>
        <w:rPr>
          <w:rFonts w:ascii="Times New Roman" w:hAnsi="Times New Roman" w:cs="Times New Roman"/>
          <w:sz w:val="24"/>
          <w:szCs w:val="24"/>
        </w:rPr>
        <w:t xml:space="preserve"> </w:t>
      </w:r>
      <w:r w:rsidR="005329E8">
        <w:rPr>
          <w:rFonts w:ascii="Times New Roman" w:hAnsi="Times New Roman" w:cs="Times New Roman"/>
          <w:sz w:val="24"/>
          <w:szCs w:val="24"/>
        </w:rPr>
        <w:t>galiojo</w:t>
      </w:r>
      <w:r>
        <w:rPr>
          <w:rFonts w:ascii="Times New Roman" w:hAnsi="Times New Roman" w:cs="Times New Roman"/>
          <w:sz w:val="24"/>
          <w:szCs w:val="24"/>
        </w:rPr>
        <w:t xml:space="preserve"> tik </w:t>
      </w:r>
      <w:r w:rsidRPr="00296CDE">
        <w:rPr>
          <w:rFonts w:ascii="Times New Roman" w:hAnsi="Times New Roman" w:cs="Times New Roman"/>
          <w:sz w:val="24"/>
          <w:szCs w:val="24"/>
        </w:rPr>
        <w:t xml:space="preserve">iki 2019–2023 m. </w:t>
      </w:r>
      <w:r w:rsidR="005329E8">
        <w:rPr>
          <w:rFonts w:ascii="Times New Roman" w:hAnsi="Times New Roman" w:cs="Times New Roman"/>
          <w:sz w:val="24"/>
          <w:szCs w:val="24"/>
        </w:rPr>
        <w:t>S</w:t>
      </w:r>
      <w:r w:rsidRPr="00296CDE">
        <w:rPr>
          <w:rFonts w:ascii="Times New Roman" w:hAnsi="Times New Roman" w:cs="Times New Roman"/>
          <w:sz w:val="24"/>
          <w:szCs w:val="24"/>
        </w:rPr>
        <w:t>avivaldybės tarybos kadencijos įgaliojimų pabaigos</w:t>
      </w:r>
      <w:r>
        <w:rPr>
          <w:rFonts w:ascii="Times New Roman" w:hAnsi="Times New Roman" w:cs="Times New Roman"/>
          <w:sz w:val="24"/>
          <w:szCs w:val="24"/>
        </w:rPr>
        <w:t xml:space="preserve">. </w:t>
      </w:r>
    </w:p>
    <w:p w14:paraId="6645B261" w14:textId="77777777" w:rsidR="00C41B29" w:rsidRDefault="00C41B29" w:rsidP="005329E8">
      <w:pPr>
        <w:tabs>
          <w:tab w:val="left" w:pos="1134"/>
        </w:tabs>
        <w:rPr>
          <w:rFonts w:ascii="Times New Roman" w:hAnsi="Times New Roman" w:cs="Times New Roman"/>
          <w:sz w:val="24"/>
          <w:szCs w:val="24"/>
        </w:rPr>
      </w:pPr>
      <w:r>
        <w:rPr>
          <w:rFonts w:ascii="Times New Roman" w:hAnsi="Times New Roman" w:cs="Times New Roman"/>
          <w:sz w:val="24"/>
          <w:szCs w:val="24"/>
        </w:rPr>
        <w:t>Atsižvelgiant į išdėstytą informaciją, p</w:t>
      </w:r>
      <w:r w:rsidRPr="00C41B29">
        <w:rPr>
          <w:rFonts w:ascii="Times New Roman" w:hAnsi="Times New Roman" w:cs="Times New Roman"/>
          <w:sz w:val="24"/>
          <w:szCs w:val="24"/>
        </w:rPr>
        <w:t>rašome</w:t>
      </w:r>
      <w:r>
        <w:rPr>
          <w:rFonts w:ascii="Times New Roman" w:hAnsi="Times New Roman" w:cs="Times New Roman"/>
          <w:sz w:val="24"/>
          <w:szCs w:val="24"/>
        </w:rPr>
        <w:t>:</w:t>
      </w:r>
    </w:p>
    <w:p w14:paraId="3F579540" w14:textId="65B5B183" w:rsidR="00C41B29" w:rsidRDefault="00C41B29" w:rsidP="005329E8">
      <w:pPr>
        <w:pStyle w:val="Sraopastraipa"/>
        <w:numPr>
          <w:ilvl w:val="0"/>
          <w:numId w:val="10"/>
        </w:numPr>
        <w:tabs>
          <w:tab w:val="left" w:pos="1134"/>
        </w:tabs>
        <w:ind w:left="0" w:firstLine="851"/>
        <w:rPr>
          <w:rFonts w:ascii="Times New Roman" w:hAnsi="Times New Roman" w:cs="Times New Roman"/>
          <w:sz w:val="24"/>
          <w:szCs w:val="24"/>
        </w:rPr>
      </w:pPr>
      <w:r>
        <w:rPr>
          <w:rFonts w:ascii="Times New Roman" w:hAnsi="Times New Roman" w:cs="Times New Roman"/>
          <w:sz w:val="24"/>
          <w:szCs w:val="24"/>
        </w:rPr>
        <w:t>U</w:t>
      </w:r>
      <w:r w:rsidRPr="00C41B29">
        <w:rPr>
          <w:rFonts w:ascii="Times New Roman" w:hAnsi="Times New Roman" w:cs="Times New Roman"/>
          <w:sz w:val="24"/>
          <w:szCs w:val="24"/>
        </w:rPr>
        <w:t xml:space="preserve">žtikrinti įgalioto asmens dalyvavimą </w:t>
      </w:r>
      <w:bookmarkStart w:id="2" w:name="_Hlk132288806"/>
      <w:r w:rsidRPr="00C41B29">
        <w:rPr>
          <w:rFonts w:ascii="Times New Roman" w:hAnsi="Times New Roman" w:cs="Times New Roman"/>
          <w:sz w:val="24"/>
          <w:szCs w:val="24"/>
        </w:rPr>
        <w:t xml:space="preserve">Tarybos visuotiniuose dalyvių susirinkimuose </w:t>
      </w:r>
      <w:bookmarkEnd w:id="2"/>
      <w:r w:rsidRPr="00C41B29">
        <w:rPr>
          <w:rFonts w:ascii="Times New Roman" w:hAnsi="Times New Roman" w:cs="Times New Roman"/>
          <w:sz w:val="24"/>
          <w:szCs w:val="24"/>
        </w:rPr>
        <w:t>ir informuoti kas atstovaus Jūsų savivaldybei Tarybos visuotiniuose dalyvių susirinkimuose.</w:t>
      </w:r>
    </w:p>
    <w:p w14:paraId="01B94432" w14:textId="56CAEDA3" w:rsidR="00545C23" w:rsidRPr="00C41B29" w:rsidRDefault="00C41B29" w:rsidP="005329E8">
      <w:pPr>
        <w:pStyle w:val="Sraopastraipa"/>
        <w:numPr>
          <w:ilvl w:val="0"/>
          <w:numId w:val="10"/>
        </w:numPr>
        <w:tabs>
          <w:tab w:val="left" w:pos="1134"/>
        </w:tabs>
        <w:ind w:left="0" w:firstLine="851"/>
        <w:rPr>
          <w:rFonts w:ascii="Times New Roman" w:hAnsi="Times New Roman" w:cs="Times New Roman"/>
          <w:sz w:val="24"/>
          <w:szCs w:val="24"/>
        </w:rPr>
      </w:pPr>
      <w:r>
        <w:rPr>
          <w:rFonts w:ascii="Times New Roman" w:hAnsi="Times New Roman" w:cs="Times New Roman"/>
          <w:sz w:val="24"/>
          <w:szCs w:val="24"/>
        </w:rPr>
        <w:t>D</w:t>
      </w:r>
      <w:r w:rsidR="009C5AB3" w:rsidRPr="00C41B29">
        <w:rPr>
          <w:rFonts w:ascii="Times New Roman" w:hAnsi="Times New Roman" w:cs="Times New Roman"/>
          <w:sz w:val="24"/>
          <w:szCs w:val="24"/>
        </w:rPr>
        <w:t xml:space="preserve">eleguoti savivaldybės tarybos narius į Tauragės regiono plėtros tarybos kolegiją. </w:t>
      </w:r>
    </w:p>
    <w:p w14:paraId="6695E0DD" w14:textId="6C104CA8" w:rsidR="00BB5901" w:rsidRPr="009F5DF9" w:rsidRDefault="00BB5901" w:rsidP="00545C23">
      <w:pPr>
        <w:rPr>
          <w:rFonts w:ascii="Times New Roman" w:hAnsi="Times New Roman" w:cs="Times New Roman"/>
          <w:sz w:val="24"/>
          <w:szCs w:val="24"/>
        </w:rPr>
      </w:pPr>
      <w:r>
        <w:rPr>
          <w:rFonts w:ascii="Times New Roman" w:hAnsi="Times New Roman" w:cs="Times New Roman"/>
          <w:sz w:val="24"/>
          <w:szCs w:val="24"/>
        </w:rPr>
        <w:t>PRIDEDAMA</w:t>
      </w:r>
      <w:r w:rsidR="005329E8">
        <w:rPr>
          <w:rFonts w:ascii="Times New Roman" w:hAnsi="Times New Roman" w:cs="Times New Roman"/>
          <w:sz w:val="24"/>
          <w:szCs w:val="24"/>
        </w:rPr>
        <w:t>.</w:t>
      </w:r>
      <w:r>
        <w:rPr>
          <w:rFonts w:ascii="Times New Roman" w:hAnsi="Times New Roman" w:cs="Times New Roman"/>
          <w:sz w:val="24"/>
          <w:szCs w:val="24"/>
        </w:rPr>
        <w:t xml:space="preserve"> N</w:t>
      </w:r>
      <w:r w:rsidRPr="000E44A1">
        <w:rPr>
          <w:rFonts w:ascii="Times New Roman" w:hAnsi="Times New Roman" w:cs="Times New Roman"/>
          <w:sz w:val="24"/>
          <w:szCs w:val="24"/>
        </w:rPr>
        <w:t>epriekaištingo</w:t>
      </w:r>
      <w:r>
        <w:rPr>
          <w:rFonts w:ascii="Times New Roman" w:hAnsi="Times New Roman" w:cs="Times New Roman"/>
          <w:sz w:val="24"/>
          <w:szCs w:val="24"/>
        </w:rPr>
        <w:t>s</w:t>
      </w:r>
      <w:r w:rsidRPr="000E44A1">
        <w:rPr>
          <w:rFonts w:ascii="Times New Roman" w:hAnsi="Times New Roman" w:cs="Times New Roman"/>
          <w:sz w:val="24"/>
          <w:szCs w:val="24"/>
        </w:rPr>
        <w:t xml:space="preserve"> reputacijos</w:t>
      </w:r>
      <w:r w:rsidR="0086574D">
        <w:rPr>
          <w:rFonts w:ascii="Times New Roman" w:hAnsi="Times New Roman" w:cs="Times New Roman"/>
          <w:sz w:val="24"/>
          <w:szCs w:val="24"/>
        </w:rPr>
        <w:t xml:space="preserve"> forma</w:t>
      </w:r>
      <w:r w:rsidR="00271385">
        <w:rPr>
          <w:rFonts w:ascii="Times New Roman" w:hAnsi="Times New Roman" w:cs="Times New Roman"/>
          <w:sz w:val="24"/>
          <w:szCs w:val="24"/>
        </w:rPr>
        <w:t>, 2 lapai</w:t>
      </w:r>
      <w:r w:rsidR="005329E8">
        <w:rPr>
          <w:rFonts w:ascii="Times New Roman" w:hAnsi="Times New Roman" w:cs="Times New Roman"/>
          <w:sz w:val="24"/>
          <w:szCs w:val="24"/>
        </w:rPr>
        <w:t>.</w:t>
      </w:r>
    </w:p>
    <w:p w14:paraId="1343EC33" w14:textId="3B79DD8C" w:rsidR="00C769A6" w:rsidRDefault="00C769A6" w:rsidP="009C5AB3">
      <w:pPr>
        <w:rPr>
          <w:rFonts w:ascii="Times New Roman" w:hAnsi="Times New Roman" w:cs="Times New Roman"/>
          <w:sz w:val="24"/>
          <w:szCs w:val="24"/>
        </w:rPr>
      </w:pPr>
    </w:p>
    <w:p w14:paraId="5EFFC416" w14:textId="77777777" w:rsidR="00693831" w:rsidRPr="00F63973" w:rsidRDefault="00693831" w:rsidP="009C5AB3">
      <w:pPr>
        <w:rPr>
          <w:rFonts w:ascii="Times New Roman" w:hAnsi="Times New Roman" w:cs="Times New Roman"/>
          <w:sz w:val="24"/>
          <w:szCs w:val="24"/>
        </w:rPr>
      </w:pPr>
    </w:p>
    <w:p w14:paraId="718D089F" w14:textId="6DDFC682" w:rsidR="00514119" w:rsidRDefault="0076670B" w:rsidP="005329E8">
      <w:pPr>
        <w:tabs>
          <w:tab w:val="left" w:pos="6804"/>
        </w:tabs>
        <w:ind w:firstLine="0"/>
        <w:rPr>
          <w:rFonts w:ascii="Times New Roman" w:eastAsia="Times New Roman" w:hAnsi="Times New Roman" w:cs="Times New Roman"/>
          <w:color w:val="000000"/>
          <w:sz w:val="24"/>
          <w:szCs w:val="24"/>
        </w:rPr>
      </w:pPr>
      <w:r>
        <w:rPr>
          <w:rFonts w:ascii="Times New Roman" w:hAnsi="Times New Roman" w:cs="Times New Roman"/>
          <w:sz w:val="24"/>
          <w:szCs w:val="24"/>
        </w:rPr>
        <w:t>Administrac</w:t>
      </w:r>
      <w:r w:rsidR="00DF4DB1">
        <w:rPr>
          <w:rFonts w:ascii="Times New Roman" w:eastAsia="Times New Roman" w:hAnsi="Times New Roman" w:cs="Times New Roman"/>
          <w:color w:val="000000"/>
          <w:sz w:val="24"/>
          <w:szCs w:val="24"/>
        </w:rPr>
        <w:t>ijos direktorė</w:t>
      </w:r>
      <w:r w:rsidR="00DF4DB1">
        <w:rPr>
          <w:rFonts w:ascii="Times New Roman" w:eastAsia="Times New Roman" w:hAnsi="Times New Roman" w:cs="Times New Roman"/>
          <w:color w:val="000000"/>
          <w:sz w:val="24"/>
          <w:szCs w:val="24"/>
        </w:rPr>
        <w:tab/>
        <w:t>Jurgita Choromanskytė</w:t>
      </w:r>
    </w:p>
    <w:p w14:paraId="3CCF4CCF" w14:textId="77777777" w:rsidR="00514119" w:rsidRDefault="0051411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344B9326" w14:textId="2C55341A" w:rsidR="00CB6F73" w:rsidRPr="00384444" w:rsidRDefault="00CB6F73" w:rsidP="00CB6F73">
      <w:pPr>
        <w:tabs>
          <w:tab w:val="left" w:pos="6237"/>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384444">
        <w:rPr>
          <w:rFonts w:ascii="Times New Roman" w:eastAsia="Times New Roman" w:hAnsi="Times New Roman" w:cs="Times New Roman"/>
          <w:sz w:val="24"/>
          <w:szCs w:val="24"/>
        </w:rPr>
        <w:t>Tauragės regiono plėtros tarybos</w:t>
      </w:r>
    </w:p>
    <w:p w14:paraId="5258E767" w14:textId="77777777" w:rsidR="00CB6F73" w:rsidRPr="00384444" w:rsidRDefault="00CB6F73" w:rsidP="00CB6F73">
      <w:pPr>
        <w:tabs>
          <w:tab w:val="left" w:pos="6237"/>
        </w:tabs>
        <w:spacing w:line="240" w:lineRule="auto"/>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ab/>
        <w:t xml:space="preserve">kolegijos darbo reglamento </w:t>
      </w:r>
    </w:p>
    <w:p w14:paraId="37B24903" w14:textId="77777777" w:rsidR="00CB6F73" w:rsidRPr="00384444" w:rsidRDefault="00CB6F73" w:rsidP="00CB6F73">
      <w:pPr>
        <w:tabs>
          <w:tab w:val="left" w:pos="6237"/>
        </w:tabs>
        <w:spacing w:line="240" w:lineRule="auto"/>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ab/>
        <w:t xml:space="preserve">1 priedas </w:t>
      </w:r>
    </w:p>
    <w:p w14:paraId="4DA7D5D3" w14:textId="77777777" w:rsidR="00CB6F73" w:rsidRPr="00384444" w:rsidRDefault="00CB6F73" w:rsidP="00CB6F73">
      <w:pPr>
        <w:tabs>
          <w:tab w:val="left" w:pos="851"/>
        </w:tabs>
        <w:spacing w:line="240" w:lineRule="auto"/>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w:t>
      </w:r>
    </w:p>
    <w:p w14:paraId="3AC2E269" w14:textId="77777777" w:rsidR="00CB6F73" w:rsidRPr="00384444" w:rsidRDefault="00CB6F73" w:rsidP="00B50B24">
      <w:pPr>
        <w:tabs>
          <w:tab w:val="left" w:pos="851"/>
        </w:tabs>
        <w:spacing w:line="240" w:lineRule="auto"/>
        <w:ind w:firstLine="0"/>
        <w:jc w:val="center"/>
        <w:rPr>
          <w:rFonts w:ascii="Times New Roman" w:eastAsia="Times New Roman" w:hAnsi="Times New Roman" w:cs="Times New Roman"/>
          <w:sz w:val="24"/>
          <w:szCs w:val="24"/>
        </w:rPr>
      </w:pPr>
      <w:r w:rsidRPr="00384444">
        <w:rPr>
          <w:rFonts w:ascii="Times New Roman" w:eastAsia="Times New Roman" w:hAnsi="Times New Roman" w:cs="Times New Roman"/>
          <w:b/>
          <w:sz w:val="24"/>
          <w:szCs w:val="24"/>
        </w:rPr>
        <w:t>(Anketos dėl nepriekaištingos reputacijos forma)</w:t>
      </w:r>
    </w:p>
    <w:p w14:paraId="6174990E" w14:textId="77777777" w:rsidR="00CB6F73" w:rsidRPr="00384444" w:rsidRDefault="00CB6F73" w:rsidP="00B50B24">
      <w:pPr>
        <w:tabs>
          <w:tab w:val="left" w:pos="851"/>
        </w:tabs>
        <w:spacing w:line="240" w:lineRule="auto"/>
        <w:ind w:firstLine="0"/>
        <w:jc w:val="center"/>
        <w:rPr>
          <w:rFonts w:ascii="Times New Roman" w:eastAsia="Times New Roman" w:hAnsi="Times New Roman" w:cs="Times New Roman"/>
          <w:sz w:val="24"/>
          <w:szCs w:val="24"/>
        </w:rPr>
      </w:pPr>
    </w:p>
    <w:p w14:paraId="51208FCB" w14:textId="77777777" w:rsidR="00CB6F73" w:rsidRPr="00384444" w:rsidRDefault="00CB6F73" w:rsidP="00B50B24">
      <w:pPr>
        <w:tabs>
          <w:tab w:val="left" w:pos="851"/>
        </w:tabs>
        <w:spacing w:line="240" w:lineRule="auto"/>
        <w:ind w:firstLine="0"/>
        <w:jc w:val="center"/>
        <w:rPr>
          <w:rFonts w:ascii="Times New Roman" w:eastAsia="Times New Roman" w:hAnsi="Times New Roman" w:cs="Times New Roman"/>
          <w:sz w:val="24"/>
          <w:szCs w:val="24"/>
        </w:rPr>
      </w:pPr>
      <w:r w:rsidRPr="00384444">
        <w:rPr>
          <w:rFonts w:ascii="Times New Roman" w:eastAsia="Times New Roman" w:hAnsi="Times New Roman" w:cs="Times New Roman"/>
          <w:b/>
          <w:sz w:val="24"/>
          <w:szCs w:val="24"/>
        </w:rPr>
        <w:t>ANKETA DĖL NEPRIEKAIŠTINGOS REPUTACIJOS</w:t>
      </w:r>
    </w:p>
    <w:p w14:paraId="69393330"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p>
    <w:p w14:paraId="526DAD7A" w14:textId="77777777" w:rsidR="00CB6F73" w:rsidRPr="00384444" w:rsidRDefault="00CB6F73" w:rsidP="00B50B24">
      <w:pPr>
        <w:tabs>
          <w:tab w:val="left" w:pos="851"/>
        </w:tabs>
        <w:spacing w:line="240" w:lineRule="auto"/>
        <w:ind w:firstLine="0"/>
        <w:jc w:val="center"/>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__________________</w:t>
      </w:r>
    </w:p>
    <w:p w14:paraId="54A4F085" w14:textId="77777777" w:rsidR="00CB6F73" w:rsidRPr="00384444" w:rsidRDefault="00CB6F73" w:rsidP="00B50B24">
      <w:pPr>
        <w:tabs>
          <w:tab w:val="left" w:pos="851"/>
        </w:tabs>
        <w:spacing w:line="240" w:lineRule="auto"/>
        <w:ind w:firstLine="0"/>
        <w:jc w:val="center"/>
        <w:rPr>
          <w:rFonts w:ascii="Times New Roman" w:eastAsia="Times New Roman" w:hAnsi="Times New Roman" w:cs="Times New Roman"/>
          <w:sz w:val="24"/>
          <w:szCs w:val="24"/>
        </w:rPr>
      </w:pPr>
      <w:r w:rsidRPr="00384444">
        <w:rPr>
          <w:rFonts w:ascii="Times New Roman" w:eastAsia="Times New Roman" w:hAnsi="Times New Roman" w:cs="Times New Roman"/>
          <w:i/>
          <w:sz w:val="24"/>
          <w:szCs w:val="24"/>
        </w:rPr>
        <w:t>(data)</w:t>
      </w:r>
    </w:p>
    <w:p w14:paraId="56ABF7EE" w14:textId="77777777" w:rsidR="00CB6F73" w:rsidRPr="00384444" w:rsidRDefault="00CB6F73" w:rsidP="00B50B24">
      <w:pPr>
        <w:tabs>
          <w:tab w:val="left" w:pos="851"/>
        </w:tabs>
        <w:spacing w:line="240" w:lineRule="auto"/>
        <w:ind w:firstLine="0"/>
        <w:jc w:val="center"/>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__________________</w:t>
      </w:r>
    </w:p>
    <w:p w14:paraId="1E534898" w14:textId="77777777" w:rsidR="00CB6F73" w:rsidRPr="00384444" w:rsidRDefault="00CB6F73" w:rsidP="00B50B24">
      <w:pPr>
        <w:tabs>
          <w:tab w:val="left" w:pos="851"/>
        </w:tabs>
        <w:spacing w:line="240" w:lineRule="auto"/>
        <w:ind w:firstLine="0"/>
        <w:jc w:val="center"/>
        <w:rPr>
          <w:rFonts w:ascii="Times New Roman" w:eastAsia="Times New Roman" w:hAnsi="Times New Roman" w:cs="Times New Roman"/>
          <w:sz w:val="24"/>
          <w:szCs w:val="24"/>
        </w:rPr>
      </w:pPr>
      <w:r w:rsidRPr="00384444">
        <w:rPr>
          <w:rFonts w:ascii="Times New Roman" w:eastAsia="Times New Roman" w:hAnsi="Times New Roman" w:cs="Times New Roman"/>
          <w:i/>
          <w:sz w:val="24"/>
          <w:szCs w:val="24"/>
        </w:rPr>
        <w:t>(sudarymo vieta)</w:t>
      </w:r>
    </w:p>
    <w:p w14:paraId="7C14AE9B"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p>
    <w:p w14:paraId="407B63C6" w14:textId="77777777" w:rsidR="00CB6F73" w:rsidRPr="00384444" w:rsidRDefault="00CB6F73" w:rsidP="00CB6F73">
      <w:pPr>
        <w:numPr>
          <w:ilvl w:val="0"/>
          <w:numId w:val="8"/>
        </w:num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___________________________________________________________________  </w:t>
      </w:r>
    </w:p>
    <w:p w14:paraId="58AF7952" w14:textId="77777777" w:rsidR="00CB6F73" w:rsidRPr="00384444" w:rsidRDefault="00CB6F73" w:rsidP="00CB6F73">
      <w:pPr>
        <w:tabs>
          <w:tab w:val="left" w:pos="1276"/>
        </w:tabs>
        <w:spacing w:line="240" w:lineRule="auto"/>
        <w:ind w:firstLine="0"/>
        <w:rPr>
          <w:rFonts w:ascii="Times New Roman" w:eastAsia="Times New Roman" w:hAnsi="Times New Roman" w:cs="Times New Roman"/>
          <w:sz w:val="20"/>
          <w:szCs w:val="20"/>
        </w:rPr>
      </w:pPr>
      <w:r w:rsidRPr="00384444">
        <w:rPr>
          <w:rFonts w:ascii="Times New Roman" w:eastAsia="Times New Roman" w:hAnsi="Times New Roman" w:cs="Times New Roman"/>
          <w:i/>
          <w:sz w:val="20"/>
          <w:szCs w:val="20"/>
        </w:rPr>
        <w:t xml:space="preserve">(anketą pildančio asmens vardas ir pavardė, gimimo data) </w:t>
      </w:r>
    </w:p>
    <w:p w14:paraId="5ECE2930"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p>
    <w:p w14:paraId="260EED95" w14:textId="77777777" w:rsidR="00CB6F73" w:rsidRPr="00384444" w:rsidRDefault="00CB6F73" w:rsidP="00CB6F73">
      <w:pPr>
        <w:numPr>
          <w:ilvl w:val="0"/>
          <w:numId w:val="8"/>
        </w:num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Pozicija, į kurią esate deleguotas (pažymėkite tinkamą): </w:t>
      </w:r>
    </w:p>
    <w:p w14:paraId="25BD2A1F"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w:t>
      </w:r>
    </w:p>
    <w:p w14:paraId="6505BB8E"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Regiono plėtros tarybos kolegijos narys </w:t>
      </w:r>
    </w:p>
    <w:p w14:paraId="27F91DB0"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Regiono plėtros tarybos partnerių grupės narys </w:t>
      </w:r>
    </w:p>
    <w:p w14:paraId="1AF4C062"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w:t>
      </w:r>
    </w:p>
    <w:p w14:paraId="3A85221B" w14:textId="77777777" w:rsidR="00CB6F73" w:rsidRPr="00384444" w:rsidRDefault="00CB6F73" w:rsidP="00CB6F73">
      <w:pPr>
        <w:numPr>
          <w:ilvl w:val="0"/>
          <w:numId w:val="8"/>
        </w:num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Ar esate pripažintas kaltu dėl tyčinio nusikaltimo padarymo ir turite neišnykusį ar nepanaikintą teistumą arba nepasibaigusį laidavimo terminą?  _______</w:t>
      </w:r>
    </w:p>
    <w:p w14:paraId="207A299F"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w:t>
      </w:r>
    </w:p>
    <w:p w14:paraId="099B7B01"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_______________________________________________________________________________</w:t>
      </w:r>
    </w:p>
    <w:p w14:paraId="2CCA785B"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0"/>
          <w:szCs w:val="20"/>
        </w:rPr>
      </w:pPr>
      <w:r w:rsidRPr="00384444">
        <w:rPr>
          <w:rFonts w:ascii="Times New Roman" w:eastAsia="Times New Roman" w:hAnsi="Times New Roman" w:cs="Times New Roman"/>
          <w:i/>
          <w:sz w:val="20"/>
          <w:szCs w:val="20"/>
        </w:rPr>
        <w:t>(jeigu taip, nurodykite, kada ir už ką nuteistas)</w:t>
      </w:r>
    </w:p>
    <w:p w14:paraId="6E780E3A"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w:t>
      </w:r>
    </w:p>
    <w:p w14:paraId="0EC6B8BD" w14:textId="77777777" w:rsidR="00CB6F73" w:rsidRPr="00384444" w:rsidRDefault="00CB6F73" w:rsidP="00CB6F73">
      <w:pPr>
        <w:numPr>
          <w:ilvl w:val="0"/>
          <w:numId w:val="8"/>
        </w:num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Ar esate pripažintas kaltu dėl nusikaltimo valstybės tarnybai ir viešiesiems interesams</w:t>
      </w:r>
      <w:r w:rsidRPr="00384444">
        <w:rPr>
          <w:rFonts w:ascii="Times New Roman" w:eastAsia="Times New Roman" w:hAnsi="Times New Roman" w:cs="Times New Roman"/>
          <w:sz w:val="24"/>
          <w:szCs w:val="24"/>
          <w:vertAlign w:val="superscript"/>
        </w:rPr>
        <w:footnoteReference w:id="11"/>
      </w:r>
      <w:r w:rsidRPr="00384444">
        <w:rPr>
          <w:rFonts w:ascii="Times New Roman" w:eastAsia="Times New Roman" w:hAnsi="Times New Roman" w:cs="Times New Roman"/>
          <w:sz w:val="24"/>
          <w:szCs w:val="24"/>
        </w:rPr>
        <w:t xml:space="preserve"> ar dėl korupcinio pobūdžio nusikaltimo, kaip jis apibrėžtas Lietuvos Respublikos korupcijos prevencijos įstatyme padarymo ir turite neišnykusį ar nepanaikintą teistumą arba nepasibaigusį laidavimo terminą?  _________ </w:t>
      </w:r>
    </w:p>
    <w:p w14:paraId="78A9F343"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________________________________________________________________________________</w:t>
      </w:r>
    </w:p>
    <w:p w14:paraId="2AE651EB"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0"/>
          <w:szCs w:val="20"/>
        </w:rPr>
      </w:pPr>
      <w:r w:rsidRPr="00384444">
        <w:rPr>
          <w:rFonts w:ascii="Times New Roman" w:eastAsia="Times New Roman" w:hAnsi="Times New Roman" w:cs="Times New Roman"/>
          <w:i/>
          <w:sz w:val="20"/>
          <w:szCs w:val="20"/>
        </w:rPr>
        <w:t xml:space="preserve">(jeigu taip, nurodykite, kada ir už ką nuteistas) </w:t>
      </w:r>
    </w:p>
    <w:p w14:paraId="60E17285"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w:t>
      </w:r>
    </w:p>
    <w:p w14:paraId="43F34377" w14:textId="77777777" w:rsidR="00CB6F73" w:rsidRPr="00384444" w:rsidRDefault="00CB6F73" w:rsidP="00CB6F73">
      <w:pPr>
        <w:numPr>
          <w:ilvl w:val="0"/>
          <w:numId w:val="8"/>
        </w:num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Ar esate pripažintas kaltu dėl nusikaltimo, kuriuo padaryta turtinė žala valstybei, ir turite neišnykusį ar nepanaikintą teistumą arba nepasibaigusį laidavimo terminą?   __________</w:t>
      </w:r>
    </w:p>
    <w:p w14:paraId="666FFC54"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p>
    <w:p w14:paraId="71300305"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______________________________________________________________________________  </w:t>
      </w:r>
    </w:p>
    <w:p w14:paraId="59F0D538"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0"/>
          <w:szCs w:val="20"/>
        </w:rPr>
      </w:pPr>
      <w:r w:rsidRPr="00384444">
        <w:rPr>
          <w:rFonts w:ascii="Times New Roman" w:eastAsia="Times New Roman" w:hAnsi="Times New Roman" w:cs="Times New Roman"/>
          <w:i/>
          <w:sz w:val="20"/>
          <w:szCs w:val="20"/>
        </w:rPr>
        <w:t xml:space="preserve">(jeigu taip, nurodykite, kada ir už ką nuteistas) </w:t>
      </w:r>
    </w:p>
    <w:p w14:paraId="0730AFAC"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w:t>
      </w:r>
    </w:p>
    <w:p w14:paraId="71D0034B" w14:textId="77777777" w:rsidR="00CB6F73" w:rsidRPr="00384444" w:rsidRDefault="00CB6F73" w:rsidP="00CB6F73">
      <w:pPr>
        <w:numPr>
          <w:ilvl w:val="0"/>
          <w:numId w:val="8"/>
        </w:num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Ar esate pripažintas kaltu dėl baudžiamojo nusižengimo valstybės tarnybai ir viešiesiems interesams</w:t>
      </w:r>
      <w:r w:rsidRPr="00384444">
        <w:rPr>
          <w:rFonts w:ascii="Times New Roman" w:eastAsia="Times New Roman" w:hAnsi="Times New Roman" w:cs="Times New Roman"/>
          <w:sz w:val="24"/>
          <w:szCs w:val="24"/>
          <w:vertAlign w:val="superscript"/>
        </w:rPr>
        <w:t>1</w:t>
      </w:r>
      <w:r w:rsidRPr="00384444">
        <w:rPr>
          <w:rFonts w:ascii="Times New Roman" w:eastAsia="Times New Roman" w:hAnsi="Times New Roman" w:cs="Times New Roman"/>
          <w:sz w:val="24"/>
          <w:szCs w:val="24"/>
        </w:rPr>
        <w:t xml:space="preserve"> ar korupcinio pobūdžio baudžiamojo nusižengimo, kaip jis apibrėžtas Lietuvos Respublikos Korupcijos prevencijos įstatyme, padarymo ir nuo apkaltinamojo nuosprendžio įsiteisėjimo dienos nepraėjo 3 metai arba yra nepasibaigęs laidavimo terminas?  __________</w:t>
      </w:r>
    </w:p>
    <w:p w14:paraId="541B3BB9"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p>
    <w:p w14:paraId="33CEFC34"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______________________________________________________________________________  </w:t>
      </w:r>
    </w:p>
    <w:p w14:paraId="26AE221F" w14:textId="77777777" w:rsidR="00CB6F73" w:rsidRPr="00384444" w:rsidRDefault="00CB6F73" w:rsidP="00CB6F73">
      <w:pPr>
        <w:tabs>
          <w:tab w:val="left" w:pos="851"/>
        </w:tabs>
        <w:spacing w:line="240" w:lineRule="auto"/>
        <w:ind w:firstLine="0"/>
        <w:rPr>
          <w:rFonts w:ascii="Times New Roman" w:eastAsia="Times New Roman" w:hAnsi="Times New Roman" w:cs="Times New Roman"/>
          <w:i/>
          <w:sz w:val="20"/>
          <w:szCs w:val="20"/>
        </w:rPr>
      </w:pPr>
      <w:r w:rsidRPr="00384444">
        <w:rPr>
          <w:rFonts w:ascii="Times New Roman" w:eastAsia="Times New Roman" w:hAnsi="Times New Roman" w:cs="Times New Roman"/>
          <w:i/>
          <w:sz w:val="20"/>
          <w:szCs w:val="20"/>
        </w:rPr>
        <w:t xml:space="preserve">(jeigu taip, nurodykite, kada ir už ką nuteistas) </w:t>
      </w:r>
    </w:p>
    <w:p w14:paraId="015FC0D4"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p>
    <w:p w14:paraId="51753605" w14:textId="77777777" w:rsidR="00CB6F73" w:rsidRPr="00384444" w:rsidRDefault="00CB6F73" w:rsidP="00CB6F73">
      <w:pPr>
        <w:numPr>
          <w:ilvl w:val="0"/>
          <w:numId w:val="8"/>
        </w:num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Ar buvote atleistas iš valstybės tarnautojo pareigų už Lietuvos Respublikos valstybės tarnybos įstatyme nurodytus šiurkščius pažeidimus arba Valstybės tarnybos įstatymo nustatytu atveju pripažintas padaręs šiurkštų tarnybinį nusižengimą, už kurį turėtų būti skirta tarnybinė nuobauda – atleidimas iš pareigų, ir nuo atleidimo iš pareigų dienos arba nuo pripažinimo padarius šiurkštų tarnybinį nusižengimą dienos nepraėjo 3 metai?  __________</w:t>
      </w:r>
    </w:p>
    <w:p w14:paraId="18A62FB8"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p>
    <w:p w14:paraId="3A8152E0"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______________________________________________________________________________  </w:t>
      </w:r>
    </w:p>
    <w:p w14:paraId="0E553B96"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w:t>
      </w:r>
    </w:p>
    <w:p w14:paraId="76DBA5A8" w14:textId="77777777" w:rsidR="00CB6F73" w:rsidRPr="00384444" w:rsidRDefault="00CB6F73" w:rsidP="00CB6F73">
      <w:pPr>
        <w:numPr>
          <w:ilvl w:val="0"/>
          <w:numId w:val="8"/>
        </w:num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Ar buvote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  __________</w:t>
      </w:r>
    </w:p>
    <w:p w14:paraId="636F18C3"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w:t>
      </w:r>
    </w:p>
    <w:p w14:paraId="3815DF0F"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______________________________________________________________________________  </w:t>
      </w:r>
    </w:p>
    <w:p w14:paraId="3A1B23B5"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0"/>
          <w:szCs w:val="20"/>
        </w:rPr>
      </w:pPr>
      <w:r w:rsidRPr="00384444">
        <w:rPr>
          <w:rFonts w:ascii="Times New Roman" w:eastAsia="Times New Roman" w:hAnsi="Times New Roman" w:cs="Times New Roman"/>
          <w:i/>
          <w:sz w:val="20"/>
          <w:szCs w:val="20"/>
        </w:rPr>
        <w:t xml:space="preserve">(jeigu taip, nurodykite, kada ir už ką nuteistas) </w:t>
      </w:r>
    </w:p>
    <w:p w14:paraId="3E35A7C0"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w:t>
      </w:r>
    </w:p>
    <w:p w14:paraId="2B715827" w14:textId="77777777" w:rsidR="00CB6F73" w:rsidRPr="00384444" w:rsidRDefault="00CB6F73" w:rsidP="00CB6F73">
      <w:pPr>
        <w:numPr>
          <w:ilvl w:val="0"/>
          <w:numId w:val="8"/>
        </w:num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Ar buvote atleistas arba pašalintas iš skiriamų arba renkamų pareigų dėl priesaikos ar pasižadėjimo sulaužymo, pareigūno vardo pažeminimo ir nuo atleidimo arba pašalinimo iš pareigų dienos nepraėjo 3 metai?  __________</w:t>
      </w:r>
    </w:p>
    <w:p w14:paraId="364F9D1F"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w:t>
      </w:r>
    </w:p>
    <w:p w14:paraId="274B76A5"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______________________________________________________________________________  </w:t>
      </w:r>
    </w:p>
    <w:p w14:paraId="15135D41"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0"/>
          <w:szCs w:val="20"/>
        </w:rPr>
      </w:pPr>
      <w:r w:rsidRPr="00384444">
        <w:rPr>
          <w:rFonts w:ascii="Times New Roman" w:eastAsia="Times New Roman" w:hAnsi="Times New Roman" w:cs="Times New Roman"/>
          <w:i/>
          <w:sz w:val="20"/>
          <w:szCs w:val="20"/>
        </w:rPr>
        <w:t xml:space="preserve">(jeigu taip, nurodykite, kada ir už ką nuteistas) </w:t>
      </w:r>
    </w:p>
    <w:p w14:paraId="22ED3AC4"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w:t>
      </w:r>
    </w:p>
    <w:p w14:paraId="01F434DE" w14:textId="77777777" w:rsidR="00CB6F73" w:rsidRPr="00384444" w:rsidRDefault="00CB6F73" w:rsidP="00CB6F73">
      <w:pPr>
        <w:numPr>
          <w:ilvl w:val="0"/>
          <w:numId w:val="8"/>
        </w:num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Ar esate arba buvote uždraustos organizacijos narys ir nuo narystės pabaigos nepraėjo 3 metai?  ____________</w:t>
      </w:r>
    </w:p>
    <w:p w14:paraId="109CDCF4"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p>
    <w:p w14:paraId="6CD527E0"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___________________________________________________________________________  </w:t>
      </w:r>
    </w:p>
    <w:p w14:paraId="4867A5CD"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p>
    <w:p w14:paraId="4B5072D4"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Patvirtinu, kad pateikta informacija surašyta asmeniškai ir yra teisinga. Esu informuotas, kad: </w:t>
      </w:r>
    </w:p>
    <w:p w14:paraId="6852022F"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1) visus šioje anketoje nurodytus asmens duomenis tvarkys: </w:t>
      </w:r>
    </w:p>
    <w:p w14:paraId="2D2AB6BE" w14:textId="77777777" w:rsidR="00CB6F73" w:rsidRPr="00384444" w:rsidRDefault="00CB6F73" w:rsidP="00CB6F73">
      <w:pPr>
        <w:numPr>
          <w:ilvl w:val="0"/>
          <w:numId w:val="9"/>
        </w:num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jeigu esu deleguotas į regiono plėtros tarybos kolegijos narius – regiono plėtros tarybos administracijos direktorius ir darbuotojai (kai steigiama Regiono plėtros taryba –Regiono plėtros tarybos steigimo sutartyje nurodytas steigiamos Regiono plėtros tarybos atstovas) ir regiono plėtros tarybos visuotinis dalyvių susirinkimas manęs įtraukimo į Regiono plėtros tarybos kolegijos narių personalinę sudėtį tikslais; </w:t>
      </w:r>
    </w:p>
    <w:p w14:paraId="5AB15F8D" w14:textId="77777777" w:rsidR="00CB6F73" w:rsidRPr="00384444" w:rsidRDefault="00CB6F73" w:rsidP="00CB6F73">
      <w:pPr>
        <w:numPr>
          <w:ilvl w:val="0"/>
          <w:numId w:val="9"/>
        </w:num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jeigu esu deleguotas į regiono plėtros tarybos partnerių grupės narius – regiono plėtros tarybos administracijos direktorius ir darbuotojai ir regiono plėtros tarybos kolegijos nariai manęs įtraukimo į Regiono plėtros tarybos Partnerių grupės narių personalinę sudėtį tikslais. </w:t>
      </w:r>
    </w:p>
    <w:p w14:paraId="61AB9DD4"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2) mano, duomenų subjekto, teisės užtikrinamos vadovaujantis 2016 m. balandžio 27 d. Europos Parlamento ir Tarybos reglamentu (ES) 2016/679 dėl fizinių asmenų apsaugos tvarkant asmens duomenis ir dėl laisvo tokių duomenų judėjimo ir kuriuo panaikinama Direktyva 95/46/EB (Bendrasis duomenų apsaugos reglamentas). </w:t>
      </w:r>
    </w:p>
    <w:p w14:paraId="0FD2C6A7"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Man paaiškinta, kad, paaiškėjus bent vienai aplinkybei, dėl kurios negaliu būti anketos 2 punkte nurodyto organo nariu, gali būti atsisakyta mane įtraukti į anketos 2 punkte nurodyto organo personalinę sudėtį arba galiu būti išbrauktas iš jos. </w:t>
      </w:r>
    </w:p>
    <w:p w14:paraId="241BB914"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 </w:t>
      </w:r>
    </w:p>
    <w:p w14:paraId="569807E2"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Pretendentas (Parašas) </w:t>
      </w:r>
    </w:p>
    <w:p w14:paraId="21735E37"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(Vardas ir pavardė)  </w:t>
      </w:r>
    </w:p>
    <w:p w14:paraId="61F23A25"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 xml:space="preserve">(Data) </w:t>
      </w:r>
    </w:p>
    <w:p w14:paraId="24AD994D" w14:textId="77777777" w:rsidR="00CB6F73" w:rsidRPr="00384444" w:rsidRDefault="00CB6F73" w:rsidP="00CB6F73">
      <w:pPr>
        <w:tabs>
          <w:tab w:val="left" w:pos="851"/>
        </w:tabs>
        <w:spacing w:line="240" w:lineRule="auto"/>
        <w:ind w:firstLine="0"/>
        <w:rPr>
          <w:rFonts w:ascii="Times New Roman" w:eastAsia="Times New Roman" w:hAnsi="Times New Roman" w:cs="Times New Roman"/>
          <w:sz w:val="24"/>
          <w:szCs w:val="24"/>
        </w:rPr>
      </w:pPr>
      <w:r w:rsidRPr="00384444">
        <w:rPr>
          <w:rFonts w:ascii="Times New Roman" w:eastAsia="Times New Roman" w:hAnsi="Times New Roman" w:cs="Times New Roman"/>
          <w:sz w:val="24"/>
          <w:szCs w:val="24"/>
        </w:rPr>
        <w:t>––––––––––––––––––––</w:t>
      </w:r>
    </w:p>
    <w:p w14:paraId="28B7F555" w14:textId="77777777" w:rsidR="001D4D70" w:rsidRDefault="001D4D70" w:rsidP="00CB6F73">
      <w:pPr>
        <w:tabs>
          <w:tab w:val="left" w:pos="6804"/>
        </w:tabs>
        <w:spacing w:line="240" w:lineRule="auto"/>
        <w:rPr>
          <w:rFonts w:ascii="Times New Roman" w:eastAsia="Times New Roman" w:hAnsi="Times New Roman" w:cs="Times New Roman"/>
          <w:sz w:val="24"/>
          <w:szCs w:val="24"/>
        </w:rPr>
      </w:pPr>
    </w:p>
    <w:sectPr w:rsidR="001D4D70" w:rsidSect="00514119">
      <w:pgSz w:w="11906" w:h="16838" w:code="9"/>
      <w:pgMar w:top="1134" w:right="567" w:bottom="709" w:left="1701"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57B4" w14:textId="77777777" w:rsidR="00AB670D" w:rsidRDefault="00AB670D" w:rsidP="00F30F93">
      <w:pPr>
        <w:spacing w:line="240" w:lineRule="auto"/>
      </w:pPr>
      <w:r>
        <w:separator/>
      </w:r>
    </w:p>
  </w:endnote>
  <w:endnote w:type="continuationSeparator" w:id="0">
    <w:p w14:paraId="3A34F958" w14:textId="77777777" w:rsidR="00AB670D" w:rsidRDefault="00AB670D" w:rsidP="00F30F93">
      <w:pPr>
        <w:spacing w:line="240" w:lineRule="auto"/>
      </w:pPr>
      <w:r>
        <w:continuationSeparator/>
      </w:r>
    </w:p>
  </w:endnote>
  <w:endnote w:type="continuationNotice" w:id="1">
    <w:p w14:paraId="6535F5F5" w14:textId="77777777" w:rsidR="00AB670D" w:rsidRDefault="00AB67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F1A6" w14:textId="77777777" w:rsidR="00AB670D" w:rsidRDefault="00AB670D" w:rsidP="00F30F93">
      <w:pPr>
        <w:spacing w:line="240" w:lineRule="auto"/>
      </w:pPr>
      <w:r>
        <w:separator/>
      </w:r>
    </w:p>
  </w:footnote>
  <w:footnote w:type="continuationSeparator" w:id="0">
    <w:p w14:paraId="3422A155" w14:textId="77777777" w:rsidR="00AB670D" w:rsidRDefault="00AB670D" w:rsidP="00F30F93">
      <w:pPr>
        <w:spacing w:line="240" w:lineRule="auto"/>
      </w:pPr>
      <w:r>
        <w:continuationSeparator/>
      </w:r>
    </w:p>
  </w:footnote>
  <w:footnote w:type="continuationNotice" w:id="1">
    <w:p w14:paraId="5E694FA7" w14:textId="77777777" w:rsidR="00AB670D" w:rsidRDefault="00AB670D">
      <w:pPr>
        <w:spacing w:line="240" w:lineRule="auto"/>
      </w:pPr>
    </w:p>
  </w:footnote>
  <w:footnote w:id="2">
    <w:p w14:paraId="75A4AD91" w14:textId="099BEC1D" w:rsidR="005314B7" w:rsidRDefault="005314B7" w:rsidP="005329E8">
      <w:pPr>
        <w:pStyle w:val="Puslapioinaostekstas"/>
        <w:ind w:firstLine="0"/>
      </w:pPr>
      <w:r>
        <w:rPr>
          <w:rStyle w:val="Puslapioinaosnuoroda"/>
        </w:rPr>
        <w:footnoteRef/>
      </w:r>
      <w:r>
        <w:t xml:space="preserve"> </w:t>
      </w:r>
      <w:r w:rsidRPr="005314B7">
        <w:rPr>
          <w:rFonts w:ascii="Times New Roman" w:hAnsi="Times New Roman" w:cs="Times New Roman"/>
        </w:rPr>
        <w:t>LR Regioninės plėtros įstatymo 24 str. 3 d.</w:t>
      </w:r>
      <w:r>
        <w:t xml:space="preserve"> </w:t>
      </w:r>
    </w:p>
  </w:footnote>
  <w:footnote w:id="3">
    <w:p w14:paraId="4AFECF06" w14:textId="4F1E2A90" w:rsidR="00D7303D" w:rsidRDefault="00D7303D" w:rsidP="005329E8">
      <w:pPr>
        <w:pStyle w:val="Puslapioinaostekstas"/>
        <w:ind w:firstLine="0"/>
      </w:pPr>
      <w:r>
        <w:rPr>
          <w:rStyle w:val="Puslapioinaosnuoroda"/>
        </w:rPr>
        <w:footnoteRef/>
      </w:r>
      <w:r>
        <w:t xml:space="preserve"> </w:t>
      </w:r>
      <w:r w:rsidRPr="005314B7">
        <w:rPr>
          <w:rFonts w:ascii="Times New Roman" w:hAnsi="Times New Roman" w:cs="Times New Roman"/>
        </w:rPr>
        <w:t>LR Regioninės plėtros įstatymo</w:t>
      </w:r>
      <w:r>
        <w:rPr>
          <w:rFonts w:ascii="Times New Roman" w:hAnsi="Times New Roman" w:cs="Times New Roman"/>
        </w:rPr>
        <w:t xml:space="preserve"> 22 str. 1 d. </w:t>
      </w:r>
    </w:p>
  </w:footnote>
  <w:footnote w:id="4">
    <w:p w14:paraId="6AF35623" w14:textId="6244D4F1" w:rsidR="00D7303D" w:rsidRDefault="00D7303D" w:rsidP="005329E8">
      <w:pPr>
        <w:pStyle w:val="Puslapioinaostekstas"/>
        <w:ind w:firstLine="0"/>
      </w:pPr>
      <w:r>
        <w:rPr>
          <w:rStyle w:val="Puslapioinaosnuoroda"/>
        </w:rPr>
        <w:footnoteRef/>
      </w:r>
      <w:r w:rsidR="003B7D2C">
        <w:t xml:space="preserve"> </w:t>
      </w:r>
      <w:r w:rsidRPr="00D7303D">
        <w:rPr>
          <w:rFonts w:ascii="Times New Roman" w:hAnsi="Times New Roman" w:cs="Times New Roman"/>
        </w:rPr>
        <w:t>Tauragės regiono plėtros tarybos nuostatų</w:t>
      </w:r>
      <w:r>
        <w:rPr>
          <w:rFonts w:ascii="Times New Roman" w:hAnsi="Times New Roman" w:cs="Times New Roman"/>
        </w:rPr>
        <w:t>, p</w:t>
      </w:r>
      <w:r w:rsidRPr="00D7303D">
        <w:rPr>
          <w:rFonts w:ascii="Times New Roman" w:hAnsi="Times New Roman" w:cs="Times New Roman"/>
        </w:rPr>
        <w:t>atvirtintų Tauragės regiono plėtros tarybos steigiamojo susirinkimo 2020 m. gruodžio 23 d. sprendimu Nr. 2 „Dėl Tauragės regiono plėtros tarybos nuostatų patvirtinimo“</w:t>
      </w:r>
      <w:r>
        <w:rPr>
          <w:rFonts w:ascii="Times New Roman" w:hAnsi="Times New Roman" w:cs="Times New Roman"/>
        </w:rPr>
        <w:t xml:space="preserve">, 32.1. p. </w:t>
      </w:r>
    </w:p>
  </w:footnote>
  <w:footnote w:id="5">
    <w:p w14:paraId="22BF61A7" w14:textId="343348C0" w:rsidR="009D0B1A" w:rsidRPr="009D0B1A" w:rsidRDefault="009D0B1A" w:rsidP="005329E8">
      <w:pPr>
        <w:pStyle w:val="Puslapioinaostekstas"/>
        <w:ind w:firstLine="0"/>
        <w:rPr>
          <w:rFonts w:ascii="Times New Roman" w:hAnsi="Times New Roman" w:cs="Times New Roman"/>
        </w:rPr>
      </w:pPr>
      <w:r>
        <w:rPr>
          <w:rStyle w:val="Puslapioinaosnuoroda"/>
        </w:rPr>
        <w:footnoteRef/>
      </w:r>
      <w:r>
        <w:t xml:space="preserve"> </w:t>
      </w:r>
      <w:r w:rsidRPr="009D0B1A">
        <w:rPr>
          <w:rFonts w:ascii="Times New Roman" w:hAnsi="Times New Roman" w:cs="Times New Roman"/>
        </w:rPr>
        <w:t xml:space="preserve">LR Regioninės plėtros įstatymo 22 str. 6 ir 7 d. </w:t>
      </w:r>
    </w:p>
  </w:footnote>
  <w:footnote w:id="6">
    <w:p w14:paraId="7DB7C65D" w14:textId="77777777" w:rsidR="0086574D" w:rsidRPr="0086574D" w:rsidRDefault="0086574D" w:rsidP="005329E8">
      <w:pPr>
        <w:pStyle w:val="Puslapioinaostekstas"/>
        <w:ind w:firstLine="0"/>
        <w:rPr>
          <w:rFonts w:ascii="Times New Roman" w:hAnsi="Times New Roman" w:cs="Times New Roman"/>
        </w:rPr>
      </w:pPr>
      <w:r>
        <w:rPr>
          <w:rStyle w:val="Puslapioinaosnuoroda"/>
        </w:rPr>
        <w:footnoteRef/>
      </w:r>
      <w:r>
        <w:t xml:space="preserve"> </w:t>
      </w:r>
      <w:r w:rsidRPr="0086574D">
        <w:rPr>
          <w:rFonts w:ascii="Times New Roman" w:hAnsi="Times New Roman" w:cs="Times New Roman"/>
        </w:rPr>
        <w:t>Tauragės regiono plėtros tarybos kolegijos darbo reglament</w:t>
      </w:r>
      <w:r>
        <w:rPr>
          <w:rFonts w:ascii="Times New Roman" w:hAnsi="Times New Roman" w:cs="Times New Roman"/>
        </w:rPr>
        <w:t xml:space="preserve">o, patvirtinto </w:t>
      </w:r>
      <w:r w:rsidRPr="0086574D">
        <w:rPr>
          <w:rFonts w:ascii="Times New Roman" w:hAnsi="Times New Roman" w:cs="Times New Roman"/>
        </w:rPr>
        <w:t xml:space="preserve">Tauragės regiono plėtros tarybos </w:t>
      </w:r>
    </w:p>
    <w:p w14:paraId="3969AA55" w14:textId="5A393F50" w:rsidR="0086574D" w:rsidRPr="0086574D" w:rsidRDefault="0086574D" w:rsidP="005329E8">
      <w:pPr>
        <w:pStyle w:val="Puslapioinaostekstas"/>
        <w:ind w:firstLine="0"/>
        <w:rPr>
          <w:rFonts w:ascii="Times New Roman" w:hAnsi="Times New Roman" w:cs="Times New Roman"/>
        </w:rPr>
      </w:pPr>
      <w:r w:rsidRPr="0086574D">
        <w:rPr>
          <w:rFonts w:ascii="Times New Roman" w:hAnsi="Times New Roman" w:cs="Times New Roman"/>
        </w:rPr>
        <w:t>steigiamojo susirinkimo 2020 m. gruodžio 23 d. sprendimu Nr. 3</w:t>
      </w:r>
      <w:r>
        <w:rPr>
          <w:rFonts w:ascii="Times New Roman" w:hAnsi="Times New Roman" w:cs="Times New Roman"/>
        </w:rPr>
        <w:t xml:space="preserve"> „Dėl </w:t>
      </w:r>
      <w:r w:rsidRPr="0086574D">
        <w:rPr>
          <w:rFonts w:ascii="Times New Roman" w:hAnsi="Times New Roman" w:cs="Times New Roman"/>
        </w:rPr>
        <w:t>Tauragės regiono plėtros tarybos kolegijos darbo reglament</w:t>
      </w:r>
      <w:r>
        <w:rPr>
          <w:rFonts w:ascii="Times New Roman" w:hAnsi="Times New Roman" w:cs="Times New Roman"/>
        </w:rPr>
        <w:t>o patvirtinimo“, 5 p.</w:t>
      </w:r>
    </w:p>
  </w:footnote>
  <w:footnote w:id="7">
    <w:p w14:paraId="5FCDEAC7" w14:textId="15E86366" w:rsidR="00823FC3" w:rsidRPr="005314B7" w:rsidRDefault="00823FC3">
      <w:pPr>
        <w:pStyle w:val="Puslapioinaostekstas"/>
        <w:rPr>
          <w:rFonts w:ascii="Times New Roman" w:hAnsi="Times New Roman" w:cs="Times New Roman"/>
        </w:rPr>
      </w:pPr>
      <w:r w:rsidRPr="005314B7">
        <w:rPr>
          <w:rStyle w:val="Puslapioinaosnuoroda"/>
          <w:rFonts w:ascii="Times New Roman" w:hAnsi="Times New Roman" w:cs="Times New Roman"/>
        </w:rPr>
        <w:footnoteRef/>
      </w:r>
      <w:r w:rsidRPr="005314B7">
        <w:rPr>
          <w:rFonts w:ascii="Times New Roman" w:hAnsi="Times New Roman" w:cs="Times New Roman"/>
        </w:rPr>
        <w:t xml:space="preserve"> </w:t>
      </w:r>
      <w:r w:rsidRPr="005314B7">
        <w:rPr>
          <w:rFonts w:ascii="Times New Roman" w:hAnsi="Times New Roman" w:cs="Times New Roman"/>
        </w:rPr>
        <w:t xml:space="preserve">LR VSĮ 27 str. 2 d. 17 p. </w:t>
      </w:r>
    </w:p>
  </w:footnote>
  <w:footnote w:id="8">
    <w:p w14:paraId="5C840935" w14:textId="77777777" w:rsidR="008D5857" w:rsidRDefault="008D5857" w:rsidP="008D5857">
      <w:pPr>
        <w:pStyle w:val="Puslapioinaostekstas"/>
      </w:pPr>
      <w:r w:rsidRPr="005314B7">
        <w:rPr>
          <w:rStyle w:val="Puslapioinaosnuoroda"/>
          <w:rFonts w:ascii="Times New Roman" w:hAnsi="Times New Roman" w:cs="Times New Roman"/>
        </w:rPr>
        <w:footnoteRef/>
      </w:r>
      <w:r w:rsidRPr="005314B7">
        <w:rPr>
          <w:rFonts w:ascii="Times New Roman" w:hAnsi="Times New Roman" w:cs="Times New Roman"/>
        </w:rPr>
        <w:t xml:space="preserve"> </w:t>
      </w:r>
      <w:r w:rsidRPr="005314B7">
        <w:rPr>
          <w:rFonts w:ascii="Times New Roman" w:hAnsi="Times New Roman" w:cs="Times New Roman"/>
        </w:rPr>
        <w:t>LR VSĮ 25 str. 4 d. 1 p.</w:t>
      </w:r>
    </w:p>
  </w:footnote>
  <w:footnote w:id="9">
    <w:p w14:paraId="62457799" w14:textId="1F145EA8" w:rsidR="00914D6E" w:rsidRPr="00914D6E" w:rsidRDefault="00914D6E">
      <w:pPr>
        <w:pStyle w:val="Puslapioinaostekstas"/>
        <w:rPr>
          <w:rFonts w:ascii="Times New Roman" w:hAnsi="Times New Roman" w:cs="Times New Roman"/>
          <w:sz w:val="22"/>
          <w:szCs w:val="22"/>
        </w:rPr>
      </w:pPr>
      <w:r w:rsidRPr="00914D6E">
        <w:rPr>
          <w:rStyle w:val="Puslapioinaosnuoroda"/>
          <w:rFonts w:ascii="Times New Roman" w:hAnsi="Times New Roman" w:cs="Times New Roman"/>
          <w:sz w:val="22"/>
          <w:szCs w:val="22"/>
        </w:rPr>
        <w:footnoteRef/>
      </w:r>
      <w:r w:rsidRPr="00914D6E">
        <w:rPr>
          <w:rFonts w:ascii="Times New Roman" w:hAnsi="Times New Roman" w:cs="Times New Roman"/>
          <w:sz w:val="22"/>
          <w:szCs w:val="22"/>
        </w:rPr>
        <w:t xml:space="preserve"> </w:t>
      </w:r>
      <w:r w:rsidRPr="00914D6E">
        <w:rPr>
          <w:rFonts w:ascii="Times New Roman" w:hAnsi="Times New Roman" w:cs="Times New Roman"/>
          <w:sz w:val="22"/>
          <w:szCs w:val="22"/>
        </w:rPr>
        <w:t xml:space="preserve">LR Regioninės plėtros įstatymo 20 str. </w:t>
      </w:r>
    </w:p>
  </w:footnote>
  <w:footnote w:id="10">
    <w:p w14:paraId="0047A990" w14:textId="382F6699" w:rsidR="00914D6E" w:rsidRDefault="00914D6E">
      <w:pPr>
        <w:pStyle w:val="Puslapioinaostekstas"/>
      </w:pPr>
      <w:r w:rsidRPr="00914D6E">
        <w:rPr>
          <w:rStyle w:val="Puslapioinaosnuoroda"/>
          <w:rFonts w:ascii="Times New Roman" w:hAnsi="Times New Roman" w:cs="Times New Roman"/>
          <w:sz w:val="22"/>
          <w:szCs w:val="22"/>
        </w:rPr>
        <w:footnoteRef/>
      </w:r>
      <w:r w:rsidRPr="00914D6E">
        <w:rPr>
          <w:rFonts w:ascii="Times New Roman" w:hAnsi="Times New Roman" w:cs="Times New Roman"/>
          <w:sz w:val="22"/>
          <w:szCs w:val="22"/>
        </w:rPr>
        <w:t xml:space="preserve"> </w:t>
      </w:r>
      <w:r w:rsidRPr="00914D6E">
        <w:rPr>
          <w:rFonts w:ascii="Times New Roman" w:hAnsi="Times New Roman" w:cs="Times New Roman"/>
          <w:sz w:val="22"/>
          <w:szCs w:val="22"/>
        </w:rPr>
        <w:t>LR Regioninės plėtros įstatymo 21 str. 1 d. 3 p.</w:t>
      </w:r>
      <w:r>
        <w:t xml:space="preserve"> </w:t>
      </w:r>
    </w:p>
  </w:footnote>
  <w:footnote w:id="11">
    <w:p w14:paraId="32DEDC1E" w14:textId="77777777" w:rsidR="00CB6F73" w:rsidRDefault="00CB6F73" w:rsidP="00CB6F73">
      <w:pPr>
        <w:pStyle w:val="Puslapioinaostekstas"/>
      </w:pPr>
      <w:r>
        <w:rPr>
          <w:rStyle w:val="Puslapioinaosnuoroda"/>
        </w:rPr>
        <w:footnoteRef/>
      </w:r>
      <w:r>
        <w:t xml:space="preserve"> </w:t>
      </w:r>
      <w:r>
        <w:t>Kaip apibrėžta Lietuvos respublikos baudžiamajame kodekse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A2E"/>
    <w:multiLevelType w:val="hybridMultilevel"/>
    <w:tmpl w:val="C90A3958"/>
    <w:lvl w:ilvl="0" w:tplc="4E6E60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F8E31EC"/>
    <w:multiLevelType w:val="hybridMultilevel"/>
    <w:tmpl w:val="329045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56E136A"/>
    <w:multiLevelType w:val="hybridMultilevel"/>
    <w:tmpl w:val="D4FA188E"/>
    <w:lvl w:ilvl="0" w:tplc="67049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8D2576B"/>
    <w:multiLevelType w:val="hybridMultilevel"/>
    <w:tmpl w:val="D4242AF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58131DFF"/>
    <w:multiLevelType w:val="hybridMultilevel"/>
    <w:tmpl w:val="FC30439E"/>
    <w:lvl w:ilvl="0" w:tplc="752CB5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4759A">
      <w:start w:val="1"/>
      <w:numFmt w:val="lowerLetter"/>
      <w:lvlText w:val="%2"/>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AA2BE">
      <w:start w:val="1"/>
      <w:numFmt w:val="lowerRoman"/>
      <w:lvlText w:val="%3"/>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90F65C">
      <w:start w:val="1"/>
      <w:numFmt w:val="decimal"/>
      <w:lvlText w:val="%4"/>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8D724">
      <w:start w:val="1"/>
      <w:numFmt w:val="lowerLetter"/>
      <w:lvlText w:val="%5"/>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C29A56">
      <w:start w:val="1"/>
      <w:numFmt w:val="lowerRoman"/>
      <w:lvlText w:val="%6"/>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CFD5E">
      <w:start w:val="1"/>
      <w:numFmt w:val="decimal"/>
      <w:lvlText w:val="%7"/>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64FC2">
      <w:start w:val="1"/>
      <w:numFmt w:val="lowerLetter"/>
      <w:lvlText w:val="%8"/>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1E6598">
      <w:start w:val="1"/>
      <w:numFmt w:val="lowerRoman"/>
      <w:lvlText w:val="%9"/>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5FF2C02"/>
    <w:multiLevelType w:val="hybridMultilevel"/>
    <w:tmpl w:val="28E2C9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66E40ACF"/>
    <w:multiLevelType w:val="hybridMultilevel"/>
    <w:tmpl w:val="E8743674"/>
    <w:lvl w:ilvl="0" w:tplc="FB522D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59A686E"/>
    <w:multiLevelType w:val="hybridMultilevel"/>
    <w:tmpl w:val="2924AB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CCA151B"/>
    <w:multiLevelType w:val="hybridMultilevel"/>
    <w:tmpl w:val="D46023A4"/>
    <w:lvl w:ilvl="0" w:tplc="BD061D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000476">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D018E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C064F4">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5E3EC4">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FA497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D2BF56">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44B19E">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60ED30">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5350753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4506168">
    <w:abstractNumId w:val="7"/>
  </w:num>
  <w:num w:numId="3" w16cid:durableId="598489800">
    <w:abstractNumId w:val="3"/>
  </w:num>
  <w:num w:numId="4" w16cid:durableId="1501386424">
    <w:abstractNumId w:val="0"/>
  </w:num>
  <w:num w:numId="5" w16cid:durableId="652753719">
    <w:abstractNumId w:val="5"/>
  </w:num>
  <w:num w:numId="6" w16cid:durableId="651375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2377577">
    <w:abstractNumId w:val="6"/>
  </w:num>
  <w:num w:numId="8" w16cid:durableId="1676225268">
    <w:abstractNumId w:val="4"/>
  </w:num>
  <w:num w:numId="9" w16cid:durableId="444664959">
    <w:abstractNumId w:val="8"/>
  </w:num>
  <w:num w:numId="10" w16cid:durableId="1414663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0E"/>
    <w:rsid w:val="0000064F"/>
    <w:rsid w:val="000014FC"/>
    <w:rsid w:val="00002380"/>
    <w:rsid w:val="000179F1"/>
    <w:rsid w:val="00027A4B"/>
    <w:rsid w:val="00043D26"/>
    <w:rsid w:val="00050C5C"/>
    <w:rsid w:val="000512B5"/>
    <w:rsid w:val="0005239E"/>
    <w:rsid w:val="00052999"/>
    <w:rsid w:val="00056B0A"/>
    <w:rsid w:val="00064C99"/>
    <w:rsid w:val="000821B8"/>
    <w:rsid w:val="00086A8D"/>
    <w:rsid w:val="000916A4"/>
    <w:rsid w:val="00091A8B"/>
    <w:rsid w:val="00094F1D"/>
    <w:rsid w:val="00095D6B"/>
    <w:rsid w:val="000963FC"/>
    <w:rsid w:val="000B05AB"/>
    <w:rsid w:val="000C731D"/>
    <w:rsid w:val="000C7EFB"/>
    <w:rsid w:val="000D484C"/>
    <w:rsid w:val="000D6905"/>
    <w:rsid w:val="000E44A1"/>
    <w:rsid w:val="000F142B"/>
    <w:rsid w:val="00130F97"/>
    <w:rsid w:val="00142D27"/>
    <w:rsid w:val="00144D5D"/>
    <w:rsid w:val="00156131"/>
    <w:rsid w:val="0016279D"/>
    <w:rsid w:val="00165566"/>
    <w:rsid w:val="00187E79"/>
    <w:rsid w:val="00192A2B"/>
    <w:rsid w:val="00193461"/>
    <w:rsid w:val="001978E1"/>
    <w:rsid w:val="001A0914"/>
    <w:rsid w:val="001B153B"/>
    <w:rsid w:val="001B318C"/>
    <w:rsid w:val="001C0197"/>
    <w:rsid w:val="001C1652"/>
    <w:rsid w:val="001D1D68"/>
    <w:rsid w:val="001D4322"/>
    <w:rsid w:val="001D43E2"/>
    <w:rsid w:val="001D4D70"/>
    <w:rsid w:val="001D76A3"/>
    <w:rsid w:val="001E5058"/>
    <w:rsid w:val="001E624B"/>
    <w:rsid w:val="001F6A18"/>
    <w:rsid w:val="0020495F"/>
    <w:rsid w:val="00205FF6"/>
    <w:rsid w:val="00217C6E"/>
    <w:rsid w:val="00227F6E"/>
    <w:rsid w:val="0023673D"/>
    <w:rsid w:val="002442A2"/>
    <w:rsid w:val="002659CC"/>
    <w:rsid w:val="00271385"/>
    <w:rsid w:val="0027327C"/>
    <w:rsid w:val="00285184"/>
    <w:rsid w:val="00285A7D"/>
    <w:rsid w:val="002926E4"/>
    <w:rsid w:val="00295EF6"/>
    <w:rsid w:val="00296CDE"/>
    <w:rsid w:val="002A30FF"/>
    <w:rsid w:val="002B442A"/>
    <w:rsid w:val="002B4A80"/>
    <w:rsid w:val="002B6A68"/>
    <w:rsid w:val="002C3A6E"/>
    <w:rsid w:val="002D39C5"/>
    <w:rsid w:val="002E05C4"/>
    <w:rsid w:val="002E14EE"/>
    <w:rsid w:val="00301C2A"/>
    <w:rsid w:val="00314599"/>
    <w:rsid w:val="003253B2"/>
    <w:rsid w:val="00345D34"/>
    <w:rsid w:val="0035059D"/>
    <w:rsid w:val="003521C5"/>
    <w:rsid w:val="00355E93"/>
    <w:rsid w:val="00361E84"/>
    <w:rsid w:val="00366566"/>
    <w:rsid w:val="003702E4"/>
    <w:rsid w:val="00376C99"/>
    <w:rsid w:val="00383727"/>
    <w:rsid w:val="003B0737"/>
    <w:rsid w:val="003B087D"/>
    <w:rsid w:val="003B650D"/>
    <w:rsid w:val="003B7D2C"/>
    <w:rsid w:val="003D08E6"/>
    <w:rsid w:val="003D6935"/>
    <w:rsid w:val="003E181F"/>
    <w:rsid w:val="003F2F2E"/>
    <w:rsid w:val="003F61E8"/>
    <w:rsid w:val="0041491E"/>
    <w:rsid w:val="00422758"/>
    <w:rsid w:val="00422DCF"/>
    <w:rsid w:val="004320A9"/>
    <w:rsid w:val="00456290"/>
    <w:rsid w:val="00457B4B"/>
    <w:rsid w:val="00461D21"/>
    <w:rsid w:val="00463AE2"/>
    <w:rsid w:val="00467D99"/>
    <w:rsid w:val="00481A48"/>
    <w:rsid w:val="00490F98"/>
    <w:rsid w:val="00493197"/>
    <w:rsid w:val="004A102B"/>
    <w:rsid w:val="004A50D0"/>
    <w:rsid w:val="004A5389"/>
    <w:rsid w:val="004B28CE"/>
    <w:rsid w:val="004C23F3"/>
    <w:rsid w:val="004C7BCC"/>
    <w:rsid w:val="004D2DB1"/>
    <w:rsid w:val="004E2985"/>
    <w:rsid w:val="004F3895"/>
    <w:rsid w:val="004F63F7"/>
    <w:rsid w:val="004F72F5"/>
    <w:rsid w:val="00503F52"/>
    <w:rsid w:val="00504ABA"/>
    <w:rsid w:val="00514119"/>
    <w:rsid w:val="00525C6A"/>
    <w:rsid w:val="005260FB"/>
    <w:rsid w:val="005314B7"/>
    <w:rsid w:val="005329E8"/>
    <w:rsid w:val="00545C23"/>
    <w:rsid w:val="00552FB2"/>
    <w:rsid w:val="00556A20"/>
    <w:rsid w:val="00560889"/>
    <w:rsid w:val="005634C5"/>
    <w:rsid w:val="00563C0B"/>
    <w:rsid w:val="00565DF5"/>
    <w:rsid w:val="00573B2E"/>
    <w:rsid w:val="00577007"/>
    <w:rsid w:val="005877AD"/>
    <w:rsid w:val="005B21DC"/>
    <w:rsid w:val="005B6418"/>
    <w:rsid w:val="005D3B80"/>
    <w:rsid w:val="005D46FE"/>
    <w:rsid w:val="005D6970"/>
    <w:rsid w:val="005D6DFA"/>
    <w:rsid w:val="005E799A"/>
    <w:rsid w:val="005F675B"/>
    <w:rsid w:val="00610710"/>
    <w:rsid w:val="00634BF0"/>
    <w:rsid w:val="0063526C"/>
    <w:rsid w:val="00636C24"/>
    <w:rsid w:val="0064348B"/>
    <w:rsid w:val="00654B96"/>
    <w:rsid w:val="0066201B"/>
    <w:rsid w:val="00664A76"/>
    <w:rsid w:val="00665176"/>
    <w:rsid w:val="00667557"/>
    <w:rsid w:val="00693831"/>
    <w:rsid w:val="006B0890"/>
    <w:rsid w:val="006B2703"/>
    <w:rsid w:val="006C2E81"/>
    <w:rsid w:val="006D054F"/>
    <w:rsid w:val="006D0DD3"/>
    <w:rsid w:val="006E0627"/>
    <w:rsid w:val="006F1133"/>
    <w:rsid w:val="006F6A1F"/>
    <w:rsid w:val="00707B09"/>
    <w:rsid w:val="007105AE"/>
    <w:rsid w:val="007256BA"/>
    <w:rsid w:val="007262FF"/>
    <w:rsid w:val="00726A7A"/>
    <w:rsid w:val="00730DB1"/>
    <w:rsid w:val="0074341F"/>
    <w:rsid w:val="0075052D"/>
    <w:rsid w:val="007508F9"/>
    <w:rsid w:val="007642BE"/>
    <w:rsid w:val="0076670B"/>
    <w:rsid w:val="0076685A"/>
    <w:rsid w:val="00772E5A"/>
    <w:rsid w:val="00774DA9"/>
    <w:rsid w:val="0077646F"/>
    <w:rsid w:val="00792CD7"/>
    <w:rsid w:val="00795AEA"/>
    <w:rsid w:val="007B1DA9"/>
    <w:rsid w:val="007C5A42"/>
    <w:rsid w:val="007F2D1B"/>
    <w:rsid w:val="00821C42"/>
    <w:rsid w:val="00823FC3"/>
    <w:rsid w:val="008424E2"/>
    <w:rsid w:val="0084520A"/>
    <w:rsid w:val="0085617A"/>
    <w:rsid w:val="0086221F"/>
    <w:rsid w:val="00862986"/>
    <w:rsid w:val="0086574D"/>
    <w:rsid w:val="008666D0"/>
    <w:rsid w:val="00870C82"/>
    <w:rsid w:val="008922F2"/>
    <w:rsid w:val="008964AC"/>
    <w:rsid w:val="008A27F4"/>
    <w:rsid w:val="008A57F4"/>
    <w:rsid w:val="008D1B02"/>
    <w:rsid w:val="008D5857"/>
    <w:rsid w:val="008F1F1E"/>
    <w:rsid w:val="008F202F"/>
    <w:rsid w:val="008F3E9A"/>
    <w:rsid w:val="008F62CE"/>
    <w:rsid w:val="009028EB"/>
    <w:rsid w:val="00905024"/>
    <w:rsid w:val="00914D6E"/>
    <w:rsid w:val="00915105"/>
    <w:rsid w:val="0092712F"/>
    <w:rsid w:val="00927C06"/>
    <w:rsid w:val="009503A3"/>
    <w:rsid w:val="009726DB"/>
    <w:rsid w:val="00981E4E"/>
    <w:rsid w:val="009932AA"/>
    <w:rsid w:val="009A3F56"/>
    <w:rsid w:val="009C5AB3"/>
    <w:rsid w:val="009C6D44"/>
    <w:rsid w:val="009D0B1A"/>
    <w:rsid w:val="009E3011"/>
    <w:rsid w:val="009E64FB"/>
    <w:rsid w:val="009F1BB3"/>
    <w:rsid w:val="009F4FE2"/>
    <w:rsid w:val="009F5DF9"/>
    <w:rsid w:val="00A04C07"/>
    <w:rsid w:val="00A0579C"/>
    <w:rsid w:val="00A1057D"/>
    <w:rsid w:val="00A23F70"/>
    <w:rsid w:val="00A439FC"/>
    <w:rsid w:val="00A5404C"/>
    <w:rsid w:val="00A61EA7"/>
    <w:rsid w:val="00A6621C"/>
    <w:rsid w:val="00A66E15"/>
    <w:rsid w:val="00A71949"/>
    <w:rsid w:val="00A76879"/>
    <w:rsid w:val="00A833E2"/>
    <w:rsid w:val="00A859E4"/>
    <w:rsid w:val="00A903F2"/>
    <w:rsid w:val="00A92A20"/>
    <w:rsid w:val="00AB670D"/>
    <w:rsid w:val="00AD4A35"/>
    <w:rsid w:val="00AD5BFF"/>
    <w:rsid w:val="00AE148A"/>
    <w:rsid w:val="00AE262E"/>
    <w:rsid w:val="00AE3947"/>
    <w:rsid w:val="00AF03F0"/>
    <w:rsid w:val="00AF2632"/>
    <w:rsid w:val="00AF576F"/>
    <w:rsid w:val="00B012C3"/>
    <w:rsid w:val="00B01C23"/>
    <w:rsid w:val="00B13B4D"/>
    <w:rsid w:val="00B146F6"/>
    <w:rsid w:val="00B32B58"/>
    <w:rsid w:val="00B35B5D"/>
    <w:rsid w:val="00B42779"/>
    <w:rsid w:val="00B50B24"/>
    <w:rsid w:val="00B52307"/>
    <w:rsid w:val="00B53708"/>
    <w:rsid w:val="00B642D2"/>
    <w:rsid w:val="00B86B5E"/>
    <w:rsid w:val="00BB11D4"/>
    <w:rsid w:val="00BB5901"/>
    <w:rsid w:val="00BC0ACE"/>
    <w:rsid w:val="00BD1F0B"/>
    <w:rsid w:val="00BD2469"/>
    <w:rsid w:val="00BD6C67"/>
    <w:rsid w:val="00BE3608"/>
    <w:rsid w:val="00BE3B80"/>
    <w:rsid w:val="00BE619F"/>
    <w:rsid w:val="00BF5C8E"/>
    <w:rsid w:val="00BF6426"/>
    <w:rsid w:val="00BF768F"/>
    <w:rsid w:val="00C05C28"/>
    <w:rsid w:val="00C05E6B"/>
    <w:rsid w:val="00C23E8A"/>
    <w:rsid w:val="00C2732D"/>
    <w:rsid w:val="00C41220"/>
    <w:rsid w:val="00C41B29"/>
    <w:rsid w:val="00C42A43"/>
    <w:rsid w:val="00C433A8"/>
    <w:rsid w:val="00C44A92"/>
    <w:rsid w:val="00C46F22"/>
    <w:rsid w:val="00C50A9B"/>
    <w:rsid w:val="00C5664F"/>
    <w:rsid w:val="00C640C3"/>
    <w:rsid w:val="00C64F94"/>
    <w:rsid w:val="00C769A6"/>
    <w:rsid w:val="00C809C5"/>
    <w:rsid w:val="00CB27AD"/>
    <w:rsid w:val="00CB6F73"/>
    <w:rsid w:val="00CC7E44"/>
    <w:rsid w:val="00CD07C4"/>
    <w:rsid w:val="00CD32A6"/>
    <w:rsid w:val="00CD523F"/>
    <w:rsid w:val="00CE6767"/>
    <w:rsid w:val="00CF1B1D"/>
    <w:rsid w:val="00CF2019"/>
    <w:rsid w:val="00CF25A7"/>
    <w:rsid w:val="00D167EA"/>
    <w:rsid w:val="00D27AA4"/>
    <w:rsid w:val="00D36927"/>
    <w:rsid w:val="00D5267C"/>
    <w:rsid w:val="00D7303D"/>
    <w:rsid w:val="00D76892"/>
    <w:rsid w:val="00D81E0A"/>
    <w:rsid w:val="00D9740F"/>
    <w:rsid w:val="00DA2E9E"/>
    <w:rsid w:val="00DA4C86"/>
    <w:rsid w:val="00DB44D6"/>
    <w:rsid w:val="00DC7503"/>
    <w:rsid w:val="00DD1598"/>
    <w:rsid w:val="00DE0B87"/>
    <w:rsid w:val="00DE1F33"/>
    <w:rsid w:val="00DE32C1"/>
    <w:rsid w:val="00DF3C01"/>
    <w:rsid w:val="00DF4DB1"/>
    <w:rsid w:val="00E06D14"/>
    <w:rsid w:val="00E10F1E"/>
    <w:rsid w:val="00E2757B"/>
    <w:rsid w:val="00E31345"/>
    <w:rsid w:val="00E336A7"/>
    <w:rsid w:val="00E35288"/>
    <w:rsid w:val="00E40C33"/>
    <w:rsid w:val="00E441C4"/>
    <w:rsid w:val="00E46873"/>
    <w:rsid w:val="00E57562"/>
    <w:rsid w:val="00E827BD"/>
    <w:rsid w:val="00E84F4B"/>
    <w:rsid w:val="00E85045"/>
    <w:rsid w:val="00E86502"/>
    <w:rsid w:val="00E96E65"/>
    <w:rsid w:val="00E9742F"/>
    <w:rsid w:val="00ED0D0E"/>
    <w:rsid w:val="00ED3084"/>
    <w:rsid w:val="00F11C28"/>
    <w:rsid w:val="00F20C8C"/>
    <w:rsid w:val="00F30F93"/>
    <w:rsid w:val="00F32B19"/>
    <w:rsid w:val="00F445C8"/>
    <w:rsid w:val="00F51041"/>
    <w:rsid w:val="00F63973"/>
    <w:rsid w:val="00F740FD"/>
    <w:rsid w:val="00F76CC8"/>
    <w:rsid w:val="00F807DC"/>
    <w:rsid w:val="00F8553D"/>
    <w:rsid w:val="00F865BD"/>
    <w:rsid w:val="00F95055"/>
    <w:rsid w:val="00FC1048"/>
    <w:rsid w:val="00FD148F"/>
    <w:rsid w:val="00FF0DE5"/>
    <w:rsid w:val="00FF56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6D414"/>
  <w15:docId w15:val="{8F1C60E7-3845-487A-9F98-5C18EBEB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raopastraipa">
    <w:name w:val="List Paragraph"/>
    <w:basedOn w:val="prastasis"/>
    <w:uiPriority w:val="34"/>
    <w:qFormat/>
    <w:rsid w:val="00E0563C"/>
    <w:pPr>
      <w:ind w:left="720"/>
      <w:contextualSpacing/>
    </w:pPr>
  </w:style>
  <w:style w:type="paragraph" w:styleId="Puslapioinaostekstas">
    <w:name w:val="footnote text"/>
    <w:basedOn w:val="prastasis"/>
    <w:link w:val="PuslapioinaostekstasDiagrama"/>
    <w:uiPriority w:val="99"/>
    <w:semiHidden/>
    <w:unhideWhenUsed/>
    <w:rsid w:val="00CC5C7B"/>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C5C7B"/>
    <w:rPr>
      <w:sz w:val="20"/>
      <w:szCs w:val="20"/>
    </w:rPr>
  </w:style>
  <w:style w:type="character" w:styleId="Puslapioinaosnuoroda">
    <w:name w:val="footnote reference"/>
    <w:basedOn w:val="Numatytasispastraiposriftas"/>
    <w:uiPriority w:val="99"/>
    <w:semiHidden/>
    <w:unhideWhenUsed/>
    <w:rsid w:val="00CC5C7B"/>
    <w:rPr>
      <w:vertAlign w:val="superscript"/>
    </w:rPr>
  </w:style>
  <w:style w:type="character" w:styleId="Hipersaitas">
    <w:name w:val="Hyperlink"/>
    <w:basedOn w:val="Numatytasispastraiposriftas"/>
    <w:uiPriority w:val="99"/>
    <w:unhideWhenUsed/>
    <w:rsid w:val="00F037A1"/>
    <w:rPr>
      <w:color w:val="0563C1" w:themeColor="hyperlink"/>
      <w:u w:val="single"/>
    </w:rPr>
  </w:style>
  <w:style w:type="character" w:customStyle="1" w:styleId="Neapdorotaspaminjimas1">
    <w:name w:val="Neapdorotas paminėjimas1"/>
    <w:basedOn w:val="Numatytasispastraiposriftas"/>
    <w:uiPriority w:val="99"/>
    <w:semiHidden/>
    <w:unhideWhenUsed/>
    <w:rsid w:val="00F037A1"/>
    <w:rPr>
      <w:color w:val="605E5C"/>
      <w:shd w:val="clear" w:color="auto" w:fill="E1DFDD"/>
    </w:rPr>
  </w:style>
  <w:style w:type="paragraph" w:styleId="prastasiniatinklio">
    <w:name w:val="Normal (Web)"/>
    <w:basedOn w:val="prastasis"/>
    <w:uiPriority w:val="99"/>
    <w:semiHidden/>
    <w:unhideWhenUsed/>
    <w:rsid w:val="001470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Numatytasispastraiposriftas"/>
    <w:rsid w:val="001470BE"/>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5" w:type="dxa"/>
        <w:left w:w="15" w:type="dxa"/>
        <w:bottom w:w="15" w:type="dxa"/>
        <w:right w:w="15" w:type="dxa"/>
      </w:tblCellMar>
    </w:tblPr>
  </w:style>
  <w:style w:type="table" w:customStyle="1" w:styleId="a0">
    <w:basedOn w:val="TableNormal3"/>
    <w:tblPr>
      <w:tblStyleRowBandSize w:val="1"/>
      <w:tblStyleColBandSize w:val="1"/>
      <w:tblCellMar>
        <w:top w:w="15" w:type="dxa"/>
        <w:left w:w="15" w:type="dxa"/>
        <w:bottom w:w="15" w:type="dxa"/>
        <w:right w:w="15" w:type="dxa"/>
      </w:tblCellMar>
    </w:tblPr>
  </w:style>
  <w:style w:type="table" w:customStyle="1" w:styleId="a1">
    <w:basedOn w:val="TableNormal3"/>
    <w:pPr>
      <w:spacing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15" w:type="dxa"/>
        <w:right w:w="115" w:type="dxa"/>
      </w:tblCellMar>
    </w:tblPr>
  </w:style>
  <w:style w:type="table" w:styleId="Lentelstinklelis">
    <w:name w:val="Table Grid"/>
    <w:basedOn w:val="prastojilentel"/>
    <w:uiPriority w:val="39"/>
    <w:rsid w:val="001E15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2"/>
    <w:pPr>
      <w:spacing w:line="240" w:lineRule="auto"/>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character" w:styleId="Neapdorotaspaminjimas">
    <w:name w:val="Unresolved Mention"/>
    <w:basedOn w:val="Numatytasispastraiposriftas"/>
    <w:uiPriority w:val="99"/>
    <w:semiHidden/>
    <w:unhideWhenUsed/>
    <w:rsid w:val="003D08E6"/>
    <w:rPr>
      <w:color w:val="605E5C"/>
      <w:shd w:val="clear" w:color="auto" w:fill="E1DFDD"/>
    </w:rPr>
  </w:style>
  <w:style w:type="paragraph" w:styleId="Antrats">
    <w:name w:val="header"/>
    <w:basedOn w:val="prastasis"/>
    <w:link w:val="AntratsDiagrama"/>
    <w:uiPriority w:val="99"/>
    <w:semiHidden/>
    <w:unhideWhenUsed/>
    <w:rsid w:val="00422DCF"/>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semiHidden/>
    <w:rsid w:val="00422DCF"/>
  </w:style>
  <w:style w:type="paragraph" w:styleId="Porat">
    <w:name w:val="footer"/>
    <w:basedOn w:val="prastasis"/>
    <w:link w:val="PoratDiagrama"/>
    <w:uiPriority w:val="99"/>
    <w:semiHidden/>
    <w:unhideWhenUsed/>
    <w:rsid w:val="00422DCF"/>
    <w:pPr>
      <w:tabs>
        <w:tab w:val="center" w:pos="4986"/>
        <w:tab w:val="right" w:pos="9972"/>
      </w:tabs>
      <w:spacing w:line="240" w:lineRule="auto"/>
    </w:pPr>
  </w:style>
  <w:style w:type="character" w:customStyle="1" w:styleId="PoratDiagrama">
    <w:name w:val="Poraštė Diagrama"/>
    <w:basedOn w:val="Numatytasispastraiposriftas"/>
    <w:link w:val="Porat"/>
    <w:uiPriority w:val="99"/>
    <w:semiHidden/>
    <w:rsid w:val="00422DCF"/>
  </w:style>
  <w:style w:type="character" w:styleId="Perirtashipersaitas">
    <w:name w:val="FollowedHyperlink"/>
    <w:basedOn w:val="Numatytasispastraiposriftas"/>
    <w:uiPriority w:val="99"/>
    <w:semiHidden/>
    <w:unhideWhenUsed/>
    <w:rsid w:val="009F1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6413">
      <w:bodyDiv w:val="1"/>
      <w:marLeft w:val="0"/>
      <w:marRight w:val="0"/>
      <w:marTop w:val="0"/>
      <w:marBottom w:val="0"/>
      <w:divBdr>
        <w:top w:val="none" w:sz="0" w:space="0" w:color="auto"/>
        <w:left w:val="none" w:sz="0" w:space="0" w:color="auto"/>
        <w:bottom w:val="none" w:sz="0" w:space="0" w:color="auto"/>
        <w:right w:val="none" w:sz="0" w:space="0" w:color="auto"/>
      </w:divBdr>
    </w:div>
    <w:div w:id="170024258">
      <w:bodyDiv w:val="1"/>
      <w:marLeft w:val="0"/>
      <w:marRight w:val="0"/>
      <w:marTop w:val="0"/>
      <w:marBottom w:val="0"/>
      <w:divBdr>
        <w:top w:val="none" w:sz="0" w:space="0" w:color="auto"/>
        <w:left w:val="none" w:sz="0" w:space="0" w:color="auto"/>
        <w:bottom w:val="none" w:sz="0" w:space="0" w:color="auto"/>
        <w:right w:val="none" w:sz="0" w:space="0" w:color="auto"/>
      </w:divBdr>
    </w:div>
    <w:div w:id="831720451">
      <w:bodyDiv w:val="1"/>
      <w:marLeft w:val="0"/>
      <w:marRight w:val="0"/>
      <w:marTop w:val="0"/>
      <w:marBottom w:val="0"/>
      <w:divBdr>
        <w:top w:val="none" w:sz="0" w:space="0" w:color="auto"/>
        <w:left w:val="none" w:sz="0" w:space="0" w:color="auto"/>
        <w:bottom w:val="none" w:sz="0" w:space="0" w:color="auto"/>
        <w:right w:val="none" w:sz="0" w:space="0" w:color="auto"/>
      </w:divBdr>
    </w:div>
    <w:div w:id="900680444">
      <w:bodyDiv w:val="1"/>
      <w:marLeft w:val="0"/>
      <w:marRight w:val="0"/>
      <w:marTop w:val="0"/>
      <w:marBottom w:val="0"/>
      <w:divBdr>
        <w:top w:val="none" w:sz="0" w:space="0" w:color="auto"/>
        <w:left w:val="none" w:sz="0" w:space="0" w:color="auto"/>
        <w:bottom w:val="none" w:sz="0" w:space="0" w:color="auto"/>
        <w:right w:val="none" w:sz="0" w:space="0" w:color="auto"/>
      </w:divBdr>
    </w:div>
    <w:div w:id="1137723842">
      <w:bodyDiv w:val="1"/>
      <w:marLeft w:val="0"/>
      <w:marRight w:val="0"/>
      <w:marTop w:val="0"/>
      <w:marBottom w:val="0"/>
      <w:divBdr>
        <w:top w:val="none" w:sz="0" w:space="0" w:color="auto"/>
        <w:left w:val="none" w:sz="0" w:space="0" w:color="auto"/>
        <w:bottom w:val="none" w:sz="0" w:space="0" w:color="auto"/>
        <w:right w:val="none" w:sz="0" w:space="0" w:color="auto"/>
      </w:divBdr>
    </w:div>
    <w:div w:id="198805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2m+wtbpohSwsAK6LFuRaA7lgmA==">AMUW2mUbkV9PwIRQ0EcnCtArB6yr6PGwss50Q6VnHICbN8C1tlWYe4DOtfk+tPAsPhtaaqs+yubq9hgemgpbdC8RT357STM8R0bIJd+FZ9w73Bg8mRYvvik=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A64EADDD387449A320BC5E5E288F88" ma:contentTypeVersion="14" ma:contentTypeDescription="Create a new document." ma:contentTypeScope="" ma:versionID="3345a3e9b932c5dfc69df79cf0aeec82">
  <xsd:schema xmlns:xsd="http://www.w3.org/2001/XMLSchema" xmlns:xs="http://www.w3.org/2001/XMLSchema" xmlns:p="http://schemas.microsoft.com/office/2006/metadata/properties" xmlns:ns2="c24e33d6-1d4f-4bfe-979e-3bead31c6350" xmlns:ns3="9eb08c88-d023-4b2a-ae91-c7e38f169ec1" targetNamespace="http://schemas.microsoft.com/office/2006/metadata/properties" ma:root="true" ma:fieldsID="1212233dd314be8382557d674d92333c" ns2:_="" ns3:_="">
    <xsd:import namespace="c24e33d6-1d4f-4bfe-979e-3bead31c6350"/>
    <xsd:import namespace="9eb08c88-d023-4b2a-ae91-c7e38f169e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e33d6-1d4f-4bfe-979e-3bead31c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1ea6d2d-0f7a-4297-ad52-f16ba463c90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08c88-d023-4b2a-ae91-c7e38f169e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a5a607-f600-491e-bb1c-067fdd6ce434}" ma:internalName="TaxCatchAll" ma:showField="CatchAllData" ma:web="9eb08c88-d023-4b2a-ae91-c7e38f169e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eb08c88-d023-4b2a-ae91-c7e38f169ec1" xsi:nil="true"/>
    <lcf76f155ced4ddcb4097134ff3c332f xmlns="c24e33d6-1d4f-4bfe-979e-3bead31c63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8F65AD-E641-4B0F-9CA5-2CF34CDF78DA}">
  <ds:schemaRefs>
    <ds:schemaRef ds:uri="http://schemas.openxmlformats.org/officeDocument/2006/bibliography"/>
  </ds:schemaRefs>
</ds:datastoreItem>
</file>

<file path=customXml/itemProps3.xml><?xml version="1.0" encoding="utf-8"?>
<ds:datastoreItem xmlns:ds="http://schemas.openxmlformats.org/officeDocument/2006/customXml" ds:itemID="{E9A7ACAC-AC02-42B5-A155-28AF1E804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e33d6-1d4f-4bfe-979e-3bead31c6350"/>
    <ds:schemaRef ds:uri="9eb08c88-d023-4b2a-ae91-c7e38f169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4362AF-08A3-4E6A-BC94-93ABC4615B30}">
  <ds:schemaRefs>
    <ds:schemaRef ds:uri="http://schemas.microsoft.com/sharepoint/v3/contenttype/forms"/>
  </ds:schemaRefs>
</ds:datastoreItem>
</file>

<file path=customXml/itemProps5.xml><?xml version="1.0" encoding="utf-8"?>
<ds:datastoreItem xmlns:ds="http://schemas.openxmlformats.org/officeDocument/2006/customXml" ds:itemID="{72D480E2-D411-4E84-B5D7-C35F63A4C248}">
  <ds:schemaRefs>
    <ds:schemaRef ds:uri="http://schemas.microsoft.com/office/2006/metadata/properties"/>
    <ds:schemaRef ds:uri="http://schemas.microsoft.com/office/infopath/2007/PartnerControls"/>
    <ds:schemaRef ds:uri="9eb08c88-d023-4b2a-ae91-c7e38f169ec1"/>
    <ds:schemaRef ds:uri="c24e33d6-1d4f-4bfe-979e-3bead31c63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5388</Words>
  <Characters>3072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Augenija Tamosaityte</cp:lastModifiedBy>
  <cp:revision>2</cp:revision>
  <cp:lastPrinted>2022-12-02T23:41:00Z</cp:lastPrinted>
  <dcterms:created xsi:type="dcterms:W3CDTF">2023-05-12T12:02:00Z</dcterms:created>
  <dcterms:modified xsi:type="dcterms:W3CDTF">2023-05-12T12:02:00Z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0x01010012A64EADDD387449A320BC5E5E288F88</vt:lpwstr>
  </property>
  <property fmtid="{D5CDD505-2E9C-101B-9397-08002B2CF9AE}" pid="3" name="MediaServiceImageTags">
    <vt:lpwstr/>
  </property>
</Properties>
</file>