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8048" w14:textId="77777777" w:rsidR="00750188" w:rsidRDefault="00750188" w:rsidP="00750188">
      <w:pPr>
        <w:ind w:left="4536"/>
        <w:jc w:val="both"/>
        <w:rPr>
          <w:szCs w:val="24"/>
        </w:rPr>
      </w:pPr>
      <w:r>
        <w:rPr>
          <w:szCs w:val="24"/>
        </w:rPr>
        <w:t>PATVIRTINTA</w:t>
      </w:r>
    </w:p>
    <w:p w14:paraId="287BF518" w14:textId="77777777" w:rsidR="00750188" w:rsidRDefault="00750188" w:rsidP="00750188">
      <w:pPr>
        <w:ind w:left="4536"/>
        <w:rPr>
          <w:szCs w:val="24"/>
        </w:rPr>
      </w:pPr>
      <w:r>
        <w:rPr>
          <w:szCs w:val="24"/>
        </w:rPr>
        <w:t>Jurbarko rajono savivaldybės tarybos</w:t>
      </w:r>
    </w:p>
    <w:p w14:paraId="36765044" w14:textId="77777777" w:rsidR="00750188" w:rsidRDefault="00750188" w:rsidP="00750188">
      <w:pPr>
        <w:ind w:left="4536"/>
        <w:rPr>
          <w:szCs w:val="24"/>
        </w:rPr>
      </w:pPr>
      <w:r>
        <w:rPr>
          <w:szCs w:val="24"/>
        </w:rPr>
        <w:t xml:space="preserve">2015 m. gegužės 28 d. sprendimu Nr. </w:t>
      </w:r>
      <w:r>
        <w:t>T2-132</w:t>
      </w:r>
    </w:p>
    <w:p w14:paraId="73F22388" w14:textId="77777777" w:rsidR="00750188" w:rsidRDefault="00750188" w:rsidP="00750188">
      <w:pPr>
        <w:rPr>
          <w:szCs w:val="24"/>
        </w:rPr>
      </w:pPr>
    </w:p>
    <w:p w14:paraId="2B4A08A7" w14:textId="77777777" w:rsidR="00750188" w:rsidRDefault="00750188" w:rsidP="00750188">
      <w:pPr>
        <w:keepNext/>
        <w:tabs>
          <w:tab w:val="left" w:pos="0"/>
        </w:tabs>
        <w:jc w:val="center"/>
        <w:rPr>
          <w:b/>
          <w:szCs w:val="24"/>
        </w:rPr>
      </w:pPr>
      <w:r>
        <w:rPr>
          <w:b/>
          <w:szCs w:val="24"/>
        </w:rPr>
        <w:t xml:space="preserve">JURBARKO RAJONO SAVIVALDYBĖS ATLIEKŲ TVARKYMO </w:t>
      </w:r>
    </w:p>
    <w:p w14:paraId="523AA60A" w14:textId="77777777" w:rsidR="00750188" w:rsidRDefault="00750188" w:rsidP="00750188">
      <w:pPr>
        <w:keepNext/>
        <w:tabs>
          <w:tab w:val="left" w:pos="0"/>
        </w:tabs>
        <w:jc w:val="center"/>
        <w:rPr>
          <w:b/>
          <w:szCs w:val="24"/>
        </w:rPr>
      </w:pPr>
      <w:r>
        <w:rPr>
          <w:b/>
          <w:szCs w:val="24"/>
        </w:rPr>
        <w:t>TAISYKLĖS</w:t>
      </w:r>
    </w:p>
    <w:p w14:paraId="2F00B064" w14:textId="77777777" w:rsidR="00750188" w:rsidRDefault="00750188" w:rsidP="00750188">
      <w:pPr>
        <w:keepNext/>
        <w:jc w:val="center"/>
        <w:rPr>
          <w:b/>
        </w:rPr>
      </w:pPr>
      <w:r>
        <w:rPr>
          <w:b/>
        </w:rPr>
        <w:t>I. BENDROSIOS NUOSTATOS</w:t>
      </w:r>
    </w:p>
    <w:p w14:paraId="487BAF3D" w14:textId="77777777" w:rsidR="00750188" w:rsidRDefault="00750188" w:rsidP="00750188">
      <w:pPr>
        <w:jc w:val="both"/>
        <w:rPr>
          <w:szCs w:val="24"/>
        </w:rPr>
      </w:pPr>
    </w:p>
    <w:p w14:paraId="4BFE98DE" w14:textId="77777777" w:rsidR="00750188" w:rsidRDefault="00750188" w:rsidP="00750188">
      <w:pPr>
        <w:tabs>
          <w:tab w:val="left" w:pos="851"/>
          <w:tab w:val="left" w:pos="993"/>
          <w:tab w:val="left" w:pos="1418"/>
        </w:tabs>
        <w:suppressAutoHyphens/>
        <w:ind w:firstLine="709"/>
        <w:jc w:val="both"/>
        <w:rPr>
          <w:szCs w:val="24"/>
        </w:rPr>
      </w:pPr>
      <w:r>
        <w:rPr>
          <w:color w:val="000000"/>
          <w:szCs w:val="24"/>
        </w:rPr>
        <w:t>1.</w:t>
      </w:r>
      <w:r>
        <w:rPr>
          <w:color w:val="000000"/>
          <w:szCs w:val="24"/>
        </w:rPr>
        <w:tab/>
      </w:r>
      <w:r>
        <w:rPr>
          <w:szCs w:val="24"/>
        </w:rPr>
        <w:t xml:space="preserve">Jurbarko rajono savivaldybės (toliau – Savivaldybė) atliekų tvarkymo taisyklės (toliau – Taisyklės) parengtos vadovaujantis Lietuvos Respublikos aplinkos apsaugos įstatymu, Lietuvos Respublikos atliekų tvarkymo įstatymu, Lietuvos Respublikos pakuočių ir pakuočių atliekų tvarkymo įstatymu, </w:t>
      </w:r>
      <w:r w:rsidRPr="00010085">
        <w:rPr>
          <w:strike/>
          <w:szCs w:val="24"/>
        </w:rPr>
        <w:t>Valstybiniu atliekų tvarkymo 2014–2020 metų planu, patvirtintu Lietuvos Respublikos Vyriausybės 2002 m. balandžio 12 d. nutarimu Nr. 519 „Dėl Valstybinio strateginio atliekų tvarkymo plano patvirtinimo“ (Lietuvos Respublikos Vyriausybės 2014 m. balandžio 16 d. nutarimo Nr. 366 redakcija),</w:t>
      </w:r>
      <w:r>
        <w:rPr>
          <w:szCs w:val="24"/>
        </w:rPr>
        <w:t xml:space="preserve"> Atliekų tvarkymo taisyklėmis, patvirtintomis Lietuvos Respublikos aplinkos ministro 1999 m. liepos 14 d. įsakymu Nr. 217 „Dėl Atliekų tvarkymo taisyklių patvirtinimo“, Pakuočių ir pakuočių atliekų tvarkymo taisyklėmis, patvirtintomis Lietuvos Respublikos aplinkos ministro 2002 m. birželio 27 d. įsakymu Nr. 348 „Dėl Pakuočių ir pakuočių atliekų tvarkymo taisyklių patvirtinimo</w:t>
      </w:r>
      <w:r>
        <w:t>“</w:t>
      </w:r>
      <w:r>
        <w:rPr>
          <w:szCs w:val="24"/>
        </w:rPr>
        <w:t>, Minimaliais komunalinių atliekų tvarkymo paslaugos kokybės reikalavimais, patvirtintais Lietuvos Respublikos aplinkos ministro 2012 m. spalio 23 d. įsakymu Nr. D1-857 „Dėl Minimalių komunalinių atliekų tvarkymo paslaugos kokybės reikalavimų patvirtinimo</w:t>
      </w:r>
      <w:r>
        <w:t>“</w:t>
      </w:r>
      <w:r>
        <w:rPr>
          <w:szCs w:val="24"/>
        </w:rPr>
        <w:t>, ir kitais teisės aktais.</w:t>
      </w:r>
    </w:p>
    <w:p w14:paraId="013B5119" w14:textId="77777777" w:rsidR="00750188" w:rsidRDefault="00750188" w:rsidP="00750188">
      <w:pPr>
        <w:tabs>
          <w:tab w:val="left" w:pos="851"/>
          <w:tab w:val="left" w:pos="993"/>
          <w:tab w:val="left" w:pos="1418"/>
        </w:tabs>
        <w:suppressAutoHyphens/>
        <w:ind w:firstLine="709"/>
        <w:jc w:val="both"/>
        <w:rPr>
          <w:szCs w:val="24"/>
        </w:rPr>
      </w:pPr>
      <w:r>
        <w:rPr>
          <w:color w:val="000000"/>
          <w:szCs w:val="24"/>
        </w:rPr>
        <w:t>2.</w:t>
      </w:r>
      <w:r>
        <w:rPr>
          <w:color w:val="000000"/>
          <w:szCs w:val="24"/>
        </w:rPr>
        <w:tab/>
      </w:r>
      <w:r>
        <w:rPr>
          <w:szCs w:val="24"/>
        </w:rPr>
        <w:t xml:space="preserve">Taisyklių paskirtis – Savivaldybės teritorijoje plėtoti komunalinių atliekų tvarkymo sistemą, kuri užtikrintų, kad komunalinių atliekų tvarkymo paslauga būtų visuotinė, geros kokybės, prieinama (įperkama) ir atitiktų aplinkosaugos, techninius-ekonominius ir higienos reikalavimus bei Savivaldybės ir Tauragės regiono atliekų tvarkymo planų įgyvendinimą nustatančias komunalinių atliekų tvarkymo sąlygas. </w:t>
      </w:r>
    </w:p>
    <w:p w14:paraId="5BA2D464" w14:textId="77777777" w:rsidR="00750188" w:rsidRDefault="00750188" w:rsidP="00750188">
      <w:pPr>
        <w:tabs>
          <w:tab w:val="left" w:pos="851"/>
          <w:tab w:val="left" w:pos="993"/>
          <w:tab w:val="left" w:pos="1418"/>
        </w:tabs>
        <w:suppressAutoHyphens/>
        <w:ind w:firstLine="709"/>
        <w:jc w:val="both"/>
        <w:rPr>
          <w:szCs w:val="24"/>
        </w:rPr>
      </w:pPr>
      <w:r>
        <w:rPr>
          <w:color w:val="000000"/>
          <w:szCs w:val="24"/>
        </w:rPr>
        <w:t>3.</w:t>
      </w:r>
      <w:r>
        <w:rPr>
          <w:color w:val="000000"/>
          <w:szCs w:val="24"/>
        </w:rPr>
        <w:tab/>
      </w:r>
      <w:r>
        <w:rPr>
          <w:szCs w:val="24"/>
        </w:rPr>
        <w:t>Taisyklės reglamentuoja Savivaldybės komunalinių atliekų tvarkymo sistemos organizavimą, viešosios komunalinių atliekų tvarkymo paslaugos (toliau – paslauga) teikimo reikalavimus savivaldybės teritorijoje, komunalinių atliekų turėtojų ir tvarkytojų teises, pareigas ir atsakomybę bei šių Taisyklių reikalavimų laikymosi priežiūros ir kontrolės mechanizmus bei tvarką.</w:t>
      </w:r>
    </w:p>
    <w:p w14:paraId="10BAF5E5" w14:textId="77777777" w:rsidR="00750188" w:rsidRDefault="00750188" w:rsidP="00750188">
      <w:pPr>
        <w:tabs>
          <w:tab w:val="left" w:pos="851"/>
          <w:tab w:val="left" w:pos="993"/>
          <w:tab w:val="left" w:pos="1276"/>
          <w:tab w:val="left" w:pos="1418"/>
          <w:tab w:val="left" w:pos="1560"/>
        </w:tabs>
        <w:suppressAutoHyphens/>
        <w:ind w:firstLine="709"/>
        <w:jc w:val="both"/>
        <w:rPr>
          <w:szCs w:val="24"/>
        </w:rPr>
      </w:pPr>
      <w:r>
        <w:rPr>
          <w:color w:val="000000"/>
          <w:szCs w:val="24"/>
        </w:rPr>
        <w:t>4.</w:t>
      </w:r>
      <w:r>
        <w:rPr>
          <w:color w:val="000000"/>
          <w:szCs w:val="24"/>
        </w:rPr>
        <w:tab/>
      </w:r>
      <w:r>
        <w:rPr>
          <w:szCs w:val="24"/>
        </w:rPr>
        <w:t xml:space="preserve">Atliekų turėtojai skirstomi į šias grupes: </w:t>
      </w:r>
    </w:p>
    <w:p w14:paraId="6F7810E7" w14:textId="77777777" w:rsidR="00750188" w:rsidRDefault="00750188" w:rsidP="00750188">
      <w:pPr>
        <w:tabs>
          <w:tab w:val="left" w:pos="851"/>
          <w:tab w:val="left" w:pos="993"/>
          <w:tab w:val="left" w:pos="1276"/>
          <w:tab w:val="left" w:pos="1418"/>
          <w:tab w:val="left" w:pos="1560"/>
        </w:tabs>
        <w:suppressAutoHyphens/>
        <w:ind w:firstLine="709"/>
        <w:jc w:val="both"/>
        <w:rPr>
          <w:szCs w:val="24"/>
        </w:rPr>
      </w:pPr>
      <w:r>
        <w:rPr>
          <w:szCs w:val="24"/>
        </w:rPr>
        <w:t>4.1.</w:t>
      </w:r>
      <w:r>
        <w:rPr>
          <w:szCs w:val="24"/>
        </w:rPr>
        <w:tab/>
        <w:t>gyventojai (fiziniai asmenys);</w:t>
      </w:r>
    </w:p>
    <w:p w14:paraId="6C2D6F64" w14:textId="77777777" w:rsidR="00750188" w:rsidRDefault="00750188" w:rsidP="00750188">
      <w:pPr>
        <w:tabs>
          <w:tab w:val="left" w:pos="851"/>
          <w:tab w:val="left" w:pos="993"/>
          <w:tab w:val="left" w:pos="1276"/>
          <w:tab w:val="left" w:pos="1418"/>
          <w:tab w:val="left" w:pos="1560"/>
        </w:tabs>
        <w:suppressAutoHyphens/>
        <w:ind w:firstLine="709"/>
        <w:jc w:val="both"/>
        <w:rPr>
          <w:szCs w:val="24"/>
        </w:rPr>
      </w:pPr>
      <w:r>
        <w:t>4</w:t>
      </w:r>
      <w:r>
        <w:rPr>
          <w:szCs w:val="24"/>
        </w:rPr>
        <w:t>.2.</w:t>
      </w:r>
      <w:r>
        <w:rPr>
          <w:szCs w:val="24"/>
        </w:rPr>
        <w:tab/>
        <w:t>juridiniai asmenys, jų filialai, atstovybės, kurių veikloje susidaro atliekos, panašios į komunalines atliekas, ir šių atliekų tvarkymas nėra apibrėžtas minėtiems asmenims išduotame taršos leidime, taršos integruotos prevencijos ir kontrolės leidime arba šie leidimai jiems yra neprivalomi;</w:t>
      </w:r>
    </w:p>
    <w:p w14:paraId="26174ABD" w14:textId="77777777" w:rsidR="00750188" w:rsidRDefault="00750188" w:rsidP="00750188">
      <w:pPr>
        <w:tabs>
          <w:tab w:val="left" w:pos="851"/>
          <w:tab w:val="left" w:pos="993"/>
          <w:tab w:val="left" w:pos="1276"/>
          <w:tab w:val="left" w:pos="1418"/>
          <w:tab w:val="left" w:pos="1560"/>
        </w:tabs>
        <w:suppressAutoHyphens/>
        <w:ind w:firstLine="709"/>
        <w:jc w:val="both"/>
        <w:rPr>
          <w:szCs w:val="24"/>
        </w:rPr>
      </w:pPr>
      <w:r>
        <w:t>4</w:t>
      </w:r>
      <w:r>
        <w:rPr>
          <w:szCs w:val="24"/>
        </w:rPr>
        <w:t>.3.</w:t>
      </w:r>
      <w:r>
        <w:rPr>
          <w:szCs w:val="24"/>
        </w:rPr>
        <w:tab/>
        <w:t>juridiniai asmenys, jų filialai, atstovybės, kurių veikloje susidaro atliekos, panašios į komunalines atliekas, ir šių atliekų tvarkymas yra apibrėžtas minėtiems asmenims išduotame taršos integruotos prevencijos ir kontrolės leidime arba taršos leidime.</w:t>
      </w:r>
    </w:p>
    <w:p w14:paraId="669AEE6E" w14:textId="77777777" w:rsidR="00750188" w:rsidRDefault="00750188" w:rsidP="00750188">
      <w:pPr>
        <w:tabs>
          <w:tab w:val="left" w:pos="851"/>
          <w:tab w:val="left" w:pos="993"/>
          <w:tab w:val="left" w:pos="1276"/>
          <w:tab w:val="left" w:pos="1418"/>
        </w:tabs>
        <w:suppressAutoHyphens/>
        <w:ind w:firstLine="709"/>
        <w:jc w:val="both"/>
        <w:rPr>
          <w:szCs w:val="24"/>
        </w:rPr>
      </w:pPr>
      <w:r>
        <w:rPr>
          <w:color w:val="000000"/>
          <w:szCs w:val="24"/>
        </w:rPr>
        <w:t>5.</w:t>
      </w:r>
      <w:r>
        <w:rPr>
          <w:color w:val="000000"/>
          <w:szCs w:val="24"/>
        </w:rPr>
        <w:tab/>
      </w:r>
      <w:r>
        <w:rPr>
          <w:szCs w:val="24"/>
        </w:rPr>
        <w:t>Atliekos privalo būti tvarkomos laikantis teisės aktuose nustatytų prevencijos ir atliekų tvarkymo prioritetų eiliškumo (paruošimas naudoti pakartotinai, perdirbimas, kitoks naudojimas, šalinimas).</w:t>
      </w:r>
    </w:p>
    <w:p w14:paraId="60B9CD86" w14:textId="77777777" w:rsidR="00750188" w:rsidRDefault="00750188" w:rsidP="00750188">
      <w:pPr>
        <w:tabs>
          <w:tab w:val="left" w:pos="851"/>
          <w:tab w:val="left" w:pos="993"/>
        </w:tabs>
        <w:suppressAutoHyphens/>
        <w:ind w:firstLine="709"/>
        <w:jc w:val="both"/>
        <w:rPr>
          <w:szCs w:val="24"/>
        </w:rPr>
      </w:pPr>
      <w:r>
        <w:rPr>
          <w:color w:val="000000"/>
          <w:szCs w:val="24"/>
        </w:rPr>
        <w:t>6.</w:t>
      </w:r>
      <w:r>
        <w:rPr>
          <w:color w:val="000000"/>
          <w:szCs w:val="24"/>
        </w:rPr>
        <w:tab/>
      </w:r>
      <w:r>
        <w:rPr>
          <w:szCs w:val="24"/>
        </w:rPr>
        <w:t>Savivaldybės teritorijoje surinktos ir netinkamos naudoti atliekos šalinamos Tauragės regiono nepavojingų atliekų sąvartyne, esančiame Kaupių k. 4, Žygaičių sen., Tauragės r.</w:t>
      </w:r>
    </w:p>
    <w:p w14:paraId="530E662B" w14:textId="77777777" w:rsidR="00750188" w:rsidRDefault="00750188" w:rsidP="00750188">
      <w:pPr>
        <w:tabs>
          <w:tab w:val="left" w:pos="851"/>
          <w:tab w:val="left" w:pos="993"/>
          <w:tab w:val="left" w:pos="1418"/>
        </w:tabs>
        <w:suppressAutoHyphens/>
        <w:ind w:firstLine="709"/>
        <w:jc w:val="both"/>
        <w:rPr>
          <w:szCs w:val="24"/>
        </w:rPr>
      </w:pPr>
      <w:r>
        <w:rPr>
          <w:color w:val="000000"/>
          <w:szCs w:val="24"/>
        </w:rPr>
        <w:t>7.</w:t>
      </w:r>
      <w:r>
        <w:rPr>
          <w:color w:val="000000"/>
          <w:szCs w:val="24"/>
        </w:rPr>
        <w:tab/>
      </w:r>
      <w:r>
        <w:rPr>
          <w:szCs w:val="24"/>
        </w:rPr>
        <w:t>Taisyklės yra privalomos visiems Savivaldybės teritorijoje esantiems ir (ar) veikiantiems fiziniams ir juridiniams asmenims, juridinių asmenų filialams bei atstovybėms.</w:t>
      </w:r>
    </w:p>
    <w:p w14:paraId="6A726D50" w14:textId="77777777" w:rsidR="00750188" w:rsidRDefault="00750188" w:rsidP="00750188">
      <w:pPr>
        <w:tabs>
          <w:tab w:val="left" w:pos="1418"/>
        </w:tabs>
        <w:ind w:firstLine="851"/>
        <w:jc w:val="both"/>
        <w:rPr>
          <w:szCs w:val="24"/>
        </w:rPr>
      </w:pPr>
    </w:p>
    <w:p w14:paraId="42D89345" w14:textId="77777777" w:rsidR="00750188" w:rsidRDefault="00750188" w:rsidP="00750188">
      <w:pPr>
        <w:rPr>
          <w:szCs w:val="24"/>
        </w:rPr>
      </w:pPr>
    </w:p>
    <w:p w14:paraId="0996858D" w14:textId="77777777" w:rsidR="00750188" w:rsidRDefault="00750188" w:rsidP="00750188">
      <w:pPr>
        <w:keepNext/>
        <w:jc w:val="center"/>
        <w:rPr>
          <w:b/>
        </w:rPr>
      </w:pPr>
      <w:r>
        <w:rPr>
          <w:b/>
        </w:rPr>
        <w:t>II. PAGRINDINĖS SĄVOKOS</w:t>
      </w:r>
    </w:p>
    <w:p w14:paraId="6E8E30A3" w14:textId="77777777" w:rsidR="00750188" w:rsidRDefault="00750188" w:rsidP="00750188">
      <w:pPr>
        <w:ind w:firstLine="851"/>
        <w:jc w:val="center"/>
        <w:rPr>
          <w:b/>
          <w:szCs w:val="24"/>
        </w:rPr>
      </w:pPr>
    </w:p>
    <w:p w14:paraId="5FECC2D1" w14:textId="77777777" w:rsidR="00750188" w:rsidRDefault="00750188" w:rsidP="00750188">
      <w:pPr>
        <w:tabs>
          <w:tab w:val="left" w:pos="1276"/>
          <w:tab w:val="left" w:pos="1418"/>
        </w:tabs>
        <w:suppressAutoHyphens/>
        <w:ind w:firstLine="709"/>
        <w:jc w:val="both"/>
        <w:rPr>
          <w:szCs w:val="24"/>
        </w:rPr>
      </w:pPr>
      <w:r>
        <w:rPr>
          <w:color w:val="000000"/>
          <w:szCs w:val="24"/>
        </w:rPr>
        <w:lastRenderedPageBreak/>
        <w:t>9.</w:t>
      </w:r>
      <w:r>
        <w:rPr>
          <w:color w:val="000000"/>
          <w:szCs w:val="24"/>
        </w:rPr>
        <w:tab/>
      </w:r>
      <w:r>
        <w:rPr>
          <w:szCs w:val="24"/>
        </w:rPr>
        <w:t>Šiose Taisyklėse vartojamos sąvokos:</w:t>
      </w:r>
    </w:p>
    <w:p w14:paraId="18FAB175" w14:textId="77777777" w:rsidR="00750188" w:rsidRDefault="00750188" w:rsidP="00750188">
      <w:pPr>
        <w:tabs>
          <w:tab w:val="left" w:pos="1134"/>
          <w:tab w:val="left" w:pos="1418"/>
          <w:tab w:val="left" w:pos="1701"/>
        </w:tabs>
        <w:suppressAutoHyphens/>
        <w:ind w:firstLine="709"/>
        <w:jc w:val="both"/>
        <w:rPr>
          <w:szCs w:val="24"/>
        </w:rPr>
      </w:pPr>
      <w:r>
        <w:rPr>
          <w:szCs w:val="24"/>
        </w:rPr>
        <w:t>9.1.</w:t>
      </w:r>
      <w:r>
        <w:rPr>
          <w:szCs w:val="24"/>
        </w:rPr>
        <w:tab/>
      </w:r>
      <w:r>
        <w:rPr>
          <w:b/>
          <w:szCs w:val="24"/>
        </w:rPr>
        <w:t xml:space="preserve">Antrinės žaliavos </w:t>
      </w:r>
      <w:r>
        <w:rPr>
          <w:szCs w:val="24"/>
        </w:rPr>
        <w:t>– tiesiogiai perdirbti tinkamos atliekos ir perdirbti tinkamos iš atliekų gautos medžiagos.</w:t>
      </w:r>
    </w:p>
    <w:p w14:paraId="64768DB3" w14:textId="77777777" w:rsidR="00750188" w:rsidRDefault="00750188" w:rsidP="00750188">
      <w:pPr>
        <w:tabs>
          <w:tab w:val="left" w:pos="1134"/>
          <w:tab w:val="left" w:pos="1418"/>
          <w:tab w:val="left" w:pos="1701"/>
        </w:tabs>
        <w:suppressAutoHyphens/>
        <w:ind w:firstLine="709"/>
        <w:jc w:val="both"/>
        <w:rPr>
          <w:szCs w:val="24"/>
        </w:rPr>
      </w:pPr>
      <w:r>
        <w:rPr>
          <w:szCs w:val="24"/>
        </w:rPr>
        <w:t>9.2.</w:t>
      </w:r>
      <w:r>
        <w:rPr>
          <w:szCs w:val="24"/>
        </w:rPr>
        <w:tab/>
      </w:r>
      <w:r>
        <w:rPr>
          <w:b/>
          <w:szCs w:val="24"/>
        </w:rPr>
        <w:t>Atliekų turėtojas</w:t>
      </w:r>
      <w:r>
        <w:rPr>
          <w:szCs w:val="24"/>
        </w:rPr>
        <w:t xml:space="preserve"> – atliekų darytojas arba asmuo, turintis atliekų.</w:t>
      </w:r>
    </w:p>
    <w:p w14:paraId="3326EEB6" w14:textId="77777777" w:rsidR="00750188" w:rsidRDefault="00750188" w:rsidP="00750188">
      <w:pPr>
        <w:tabs>
          <w:tab w:val="left" w:pos="1134"/>
          <w:tab w:val="left" w:pos="1418"/>
          <w:tab w:val="left" w:pos="1701"/>
        </w:tabs>
        <w:suppressAutoHyphens/>
        <w:ind w:firstLine="709"/>
        <w:jc w:val="both"/>
        <w:rPr>
          <w:szCs w:val="24"/>
        </w:rPr>
      </w:pPr>
      <w:r>
        <w:rPr>
          <w:szCs w:val="24"/>
        </w:rPr>
        <w:t>9.3.</w:t>
      </w:r>
      <w:r>
        <w:rPr>
          <w:szCs w:val="24"/>
        </w:rPr>
        <w:tab/>
      </w:r>
      <w:r>
        <w:rPr>
          <w:b/>
          <w:bCs/>
          <w:szCs w:val="24"/>
        </w:rPr>
        <w:t>Atliekų tvarkytojas</w:t>
      </w:r>
      <w:r>
        <w:rPr>
          <w:szCs w:val="24"/>
        </w:rPr>
        <w:t xml:space="preserve"> –</w:t>
      </w:r>
      <w:r w:rsidRPr="008C7AFF">
        <w:t xml:space="preserve"> </w:t>
      </w:r>
      <w:r>
        <w:t xml:space="preserve">įmonė, kuri surenka ir (ar) veža, </w:t>
      </w:r>
      <w:r w:rsidRPr="00010085">
        <w:rPr>
          <w:b/>
          <w:bCs/>
          <w:color w:val="4472C4" w:themeColor="accent1"/>
        </w:rPr>
        <w:t xml:space="preserve">ir (ar) paruošia naudoti, </w:t>
      </w:r>
      <w:r w:rsidRPr="00014867">
        <w:rPr>
          <w:b/>
          <w:bCs/>
        </w:rPr>
        <w:t>įskaitant pradinį apdorojimą</w:t>
      </w:r>
      <w:r>
        <w:t>, ir (ar) naudoja, ir (ar) šalina atliekas, atlieka šių veiklų organizavimą ir stebėseną, šalinimo vietų vėlesnę priežiūrą. Prie atliekų tvarkytojų priskiriami prekiautojai atliekomis ar tarpininkai, vykdantys nurodytą veiklą.</w:t>
      </w:r>
    </w:p>
    <w:p w14:paraId="77A0780F" w14:textId="77777777" w:rsidR="00750188" w:rsidRDefault="00750188" w:rsidP="00750188">
      <w:pPr>
        <w:tabs>
          <w:tab w:val="left" w:pos="1134"/>
          <w:tab w:val="left" w:pos="1418"/>
          <w:tab w:val="left" w:pos="1701"/>
        </w:tabs>
        <w:suppressAutoHyphens/>
        <w:ind w:firstLine="709"/>
        <w:jc w:val="both"/>
        <w:rPr>
          <w:szCs w:val="24"/>
        </w:rPr>
      </w:pPr>
      <w:r>
        <w:rPr>
          <w:szCs w:val="24"/>
        </w:rPr>
        <w:t>9.4.</w:t>
      </w:r>
      <w:r>
        <w:rPr>
          <w:szCs w:val="24"/>
        </w:rPr>
        <w:tab/>
      </w:r>
      <w:r>
        <w:rPr>
          <w:b/>
          <w:szCs w:val="24"/>
        </w:rPr>
        <w:t>Biologiškai skaidžios atliekos</w:t>
      </w:r>
      <w:r>
        <w:rPr>
          <w:szCs w:val="24"/>
        </w:rPr>
        <w:t xml:space="preserve"> – bet kokios atliekos, kurios gali skaidytis ar būti suskaidytos aerobiniu ar anaerobiniu būdu, pavyzdžiui, maisto ir virtuvės atliekos, žaliosios atliekos, popieriaus ir kartono, medienos, natūralių audinių atliekos.</w:t>
      </w:r>
    </w:p>
    <w:p w14:paraId="622ABD46" w14:textId="77777777" w:rsidR="00750188" w:rsidRDefault="00750188" w:rsidP="00750188">
      <w:pPr>
        <w:tabs>
          <w:tab w:val="left" w:pos="1134"/>
          <w:tab w:val="left" w:pos="1418"/>
          <w:tab w:val="left" w:pos="1701"/>
        </w:tabs>
        <w:suppressAutoHyphens/>
        <w:ind w:firstLine="709"/>
        <w:jc w:val="both"/>
        <w:rPr>
          <w:szCs w:val="24"/>
        </w:rPr>
      </w:pPr>
      <w:r>
        <w:rPr>
          <w:szCs w:val="24"/>
        </w:rPr>
        <w:t>9.5.</w:t>
      </w:r>
      <w:r>
        <w:rPr>
          <w:szCs w:val="24"/>
        </w:rPr>
        <w:tab/>
      </w:r>
      <w:r>
        <w:rPr>
          <w:b/>
          <w:szCs w:val="24"/>
        </w:rPr>
        <w:t>Buityje susidarančios pavojingosios atliekos</w:t>
      </w:r>
      <w:r>
        <w:rPr>
          <w:szCs w:val="24"/>
        </w:rPr>
        <w:t xml:space="preserve"> – buityje susidarančios atliekos, kurios pasižymi viena ar keliomis pavojingumą lemiančiomis savybėmis ir/ar atitinka atliekų pavojingumo kriterijus: baterijos, akumuliatoriai,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w:t>
      </w:r>
    </w:p>
    <w:p w14:paraId="1CAC20F1" w14:textId="77777777" w:rsidR="00750188" w:rsidRDefault="00750188" w:rsidP="00750188">
      <w:pPr>
        <w:tabs>
          <w:tab w:val="left" w:pos="1134"/>
          <w:tab w:val="left" w:pos="1418"/>
          <w:tab w:val="left" w:pos="1701"/>
        </w:tabs>
        <w:suppressAutoHyphens/>
        <w:ind w:firstLine="709"/>
        <w:jc w:val="both"/>
        <w:rPr>
          <w:szCs w:val="24"/>
        </w:rPr>
      </w:pPr>
      <w:r>
        <w:rPr>
          <w:szCs w:val="24"/>
        </w:rPr>
        <w:t>9.6.</w:t>
      </w:r>
      <w:r>
        <w:rPr>
          <w:szCs w:val="24"/>
        </w:rPr>
        <w:tab/>
      </w:r>
      <w:r>
        <w:rPr>
          <w:b/>
          <w:szCs w:val="24"/>
        </w:rPr>
        <w:t>Didelių gabaritų atliekos</w:t>
      </w:r>
      <w:r>
        <w:rPr>
          <w:szCs w:val="24"/>
        </w:rPr>
        <w:t xml:space="preserve"> – stambūs buities apyvokos daiktai: baldai, langai, durys, dviračiai ir kitos namų ūkyje susidarančios didelių matmenų atliekos, kurios dėl savo dydžio negali būti metamos į mišrių komunalinių atliekų surinkimo konteinerius. Didelių gabaritų atliekoms nepriskiriamos statybos ir griovimo atliekos, buityje susidarančios pavojingosios, elektros ir elektroninės įrangos atliekos, naudotos padangos.</w:t>
      </w:r>
    </w:p>
    <w:p w14:paraId="1278705B" w14:textId="77777777" w:rsidR="00750188" w:rsidRDefault="00750188" w:rsidP="00750188">
      <w:pPr>
        <w:tabs>
          <w:tab w:val="left" w:pos="1134"/>
          <w:tab w:val="left" w:pos="1418"/>
          <w:tab w:val="left" w:pos="1701"/>
        </w:tabs>
        <w:suppressAutoHyphens/>
        <w:ind w:firstLine="709"/>
        <w:jc w:val="both"/>
        <w:rPr>
          <w:szCs w:val="24"/>
        </w:rPr>
      </w:pPr>
      <w:r>
        <w:rPr>
          <w:szCs w:val="24"/>
        </w:rPr>
        <w:t>9.7.</w:t>
      </w:r>
      <w:r>
        <w:rPr>
          <w:szCs w:val="24"/>
        </w:rPr>
        <w:tab/>
      </w:r>
      <w:r>
        <w:rPr>
          <w:b/>
          <w:szCs w:val="24"/>
        </w:rPr>
        <w:t>Gatvių, šaligatvių ir kitų teritorijų valymo sąšlavos</w:t>
      </w:r>
      <w:r>
        <w:rPr>
          <w:szCs w:val="24"/>
        </w:rPr>
        <w:t xml:space="preserve"> – smulkios medžių šakos, lapai, pumpurai, žiedai, smulkios komunalinės atliekos, dulkės, žemės, purvas, smėlis, žvyras ir kitos panašios medžiagos, kurios susidaro valant gatves, šaligatvius ir kitas teritorijas.</w:t>
      </w:r>
    </w:p>
    <w:p w14:paraId="317B0C61" w14:textId="77777777" w:rsidR="00750188" w:rsidRDefault="00750188" w:rsidP="00750188">
      <w:pPr>
        <w:tabs>
          <w:tab w:val="left" w:pos="1134"/>
          <w:tab w:val="left" w:pos="1418"/>
          <w:tab w:val="left" w:pos="1701"/>
        </w:tabs>
        <w:suppressAutoHyphens/>
        <w:ind w:firstLine="709"/>
        <w:jc w:val="both"/>
        <w:rPr>
          <w:b/>
          <w:bCs/>
          <w:szCs w:val="24"/>
        </w:rPr>
      </w:pPr>
      <w:r>
        <w:rPr>
          <w:bCs/>
          <w:szCs w:val="24"/>
        </w:rPr>
        <w:t>9.8.</w:t>
      </w:r>
      <w:r>
        <w:rPr>
          <w:bCs/>
          <w:szCs w:val="24"/>
        </w:rPr>
        <w:tab/>
      </w:r>
      <w:r>
        <w:rPr>
          <w:b/>
          <w:bCs/>
          <w:szCs w:val="24"/>
        </w:rPr>
        <w:t>Didžiųjų atliekų surinkimo aikštelė (DASA)</w:t>
      </w:r>
      <w:r>
        <w:rPr>
          <w:bCs/>
          <w:szCs w:val="24"/>
        </w:rPr>
        <w:t xml:space="preserve"> – aikštelė, įrengta Statybininkų g. 4 E, Jurbarke, kurioje atliekos priimamos ir tvarkomos aikštelės </w:t>
      </w:r>
      <w:r>
        <w:rPr>
          <w:szCs w:val="24"/>
        </w:rPr>
        <w:t xml:space="preserve">operatoriaus </w:t>
      </w:r>
      <w:r>
        <w:rPr>
          <w:bCs/>
          <w:szCs w:val="24"/>
        </w:rPr>
        <w:t>nustatyta tvarka.</w:t>
      </w:r>
    </w:p>
    <w:p w14:paraId="5896BD5A" w14:textId="77777777" w:rsidR="00750188" w:rsidRPr="00010085" w:rsidRDefault="00750188" w:rsidP="00750188">
      <w:pPr>
        <w:tabs>
          <w:tab w:val="left" w:pos="1134"/>
          <w:tab w:val="left" w:pos="1418"/>
          <w:tab w:val="left" w:pos="1701"/>
        </w:tabs>
        <w:suppressAutoHyphens/>
        <w:ind w:firstLine="709"/>
        <w:jc w:val="both"/>
        <w:rPr>
          <w:b/>
          <w:bCs/>
          <w:color w:val="4472C4" w:themeColor="accent1"/>
          <w:szCs w:val="24"/>
        </w:rPr>
      </w:pPr>
      <w:r>
        <w:rPr>
          <w:szCs w:val="24"/>
        </w:rPr>
        <w:t>9.9.</w:t>
      </w:r>
      <w:r>
        <w:rPr>
          <w:szCs w:val="24"/>
        </w:rPr>
        <w:tab/>
      </w:r>
      <w:r>
        <w:rPr>
          <w:b/>
          <w:szCs w:val="24"/>
        </w:rPr>
        <w:t>Komunalinės atliekos</w:t>
      </w:r>
      <w:r>
        <w:rPr>
          <w:szCs w:val="24"/>
        </w:rPr>
        <w:t xml:space="preserve"> – </w:t>
      </w:r>
      <w:r w:rsidRPr="00014867">
        <w:rPr>
          <w:strike/>
          <w:szCs w:val="24"/>
        </w:rPr>
        <w:t>b</w:t>
      </w:r>
      <w:r w:rsidRPr="00014867">
        <w:rPr>
          <w:strike/>
          <w:color w:val="000000"/>
        </w:rPr>
        <w:t>uitinės (buityje susidarančios) atliekos ir kitokios atliekos, kurios savo pobūdžiu ar sudėtimi yra panašios į buitines atliekas.</w:t>
      </w:r>
      <w:r>
        <w:rPr>
          <w:color w:val="000000"/>
        </w:rPr>
        <w:t xml:space="preserve"> </w:t>
      </w:r>
      <w:r w:rsidRPr="00010085">
        <w:rPr>
          <w:b/>
          <w:bCs/>
          <w:color w:val="4472C4" w:themeColor="accent1"/>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010085">
        <w:rPr>
          <w:b/>
          <w:bCs/>
          <w:color w:val="4472C4" w:themeColor="accent1"/>
        </w:rPr>
        <w:t>septikų</w:t>
      </w:r>
      <w:proofErr w:type="spellEnd"/>
      <w:r w:rsidRPr="00010085">
        <w:rPr>
          <w:b/>
          <w:bCs/>
          <w:color w:val="4472C4" w:themeColor="accent1"/>
        </w:rPr>
        <w:t>, taip pat kanalizacijos ir nuotekų valymo atliekos, įskaitant nuotekų dumblą, eksploatuoti netinkamos transporto priemonės ir statybinės atliekos.</w:t>
      </w:r>
    </w:p>
    <w:p w14:paraId="29EB16EA" w14:textId="77777777" w:rsidR="00750188" w:rsidRDefault="00750188" w:rsidP="00750188">
      <w:pPr>
        <w:tabs>
          <w:tab w:val="left" w:pos="1276"/>
          <w:tab w:val="left" w:pos="1418"/>
          <w:tab w:val="left" w:pos="1701"/>
        </w:tabs>
        <w:suppressAutoHyphens/>
        <w:ind w:firstLine="709"/>
        <w:jc w:val="both"/>
        <w:rPr>
          <w:szCs w:val="24"/>
        </w:rPr>
      </w:pPr>
      <w:r>
        <w:rPr>
          <w:szCs w:val="24"/>
        </w:rPr>
        <w:t>9.10.</w:t>
      </w:r>
      <w:r>
        <w:rPr>
          <w:szCs w:val="24"/>
        </w:rPr>
        <w:tab/>
      </w:r>
      <w:r>
        <w:rPr>
          <w:b/>
          <w:szCs w:val="24"/>
        </w:rPr>
        <w:t xml:space="preserve">Komunalinių atliekų tvarkytojas </w:t>
      </w:r>
      <w:r>
        <w:rPr>
          <w:szCs w:val="24"/>
        </w:rPr>
        <w:t>– komunalinių atliekų surinkimo ir vežimo paslaugas teikianti įmonė, teisės aktų nustatyta tvarka sudariusi komunalinių atliekų tvarkymo paslaugos teikimo sutartį su Jurbarko rajono savivaldybės administracija ir komunalinių atliekų tvarkymo sistemos administratoriumi.</w:t>
      </w:r>
    </w:p>
    <w:p w14:paraId="3ADAD418" w14:textId="77777777" w:rsidR="00750188" w:rsidRDefault="00750188" w:rsidP="00750188">
      <w:pPr>
        <w:tabs>
          <w:tab w:val="left" w:pos="1276"/>
          <w:tab w:val="left" w:pos="1418"/>
          <w:tab w:val="left" w:pos="1701"/>
        </w:tabs>
        <w:suppressAutoHyphens/>
        <w:ind w:firstLine="709"/>
        <w:jc w:val="both"/>
        <w:rPr>
          <w:b/>
          <w:szCs w:val="24"/>
        </w:rPr>
      </w:pPr>
      <w:r>
        <w:rPr>
          <w:szCs w:val="24"/>
        </w:rPr>
        <w:t>9.11.</w:t>
      </w:r>
      <w:r>
        <w:rPr>
          <w:szCs w:val="24"/>
        </w:rPr>
        <w:tab/>
      </w:r>
      <w:r>
        <w:rPr>
          <w:b/>
          <w:szCs w:val="24"/>
        </w:rPr>
        <w:t xml:space="preserve">Komunalinių atliekų tvarkymo sistemos administratorius (toliau – Administratorius) </w:t>
      </w:r>
      <w:r>
        <w:rPr>
          <w:szCs w:val="24"/>
        </w:rPr>
        <w:t>–</w:t>
      </w:r>
      <w:r>
        <w:rPr>
          <w:b/>
          <w:szCs w:val="24"/>
        </w:rPr>
        <w:t xml:space="preserve"> </w:t>
      </w:r>
      <w:r>
        <w:rPr>
          <w:szCs w:val="24"/>
        </w:rPr>
        <w:t>Tauragės komunalinių atliekų tvarkymo regiono savivaldybių įsteigtas juridinis asmuo, savivaldybės pavedimu savivaldybės teritorijoje atliekantis komunalinių atliekų tvarkymo sistemos organizavimo funkcijas ir teikiantis atliekų tvarkymo paslaugas – UAB Tauragės regiono atliekų tvarkymo centras.</w:t>
      </w:r>
    </w:p>
    <w:p w14:paraId="78076253" w14:textId="77777777" w:rsidR="00750188" w:rsidRPr="00010085" w:rsidRDefault="00750188" w:rsidP="00750188">
      <w:pPr>
        <w:tabs>
          <w:tab w:val="left" w:pos="1276"/>
          <w:tab w:val="left" w:pos="1418"/>
          <w:tab w:val="left" w:pos="1701"/>
        </w:tabs>
        <w:suppressAutoHyphens/>
        <w:ind w:firstLine="709"/>
        <w:jc w:val="both"/>
        <w:rPr>
          <w:b/>
          <w:bCs/>
          <w:color w:val="4472C4" w:themeColor="accent1"/>
          <w:szCs w:val="24"/>
        </w:rPr>
      </w:pPr>
      <w:r>
        <w:rPr>
          <w:szCs w:val="24"/>
        </w:rPr>
        <w:t>9.12.</w:t>
      </w:r>
      <w:r>
        <w:rPr>
          <w:szCs w:val="24"/>
        </w:rPr>
        <w:tab/>
      </w:r>
      <w:r>
        <w:rPr>
          <w:b/>
          <w:szCs w:val="24"/>
        </w:rPr>
        <w:t>Mišrios komunalinės atliekos</w:t>
      </w:r>
      <w:r>
        <w:rPr>
          <w:szCs w:val="24"/>
        </w:rPr>
        <w:t xml:space="preserve"> –</w:t>
      </w:r>
      <w:r w:rsidRPr="00010085">
        <w:rPr>
          <w:color w:val="000000"/>
        </w:rPr>
        <w:t xml:space="preserve"> </w:t>
      </w:r>
      <w:r w:rsidRPr="00010085">
        <w:rPr>
          <w:strike/>
          <w:color w:val="000000"/>
        </w:rPr>
        <w:t>atliekų turėtojų neišrūšiuotos arba po pirminio rūšiavimo likusios komunalinės atliekos.</w:t>
      </w:r>
      <w:r w:rsidRPr="00010085">
        <w:rPr>
          <w:strike/>
          <w:szCs w:val="24"/>
        </w:rPr>
        <w:t xml:space="preserve"> </w:t>
      </w:r>
      <w:r w:rsidRPr="00010085">
        <w:rPr>
          <w:b/>
          <w:bCs/>
          <w:color w:val="4472C4" w:themeColor="accent1"/>
        </w:rPr>
        <w:t xml:space="preserve">buityje susidarančios įvairios, sumaišytos atliekos, likusios po pirminio atliekų rūšiavimo, neatskirtos pagal rūšį ir pobūdį atliekų susidarymo </w:t>
      </w:r>
      <w:r w:rsidRPr="00010085">
        <w:rPr>
          <w:b/>
          <w:bCs/>
          <w:color w:val="4472C4" w:themeColor="accent1"/>
        </w:rPr>
        <w:lastRenderedPageBreak/>
        <w:t>vietoje, įskaitant atliekas, surinktas iš kitų šaltinių, kai šios atliekos savo pobūdžiu ar sudėtimi yra panašios į buitines atliekas.</w:t>
      </w:r>
    </w:p>
    <w:p w14:paraId="4E54008A" w14:textId="77777777" w:rsidR="00750188" w:rsidRDefault="00750188" w:rsidP="00750188">
      <w:pPr>
        <w:tabs>
          <w:tab w:val="left" w:pos="1276"/>
          <w:tab w:val="left" w:pos="1418"/>
          <w:tab w:val="left" w:pos="1701"/>
        </w:tabs>
        <w:suppressAutoHyphens/>
        <w:ind w:firstLine="709"/>
        <w:jc w:val="both"/>
        <w:rPr>
          <w:szCs w:val="24"/>
        </w:rPr>
      </w:pPr>
      <w:r>
        <w:rPr>
          <w:szCs w:val="24"/>
        </w:rPr>
        <w:t>9.13.</w:t>
      </w:r>
      <w:r>
        <w:rPr>
          <w:szCs w:val="24"/>
        </w:rPr>
        <w:tab/>
      </w:r>
      <w:r>
        <w:rPr>
          <w:b/>
          <w:szCs w:val="24"/>
        </w:rPr>
        <w:t xml:space="preserve">Pakuočių atliekos </w:t>
      </w:r>
      <w:r>
        <w:rPr>
          <w:szCs w:val="24"/>
        </w:rPr>
        <w:t>– pakuotės ir pakuočių medžiagos, pagal atliekų apibrėžimą priskiriamos atliekoms, išskyrus pakuočių gamybos atliekas.</w:t>
      </w:r>
    </w:p>
    <w:p w14:paraId="07A587AD" w14:textId="77777777" w:rsidR="00750188" w:rsidRDefault="00750188" w:rsidP="00750188">
      <w:pPr>
        <w:tabs>
          <w:tab w:val="left" w:pos="1276"/>
          <w:tab w:val="left" w:pos="1418"/>
          <w:tab w:val="left" w:pos="1701"/>
        </w:tabs>
        <w:suppressAutoHyphens/>
        <w:ind w:firstLine="709"/>
        <w:jc w:val="both"/>
        <w:rPr>
          <w:szCs w:val="24"/>
        </w:rPr>
      </w:pPr>
      <w:r>
        <w:rPr>
          <w:szCs w:val="24"/>
        </w:rPr>
        <w:t>9.14.</w:t>
      </w:r>
      <w:r>
        <w:rPr>
          <w:szCs w:val="24"/>
        </w:rPr>
        <w:tab/>
      </w:r>
      <w:r>
        <w:rPr>
          <w:b/>
          <w:szCs w:val="24"/>
        </w:rPr>
        <w:t>Statybos ir griovimo atliekos</w:t>
      </w:r>
      <w:r>
        <w:rPr>
          <w:szCs w:val="24"/>
        </w:rPr>
        <w:t xml:space="preserve"> – atliekos, susidarančios statant, rekonstruojant, remontuojant ar griaunant statinius, taip pat statybos gaminių brokas.</w:t>
      </w:r>
    </w:p>
    <w:p w14:paraId="7452ADA5" w14:textId="77777777" w:rsidR="00750188" w:rsidRDefault="00750188" w:rsidP="00750188">
      <w:pPr>
        <w:tabs>
          <w:tab w:val="left" w:pos="1276"/>
          <w:tab w:val="left" w:pos="1418"/>
          <w:tab w:val="left" w:pos="1701"/>
        </w:tabs>
        <w:suppressAutoHyphens/>
        <w:ind w:firstLine="709"/>
        <w:jc w:val="both"/>
        <w:rPr>
          <w:szCs w:val="24"/>
        </w:rPr>
      </w:pPr>
      <w:r>
        <w:rPr>
          <w:szCs w:val="24"/>
        </w:rPr>
        <w:t>9.15.</w:t>
      </w:r>
      <w:r>
        <w:rPr>
          <w:szCs w:val="24"/>
        </w:rPr>
        <w:tab/>
      </w:r>
      <w:r>
        <w:rPr>
          <w:b/>
          <w:szCs w:val="24"/>
        </w:rPr>
        <w:t>Žaliosios atliekos</w:t>
      </w:r>
      <w:r>
        <w:rPr>
          <w:szCs w:val="24"/>
        </w:rPr>
        <w:t xml:space="preserve"> – sodų, parkų ir želdynų tvarkymo biologiškai skaidžios atliekos (šakos, lapai, žolė, daržo atliekos), miškininkystės atliekos.</w:t>
      </w:r>
    </w:p>
    <w:p w14:paraId="22DC7CD1" w14:textId="77777777" w:rsidR="00750188" w:rsidRDefault="00750188" w:rsidP="00750188">
      <w:pPr>
        <w:tabs>
          <w:tab w:val="left" w:pos="1276"/>
          <w:tab w:val="left" w:pos="1418"/>
          <w:tab w:val="left" w:pos="1701"/>
        </w:tabs>
        <w:suppressAutoHyphens/>
        <w:ind w:firstLine="709"/>
        <w:jc w:val="both"/>
        <w:rPr>
          <w:b/>
          <w:szCs w:val="24"/>
        </w:rPr>
      </w:pPr>
      <w:r>
        <w:rPr>
          <w:szCs w:val="24"/>
        </w:rPr>
        <w:t>9.16.</w:t>
      </w:r>
      <w:r>
        <w:rPr>
          <w:szCs w:val="24"/>
        </w:rPr>
        <w:tab/>
      </w:r>
      <w:r>
        <w:rPr>
          <w:b/>
          <w:szCs w:val="24"/>
        </w:rPr>
        <w:t xml:space="preserve">Žaliųjų atliekų kompostavimo aikštelė (ŽAKA) </w:t>
      </w:r>
      <w:r>
        <w:rPr>
          <w:szCs w:val="24"/>
        </w:rPr>
        <w:t xml:space="preserve">– aikštelė, įrengta Kalnėnų g. 3, Kalnėnų k., </w:t>
      </w:r>
      <w:proofErr w:type="spellStart"/>
      <w:r>
        <w:rPr>
          <w:szCs w:val="24"/>
        </w:rPr>
        <w:t>Jurbarkų</w:t>
      </w:r>
      <w:proofErr w:type="spellEnd"/>
      <w:r>
        <w:rPr>
          <w:szCs w:val="24"/>
        </w:rPr>
        <w:t xml:space="preserve"> sen., Jurbarko r., kurioje atliekos priimamos ir tvarkomos operatoriaus nustatyta tvarka.</w:t>
      </w:r>
    </w:p>
    <w:p w14:paraId="7FAD2AB9" w14:textId="77777777" w:rsidR="00750188" w:rsidRDefault="00750188" w:rsidP="00750188">
      <w:pPr>
        <w:tabs>
          <w:tab w:val="left" w:pos="1276"/>
        </w:tabs>
        <w:ind w:firstLine="709"/>
        <w:jc w:val="both"/>
        <w:rPr>
          <w:szCs w:val="24"/>
        </w:rPr>
      </w:pPr>
      <w:r>
        <w:rPr>
          <w:szCs w:val="24"/>
        </w:rPr>
        <w:t>Kitos šiose Taisyklėse vartojamos sąvokos yra suprantamos taip, kaip jos yra apibrėžtos galiojančiuose teisės aktuose.</w:t>
      </w:r>
    </w:p>
    <w:p w14:paraId="314D0261" w14:textId="77777777" w:rsidR="00750188" w:rsidRDefault="00750188" w:rsidP="00750188">
      <w:pPr>
        <w:ind w:firstLine="851"/>
        <w:jc w:val="both"/>
        <w:rPr>
          <w:szCs w:val="24"/>
        </w:rPr>
      </w:pPr>
    </w:p>
    <w:p w14:paraId="726110C9" w14:textId="77777777" w:rsidR="00750188" w:rsidRDefault="00750188" w:rsidP="00750188">
      <w:pPr>
        <w:keepNext/>
        <w:jc w:val="center"/>
        <w:rPr>
          <w:b/>
        </w:rPr>
      </w:pPr>
      <w:r>
        <w:rPr>
          <w:b/>
        </w:rPr>
        <w:t>III. SAVIVALDYBĖS ATLIEKŲ TVARKYMO SISTEMA</w:t>
      </w:r>
    </w:p>
    <w:p w14:paraId="10CDEF26" w14:textId="77777777" w:rsidR="00750188" w:rsidRDefault="00750188" w:rsidP="00750188">
      <w:pPr>
        <w:ind w:firstLine="851"/>
        <w:jc w:val="center"/>
        <w:rPr>
          <w:b/>
          <w:szCs w:val="24"/>
        </w:rPr>
      </w:pPr>
    </w:p>
    <w:p w14:paraId="475C4FA8" w14:textId="77777777" w:rsidR="00750188" w:rsidRDefault="00750188" w:rsidP="00750188">
      <w:pPr>
        <w:tabs>
          <w:tab w:val="left" w:pos="1134"/>
          <w:tab w:val="left" w:pos="1276"/>
          <w:tab w:val="left" w:pos="1418"/>
        </w:tabs>
        <w:suppressAutoHyphens/>
        <w:ind w:firstLine="709"/>
        <w:jc w:val="both"/>
        <w:rPr>
          <w:szCs w:val="24"/>
        </w:rPr>
      </w:pPr>
      <w:r>
        <w:rPr>
          <w:color w:val="000000"/>
          <w:szCs w:val="24"/>
        </w:rPr>
        <w:t>10.</w:t>
      </w:r>
      <w:r>
        <w:rPr>
          <w:color w:val="000000"/>
          <w:szCs w:val="24"/>
        </w:rPr>
        <w:tab/>
      </w:r>
      <w:r>
        <w:rPr>
          <w:szCs w:val="24"/>
        </w:rPr>
        <w:t xml:space="preserve">Savivaldybės komunalinių atliekų tvarkymo sistema apima šiame punkte išvardintų komunalinių atliekų bei atliekų, kurių neapima gamybos ir kitos ūkinės veiklos atliekų tvarkymo sistemos, tvarkymą: </w:t>
      </w:r>
    </w:p>
    <w:p w14:paraId="3B68CB7B" w14:textId="77777777" w:rsidR="00750188" w:rsidRDefault="00750188" w:rsidP="00750188">
      <w:pPr>
        <w:tabs>
          <w:tab w:val="left" w:pos="1134"/>
          <w:tab w:val="left" w:pos="1276"/>
          <w:tab w:val="left" w:pos="1418"/>
        </w:tabs>
        <w:suppressAutoHyphens/>
        <w:ind w:firstLine="709"/>
        <w:jc w:val="both"/>
        <w:rPr>
          <w:szCs w:val="24"/>
        </w:rPr>
      </w:pPr>
      <w:r>
        <w:rPr>
          <w:szCs w:val="24"/>
        </w:rPr>
        <w:t>10.1.</w:t>
      </w:r>
      <w:r>
        <w:rPr>
          <w:szCs w:val="24"/>
        </w:rPr>
        <w:tab/>
        <w:t>biologiškai skaidžių, įskaitant žaliųjų atliekų, esančių komunalinėse atliekose;</w:t>
      </w:r>
    </w:p>
    <w:p w14:paraId="3E52F34B" w14:textId="77777777" w:rsidR="00750188" w:rsidRDefault="00750188" w:rsidP="00750188">
      <w:pPr>
        <w:tabs>
          <w:tab w:val="left" w:pos="1134"/>
          <w:tab w:val="left" w:pos="1276"/>
          <w:tab w:val="left" w:pos="1418"/>
        </w:tabs>
        <w:suppressAutoHyphens/>
        <w:ind w:firstLine="709"/>
        <w:jc w:val="both"/>
        <w:rPr>
          <w:szCs w:val="24"/>
        </w:rPr>
      </w:pPr>
      <w:r>
        <w:rPr>
          <w:szCs w:val="24"/>
        </w:rPr>
        <w:t>10.2.</w:t>
      </w:r>
      <w:r>
        <w:rPr>
          <w:szCs w:val="24"/>
        </w:rPr>
        <w:tab/>
        <w:t>pakuočių atliekų bei kitų antrinių žaliavų, esančių komunalinėse atliekose;</w:t>
      </w:r>
    </w:p>
    <w:p w14:paraId="0F4C5446" w14:textId="77777777" w:rsidR="00750188" w:rsidRDefault="00750188" w:rsidP="00750188">
      <w:pPr>
        <w:tabs>
          <w:tab w:val="left" w:pos="1134"/>
          <w:tab w:val="left" w:pos="1276"/>
          <w:tab w:val="left" w:pos="1418"/>
        </w:tabs>
        <w:suppressAutoHyphens/>
        <w:ind w:firstLine="709"/>
        <w:jc w:val="both"/>
        <w:rPr>
          <w:szCs w:val="24"/>
        </w:rPr>
      </w:pPr>
      <w:r>
        <w:rPr>
          <w:szCs w:val="24"/>
        </w:rPr>
        <w:t>10.3.</w:t>
      </w:r>
      <w:r>
        <w:rPr>
          <w:szCs w:val="24"/>
        </w:rPr>
        <w:tab/>
        <w:t>tekstilės atliekų;</w:t>
      </w:r>
    </w:p>
    <w:p w14:paraId="7E49B49A" w14:textId="77777777" w:rsidR="00750188" w:rsidRDefault="00750188" w:rsidP="00750188">
      <w:pPr>
        <w:tabs>
          <w:tab w:val="left" w:pos="1134"/>
          <w:tab w:val="left" w:pos="1276"/>
          <w:tab w:val="left" w:pos="1418"/>
        </w:tabs>
        <w:suppressAutoHyphens/>
        <w:ind w:firstLine="709"/>
        <w:jc w:val="both"/>
        <w:rPr>
          <w:szCs w:val="24"/>
        </w:rPr>
      </w:pPr>
      <w:r>
        <w:rPr>
          <w:szCs w:val="24"/>
        </w:rPr>
        <w:t>10.4.</w:t>
      </w:r>
      <w:r>
        <w:rPr>
          <w:szCs w:val="24"/>
        </w:rPr>
        <w:tab/>
        <w:t>buityje susidarančių pavojingųjų atliekų;</w:t>
      </w:r>
    </w:p>
    <w:p w14:paraId="6CA27A78" w14:textId="77777777" w:rsidR="00750188" w:rsidRDefault="00750188" w:rsidP="00750188">
      <w:pPr>
        <w:tabs>
          <w:tab w:val="left" w:pos="1134"/>
          <w:tab w:val="left" w:pos="1276"/>
          <w:tab w:val="left" w:pos="1418"/>
        </w:tabs>
        <w:suppressAutoHyphens/>
        <w:ind w:firstLine="709"/>
        <w:jc w:val="both"/>
        <w:rPr>
          <w:szCs w:val="24"/>
        </w:rPr>
      </w:pPr>
      <w:r>
        <w:rPr>
          <w:szCs w:val="24"/>
        </w:rPr>
        <w:t>10.5.</w:t>
      </w:r>
      <w:r>
        <w:rPr>
          <w:szCs w:val="24"/>
        </w:rPr>
        <w:tab/>
        <w:t>elektros ir elektroninės įrangos atliekų;</w:t>
      </w:r>
    </w:p>
    <w:p w14:paraId="3041379E" w14:textId="77777777" w:rsidR="00750188" w:rsidRDefault="00750188" w:rsidP="00750188">
      <w:pPr>
        <w:tabs>
          <w:tab w:val="left" w:pos="1134"/>
          <w:tab w:val="left" w:pos="1276"/>
          <w:tab w:val="left" w:pos="1418"/>
        </w:tabs>
        <w:suppressAutoHyphens/>
        <w:ind w:firstLine="709"/>
        <w:jc w:val="both"/>
        <w:rPr>
          <w:szCs w:val="24"/>
        </w:rPr>
      </w:pPr>
      <w:r>
        <w:rPr>
          <w:szCs w:val="24"/>
        </w:rPr>
        <w:t>10.6.</w:t>
      </w:r>
      <w:r>
        <w:rPr>
          <w:szCs w:val="24"/>
        </w:rPr>
        <w:tab/>
        <w:t>didelių gabaritų atliekų ir naudotų padangų;</w:t>
      </w:r>
    </w:p>
    <w:p w14:paraId="50FF8323" w14:textId="77777777" w:rsidR="00750188" w:rsidRDefault="00750188" w:rsidP="00750188">
      <w:pPr>
        <w:tabs>
          <w:tab w:val="left" w:pos="1134"/>
          <w:tab w:val="left" w:pos="1276"/>
          <w:tab w:val="left" w:pos="1418"/>
        </w:tabs>
        <w:suppressAutoHyphens/>
        <w:ind w:firstLine="709"/>
        <w:jc w:val="both"/>
        <w:rPr>
          <w:szCs w:val="24"/>
        </w:rPr>
      </w:pPr>
      <w:r>
        <w:rPr>
          <w:szCs w:val="24"/>
        </w:rPr>
        <w:t>10.7.</w:t>
      </w:r>
      <w:r>
        <w:rPr>
          <w:szCs w:val="24"/>
        </w:rPr>
        <w:tab/>
        <w:t>statybos ir griovimo atliekų;</w:t>
      </w:r>
    </w:p>
    <w:p w14:paraId="7556AE47" w14:textId="77777777" w:rsidR="00750188" w:rsidRDefault="00750188" w:rsidP="00750188">
      <w:pPr>
        <w:tabs>
          <w:tab w:val="left" w:pos="1134"/>
          <w:tab w:val="left" w:pos="1276"/>
          <w:tab w:val="left" w:pos="1418"/>
        </w:tabs>
        <w:suppressAutoHyphens/>
        <w:ind w:firstLine="709"/>
        <w:jc w:val="both"/>
        <w:rPr>
          <w:szCs w:val="24"/>
        </w:rPr>
      </w:pPr>
      <w:r>
        <w:rPr>
          <w:szCs w:val="24"/>
        </w:rPr>
        <w:t>10.8.</w:t>
      </w:r>
      <w:r>
        <w:rPr>
          <w:szCs w:val="24"/>
        </w:rPr>
        <w:tab/>
        <w:t>mišrių (likusių po pirminio rūšiavimo) komunalinių atliekų;</w:t>
      </w:r>
    </w:p>
    <w:p w14:paraId="1968CE76" w14:textId="77777777" w:rsidR="00750188" w:rsidRDefault="00750188" w:rsidP="00750188">
      <w:pPr>
        <w:tabs>
          <w:tab w:val="left" w:pos="1134"/>
          <w:tab w:val="left" w:pos="1276"/>
          <w:tab w:val="left" w:pos="1418"/>
        </w:tabs>
        <w:suppressAutoHyphens/>
        <w:ind w:firstLine="709"/>
        <w:jc w:val="both"/>
        <w:rPr>
          <w:szCs w:val="24"/>
        </w:rPr>
      </w:pPr>
      <w:r>
        <w:rPr>
          <w:szCs w:val="24"/>
        </w:rPr>
        <w:t>10.9.</w:t>
      </w:r>
      <w:r>
        <w:rPr>
          <w:szCs w:val="24"/>
        </w:rPr>
        <w:tab/>
        <w:t>gatvių, šaligatvių ir teritorijų valymo sąšlavų;</w:t>
      </w:r>
    </w:p>
    <w:p w14:paraId="64C5314C" w14:textId="77777777" w:rsidR="00750188" w:rsidRDefault="00750188" w:rsidP="00750188">
      <w:pPr>
        <w:tabs>
          <w:tab w:val="left" w:pos="1134"/>
          <w:tab w:val="left" w:pos="1276"/>
          <w:tab w:val="left" w:pos="1418"/>
          <w:tab w:val="left" w:pos="1843"/>
        </w:tabs>
        <w:suppressAutoHyphens/>
        <w:ind w:firstLine="709"/>
        <w:jc w:val="both"/>
        <w:rPr>
          <w:szCs w:val="24"/>
        </w:rPr>
      </w:pPr>
      <w:r>
        <w:rPr>
          <w:szCs w:val="24"/>
        </w:rPr>
        <w:t>10.10.</w:t>
      </w:r>
      <w:r>
        <w:rPr>
          <w:szCs w:val="24"/>
        </w:rPr>
        <w:tab/>
        <w:t>bešeimininkių atliekų;</w:t>
      </w:r>
    </w:p>
    <w:p w14:paraId="7C0125CB" w14:textId="77777777" w:rsidR="00750188" w:rsidRDefault="00750188" w:rsidP="00750188">
      <w:pPr>
        <w:tabs>
          <w:tab w:val="left" w:pos="1134"/>
          <w:tab w:val="left" w:pos="1276"/>
          <w:tab w:val="left" w:pos="1418"/>
          <w:tab w:val="left" w:pos="1843"/>
        </w:tabs>
        <w:suppressAutoHyphens/>
        <w:ind w:firstLine="709"/>
        <w:jc w:val="both"/>
        <w:rPr>
          <w:szCs w:val="24"/>
        </w:rPr>
      </w:pPr>
      <w:r>
        <w:rPr>
          <w:szCs w:val="24"/>
        </w:rPr>
        <w:t>10.11.</w:t>
      </w:r>
      <w:r>
        <w:rPr>
          <w:szCs w:val="24"/>
        </w:rPr>
        <w:tab/>
        <w:t>kitų atliekų (nepaminėtų šių Taisyklių 10.1–10.10 punktuose), kurios išskiriamos pagal poreikį teisės aktais, įskaitant Savivaldybės priimtus teisės aktus.</w:t>
      </w:r>
    </w:p>
    <w:p w14:paraId="5313E03F" w14:textId="77777777" w:rsidR="00750188" w:rsidRDefault="00750188" w:rsidP="00750188">
      <w:pPr>
        <w:tabs>
          <w:tab w:val="left" w:pos="1134"/>
          <w:tab w:val="left" w:pos="1276"/>
          <w:tab w:val="left" w:pos="1418"/>
        </w:tabs>
        <w:suppressAutoHyphens/>
        <w:ind w:firstLine="709"/>
        <w:jc w:val="both"/>
        <w:rPr>
          <w:szCs w:val="24"/>
        </w:rPr>
      </w:pPr>
      <w:r>
        <w:rPr>
          <w:color w:val="000000"/>
          <w:szCs w:val="24"/>
        </w:rPr>
        <w:t>11.</w:t>
      </w:r>
      <w:r>
        <w:rPr>
          <w:color w:val="000000"/>
          <w:szCs w:val="24"/>
        </w:rPr>
        <w:tab/>
      </w:r>
      <w:r>
        <w:rPr>
          <w:szCs w:val="24"/>
        </w:rPr>
        <w:t>Savivaldybės komunalinių atliekų tvarkymo sistema neapima šių atliekų tvarkymo:</w:t>
      </w:r>
    </w:p>
    <w:p w14:paraId="3C8EA256" w14:textId="77777777" w:rsidR="00750188" w:rsidRDefault="00750188" w:rsidP="00750188">
      <w:pPr>
        <w:tabs>
          <w:tab w:val="left" w:pos="1134"/>
          <w:tab w:val="left" w:pos="1276"/>
          <w:tab w:val="left" w:pos="1418"/>
        </w:tabs>
        <w:suppressAutoHyphens/>
        <w:ind w:firstLine="709"/>
        <w:jc w:val="both"/>
        <w:rPr>
          <w:szCs w:val="24"/>
        </w:rPr>
      </w:pPr>
      <w:r>
        <w:rPr>
          <w:szCs w:val="24"/>
        </w:rPr>
        <w:t>11.1.</w:t>
      </w:r>
      <w:r>
        <w:rPr>
          <w:szCs w:val="24"/>
        </w:rPr>
        <w:tab/>
        <w:t>atliekų, kurių tvarkymo nereglamentuoja Lietuvos Respublikos atliekų tvarkymo įstatymas;</w:t>
      </w:r>
    </w:p>
    <w:p w14:paraId="46F681BA" w14:textId="77777777" w:rsidR="00750188" w:rsidRDefault="00750188" w:rsidP="00750188">
      <w:pPr>
        <w:tabs>
          <w:tab w:val="left" w:pos="1134"/>
          <w:tab w:val="left" w:pos="1276"/>
          <w:tab w:val="left" w:pos="1418"/>
        </w:tabs>
        <w:suppressAutoHyphens/>
        <w:ind w:firstLine="709"/>
        <w:jc w:val="both"/>
        <w:rPr>
          <w:szCs w:val="24"/>
        </w:rPr>
      </w:pPr>
      <w:r>
        <w:rPr>
          <w:szCs w:val="24"/>
        </w:rPr>
        <w:t>11.2.</w:t>
      </w:r>
      <w:r>
        <w:rPr>
          <w:szCs w:val="24"/>
        </w:rPr>
        <w:tab/>
        <w:t>juridinių asmenų, kurių taršos integruotos prevencijos ir kontrolės leidimuose arba taršos leidimuose nustatytų atliekų tvarkymo reikalavimų negali įvykdyti Savivaldybės komunalinių atliekų tvarkymo sistema, atliekų;</w:t>
      </w:r>
    </w:p>
    <w:p w14:paraId="79DB9728" w14:textId="77777777" w:rsidR="00750188" w:rsidRDefault="00750188" w:rsidP="00750188">
      <w:pPr>
        <w:tabs>
          <w:tab w:val="left" w:pos="1134"/>
          <w:tab w:val="left" w:pos="1276"/>
          <w:tab w:val="left" w:pos="1418"/>
        </w:tabs>
        <w:suppressAutoHyphens/>
        <w:ind w:firstLine="709"/>
        <w:jc w:val="both"/>
        <w:rPr>
          <w:szCs w:val="24"/>
        </w:rPr>
      </w:pPr>
      <w:r>
        <w:rPr>
          <w:szCs w:val="24"/>
        </w:rPr>
        <w:t>11.3.</w:t>
      </w:r>
      <w:r>
        <w:rPr>
          <w:szCs w:val="24"/>
        </w:rPr>
        <w:tab/>
        <w:t>atliekų, už kurias surenkantys ar priimantys asmenys, sumoka atliekų turėtojams;</w:t>
      </w:r>
    </w:p>
    <w:p w14:paraId="7842CA85" w14:textId="77777777" w:rsidR="00750188" w:rsidRDefault="00750188" w:rsidP="00750188">
      <w:pPr>
        <w:tabs>
          <w:tab w:val="left" w:pos="1134"/>
          <w:tab w:val="left" w:pos="1276"/>
          <w:tab w:val="left" w:pos="1418"/>
        </w:tabs>
        <w:suppressAutoHyphens/>
        <w:ind w:firstLine="709"/>
        <w:jc w:val="both"/>
        <w:rPr>
          <w:szCs w:val="24"/>
        </w:rPr>
      </w:pPr>
      <w:r>
        <w:rPr>
          <w:szCs w:val="24"/>
        </w:rPr>
        <w:t>11.4.</w:t>
      </w:r>
      <w:r>
        <w:rPr>
          <w:szCs w:val="24"/>
        </w:rPr>
        <w:tab/>
        <w:t xml:space="preserve">netinkamų eksploatuoti transporto priemonių ir jų sudedamųjų dalių, išskyrus naudotas padangas; </w:t>
      </w:r>
    </w:p>
    <w:p w14:paraId="35604D39" w14:textId="77777777" w:rsidR="00750188" w:rsidRDefault="00750188" w:rsidP="00750188">
      <w:pPr>
        <w:tabs>
          <w:tab w:val="left" w:pos="1134"/>
          <w:tab w:val="left" w:pos="1276"/>
          <w:tab w:val="left" w:pos="1418"/>
        </w:tabs>
        <w:suppressAutoHyphens/>
        <w:ind w:firstLine="709"/>
        <w:jc w:val="both"/>
        <w:rPr>
          <w:szCs w:val="24"/>
        </w:rPr>
      </w:pPr>
      <w:r>
        <w:rPr>
          <w:szCs w:val="24"/>
        </w:rPr>
        <w:t>11.5.</w:t>
      </w:r>
      <w:r>
        <w:rPr>
          <w:szCs w:val="24"/>
        </w:rPr>
        <w:tab/>
        <w:t>medicininių atliekų;</w:t>
      </w:r>
    </w:p>
    <w:p w14:paraId="4A7F55C1" w14:textId="77777777" w:rsidR="00750188" w:rsidRDefault="00750188" w:rsidP="00750188">
      <w:pPr>
        <w:tabs>
          <w:tab w:val="left" w:pos="1134"/>
          <w:tab w:val="left" w:pos="1276"/>
          <w:tab w:val="left" w:pos="1418"/>
        </w:tabs>
        <w:suppressAutoHyphens/>
        <w:ind w:firstLine="709"/>
        <w:jc w:val="both"/>
        <w:rPr>
          <w:szCs w:val="24"/>
        </w:rPr>
      </w:pPr>
      <w:r>
        <w:rPr>
          <w:szCs w:val="24"/>
        </w:rPr>
        <w:t>11.6.</w:t>
      </w:r>
      <w:r>
        <w:rPr>
          <w:szCs w:val="24"/>
        </w:rPr>
        <w:tab/>
        <w:t>pakartotinio naudojimo ir kitų pakuočių, įtrauktų į užstato sistemą;</w:t>
      </w:r>
    </w:p>
    <w:p w14:paraId="1209A2FC" w14:textId="77777777" w:rsidR="00750188" w:rsidRDefault="00750188" w:rsidP="00750188">
      <w:pPr>
        <w:tabs>
          <w:tab w:val="left" w:pos="1134"/>
          <w:tab w:val="left" w:pos="1276"/>
          <w:tab w:val="left" w:pos="1418"/>
        </w:tabs>
        <w:suppressAutoHyphens/>
        <w:ind w:firstLine="709"/>
        <w:jc w:val="both"/>
        <w:rPr>
          <w:szCs w:val="24"/>
        </w:rPr>
      </w:pPr>
      <w:r>
        <w:rPr>
          <w:szCs w:val="24"/>
        </w:rPr>
        <w:t>11.7.</w:t>
      </w:r>
      <w:r>
        <w:rPr>
          <w:szCs w:val="24"/>
        </w:rPr>
        <w:tab/>
        <w:t>fekalijų, srutų, nuotekų, dumblo, kitų skystų atliekų;</w:t>
      </w:r>
    </w:p>
    <w:p w14:paraId="16BE572B" w14:textId="77777777" w:rsidR="00750188" w:rsidRDefault="00750188" w:rsidP="00750188">
      <w:pPr>
        <w:tabs>
          <w:tab w:val="left" w:pos="1134"/>
          <w:tab w:val="left" w:pos="1276"/>
          <w:tab w:val="left" w:pos="1418"/>
        </w:tabs>
        <w:suppressAutoHyphens/>
        <w:ind w:firstLine="709"/>
        <w:jc w:val="both"/>
        <w:rPr>
          <w:szCs w:val="24"/>
        </w:rPr>
      </w:pPr>
      <w:r>
        <w:rPr>
          <w:szCs w:val="24"/>
        </w:rPr>
        <w:t>11.8.</w:t>
      </w:r>
      <w:r>
        <w:rPr>
          <w:szCs w:val="24"/>
        </w:rPr>
        <w:tab/>
        <w:t>atliekų, kurios surenkamos Savivaldybės organizuojamą komunalinių atliekų tvarkymo sistemą papildančiose atliekų surinkimo sistemose.</w:t>
      </w:r>
    </w:p>
    <w:p w14:paraId="1F22DA40" w14:textId="77777777" w:rsidR="00750188" w:rsidRDefault="00750188" w:rsidP="00750188">
      <w:pPr>
        <w:rPr>
          <w:b/>
          <w:szCs w:val="24"/>
        </w:rPr>
      </w:pPr>
    </w:p>
    <w:p w14:paraId="171B839F" w14:textId="77777777" w:rsidR="00750188" w:rsidRDefault="00750188" w:rsidP="00750188">
      <w:pPr>
        <w:keepNext/>
        <w:jc w:val="center"/>
        <w:rPr>
          <w:b/>
        </w:rPr>
      </w:pPr>
      <w:r>
        <w:rPr>
          <w:b/>
        </w:rPr>
        <w:t>IV. KOMUNALINIŲ ATLIEKŲ TVARKYMO SISTEMOS ORGANIZAVIMAS IR FINANSAVIMAS</w:t>
      </w:r>
    </w:p>
    <w:p w14:paraId="15953159" w14:textId="77777777" w:rsidR="00750188" w:rsidRDefault="00750188" w:rsidP="00750188">
      <w:pPr>
        <w:ind w:firstLine="720"/>
        <w:jc w:val="both"/>
        <w:rPr>
          <w:szCs w:val="24"/>
        </w:rPr>
      </w:pPr>
    </w:p>
    <w:p w14:paraId="1792DADB"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lastRenderedPageBreak/>
        <w:t>12.</w:t>
      </w:r>
      <w:r>
        <w:rPr>
          <w:color w:val="000000"/>
          <w:szCs w:val="24"/>
        </w:rPr>
        <w:tab/>
      </w:r>
      <w:r>
        <w:rPr>
          <w:szCs w:val="24"/>
        </w:rPr>
        <w:t>Jurbarko rajono savivaldybės administracija (toliau – Savivaldybės administracija) organizuoja komunalinių atliekų tvarkymo sistemą, būtiną jos teritorijose susidarančioms komunalinėms atliekoms tvarkyti ir užtikrina šios sistemos funkcionavimą.</w:t>
      </w:r>
    </w:p>
    <w:p w14:paraId="77E2CDE2"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13.</w:t>
      </w:r>
      <w:r>
        <w:rPr>
          <w:color w:val="000000"/>
          <w:szCs w:val="24"/>
        </w:rPr>
        <w:tab/>
      </w:r>
      <w:r>
        <w:rPr>
          <w:szCs w:val="24"/>
        </w:rPr>
        <w:t>Tauragės regiono savivaldybės bendradarbiauja organizuodamos atliekų tvarkymo sistemą ir steigiant kelioms savivaldybėms bendrus atliekų naudojimo ir šalinimo įrenginius. Šiuo tikslu Tauragės regiono savivaldybės kartu yra įsteigusios juridinį asmenį – Administratorių.</w:t>
      </w:r>
    </w:p>
    <w:p w14:paraId="53015E7F"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14.</w:t>
      </w:r>
      <w:r>
        <w:rPr>
          <w:color w:val="000000"/>
          <w:szCs w:val="24"/>
        </w:rPr>
        <w:tab/>
      </w:r>
      <w:r>
        <w:rPr>
          <w:szCs w:val="24"/>
        </w:rPr>
        <w:t>Savivaldybė dalį komunalinių atliekų tvarkymo sistemos organizavimo funkcijų įstatymų nustatyta tvarka yra pavedusi Administratoriui.</w:t>
      </w:r>
    </w:p>
    <w:p w14:paraId="769310AA"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15.</w:t>
      </w:r>
      <w:r>
        <w:rPr>
          <w:color w:val="000000"/>
          <w:szCs w:val="24"/>
        </w:rPr>
        <w:tab/>
      </w:r>
      <w:r>
        <w:rPr>
          <w:szCs w:val="24"/>
        </w:rPr>
        <w:t xml:space="preserve">Administratoriaus pareigos atlikti jam pavestas atliekų tvarkymo sistemos organizavimo funkcijas nustatomos steigimo dokumentuose, Savivaldybės administracijos ir Administratoriaus sudarytoje Koncesijos sutartyje dėl Jurbarko rajono savivaldybės komunalinių atliekų tvarkymo sistemos operatoriaus funkcijų vykdymo bei </w:t>
      </w:r>
      <w:r>
        <w:t>Savivaldybės tarybos sprendimu patvirtintuose Jurbarko rajono savivaldybės vietinės rinkliavos už komunalinių atliekų surinkimą iš atliekų turėtojų ir atliekų tvarkymą nuostatuose</w:t>
      </w:r>
      <w:r>
        <w:rPr>
          <w:szCs w:val="24"/>
        </w:rPr>
        <w:t>.</w:t>
      </w:r>
    </w:p>
    <w:p w14:paraId="02F3447F"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16.</w:t>
      </w:r>
      <w:r>
        <w:rPr>
          <w:color w:val="000000"/>
          <w:szCs w:val="24"/>
        </w:rPr>
        <w:tab/>
      </w:r>
      <w:r>
        <w:rPr>
          <w:szCs w:val="24"/>
        </w:rPr>
        <w:t>Administratoriui nepavestas komunalinių atliekų tvarkymo sistemos organizavimo funkcijas Savivaldybės administracija atlieka įstatymų ir kitų teisės aktų nustatyta tvarka.</w:t>
      </w:r>
    </w:p>
    <w:p w14:paraId="49975DA1"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17.</w:t>
      </w:r>
      <w:r>
        <w:rPr>
          <w:color w:val="000000"/>
          <w:szCs w:val="24"/>
        </w:rPr>
        <w:tab/>
      </w:r>
      <w:r>
        <w:rPr>
          <w:szCs w:val="24"/>
        </w:rPr>
        <w:t xml:space="preserve">Savivaldybės komunalinių atliekų tvarkymo sistema organizuojama ir plėtojama vadovaujantis regioniniu ir savivaldybės atliekų tvarkymo planu. </w:t>
      </w:r>
    </w:p>
    <w:p w14:paraId="4EEFCABF"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18.</w:t>
      </w:r>
      <w:r>
        <w:rPr>
          <w:color w:val="000000"/>
          <w:szCs w:val="24"/>
        </w:rPr>
        <w:tab/>
      </w:r>
      <w:r>
        <w:rPr>
          <w:szCs w:val="24"/>
        </w:rPr>
        <w:t>Apmokestinamųjų gaminių ir pakuočių atliekų tvarkymą organizuoja ir (ar) dalyvauja organizuojant gaminių ar pakuočių atliekų tvarkymą Savivaldybės organizuojamoje komunalinių atliekų tvarkymo sistemoje gamintojai ir importuotojai arba jų licencijuotos organizacijos (toliau – Organizacijos).</w:t>
      </w:r>
    </w:p>
    <w:p w14:paraId="6041E963"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19.</w:t>
      </w:r>
      <w:r>
        <w:rPr>
          <w:color w:val="000000"/>
          <w:szCs w:val="24"/>
        </w:rPr>
        <w:tab/>
      </w:r>
      <w:r>
        <w:rPr>
          <w:szCs w:val="24"/>
        </w:rPr>
        <w:t>Apmokestinamųjų gaminių ir pakuočių atliekų tvarkymo sąnaudos, kurias teisės aktų nustatyta tvarka privalo apmokėti Organizacijos, neįtraukiamos į gyventojų mokamą rinkliavą už komunalinių atliekų surinkimą iš atliekų turėtojų ir atliekų tvarkymą.</w:t>
      </w:r>
    </w:p>
    <w:p w14:paraId="5BA3594C"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20.</w:t>
      </w:r>
      <w:r>
        <w:rPr>
          <w:color w:val="000000"/>
          <w:szCs w:val="24"/>
        </w:rPr>
        <w:tab/>
      </w:r>
      <w:r>
        <w:rPr>
          <w:szCs w:val="24"/>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 Atliekų turėtojai gali gaminių ir (ar) pakuočių atliekas perduoti Papildančios atliekų surinkimo sistemos operatoriui. Apie šių atliekų surinkimo būdus ir vietas Papildančios atliekų surinkimo sistemos diegėjas informuoja atliekų turėtojus Papildančios atliekų surinkimo sistemos diegimo sąlygose nustatyta tvarka.</w:t>
      </w:r>
    </w:p>
    <w:p w14:paraId="24A5ACC0"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21.</w:t>
      </w:r>
      <w:r>
        <w:rPr>
          <w:color w:val="000000"/>
          <w:szCs w:val="24"/>
        </w:rPr>
        <w:tab/>
      </w:r>
      <w:r>
        <w:rPr>
          <w:szCs w:val="24"/>
        </w:rPr>
        <w:t>Komunalinių atliekų tvarkymo sistema finansuojama vietinės rinkliavos už komunalinių atliekų surinkimą iš atliekų turėtojų ir atliekų tvarkymą (toliau – Vietinė rinkliava) lėšomis.</w:t>
      </w:r>
    </w:p>
    <w:p w14:paraId="02E10A0F"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22.</w:t>
      </w:r>
      <w:r>
        <w:rPr>
          <w:color w:val="000000"/>
          <w:szCs w:val="24"/>
        </w:rPr>
        <w:tab/>
      </w:r>
      <w:r>
        <w:rPr>
          <w:szCs w:val="24"/>
        </w:rPr>
        <w:t>Vietinės rinkliavos dydžio apskaičiavimą, mokėjimą, lengvatas ir rinkliavos lėšų panaudojimą reglamentuoja Savivaldybės tarybos sprendimu patvirtinti Jurbarko rajono savivaldybės vietinės rinkliavos už komunalinių atliekų surinkimą iš atliekų turėtojų ir atliekų tvarkymą nuostatai (toliau – Nuostatai).</w:t>
      </w:r>
    </w:p>
    <w:p w14:paraId="0E4B9FCB"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23.</w:t>
      </w:r>
      <w:r>
        <w:rPr>
          <w:color w:val="000000"/>
          <w:szCs w:val="24"/>
        </w:rPr>
        <w:tab/>
      </w:r>
      <w:r>
        <w:rPr>
          <w:szCs w:val="24"/>
        </w:rPr>
        <w:t>Komunalinių atliekų tvarkymo sistemos plėtojimas gali būti finansuojamas iš Savivaldybės biudžeto, specialiųjų fondų ir programų, investicinių projektų, kreditų bei privačiomis lėšomis.</w:t>
      </w:r>
    </w:p>
    <w:p w14:paraId="063DE706"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24.</w:t>
      </w:r>
      <w:r>
        <w:rPr>
          <w:color w:val="000000"/>
          <w:szCs w:val="24"/>
        </w:rPr>
        <w:tab/>
      </w:r>
      <w:r>
        <w:rPr>
          <w:szCs w:val="24"/>
        </w:rPr>
        <w:t>Savivaldybės teritorijoje susidariusių atliekų, kurių turėtojo nustatyti neįmanoma arba kuris nebeegzistuoja (bešeimininkių atliekų), tvarkymą organizuoja Savivaldybės administracija. Tokiomis atliekomis užterštos teritorijos išvalymo ir sutvarkymo bei atliekų surinkimo, transportavimo darbai finansuojami Savivaldybės specialiosios aplinkos apsaugos rėmimo programos lėšomis.</w:t>
      </w:r>
    </w:p>
    <w:p w14:paraId="0FD4851C"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25.</w:t>
      </w:r>
      <w:r>
        <w:rPr>
          <w:color w:val="000000"/>
          <w:szCs w:val="24"/>
        </w:rPr>
        <w:tab/>
      </w:r>
      <w:r>
        <w:rPr>
          <w:szCs w:val="24"/>
        </w:rPr>
        <w:t>Komunalinių atliekų tvarkymo paslaugos kokybę pagal teisės aktų ir sudarytų atliekų tvarkymo paslaugų sutarčių reikalavimus užtikrina komunalinių atliekų tvarkytojai.</w:t>
      </w:r>
    </w:p>
    <w:p w14:paraId="670331ED"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lastRenderedPageBreak/>
        <w:t>26.</w:t>
      </w:r>
      <w:r>
        <w:rPr>
          <w:color w:val="000000"/>
          <w:szCs w:val="24"/>
        </w:rPr>
        <w:tab/>
      </w:r>
      <w:r>
        <w:rPr>
          <w:szCs w:val="24"/>
        </w:rPr>
        <w:t>Savivaldybės administracija ar Savivaldybės pavedimu Administratorius atrenka komunalinių atliekų tvarkymo paslaugą teikiančius komunalinių atliekų tvarkytojus įstatymų ir kitų teisės aktų nustatyta tvarka.</w:t>
      </w:r>
    </w:p>
    <w:p w14:paraId="009F3821"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27.</w:t>
      </w:r>
      <w:r>
        <w:rPr>
          <w:color w:val="000000"/>
          <w:szCs w:val="24"/>
        </w:rPr>
        <w:tab/>
      </w:r>
      <w:r>
        <w:rPr>
          <w:szCs w:val="24"/>
        </w:rPr>
        <w:t>Už komunalinių atliekų tvarkytojų teikiamų paslaugų kokybės priežiūrą bei kontrolę pagal pasirašytas sutartis atsako Savivaldybės administracija ir (ar) Administratorius. Komunalinių atliekų tvarkymo paslaugos kokybės stebėseną ir kontrolę reglamentuoja Savivaldybės tarybos sprendimu patvirtintas Jurbarko rajono savivaldybės komunalinių atliekų tvarkymo paslaugos kokybės stebėsenos ir kontrolės vykdymo tvarkos aprašas.</w:t>
      </w:r>
    </w:p>
    <w:p w14:paraId="7738F418"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28.</w:t>
      </w:r>
      <w:r>
        <w:rPr>
          <w:color w:val="000000"/>
          <w:szCs w:val="24"/>
        </w:rPr>
        <w:tab/>
      </w:r>
      <w:r>
        <w:rPr>
          <w:szCs w:val="24"/>
        </w:rPr>
        <w:t>Atliekų turėtojų registrą tvarko Administratorius teisės aktų nustatyta tvarka.</w:t>
      </w:r>
    </w:p>
    <w:p w14:paraId="5EF94011"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29.</w:t>
      </w:r>
      <w:r>
        <w:rPr>
          <w:color w:val="000000"/>
          <w:szCs w:val="24"/>
        </w:rPr>
        <w:tab/>
      </w:r>
      <w:r>
        <w:rPr>
          <w:szCs w:val="24"/>
        </w:rPr>
        <w:t xml:space="preserve">Tais atvejais, kai atliekų surinkimui naudojami individualūs konteineriai, konteinerių priėmimo-perdavimo faktas fiksuojamas pasirašytinai. Atliekų turėtojui atsisakius priimti konteinerius ir (ar) pasirašyti priėmimo-perdavimo dokumentus, </w:t>
      </w:r>
      <w:r>
        <w:t>Savivaldybės administracija ar Administratorius</w:t>
      </w:r>
      <w:r>
        <w:rPr>
          <w:szCs w:val="24"/>
        </w:rPr>
        <w:t xml:space="preserve"> gali sudaryti komisiją, kuri patvirtintų konteinerio perdavimo arba atsisakymo priimti faktą. Atliekų surinkimui naudojant kolektyvinius (bendrus) konteinerius, komunalinių atliekų tvarkytojas, Administratorius </w:t>
      </w:r>
      <w:r>
        <w:t>ir</w:t>
      </w:r>
      <w:r>
        <w:rPr>
          <w:szCs w:val="24"/>
        </w:rPr>
        <w:t xml:space="preserve"> Savivaldybės administracija informuoja atliekų turėtojus apie jiems priskirto konteinerio pastatymo vietą Taisyklių 129 punkte nurodytomis priemonėmis.</w:t>
      </w:r>
    </w:p>
    <w:p w14:paraId="1B1BC197" w14:textId="77777777" w:rsidR="00750188" w:rsidRDefault="00750188" w:rsidP="00750188">
      <w:pPr>
        <w:tabs>
          <w:tab w:val="left" w:pos="993"/>
          <w:tab w:val="left" w:pos="1134"/>
          <w:tab w:val="left" w:pos="1560"/>
          <w:tab w:val="left" w:pos="1843"/>
        </w:tabs>
        <w:suppressAutoHyphens/>
        <w:ind w:firstLine="709"/>
        <w:jc w:val="both"/>
        <w:rPr>
          <w:szCs w:val="24"/>
        </w:rPr>
      </w:pPr>
      <w:r>
        <w:rPr>
          <w:color w:val="000000"/>
          <w:szCs w:val="24"/>
        </w:rPr>
        <w:t>30.</w:t>
      </w:r>
      <w:r>
        <w:rPr>
          <w:color w:val="000000"/>
          <w:szCs w:val="24"/>
        </w:rPr>
        <w:tab/>
      </w:r>
      <w:r>
        <w:rPr>
          <w:szCs w:val="24"/>
        </w:rPr>
        <w:t>Rengiant gyvenamųjų ir visuomeninės paskirties pastatų projektus, būtina numatyti ir įrengti mišrių komunalinių atliekų ir pakuočių atliekų bei kitų antrinių žaliavų surinkimo konteinerių aikšteles (laikino atliekų laikymo vietas (patalpas)), vadovaujantis šių Taisyklių bei statybos techninio reglamento STR 2.02.01:2004 „Gyvenamieji pastatai“ ir statybos techninio reglamento STR 2.02.02:2004 „Visuomeninės paskirties pastatai“ nuostatomis. Aikštelėse turi būti numatyta galimybė ateityje pastatyti ir biologiškai skaidžių atliekų (maisto ir virtuvės atliekų) surinkimo konteinerius.</w:t>
      </w:r>
    </w:p>
    <w:p w14:paraId="12DE8989" w14:textId="77777777" w:rsidR="00750188" w:rsidRDefault="00750188" w:rsidP="00750188">
      <w:pPr>
        <w:tabs>
          <w:tab w:val="left" w:pos="1276"/>
          <w:tab w:val="left" w:pos="1418"/>
          <w:tab w:val="left" w:pos="1560"/>
          <w:tab w:val="left" w:pos="1843"/>
        </w:tabs>
        <w:ind w:left="1276" w:firstLine="851"/>
        <w:jc w:val="both"/>
        <w:rPr>
          <w:szCs w:val="24"/>
        </w:rPr>
      </w:pPr>
    </w:p>
    <w:p w14:paraId="7E4F11C6" w14:textId="77777777" w:rsidR="00750188" w:rsidRDefault="00750188" w:rsidP="00750188">
      <w:pPr>
        <w:keepNext/>
        <w:jc w:val="center"/>
        <w:rPr>
          <w:b/>
        </w:rPr>
      </w:pPr>
      <w:r>
        <w:rPr>
          <w:b/>
        </w:rPr>
        <w:t>V. KOMUNALINIŲ ATLIEKŲ TURĖTOJŲ TEISĖS IR PAREIGOS</w:t>
      </w:r>
    </w:p>
    <w:p w14:paraId="3A69E44C" w14:textId="77777777" w:rsidR="00750188" w:rsidRDefault="00750188" w:rsidP="00750188">
      <w:pPr>
        <w:shd w:val="clear" w:color="auto" w:fill="FFFFFF"/>
        <w:tabs>
          <w:tab w:val="left" w:pos="1276"/>
          <w:tab w:val="left" w:pos="1418"/>
        </w:tabs>
        <w:ind w:firstLine="851"/>
        <w:jc w:val="center"/>
        <w:rPr>
          <w:b/>
          <w:szCs w:val="24"/>
        </w:rPr>
      </w:pPr>
    </w:p>
    <w:p w14:paraId="0B680BC2" w14:textId="77777777" w:rsidR="00750188" w:rsidRDefault="00750188" w:rsidP="00750188">
      <w:pPr>
        <w:shd w:val="clear" w:color="auto" w:fill="FFFFFF"/>
        <w:tabs>
          <w:tab w:val="left" w:pos="1134"/>
          <w:tab w:val="left" w:pos="1418"/>
          <w:tab w:val="left" w:pos="1560"/>
          <w:tab w:val="left" w:pos="1843"/>
        </w:tabs>
        <w:suppressAutoHyphens/>
        <w:ind w:firstLine="709"/>
        <w:jc w:val="both"/>
        <w:rPr>
          <w:szCs w:val="24"/>
        </w:rPr>
      </w:pPr>
      <w:r>
        <w:rPr>
          <w:color w:val="000000"/>
          <w:szCs w:val="24"/>
        </w:rPr>
        <w:t>31.</w:t>
      </w:r>
      <w:r>
        <w:rPr>
          <w:color w:val="000000"/>
          <w:szCs w:val="24"/>
        </w:rPr>
        <w:tab/>
      </w:r>
      <w:r>
        <w:rPr>
          <w:szCs w:val="24"/>
        </w:rPr>
        <w:t xml:space="preserve">Komunalinių atliekų turėtojai privalo naudotis tik to komunalinių atliekų tvarkytojo paslaugomis, kuris įstatymų ir kitų teisės aktų nustatyta tvarka yra parinktas Savivaldybės administracijos ir (ar) Administratoriaus. </w:t>
      </w:r>
    </w:p>
    <w:p w14:paraId="3197C447" w14:textId="77777777" w:rsidR="00750188" w:rsidRDefault="00750188" w:rsidP="00750188">
      <w:pPr>
        <w:shd w:val="clear" w:color="auto" w:fill="FFFFFF"/>
        <w:tabs>
          <w:tab w:val="left" w:pos="1134"/>
          <w:tab w:val="left" w:pos="1418"/>
          <w:tab w:val="left" w:pos="1560"/>
          <w:tab w:val="left" w:pos="1843"/>
        </w:tabs>
        <w:suppressAutoHyphens/>
        <w:ind w:firstLine="709"/>
        <w:jc w:val="both"/>
        <w:rPr>
          <w:szCs w:val="24"/>
        </w:rPr>
      </w:pPr>
      <w:r>
        <w:rPr>
          <w:color w:val="000000"/>
          <w:szCs w:val="24"/>
        </w:rPr>
        <w:t>32.</w:t>
      </w:r>
      <w:r>
        <w:rPr>
          <w:color w:val="000000"/>
          <w:szCs w:val="24"/>
        </w:rPr>
        <w:tab/>
      </w:r>
      <w:r>
        <w:rPr>
          <w:szCs w:val="24"/>
        </w:rPr>
        <w:t>Kiekvieno žemės sklypo, esančio Savivaldybės teritorijoje, savininkas (nuomininkas, naudotojas ar valdytojas) yra atsakingas už tinkamą sklype esančių atliekų surinkimą ir jų išvežimą iš savo žemės sklypo, vadovaujantis šiomis Taisyklėmis, nesvarbu, ar tas sklypas yra įregistruotas VĮ Registrų centras ar ne.</w:t>
      </w:r>
    </w:p>
    <w:p w14:paraId="2651B77A" w14:textId="77777777" w:rsidR="00750188" w:rsidRDefault="00750188" w:rsidP="00750188">
      <w:pPr>
        <w:shd w:val="clear" w:color="auto" w:fill="FFFFFF"/>
        <w:tabs>
          <w:tab w:val="left" w:pos="1134"/>
          <w:tab w:val="left" w:pos="1418"/>
          <w:tab w:val="left" w:pos="1560"/>
          <w:tab w:val="left" w:pos="1843"/>
        </w:tabs>
        <w:suppressAutoHyphens/>
        <w:ind w:firstLine="709"/>
        <w:jc w:val="both"/>
        <w:rPr>
          <w:szCs w:val="24"/>
        </w:rPr>
      </w:pPr>
      <w:r>
        <w:rPr>
          <w:color w:val="000000"/>
          <w:szCs w:val="24"/>
        </w:rPr>
        <w:t>33.</w:t>
      </w:r>
      <w:r>
        <w:rPr>
          <w:color w:val="000000"/>
          <w:szCs w:val="24"/>
        </w:rPr>
        <w:tab/>
      </w:r>
      <w:r>
        <w:rPr>
          <w:szCs w:val="24"/>
        </w:rPr>
        <w:t>Komunalinių atliekų turėtojai turi teisę:</w:t>
      </w:r>
    </w:p>
    <w:p w14:paraId="27F89B70" w14:textId="77777777" w:rsidR="00750188" w:rsidRDefault="00750188" w:rsidP="00750188">
      <w:pPr>
        <w:shd w:val="clear" w:color="auto" w:fill="FFFFFF"/>
        <w:tabs>
          <w:tab w:val="left" w:pos="1134"/>
          <w:tab w:val="left" w:pos="1418"/>
          <w:tab w:val="left" w:pos="1701"/>
          <w:tab w:val="left" w:pos="1843"/>
        </w:tabs>
        <w:ind w:firstLine="709"/>
        <w:jc w:val="both"/>
        <w:rPr>
          <w:szCs w:val="24"/>
        </w:rPr>
      </w:pPr>
      <w:r>
        <w:rPr>
          <w:szCs w:val="24"/>
        </w:rPr>
        <w:t>33.1.</w:t>
      </w:r>
      <w:r>
        <w:rPr>
          <w:szCs w:val="24"/>
        </w:rPr>
        <w:tab/>
        <w:t>gauti šiose Taisyklėse ir kituose teisės aktuose nustatytos kokybės komunalinių atliekų tvarkymo paslaugą;</w:t>
      </w:r>
    </w:p>
    <w:p w14:paraId="076FE28B" w14:textId="77777777" w:rsidR="00750188" w:rsidRDefault="00750188" w:rsidP="00750188">
      <w:pPr>
        <w:shd w:val="clear" w:color="auto" w:fill="FFFFFF"/>
        <w:tabs>
          <w:tab w:val="left" w:pos="1134"/>
          <w:tab w:val="left" w:pos="1418"/>
          <w:tab w:val="left" w:pos="1701"/>
          <w:tab w:val="left" w:pos="1843"/>
        </w:tabs>
        <w:ind w:firstLine="709"/>
        <w:jc w:val="both"/>
        <w:rPr>
          <w:szCs w:val="24"/>
        </w:rPr>
      </w:pPr>
      <w:r>
        <w:rPr>
          <w:szCs w:val="24"/>
        </w:rPr>
        <w:t>33.2.</w:t>
      </w:r>
      <w:r>
        <w:rPr>
          <w:szCs w:val="24"/>
        </w:rPr>
        <w:tab/>
        <w:t>gauti informaciją, susijusią su komunalinių atliekų tvarkymu (t. y. informaciją apie Savivaldybės teritorijoje veikiančius komunalinių atliekų tvarkytojus, jiems priskirtas teritorijas, teikiamas paslaugas, paslaugų kainas ir kt.);</w:t>
      </w:r>
    </w:p>
    <w:p w14:paraId="6A52B394" w14:textId="77777777" w:rsidR="00750188" w:rsidRDefault="00750188" w:rsidP="00750188">
      <w:pPr>
        <w:shd w:val="clear" w:color="auto" w:fill="FFFFFF"/>
        <w:tabs>
          <w:tab w:val="left" w:pos="1134"/>
          <w:tab w:val="left" w:pos="1418"/>
          <w:tab w:val="left" w:pos="1701"/>
          <w:tab w:val="left" w:pos="1843"/>
        </w:tabs>
        <w:ind w:firstLine="709"/>
        <w:jc w:val="both"/>
        <w:rPr>
          <w:szCs w:val="24"/>
        </w:rPr>
      </w:pPr>
      <w:r>
        <w:rPr>
          <w:szCs w:val="24"/>
        </w:rPr>
        <w:t>33.3.</w:t>
      </w:r>
      <w:r>
        <w:rPr>
          <w:szCs w:val="24"/>
        </w:rPr>
        <w:tab/>
        <w:t>teikti pasiūlymus komunalinių atliekų tvarkytojui, Savivaldybės administracijai, Administratoriui ir Organizacijoms dėl atliekų tvarkymo paslaugos kokybės gerinimo;</w:t>
      </w:r>
    </w:p>
    <w:p w14:paraId="01C020BE" w14:textId="77777777" w:rsidR="00750188" w:rsidRDefault="00750188" w:rsidP="00750188">
      <w:pPr>
        <w:shd w:val="clear" w:color="auto" w:fill="FFFFFF"/>
        <w:tabs>
          <w:tab w:val="left" w:pos="1134"/>
          <w:tab w:val="left" w:pos="1418"/>
          <w:tab w:val="left" w:pos="1701"/>
          <w:tab w:val="left" w:pos="1843"/>
        </w:tabs>
        <w:ind w:firstLine="709"/>
        <w:jc w:val="both"/>
        <w:rPr>
          <w:szCs w:val="24"/>
        </w:rPr>
      </w:pPr>
      <w:r>
        <w:rPr>
          <w:szCs w:val="24"/>
        </w:rPr>
        <w:t>33.4.</w:t>
      </w:r>
      <w:r>
        <w:rPr>
          <w:szCs w:val="24"/>
        </w:rPr>
        <w:tab/>
        <w:t>Savivaldybės tarybos nustatyta tvarka pasinaudoti Vietinės rinkliavos lengvatomis;</w:t>
      </w:r>
    </w:p>
    <w:p w14:paraId="42B4C2AF" w14:textId="77777777" w:rsidR="00750188" w:rsidRDefault="00750188" w:rsidP="00750188">
      <w:pPr>
        <w:shd w:val="clear" w:color="auto" w:fill="FFFFFF"/>
        <w:tabs>
          <w:tab w:val="left" w:pos="1134"/>
          <w:tab w:val="left" w:pos="1418"/>
          <w:tab w:val="left" w:pos="1701"/>
          <w:tab w:val="left" w:pos="1843"/>
        </w:tabs>
        <w:ind w:firstLine="709"/>
        <w:jc w:val="both"/>
        <w:rPr>
          <w:szCs w:val="24"/>
        </w:rPr>
      </w:pPr>
      <w:r>
        <w:rPr>
          <w:szCs w:val="24"/>
        </w:rPr>
        <w:t>33.5.</w:t>
      </w:r>
      <w:r>
        <w:rPr>
          <w:szCs w:val="24"/>
        </w:rPr>
        <w:tab/>
        <w:t>informuoti komunalinių atliekų tvarkytojus, Savivaldybės administraciją, Administratorių ir Organizacijas apie šių Taisyklių reikalavimų nevykdymą ar netinkamą vykdymą.</w:t>
      </w:r>
    </w:p>
    <w:p w14:paraId="2B9D8D1E" w14:textId="77777777" w:rsidR="00750188" w:rsidRDefault="00750188" w:rsidP="00750188">
      <w:pPr>
        <w:shd w:val="clear" w:color="auto" w:fill="FFFFFF"/>
        <w:tabs>
          <w:tab w:val="left" w:pos="1134"/>
          <w:tab w:val="left" w:pos="1418"/>
          <w:tab w:val="left" w:pos="1560"/>
          <w:tab w:val="left" w:pos="1843"/>
        </w:tabs>
        <w:suppressAutoHyphens/>
        <w:ind w:firstLine="709"/>
        <w:jc w:val="both"/>
        <w:rPr>
          <w:szCs w:val="24"/>
        </w:rPr>
      </w:pPr>
      <w:r>
        <w:rPr>
          <w:color w:val="000000"/>
          <w:szCs w:val="24"/>
        </w:rPr>
        <w:t>34.</w:t>
      </w:r>
      <w:r>
        <w:rPr>
          <w:color w:val="000000"/>
          <w:szCs w:val="24"/>
        </w:rPr>
        <w:tab/>
      </w:r>
      <w:r>
        <w:rPr>
          <w:szCs w:val="24"/>
        </w:rPr>
        <w:t>Komunalinių atliekų turėtojai privalo:</w:t>
      </w:r>
    </w:p>
    <w:p w14:paraId="563B84B3" w14:textId="77777777" w:rsidR="00750188" w:rsidRDefault="00750188" w:rsidP="00750188">
      <w:pPr>
        <w:tabs>
          <w:tab w:val="left" w:pos="1134"/>
          <w:tab w:val="left" w:pos="1418"/>
          <w:tab w:val="left" w:pos="1560"/>
          <w:tab w:val="left" w:pos="1843"/>
        </w:tabs>
        <w:ind w:firstLine="709"/>
        <w:jc w:val="both"/>
        <w:rPr>
          <w:szCs w:val="24"/>
        </w:rPr>
      </w:pPr>
      <w:r>
        <w:rPr>
          <w:szCs w:val="24"/>
        </w:rPr>
        <w:t>34.1.</w:t>
      </w:r>
      <w:r>
        <w:rPr>
          <w:szCs w:val="24"/>
        </w:rPr>
        <w:tab/>
        <w:t>naudotis Savivaldybės organizuojama komunalinių atliekų tvarkymo sistema;</w:t>
      </w:r>
    </w:p>
    <w:p w14:paraId="445EA7D6" w14:textId="77777777" w:rsidR="00750188" w:rsidRDefault="00750188" w:rsidP="00750188">
      <w:pPr>
        <w:tabs>
          <w:tab w:val="left" w:pos="1134"/>
          <w:tab w:val="left" w:pos="1418"/>
          <w:tab w:val="left" w:pos="1560"/>
          <w:tab w:val="left" w:pos="1843"/>
        </w:tabs>
        <w:ind w:firstLine="709"/>
        <w:jc w:val="both"/>
        <w:rPr>
          <w:szCs w:val="24"/>
        </w:rPr>
      </w:pPr>
      <w:r>
        <w:rPr>
          <w:szCs w:val="24"/>
        </w:rPr>
        <w:t>34.2.</w:t>
      </w:r>
      <w:r>
        <w:rPr>
          <w:szCs w:val="24"/>
        </w:rPr>
        <w:tab/>
        <w:t>laiku mokėti Savivaldybės tarybos patvirtintą nustatyto dydžio vietinę rinkliavą, laikytis kitų Nuostatų reikalavimų;</w:t>
      </w:r>
    </w:p>
    <w:p w14:paraId="7E598A4A" w14:textId="77777777" w:rsidR="00750188" w:rsidRDefault="00750188" w:rsidP="00750188">
      <w:pPr>
        <w:tabs>
          <w:tab w:val="left" w:pos="1134"/>
          <w:tab w:val="left" w:pos="1418"/>
          <w:tab w:val="left" w:pos="1560"/>
          <w:tab w:val="left" w:pos="1843"/>
        </w:tabs>
        <w:ind w:firstLine="709"/>
        <w:jc w:val="both"/>
        <w:rPr>
          <w:szCs w:val="24"/>
        </w:rPr>
      </w:pPr>
      <w:r>
        <w:rPr>
          <w:szCs w:val="24"/>
        </w:rPr>
        <w:t>34.3.</w:t>
      </w:r>
      <w:r>
        <w:rPr>
          <w:szCs w:val="24"/>
        </w:rPr>
        <w:tab/>
        <w:t>atliekas rūšiuoti jų susidarymo vietoje, siekiant jas atskirai surinkti:</w:t>
      </w:r>
    </w:p>
    <w:p w14:paraId="4C1B3903" w14:textId="77777777" w:rsidR="00750188" w:rsidRDefault="00750188" w:rsidP="00750188">
      <w:pPr>
        <w:tabs>
          <w:tab w:val="left" w:pos="1134"/>
          <w:tab w:val="left" w:pos="1418"/>
          <w:tab w:val="left" w:pos="1560"/>
          <w:tab w:val="left" w:pos="1843"/>
        </w:tabs>
        <w:ind w:firstLine="709"/>
        <w:jc w:val="both"/>
        <w:rPr>
          <w:szCs w:val="24"/>
        </w:rPr>
      </w:pPr>
      <w:r>
        <w:rPr>
          <w:szCs w:val="24"/>
        </w:rPr>
        <w:lastRenderedPageBreak/>
        <w:t>34.3.1.</w:t>
      </w:r>
      <w:r>
        <w:rPr>
          <w:szCs w:val="24"/>
        </w:rPr>
        <w:tab/>
        <w:t>pakuočių atliekas ir kitas antrines žaliavas (popierių ir kartoną, stiklą, plastikus, metalus, įskaitant iš šių medžiagų pagamintų pakuočių atliekas, kombinuotųjų pakuočių ir kitų pakuočių atliekas);</w:t>
      </w:r>
    </w:p>
    <w:p w14:paraId="4B66F2F1" w14:textId="77777777" w:rsidR="00750188" w:rsidRDefault="00750188" w:rsidP="00750188">
      <w:pPr>
        <w:tabs>
          <w:tab w:val="left" w:pos="1134"/>
          <w:tab w:val="left" w:pos="1418"/>
          <w:tab w:val="left" w:pos="1560"/>
          <w:tab w:val="left" w:pos="1843"/>
        </w:tabs>
        <w:ind w:firstLine="709"/>
        <w:jc w:val="both"/>
        <w:rPr>
          <w:szCs w:val="24"/>
        </w:rPr>
      </w:pPr>
      <w:r>
        <w:rPr>
          <w:szCs w:val="24"/>
        </w:rPr>
        <w:t>34.3.2.</w:t>
      </w:r>
      <w:r>
        <w:rPr>
          <w:szCs w:val="24"/>
        </w:rPr>
        <w:tab/>
        <w:t>tekstilės atliekas;</w:t>
      </w:r>
    </w:p>
    <w:p w14:paraId="4782F2FF" w14:textId="77777777" w:rsidR="00750188" w:rsidRDefault="00750188" w:rsidP="00750188">
      <w:pPr>
        <w:tabs>
          <w:tab w:val="left" w:pos="1134"/>
          <w:tab w:val="left" w:pos="1418"/>
          <w:tab w:val="left" w:pos="1560"/>
          <w:tab w:val="left" w:pos="1843"/>
        </w:tabs>
        <w:ind w:firstLine="709"/>
        <w:jc w:val="both"/>
        <w:rPr>
          <w:szCs w:val="24"/>
        </w:rPr>
      </w:pPr>
      <w:r>
        <w:rPr>
          <w:szCs w:val="24"/>
        </w:rPr>
        <w:t>34.3.3.</w:t>
      </w:r>
      <w:r>
        <w:rPr>
          <w:szCs w:val="24"/>
        </w:rPr>
        <w:tab/>
        <w:t>pavojingąsias atliekas;</w:t>
      </w:r>
    </w:p>
    <w:p w14:paraId="05B10C9D" w14:textId="77777777" w:rsidR="00750188" w:rsidRDefault="00750188" w:rsidP="00750188">
      <w:pPr>
        <w:tabs>
          <w:tab w:val="left" w:pos="1134"/>
          <w:tab w:val="left" w:pos="1418"/>
          <w:tab w:val="left" w:pos="1560"/>
          <w:tab w:val="left" w:pos="1843"/>
        </w:tabs>
        <w:ind w:firstLine="709"/>
        <w:jc w:val="both"/>
        <w:rPr>
          <w:szCs w:val="24"/>
        </w:rPr>
      </w:pPr>
      <w:r>
        <w:rPr>
          <w:szCs w:val="24"/>
        </w:rPr>
        <w:t>34.3.4.</w:t>
      </w:r>
      <w:r>
        <w:rPr>
          <w:szCs w:val="24"/>
        </w:rPr>
        <w:tab/>
        <w:t>elektros ir elektroninės įrangos atliekas;</w:t>
      </w:r>
    </w:p>
    <w:p w14:paraId="743D8CB1" w14:textId="77777777" w:rsidR="00750188" w:rsidRDefault="00750188" w:rsidP="00750188">
      <w:pPr>
        <w:tabs>
          <w:tab w:val="left" w:pos="1134"/>
          <w:tab w:val="left" w:pos="1418"/>
          <w:tab w:val="left" w:pos="1560"/>
          <w:tab w:val="left" w:pos="1843"/>
        </w:tabs>
        <w:ind w:firstLine="709"/>
        <w:jc w:val="both"/>
        <w:rPr>
          <w:szCs w:val="24"/>
        </w:rPr>
      </w:pPr>
      <w:r>
        <w:rPr>
          <w:szCs w:val="24"/>
        </w:rPr>
        <w:t>34.3.5.</w:t>
      </w:r>
      <w:r>
        <w:rPr>
          <w:szCs w:val="24"/>
        </w:rPr>
        <w:tab/>
        <w:t>didelių gabaritų atliekas ir naudotas padangas;</w:t>
      </w:r>
    </w:p>
    <w:p w14:paraId="784B6233" w14:textId="77777777" w:rsidR="00750188" w:rsidRDefault="00750188" w:rsidP="00750188">
      <w:pPr>
        <w:tabs>
          <w:tab w:val="left" w:pos="1134"/>
          <w:tab w:val="left" w:pos="1418"/>
          <w:tab w:val="left" w:pos="1560"/>
          <w:tab w:val="left" w:pos="1843"/>
        </w:tabs>
        <w:ind w:firstLine="709"/>
        <w:jc w:val="both"/>
        <w:rPr>
          <w:szCs w:val="24"/>
        </w:rPr>
      </w:pPr>
      <w:r>
        <w:rPr>
          <w:szCs w:val="24"/>
        </w:rPr>
        <w:t>34.3.6.</w:t>
      </w:r>
      <w:r>
        <w:rPr>
          <w:szCs w:val="24"/>
        </w:rPr>
        <w:tab/>
        <w:t>statybos ir griovimo atliekas;</w:t>
      </w:r>
    </w:p>
    <w:p w14:paraId="7F034120" w14:textId="77777777" w:rsidR="00750188" w:rsidRDefault="00750188" w:rsidP="00750188">
      <w:pPr>
        <w:tabs>
          <w:tab w:val="left" w:pos="1134"/>
          <w:tab w:val="left" w:pos="1418"/>
          <w:tab w:val="left" w:pos="1560"/>
          <w:tab w:val="left" w:pos="1843"/>
        </w:tabs>
        <w:ind w:firstLine="709"/>
        <w:jc w:val="both"/>
        <w:rPr>
          <w:szCs w:val="24"/>
        </w:rPr>
      </w:pPr>
      <w:r>
        <w:rPr>
          <w:szCs w:val="24"/>
        </w:rPr>
        <w:t>34.3.7.</w:t>
      </w:r>
      <w:r>
        <w:rPr>
          <w:szCs w:val="24"/>
        </w:rPr>
        <w:tab/>
        <w:t>biologiškai skaidžias (žaliąsias) atliekas.</w:t>
      </w:r>
    </w:p>
    <w:p w14:paraId="3AE6598B"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34.4.</w:t>
      </w:r>
      <w:r>
        <w:rPr>
          <w:szCs w:val="24"/>
        </w:rPr>
        <w:tab/>
        <w:t>naudotis konteineriais ir juos naudoti tik pagal paskirtį, laikytis konteinerių naudojimosi ir rūšiavimo instrukcijų ir dėti į konteinerius tik tas atliekas, kurioms šie konteineriai yra skirti, uždaryti konteinerių dangčius po atliekų išmetimo į konteinerius;</w:t>
      </w:r>
    </w:p>
    <w:p w14:paraId="3205F925"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34.5.</w:t>
      </w:r>
      <w:r>
        <w:rPr>
          <w:szCs w:val="24"/>
        </w:rPr>
        <w:tab/>
        <w:t>atliekas į konteinerius talpinti taip, kad atliekų surinkimo konteineriai nebūtų perpildyti, t. y. konteinerių dangčiai turi užsidaryti laisvai; reikalui esant pareikalauti, kad jiems būtų pateikti tinkamo tūrio konteineriai ir nustatyti tinkami (patikslinti) konteinerių tuštinimo grafikai;</w:t>
      </w:r>
    </w:p>
    <w:p w14:paraId="2A33DD81"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34.6.</w:t>
      </w:r>
      <w:r>
        <w:rPr>
          <w:szCs w:val="24"/>
        </w:rPr>
        <w:tab/>
        <w:t xml:space="preserve">užtikrinti, kad specialieji automobiliai netrukdomi privažiuotų prie atliekų konteinerių tuo laiku, kada jie turi būti ištuštinami pagal atliekų tvarkytojo ir </w:t>
      </w:r>
      <w:r>
        <w:t>Administratoriaus</w:t>
      </w:r>
      <w:r>
        <w:rPr>
          <w:szCs w:val="24"/>
        </w:rPr>
        <w:t xml:space="preserve"> suderintą ir viešai paskelbtą grafiką; </w:t>
      </w:r>
    </w:p>
    <w:p w14:paraId="22C56845"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34.7.</w:t>
      </w:r>
      <w:r>
        <w:rPr>
          <w:szCs w:val="24"/>
        </w:rPr>
        <w:tab/>
      </w:r>
      <w:r w:rsidRPr="00010085">
        <w:rPr>
          <w:strike/>
          <w:szCs w:val="24"/>
        </w:rPr>
        <w:t xml:space="preserve">komunalinių atliekų turėtojų patalpose ar teritorijose esantys individualūs konteineriai jų ištuštinimo dieną nurodytu laiku turi būti pastatomi į su </w:t>
      </w:r>
      <w:r w:rsidRPr="00010085">
        <w:rPr>
          <w:iCs/>
          <w:strike/>
          <w:szCs w:val="24"/>
        </w:rPr>
        <w:t xml:space="preserve">komunalinių </w:t>
      </w:r>
      <w:r w:rsidRPr="00010085">
        <w:rPr>
          <w:strike/>
          <w:szCs w:val="24"/>
        </w:rPr>
        <w:t>atliekų tvarkytoju suderintas vietas, prie kurių gali laisvai privažiuoti specialieji automobiliai</w:t>
      </w:r>
      <w:r>
        <w:rPr>
          <w:szCs w:val="24"/>
        </w:rPr>
        <w:t>;</w:t>
      </w:r>
    </w:p>
    <w:p w14:paraId="0A3DE0B5" w14:textId="77777777" w:rsidR="00750188" w:rsidRPr="00010085" w:rsidRDefault="00750188" w:rsidP="00750188">
      <w:pPr>
        <w:shd w:val="clear" w:color="auto" w:fill="FFFFFF"/>
        <w:tabs>
          <w:tab w:val="left" w:pos="1134"/>
          <w:tab w:val="left" w:pos="1418"/>
          <w:tab w:val="left" w:pos="1843"/>
        </w:tabs>
        <w:suppressAutoHyphens/>
        <w:ind w:firstLine="709"/>
        <w:jc w:val="both"/>
        <w:rPr>
          <w:b/>
          <w:bCs/>
          <w:color w:val="4472C4" w:themeColor="accent1"/>
          <w:szCs w:val="24"/>
        </w:rPr>
      </w:pPr>
      <w:r w:rsidRPr="00010085">
        <w:rPr>
          <w:b/>
          <w:bCs/>
          <w:color w:val="4472C4" w:themeColor="accent1"/>
          <w:szCs w:val="24"/>
        </w:rPr>
        <w:t>išstumti konteinerius į nustatytas konteinerių ištuštinimo vietas tais atvejais, kai konteineriai stovi patalpose, uždaruose kiemuose, teritorijose, prie kurių privažiuoti specialiesiems automobiliams kelias/gatvė nėra pritaikyta ar kitose neprivažiuojamose vietose nustatytą konteinerių tuštinimo dieną nurodytu laiku (pagal grafiką).</w:t>
      </w:r>
    </w:p>
    <w:p w14:paraId="02E237BB"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34.8.</w:t>
      </w:r>
      <w:r>
        <w:rPr>
          <w:szCs w:val="24"/>
        </w:rPr>
        <w:tab/>
        <w:t>žiemos metu užtikrinti, kad konteinerių aikštelėse būtų valomas sniegas ir ledas, o privažiavimai prie konteinerių būtų pabarstyti smėliu ar žvyru;</w:t>
      </w:r>
    </w:p>
    <w:p w14:paraId="3B80A859"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34.9.</w:t>
      </w:r>
      <w:r>
        <w:rPr>
          <w:szCs w:val="24"/>
        </w:rPr>
        <w:tab/>
        <w:t>plauti individualius mišrių komunalinių atliekų surinkimo konteinerius pagal poreikį;</w:t>
      </w:r>
    </w:p>
    <w:p w14:paraId="51C726A4" w14:textId="77777777" w:rsidR="00750188" w:rsidRDefault="00750188" w:rsidP="00750188">
      <w:pPr>
        <w:shd w:val="clear" w:color="auto" w:fill="FFFFFF"/>
        <w:tabs>
          <w:tab w:val="left" w:pos="1134"/>
          <w:tab w:val="left" w:pos="1418"/>
          <w:tab w:val="left" w:pos="1843"/>
        </w:tabs>
        <w:suppressAutoHyphens/>
        <w:ind w:firstLine="709"/>
        <w:jc w:val="both"/>
        <w:rPr>
          <w:szCs w:val="24"/>
        </w:rPr>
      </w:pPr>
      <w:r>
        <w:rPr>
          <w:szCs w:val="24"/>
        </w:rPr>
        <w:t>34.10.</w:t>
      </w:r>
      <w:r>
        <w:rPr>
          <w:szCs w:val="24"/>
        </w:rPr>
        <w:tab/>
        <w:t>tarp atliekų išvežimų palaikyti atliekų konteinerių stovėjimo vietos švarą ir tvarką.</w:t>
      </w:r>
    </w:p>
    <w:p w14:paraId="602236EB" w14:textId="77777777" w:rsidR="00750188" w:rsidRDefault="00750188" w:rsidP="00750188">
      <w:pPr>
        <w:shd w:val="clear" w:color="auto" w:fill="FFFFFF"/>
        <w:tabs>
          <w:tab w:val="left" w:pos="0"/>
          <w:tab w:val="left" w:pos="1134"/>
          <w:tab w:val="left" w:pos="1418"/>
          <w:tab w:val="left" w:pos="1843"/>
        </w:tabs>
        <w:suppressAutoHyphens/>
        <w:ind w:firstLine="709"/>
        <w:jc w:val="both"/>
        <w:rPr>
          <w:szCs w:val="24"/>
        </w:rPr>
      </w:pPr>
      <w:r>
        <w:rPr>
          <w:color w:val="000000"/>
          <w:szCs w:val="24"/>
        </w:rPr>
        <w:t>35.</w:t>
      </w:r>
      <w:r>
        <w:rPr>
          <w:color w:val="000000"/>
          <w:szCs w:val="24"/>
        </w:rPr>
        <w:tab/>
      </w:r>
      <w:r>
        <w:rPr>
          <w:szCs w:val="24"/>
        </w:rPr>
        <w:t>Įmonės, kurių ūkinėje veikloje susidaro gamybos ir kitos ūkinės veiklos atliekos, privalo jas atskirti susidarymo vietoje ir nemaišyti su komunalinėmis atliekomis.</w:t>
      </w:r>
    </w:p>
    <w:p w14:paraId="1BA1D14E" w14:textId="77777777" w:rsidR="00750188" w:rsidRDefault="00750188" w:rsidP="00750188">
      <w:pPr>
        <w:shd w:val="clear" w:color="auto" w:fill="FFFFFF"/>
        <w:tabs>
          <w:tab w:val="left" w:pos="0"/>
          <w:tab w:val="left" w:pos="1134"/>
          <w:tab w:val="left" w:pos="1418"/>
          <w:tab w:val="left" w:pos="1843"/>
        </w:tabs>
        <w:suppressAutoHyphens/>
        <w:ind w:firstLine="709"/>
        <w:jc w:val="both"/>
        <w:rPr>
          <w:szCs w:val="24"/>
        </w:rPr>
      </w:pPr>
      <w:r>
        <w:rPr>
          <w:color w:val="000000"/>
          <w:szCs w:val="24"/>
        </w:rPr>
        <w:t>36.</w:t>
      </w:r>
      <w:r>
        <w:rPr>
          <w:color w:val="000000"/>
          <w:szCs w:val="24"/>
        </w:rPr>
        <w:tab/>
      </w:r>
      <w:r>
        <w:rPr>
          <w:szCs w:val="24"/>
        </w:rPr>
        <w:t>Komunalinių atliekų turėtojams draudžiama:</w:t>
      </w:r>
    </w:p>
    <w:p w14:paraId="29E76173" w14:textId="77777777" w:rsidR="00750188" w:rsidRDefault="00750188" w:rsidP="00750188">
      <w:pPr>
        <w:shd w:val="clear" w:color="auto" w:fill="FFFFFF"/>
        <w:tabs>
          <w:tab w:val="left" w:pos="0"/>
          <w:tab w:val="left" w:pos="1134"/>
          <w:tab w:val="left" w:pos="1418"/>
          <w:tab w:val="left" w:pos="1843"/>
        </w:tabs>
        <w:suppressAutoHyphens/>
        <w:ind w:firstLine="709"/>
        <w:jc w:val="both"/>
        <w:rPr>
          <w:szCs w:val="24"/>
        </w:rPr>
      </w:pPr>
      <w:r>
        <w:rPr>
          <w:szCs w:val="24"/>
        </w:rPr>
        <w:t>36.1.</w:t>
      </w:r>
      <w:r>
        <w:rPr>
          <w:szCs w:val="24"/>
        </w:rPr>
        <w:tab/>
        <w:t>talpinti (mesti) atliekas į tam tikslui neskirtus konteinerius;</w:t>
      </w:r>
    </w:p>
    <w:p w14:paraId="2C923087" w14:textId="77777777" w:rsidR="00750188" w:rsidRDefault="00750188" w:rsidP="00750188">
      <w:pPr>
        <w:shd w:val="clear" w:color="auto" w:fill="FFFFFF"/>
        <w:tabs>
          <w:tab w:val="left" w:pos="0"/>
          <w:tab w:val="left" w:pos="1134"/>
          <w:tab w:val="left" w:pos="1418"/>
          <w:tab w:val="left" w:pos="1843"/>
        </w:tabs>
        <w:suppressAutoHyphens/>
        <w:ind w:firstLine="709"/>
        <w:jc w:val="both"/>
        <w:rPr>
          <w:szCs w:val="24"/>
        </w:rPr>
      </w:pPr>
      <w:r>
        <w:rPr>
          <w:szCs w:val="24"/>
        </w:rPr>
        <w:t>36.2.</w:t>
      </w:r>
      <w:r>
        <w:rPr>
          <w:szCs w:val="24"/>
        </w:rPr>
        <w:tab/>
        <w:t>maišyti komunalines atliekas su gamybinės ir kitos ūkinės veiklos atliekomis;</w:t>
      </w:r>
    </w:p>
    <w:p w14:paraId="7F5C63E9"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b/>
          <w:szCs w:val="24"/>
        </w:rPr>
      </w:pPr>
      <w:r>
        <w:rPr>
          <w:szCs w:val="24"/>
        </w:rPr>
        <w:t>36.3.</w:t>
      </w:r>
      <w:r>
        <w:rPr>
          <w:szCs w:val="24"/>
        </w:rPr>
        <w:tab/>
        <w:t>savavališkai pakeisti kolektyvinio (bendro) konteinerio stovėjimo vietą (išskyrus individualius konteinerius);</w:t>
      </w:r>
    </w:p>
    <w:p w14:paraId="1671DCAE"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36.4.</w:t>
      </w:r>
      <w:r>
        <w:rPr>
          <w:szCs w:val="24"/>
        </w:rPr>
        <w:tab/>
        <w:t>užstatyti transporto priemonėmis komunalinių atliekų konteinerių aikštelių ar stovėjimo vietų aptarnavimo zonas;</w:t>
      </w:r>
    </w:p>
    <w:p w14:paraId="292BBC94"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36.5.</w:t>
      </w:r>
      <w:r>
        <w:rPr>
          <w:szCs w:val="24"/>
        </w:rPr>
        <w:tab/>
        <w:t>presuoti ar grūsti atliekas į mišrių komunalinių atliekų konteinerius;</w:t>
      </w:r>
    </w:p>
    <w:p w14:paraId="0DEE4A8B"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36.6.</w:t>
      </w:r>
      <w:r>
        <w:rPr>
          <w:szCs w:val="24"/>
        </w:rPr>
        <w:tab/>
        <w:t>išmesti komunalines atliekas gatvėse, aikštėse, skveruose, parkuose ir kitose tam neskirtose vietose bei palikti atliekas šalia konteinerių;</w:t>
      </w:r>
    </w:p>
    <w:p w14:paraId="09AE62A2"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36.7.</w:t>
      </w:r>
      <w:r>
        <w:rPr>
          <w:szCs w:val="24"/>
        </w:rPr>
        <w:tab/>
        <w:t>atliekas užkasti, vežti ir (ar) išmesti į laukus, miškus bei kitas tam neskirtas tam neskirtas vietas;</w:t>
      </w:r>
    </w:p>
    <w:p w14:paraId="020A93CF"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36.8.</w:t>
      </w:r>
      <w:r>
        <w:rPr>
          <w:szCs w:val="24"/>
        </w:rPr>
        <w:tab/>
        <w:t>į konteinerius mesti gruntą, gatvių, šaligatvių ir teritorijų valymo sąšlavas, degančias ar karštas atliekas (pvz., karštus pelenus), farmacines, medicinines atliekas bei kitas nekomunalines atliekas, buityje susidarančias pavojingąsias bei elektros ir elektroninės įrangos atliekas; pilti į konteinerius chemines medžiagas, srutas, nuotekas bei skystas atliekas; mesti į tam neskirtus konteinerius naudotas padangas, didelių gabaritų, statybos ir griovimo bei žaliąsias atliekas;</w:t>
      </w:r>
    </w:p>
    <w:p w14:paraId="6AD50D17"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36.9.</w:t>
      </w:r>
      <w:r>
        <w:rPr>
          <w:szCs w:val="24"/>
        </w:rPr>
        <w:tab/>
        <w:t>privačiose teritorijose susidariusias žaliąsias atliekas pernešti į bendro naudojimo teritorijas;</w:t>
      </w:r>
    </w:p>
    <w:p w14:paraId="0A642199"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lastRenderedPageBreak/>
        <w:t>36.10.</w:t>
      </w:r>
      <w:r>
        <w:rPr>
          <w:szCs w:val="24"/>
        </w:rPr>
        <w:tab/>
        <w:t>gadinti ir laužyti konteinerius;</w:t>
      </w:r>
    </w:p>
    <w:p w14:paraId="3E69A6E6"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36.11.</w:t>
      </w:r>
      <w:r>
        <w:rPr>
          <w:szCs w:val="24"/>
        </w:rPr>
        <w:tab/>
        <w:t>raustis konteineriuose, imti iš jų atliekas ir (ar) antrines žaliavas, įskaitant pakuočių atliekas;</w:t>
      </w:r>
    </w:p>
    <w:p w14:paraId="7634A7DC"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36.12.</w:t>
      </w:r>
      <w:r>
        <w:rPr>
          <w:szCs w:val="24"/>
        </w:rPr>
        <w:tab/>
        <w:t>mišrias komunalines atliekas mesti į kitiems asmenims priklausančius ar kitiems atliekų turėtojams priskirtus mišrių komunalinių atliekų konteinerius (pvz., atvežti mišrias komunalines atliekas iš individualių namų valdų ar kolektyvinių sodų į daugiabučių namų konteinerius ir pan.);</w:t>
      </w:r>
    </w:p>
    <w:p w14:paraId="5D1888BF" w14:textId="77777777" w:rsidR="00750188" w:rsidRDefault="00750188" w:rsidP="00750188">
      <w:pPr>
        <w:shd w:val="clear" w:color="auto" w:fill="FFFFFF"/>
        <w:tabs>
          <w:tab w:val="left" w:pos="0"/>
          <w:tab w:val="left" w:pos="1134"/>
          <w:tab w:val="left" w:pos="1418"/>
          <w:tab w:val="left" w:pos="1701"/>
          <w:tab w:val="left" w:pos="1843"/>
        </w:tabs>
        <w:suppressAutoHyphens/>
        <w:ind w:firstLine="709"/>
        <w:jc w:val="both"/>
        <w:rPr>
          <w:szCs w:val="24"/>
        </w:rPr>
      </w:pPr>
      <w:r>
        <w:rPr>
          <w:szCs w:val="24"/>
        </w:rPr>
        <w:t>36.13.</w:t>
      </w:r>
      <w:r>
        <w:rPr>
          <w:szCs w:val="24"/>
        </w:rPr>
        <w:tab/>
        <w:t xml:space="preserve">deginti atliekas, išskyrus sausą žolę, nendres, šiaudus bei laukininkystės ir daržininkystės atliekas ne miestų ir miestelių teritorijose, kaip tai numato aplinkos ministro patvirtinti Aplinkos apsaugos reikalavimai deginant sausą žolę, nendres, šiaudus bei laukininkystės ir daržininkystės atliekas. </w:t>
      </w:r>
    </w:p>
    <w:p w14:paraId="114301E6" w14:textId="77777777" w:rsidR="00750188" w:rsidRDefault="00750188" w:rsidP="00750188">
      <w:pPr>
        <w:shd w:val="clear" w:color="auto" w:fill="FFFFFF"/>
        <w:tabs>
          <w:tab w:val="left" w:pos="0"/>
          <w:tab w:val="left" w:pos="1134"/>
          <w:tab w:val="left" w:pos="1418"/>
          <w:tab w:val="left" w:pos="1843"/>
        </w:tabs>
        <w:suppressAutoHyphens/>
        <w:ind w:firstLine="709"/>
        <w:jc w:val="both"/>
        <w:rPr>
          <w:szCs w:val="24"/>
        </w:rPr>
      </w:pPr>
      <w:r>
        <w:rPr>
          <w:color w:val="000000"/>
          <w:szCs w:val="24"/>
        </w:rPr>
        <w:t>37.</w:t>
      </w:r>
      <w:r>
        <w:rPr>
          <w:color w:val="000000"/>
          <w:szCs w:val="24"/>
        </w:rPr>
        <w:tab/>
      </w:r>
      <w:r>
        <w:rPr>
          <w:szCs w:val="24"/>
        </w:rPr>
        <w:t xml:space="preserve">Jei atliekų surinkimo priemonė tampa netinkama naudoti dėl atliekų turėtojo kaltės, ji keičiama atlygintinai.  </w:t>
      </w:r>
    </w:p>
    <w:p w14:paraId="52AC875B" w14:textId="77777777" w:rsidR="00750188" w:rsidRDefault="00750188" w:rsidP="00750188">
      <w:pPr>
        <w:shd w:val="clear" w:color="auto" w:fill="FFFFFF"/>
        <w:tabs>
          <w:tab w:val="left" w:pos="0"/>
          <w:tab w:val="left" w:pos="1134"/>
          <w:tab w:val="left" w:pos="1418"/>
          <w:tab w:val="left" w:pos="1843"/>
        </w:tabs>
        <w:suppressAutoHyphens/>
        <w:ind w:firstLine="709"/>
        <w:jc w:val="both"/>
        <w:rPr>
          <w:szCs w:val="24"/>
        </w:rPr>
      </w:pPr>
      <w:r>
        <w:rPr>
          <w:color w:val="000000"/>
          <w:szCs w:val="24"/>
        </w:rPr>
        <w:t>38.</w:t>
      </w:r>
      <w:r>
        <w:rPr>
          <w:color w:val="000000"/>
          <w:szCs w:val="24"/>
        </w:rPr>
        <w:tab/>
      </w:r>
      <w:r>
        <w:rPr>
          <w:szCs w:val="24"/>
        </w:rPr>
        <w:t>Žemės sklypų savininkai, valdytojai, naudotojai, komunalinių atliekų tvarkytojai yra atsakingi už atliekų konteinerių stovėjimo vietos/aikštelės priežiūrą ir tvarką.</w:t>
      </w:r>
    </w:p>
    <w:p w14:paraId="3FD18DBE" w14:textId="77777777" w:rsidR="00750188" w:rsidRDefault="00750188" w:rsidP="00750188">
      <w:pPr>
        <w:shd w:val="clear" w:color="auto" w:fill="FFFFFF"/>
        <w:tabs>
          <w:tab w:val="left" w:pos="1134"/>
          <w:tab w:val="left" w:pos="1276"/>
          <w:tab w:val="left" w:pos="1843"/>
        </w:tabs>
        <w:ind w:left="1276" w:firstLine="851"/>
        <w:jc w:val="both"/>
        <w:rPr>
          <w:szCs w:val="24"/>
        </w:rPr>
      </w:pPr>
    </w:p>
    <w:p w14:paraId="65378A23" w14:textId="77777777" w:rsidR="00750188" w:rsidRDefault="00750188" w:rsidP="00750188">
      <w:pPr>
        <w:keepNext/>
        <w:jc w:val="center"/>
        <w:rPr>
          <w:b/>
        </w:rPr>
      </w:pPr>
      <w:r>
        <w:rPr>
          <w:b/>
        </w:rPr>
        <w:t>VI. KOMUNALINIŲ ATLIEKŲ TVARKYTOJŲ TEISĖS IR PAREIGOS</w:t>
      </w:r>
    </w:p>
    <w:p w14:paraId="1EBB51EF" w14:textId="77777777" w:rsidR="00750188" w:rsidRDefault="00750188" w:rsidP="00750188">
      <w:pPr>
        <w:shd w:val="clear" w:color="auto" w:fill="FFFFFF"/>
        <w:tabs>
          <w:tab w:val="left" w:pos="1134"/>
          <w:tab w:val="left" w:pos="1276"/>
          <w:tab w:val="left" w:pos="1843"/>
        </w:tabs>
        <w:ind w:left="1134" w:firstLine="851"/>
        <w:jc w:val="center"/>
        <w:rPr>
          <w:szCs w:val="24"/>
        </w:rPr>
      </w:pPr>
    </w:p>
    <w:p w14:paraId="134302E9"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color w:val="000000"/>
          <w:szCs w:val="24"/>
        </w:rPr>
        <w:t>39.</w:t>
      </w:r>
      <w:r>
        <w:rPr>
          <w:color w:val="000000"/>
          <w:szCs w:val="24"/>
        </w:rPr>
        <w:tab/>
      </w:r>
      <w:r>
        <w:rPr>
          <w:szCs w:val="24"/>
        </w:rPr>
        <w:t xml:space="preserve">Komunalinių atliekų tvarkytojai vykdo Savivaldybės ir (ar) Administratoriaus nustatytus reikalavimus ir užduotis, skirtas komunalinių atliekų tvarkymo sistemai įgyvendinti. </w:t>
      </w:r>
    </w:p>
    <w:p w14:paraId="0CD36A42"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color w:val="000000"/>
          <w:szCs w:val="24"/>
        </w:rPr>
        <w:t>40.</w:t>
      </w:r>
      <w:r>
        <w:rPr>
          <w:color w:val="000000"/>
          <w:szCs w:val="24"/>
        </w:rPr>
        <w:tab/>
      </w:r>
      <w:r>
        <w:rPr>
          <w:szCs w:val="24"/>
        </w:rPr>
        <w:t>Komunalinių atliekų tvarkytojai turi teisę patikrinti aptarnaujamų komunalinių atliekų konteinerių turinį ir rūšiavimo kokybę.</w:t>
      </w:r>
    </w:p>
    <w:p w14:paraId="25A00FA3"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color w:val="000000"/>
          <w:szCs w:val="24"/>
        </w:rPr>
        <w:t>41.</w:t>
      </w:r>
      <w:r>
        <w:rPr>
          <w:color w:val="000000"/>
          <w:szCs w:val="24"/>
        </w:rPr>
        <w:tab/>
      </w:r>
      <w:r>
        <w:rPr>
          <w:szCs w:val="24"/>
        </w:rPr>
        <w:t>Komunalinių atliekų tvarkytojai privalo:</w:t>
      </w:r>
    </w:p>
    <w:p w14:paraId="0884B9C2"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41.1.</w:t>
      </w:r>
      <w:r>
        <w:rPr>
          <w:szCs w:val="24"/>
        </w:rPr>
        <w:tab/>
        <w:t>teikti paslaugas pagal Minimalių komunalinių atliekų tvarkymo paslaugos kokybės reikalavimų ir kitų teisės aktų nuostatas bei sutarties su Savivaldybės administracija ir Administratoriumi sąlygas;</w:t>
      </w:r>
    </w:p>
    <w:p w14:paraId="66D6FD46"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41.2.</w:t>
      </w:r>
      <w:r>
        <w:rPr>
          <w:szCs w:val="24"/>
        </w:rPr>
        <w:tab/>
        <w:t xml:space="preserve">neimant papildomo mokesčio pateikti atliekų turėtojams </w:t>
      </w:r>
      <w:r>
        <w:t>atitinkamo dydžio jų poreikius atitinkančius</w:t>
      </w:r>
      <w:r>
        <w:rPr>
          <w:szCs w:val="24"/>
        </w:rPr>
        <w:t xml:space="preserve"> mišrių komunalinių atliekų konteinerius; </w:t>
      </w:r>
    </w:p>
    <w:p w14:paraId="60BF504D"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41.3.</w:t>
      </w:r>
      <w:r>
        <w:rPr>
          <w:szCs w:val="24"/>
        </w:rPr>
        <w:tab/>
        <w:t xml:space="preserve">tinkamai paženklinti konteinerius – ant konteinerių priekinės dalies turi būti pateikta informacija </w:t>
      </w:r>
      <w:r>
        <w:t>apie komunalinių atliekų tvarkytoją (įmonės pavadinimas, adresas, telefono numeris</w:t>
      </w:r>
      <w:r>
        <w:rPr>
          <w:szCs w:val="24"/>
        </w:rPr>
        <w:t>), konteinerio paskirtį, kokių atliekų negalima šalinti konteineryje, ŽAKA bei DASA adresai ir kita Administratoriaus reikalaujama informacija;</w:t>
      </w:r>
    </w:p>
    <w:p w14:paraId="26788D10"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41.4.</w:t>
      </w:r>
      <w:r>
        <w:rPr>
          <w:szCs w:val="24"/>
        </w:rPr>
        <w:tab/>
        <w:t>komunalinių atliekų surinkimui naudoti saugius žmonių sveikatai ir aplinkai konteinerius, atitinkančius teisės aktų ir Savivaldybės nustatytus reikalavimus;</w:t>
      </w:r>
    </w:p>
    <w:p w14:paraId="79C878A6"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41.5.</w:t>
      </w:r>
      <w:r>
        <w:rPr>
          <w:szCs w:val="24"/>
        </w:rPr>
        <w:tab/>
        <w:t xml:space="preserve">mišrias  komunalines  atliekas  surinkimo iš atliekų surinkimo priemonių ir  vežimo metu nemaišyti su pakuočių atliekomis, antrinėmis žaliavomis ar kitomis atskirai surenkamomis atliekomis; </w:t>
      </w:r>
    </w:p>
    <w:p w14:paraId="1AC97058"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41.6.</w:t>
      </w:r>
      <w:r>
        <w:rPr>
          <w:szCs w:val="24"/>
        </w:rPr>
        <w:tab/>
        <w:t xml:space="preserve">konteinerius tuštinti pagal sudarytą ir su Administratoriumi suderintą grafiką, kuris viešai skelbiamas </w:t>
      </w:r>
      <w:r>
        <w:t>komunalinių atliekų tvarkytojo</w:t>
      </w:r>
      <w:r>
        <w:rPr>
          <w:szCs w:val="24"/>
        </w:rPr>
        <w:t>, Savivaldybės ir Administratoriaus interneto svetainėse, spaudoje ir kituose atliekų turėtojams prieinamuose šaltiniuose bei tiesiogiai pateikiamas atliekų turėtojams (toliau – grafikas). Grafikas privalo būti pateikiamas du kartus per metus, jei grafikas sudaromas pusmečiui, ir 1 kartą per metus – jei grafikas sudaromas metams. Grafikas gali būti keičiamas ne vėliau kaip prieš 14 dienų, apie tai įspėjus atliekų turėtoją savivaldybės interneto svetainėje, spaudoje bei kituose atliekų turėtojams prieinamuose informavimo šaltiniuose;</w:t>
      </w:r>
    </w:p>
    <w:p w14:paraId="3CE79325"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41.7.</w:t>
      </w:r>
      <w:r>
        <w:rPr>
          <w:szCs w:val="24"/>
        </w:rPr>
        <w:tab/>
        <w:t xml:space="preserve">ištuštintus kolektyvinius (bendrus) konteinerius grąžinti į jų nuolatinę stovėjimo vietą, o individualius konteinerius pastatyti į tą pačią vietą, iš kurios buvo paimti, po ištuštinimo uždaryti konteinerių dangčius; </w:t>
      </w:r>
    </w:p>
    <w:p w14:paraId="1B04CE9B" w14:textId="77777777" w:rsidR="00750188" w:rsidRDefault="00750188" w:rsidP="00750188">
      <w:pPr>
        <w:shd w:val="clear" w:color="auto" w:fill="FFFFFF"/>
        <w:tabs>
          <w:tab w:val="left" w:pos="709"/>
          <w:tab w:val="left" w:pos="1276"/>
          <w:tab w:val="left" w:pos="1843"/>
        </w:tabs>
        <w:suppressAutoHyphens/>
        <w:ind w:firstLine="709"/>
        <w:jc w:val="both"/>
        <w:rPr>
          <w:szCs w:val="24"/>
        </w:rPr>
      </w:pPr>
      <w:r>
        <w:rPr>
          <w:szCs w:val="24"/>
        </w:rPr>
        <w:t>41.8.</w:t>
      </w:r>
      <w:r>
        <w:rPr>
          <w:szCs w:val="24"/>
        </w:rPr>
        <w:tab/>
        <w:t>konteinerių ištuštinimo metu užtikrinti konteinerių aikštelės ar konteinerių stovėjimo vietos tvarką ir švarią aplinką 5 m atstumu aplink konteinerių aikštelę ar konteinerio stovėjimo vietą (5 m skaičiuojant nuo kiekvieno konteinerio išorinės kraštinės),</w:t>
      </w:r>
      <w:r>
        <w:rPr>
          <w:spacing w:val="2"/>
          <w:szCs w:val="24"/>
        </w:rPr>
        <w:t xml:space="preserve"> </w:t>
      </w:r>
      <w:r>
        <w:rPr>
          <w:szCs w:val="24"/>
        </w:rPr>
        <w:t>sur</w:t>
      </w:r>
      <w:r>
        <w:rPr>
          <w:spacing w:val="-1"/>
          <w:szCs w:val="24"/>
        </w:rPr>
        <w:t>e</w:t>
      </w:r>
      <w:r>
        <w:rPr>
          <w:szCs w:val="24"/>
        </w:rPr>
        <w:t>nk</w:t>
      </w:r>
      <w:r>
        <w:rPr>
          <w:spacing w:val="-1"/>
          <w:szCs w:val="24"/>
        </w:rPr>
        <w:t>a</w:t>
      </w:r>
      <w:r>
        <w:rPr>
          <w:szCs w:val="24"/>
        </w:rPr>
        <w:t>nt</w:t>
      </w:r>
      <w:r>
        <w:rPr>
          <w:spacing w:val="2"/>
          <w:szCs w:val="24"/>
        </w:rPr>
        <w:t xml:space="preserve"> </w:t>
      </w:r>
      <w:r>
        <w:rPr>
          <w:szCs w:val="24"/>
        </w:rPr>
        <w:t>i</w:t>
      </w:r>
      <w:r>
        <w:rPr>
          <w:spacing w:val="-2"/>
          <w:szCs w:val="24"/>
        </w:rPr>
        <w:t>š</w:t>
      </w:r>
      <w:r>
        <w:rPr>
          <w:szCs w:val="24"/>
        </w:rPr>
        <w:t>siba</w:t>
      </w:r>
      <w:r>
        <w:rPr>
          <w:spacing w:val="-1"/>
          <w:szCs w:val="24"/>
        </w:rPr>
        <w:t>r</w:t>
      </w:r>
      <w:r>
        <w:rPr>
          <w:szCs w:val="24"/>
        </w:rPr>
        <w:t>s</w:t>
      </w:r>
      <w:r>
        <w:rPr>
          <w:spacing w:val="-1"/>
          <w:szCs w:val="24"/>
        </w:rPr>
        <w:t>č</w:t>
      </w:r>
      <w:r>
        <w:rPr>
          <w:szCs w:val="24"/>
        </w:rPr>
        <w:t>ius</w:t>
      </w:r>
      <w:r>
        <w:rPr>
          <w:spacing w:val="1"/>
          <w:szCs w:val="24"/>
        </w:rPr>
        <w:t>i</w:t>
      </w:r>
      <w:r>
        <w:rPr>
          <w:spacing w:val="-1"/>
          <w:szCs w:val="24"/>
        </w:rPr>
        <w:t>a</w:t>
      </w:r>
      <w:r>
        <w:rPr>
          <w:szCs w:val="24"/>
        </w:rPr>
        <w:t>s</w:t>
      </w:r>
      <w:r>
        <w:rPr>
          <w:spacing w:val="2"/>
          <w:szCs w:val="24"/>
        </w:rPr>
        <w:t xml:space="preserve"> </w:t>
      </w:r>
      <w:r>
        <w:rPr>
          <w:szCs w:val="24"/>
        </w:rPr>
        <w:t>m</w:t>
      </w:r>
      <w:r>
        <w:rPr>
          <w:spacing w:val="1"/>
          <w:szCs w:val="24"/>
        </w:rPr>
        <w:t>i</w:t>
      </w:r>
      <w:r>
        <w:rPr>
          <w:szCs w:val="24"/>
        </w:rPr>
        <w:t>šri</w:t>
      </w:r>
      <w:r>
        <w:rPr>
          <w:spacing w:val="-1"/>
          <w:szCs w:val="24"/>
        </w:rPr>
        <w:t>a</w:t>
      </w:r>
      <w:r>
        <w:rPr>
          <w:szCs w:val="24"/>
        </w:rPr>
        <w:t xml:space="preserve">s </w:t>
      </w:r>
      <w:r>
        <w:rPr>
          <w:szCs w:val="24"/>
        </w:rPr>
        <w:lastRenderedPageBreak/>
        <w:t>komunalines</w:t>
      </w:r>
      <w:r>
        <w:rPr>
          <w:spacing w:val="1"/>
          <w:szCs w:val="24"/>
        </w:rPr>
        <w:t xml:space="preserve"> </w:t>
      </w:r>
      <w:r>
        <w:rPr>
          <w:spacing w:val="-1"/>
          <w:szCs w:val="24"/>
        </w:rPr>
        <w:t>a</w:t>
      </w:r>
      <w:r>
        <w:rPr>
          <w:szCs w:val="24"/>
        </w:rPr>
        <w:t>t</w:t>
      </w:r>
      <w:r>
        <w:rPr>
          <w:spacing w:val="1"/>
          <w:szCs w:val="24"/>
        </w:rPr>
        <w:t>l</w:t>
      </w:r>
      <w:r>
        <w:rPr>
          <w:szCs w:val="24"/>
        </w:rPr>
        <w:t>iek</w:t>
      </w:r>
      <w:r>
        <w:rPr>
          <w:spacing w:val="-1"/>
          <w:szCs w:val="24"/>
        </w:rPr>
        <w:t>a</w:t>
      </w:r>
      <w:r>
        <w:rPr>
          <w:szCs w:val="24"/>
        </w:rPr>
        <w:t>s</w:t>
      </w:r>
      <w:r>
        <w:rPr>
          <w:spacing w:val="1"/>
          <w:szCs w:val="24"/>
        </w:rPr>
        <w:t xml:space="preserve"> </w:t>
      </w:r>
      <w:r>
        <w:rPr>
          <w:szCs w:val="24"/>
        </w:rPr>
        <w:t>b</w:t>
      </w:r>
      <w:r>
        <w:rPr>
          <w:spacing w:val="-1"/>
          <w:szCs w:val="24"/>
        </w:rPr>
        <w:t>e</w:t>
      </w:r>
      <w:r>
        <w:rPr>
          <w:szCs w:val="24"/>
        </w:rPr>
        <w:t>i</w:t>
      </w:r>
      <w:r>
        <w:rPr>
          <w:spacing w:val="4"/>
          <w:szCs w:val="24"/>
        </w:rPr>
        <w:t xml:space="preserve"> </w:t>
      </w:r>
      <w:r>
        <w:rPr>
          <w:szCs w:val="24"/>
        </w:rPr>
        <w:t>m</w:t>
      </w:r>
      <w:r>
        <w:rPr>
          <w:spacing w:val="1"/>
          <w:szCs w:val="24"/>
        </w:rPr>
        <w:t>i</w:t>
      </w:r>
      <w:r>
        <w:rPr>
          <w:szCs w:val="24"/>
        </w:rPr>
        <w:t>šri</w:t>
      </w:r>
      <w:r>
        <w:rPr>
          <w:spacing w:val="-1"/>
          <w:szCs w:val="24"/>
        </w:rPr>
        <w:t>a</w:t>
      </w:r>
      <w:r>
        <w:rPr>
          <w:szCs w:val="24"/>
        </w:rPr>
        <w:t>s</w:t>
      </w:r>
      <w:r>
        <w:rPr>
          <w:spacing w:val="1"/>
          <w:szCs w:val="24"/>
        </w:rPr>
        <w:t xml:space="preserve"> </w:t>
      </w:r>
      <w:r>
        <w:rPr>
          <w:szCs w:val="24"/>
        </w:rPr>
        <w:t>komunalines</w:t>
      </w:r>
      <w:r>
        <w:rPr>
          <w:spacing w:val="1"/>
          <w:szCs w:val="24"/>
        </w:rPr>
        <w:t xml:space="preserve"> </w:t>
      </w:r>
      <w:r>
        <w:rPr>
          <w:spacing w:val="-1"/>
          <w:szCs w:val="24"/>
        </w:rPr>
        <w:t>a</w:t>
      </w:r>
      <w:r>
        <w:rPr>
          <w:szCs w:val="24"/>
        </w:rPr>
        <w:t>t</w:t>
      </w:r>
      <w:r>
        <w:rPr>
          <w:spacing w:val="1"/>
          <w:szCs w:val="24"/>
        </w:rPr>
        <w:t>l</w:t>
      </w:r>
      <w:r>
        <w:rPr>
          <w:szCs w:val="24"/>
        </w:rPr>
        <w:t>iek</w:t>
      </w:r>
      <w:r>
        <w:rPr>
          <w:spacing w:val="-1"/>
          <w:szCs w:val="24"/>
        </w:rPr>
        <w:t>a</w:t>
      </w:r>
      <w:r>
        <w:rPr>
          <w:szCs w:val="24"/>
        </w:rPr>
        <w:t>s,</w:t>
      </w:r>
      <w:r>
        <w:rPr>
          <w:spacing w:val="1"/>
          <w:szCs w:val="24"/>
        </w:rPr>
        <w:t xml:space="preserve"> </w:t>
      </w:r>
      <w:r>
        <w:rPr>
          <w:szCs w:val="24"/>
        </w:rPr>
        <w:t>kurios</w:t>
      </w:r>
      <w:r>
        <w:rPr>
          <w:spacing w:val="1"/>
          <w:szCs w:val="24"/>
        </w:rPr>
        <w:t xml:space="preserve"> </w:t>
      </w:r>
      <w:r>
        <w:rPr>
          <w:szCs w:val="24"/>
        </w:rPr>
        <w:t>p</w:t>
      </w:r>
      <w:r>
        <w:rPr>
          <w:spacing w:val="-1"/>
          <w:szCs w:val="24"/>
        </w:rPr>
        <w:t>a</w:t>
      </w:r>
      <w:r>
        <w:rPr>
          <w:szCs w:val="24"/>
        </w:rPr>
        <w:t>l</w:t>
      </w:r>
      <w:r>
        <w:rPr>
          <w:spacing w:val="1"/>
          <w:szCs w:val="24"/>
        </w:rPr>
        <w:t>i</w:t>
      </w:r>
      <w:r>
        <w:rPr>
          <w:spacing w:val="-1"/>
          <w:szCs w:val="24"/>
        </w:rPr>
        <w:t>e</w:t>
      </w:r>
      <w:r>
        <w:rPr>
          <w:spacing w:val="2"/>
          <w:szCs w:val="24"/>
        </w:rPr>
        <w:t>k</w:t>
      </w:r>
      <w:r>
        <w:rPr>
          <w:spacing w:val="-1"/>
          <w:szCs w:val="24"/>
        </w:rPr>
        <w:t>a</w:t>
      </w:r>
      <w:r>
        <w:rPr>
          <w:szCs w:val="24"/>
        </w:rPr>
        <w:t>m</w:t>
      </w:r>
      <w:r>
        <w:rPr>
          <w:spacing w:val="5"/>
          <w:szCs w:val="24"/>
        </w:rPr>
        <w:t>o</w:t>
      </w:r>
      <w:r>
        <w:rPr>
          <w:szCs w:val="24"/>
        </w:rPr>
        <w:t>s</w:t>
      </w:r>
      <w:r>
        <w:rPr>
          <w:spacing w:val="4"/>
          <w:szCs w:val="24"/>
        </w:rPr>
        <w:t xml:space="preserve"> </w:t>
      </w:r>
      <w:r>
        <w:rPr>
          <w:szCs w:val="24"/>
        </w:rPr>
        <w:t>maiš</w:t>
      </w:r>
      <w:r>
        <w:rPr>
          <w:spacing w:val="-1"/>
          <w:szCs w:val="24"/>
        </w:rPr>
        <w:t>e</w:t>
      </w:r>
      <w:r>
        <w:rPr>
          <w:szCs w:val="24"/>
        </w:rPr>
        <w:t>l</w:t>
      </w:r>
      <w:r>
        <w:rPr>
          <w:spacing w:val="1"/>
          <w:szCs w:val="24"/>
        </w:rPr>
        <w:t>i</w:t>
      </w:r>
      <w:r>
        <w:rPr>
          <w:szCs w:val="24"/>
        </w:rPr>
        <w:t xml:space="preserve">uose </w:t>
      </w:r>
      <w:r>
        <w:rPr>
          <w:spacing w:val="-1"/>
          <w:szCs w:val="24"/>
        </w:rPr>
        <w:t>a</w:t>
      </w:r>
      <w:r>
        <w:rPr>
          <w:szCs w:val="24"/>
        </w:rPr>
        <w:t>r ki</w:t>
      </w:r>
      <w:r>
        <w:rPr>
          <w:spacing w:val="1"/>
          <w:szCs w:val="24"/>
        </w:rPr>
        <w:t>t</w:t>
      </w:r>
      <w:r>
        <w:rPr>
          <w:szCs w:val="24"/>
        </w:rPr>
        <w:t>oje p</w:t>
      </w:r>
      <w:r>
        <w:rPr>
          <w:spacing w:val="-1"/>
          <w:szCs w:val="24"/>
        </w:rPr>
        <w:t>a</w:t>
      </w:r>
      <w:r>
        <w:rPr>
          <w:szCs w:val="24"/>
        </w:rPr>
        <w:t>kuotėje</w:t>
      </w:r>
      <w:r>
        <w:rPr>
          <w:spacing w:val="-1"/>
          <w:szCs w:val="24"/>
        </w:rPr>
        <w:t xml:space="preserve"> </w:t>
      </w:r>
      <w:r>
        <w:rPr>
          <w:szCs w:val="24"/>
        </w:rPr>
        <w:t>prie</w:t>
      </w:r>
      <w:r>
        <w:rPr>
          <w:spacing w:val="-1"/>
          <w:szCs w:val="24"/>
        </w:rPr>
        <w:t xml:space="preserve"> </w:t>
      </w:r>
      <w:r>
        <w:rPr>
          <w:szCs w:val="24"/>
        </w:rPr>
        <w:t>pi</w:t>
      </w:r>
      <w:r>
        <w:rPr>
          <w:spacing w:val="1"/>
          <w:szCs w:val="24"/>
        </w:rPr>
        <w:t>l</w:t>
      </w:r>
      <w:r>
        <w:rPr>
          <w:szCs w:val="24"/>
        </w:rPr>
        <w:t>nų jo</w:t>
      </w:r>
      <w:r>
        <w:rPr>
          <w:spacing w:val="1"/>
          <w:szCs w:val="24"/>
        </w:rPr>
        <w:t>m</w:t>
      </w:r>
      <w:r>
        <w:rPr>
          <w:szCs w:val="24"/>
        </w:rPr>
        <w:t>s sk</w:t>
      </w:r>
      <w:r>
        <w:rPr>
          <w:spacing w:val="1"/>
          <w:szCs w:val="24"/>
        </w:rPr>
        <w:t>i</w:t>
      </w:r>
      <w:r>
        <w:rPr>
          <w:szCs w:val="24"/>
        </w:rPr>
        <w:t>rtų kontein</w:t>
      </w:r>
      <w:r>
        <w:rPr>
          <w:spacing w:val="-1"/>
          <w:szCs w:val="24"/>
        </w:rPr>
        <w:t>e</w:t>
      </w:r>
      <w:r>
        <w:rPr>
          <w:szCs w:val="24"/>
        </w:rPr>
        <w:t>rių;</w:t>
      </w:r>
    </w:p>
    <w:p w14:paraId="2276D3D2" w14:textId="77777777" w:rsidR="00750188" w:rsidRDefault="00750188" w:rsidP="00750188">
      <w:pPr>
        <w:shd w:val="clear" w:color="auto" w:fill="FFFFFF"/>
        <w:tabs>
          <w:tab w:val="left" w:pos="709"/>
          <w:tab w:val="left" w:pos="1276"/>
          <w:tab w:val="left" w:pos="1418"/>
          <w:tab w:val="left" w:pos="1843"/>
        </w:tabs>
        <w:suppressAutoHyphens/>
        <w:ind w:firstLine="709"/>
        <w:jc w:val="both"/>
        <w:rPr>
          <w:szCs w:val="24"/>
        </w:rPr>
      </w:pPr>
      <w:r>
        <w:rPr>
          <w:szCs w:val="24"/>
        </w:rPr>
        <w:t>41.9.</w:t>
      </w:r>
      <w:r>
        <w:rPr>
          <w:szCs w:val="24"/>
        </w:rPr>
        <w:tab/>
        <w:t>rinkti komunalines atliekas visomis darbo dienomis bei valstybinių švenčių dienomis (išskyrus Kalėdų ir Velykų pirmas dienas);</w:t>
      </w:r>
    </w:p>
    <w:p w14:paraId="43A8EC04" w14:textId="77777777" w:rsidR="00750188" w:rsidRDefault="00750188" w:rsidP="00750188">
      <w:pPr>
        <w:shd w:val="clear" w:color="auto" w:fill="FFFFFF"/>
        <w:tabs>
          <w:tab w:val="left" w:pos="709"/>
          <w:tab w:val="left" w:pos="1276"/>
          <w:tab w:val="left" w:pos="1418"/>
          <w:tab w:val="left" w:pos="1843"/>
        </w:tabs>
        <w:suppressAutoHyphens/>
        <w:ind w:firstLine="709"/>
        <w:jc w:val="both"/>
        <w:rPr>
          <w:szCs w:val="24"/>
        </w:rPr>
      </w:pPr>
      <w:r>
        <w:rPr>
          <w:szCs w:val="24"/>
        </w:rPr>
        <w:t>41.10.</w:t>
      </w:r>
      <w:r>
        <w:rPr>
          <w:szCs w:val="24"/>
        </w:rPr>
        <w:tab/>
        <w:t xml:space="preserve">plauti ir dezinfekuoti </w:t>
      </w:r>
      <w:r>
        <w:rPr>
          <w:spacing w:val="1"/>
          <w:szCs w:val="24"/>
        </w:rPr>
        <w:t xml:space="preserve">bendro naudojimo </w:t>
      </w:r>
      <w:r>
        <w:rPr>
          <w:szCs w:val="24"/>
        </w:rPr>
        <w:t xml:space="preserve">mišrių komunalinių atliekų konteinerius, </w:t>
      </w:r>
      <w:r>
        <w:rPr>
          <w:spacing w:val="2"/>
          <w:szCs w:val="24"/>
        </w:rPr>
        <w:t>p</w:t>
      </w:r>
      <w:r>
        <w:rPr>
          <w:spacing w:val="-1"/>
          <w:szCs w:val="24"/>
        </w:rPr>
        <w:t>a</w:t>
      </w:r>
      <w:r>
        <w:rPr>
          <w:szCs w:val="24"/>
        </w:rPr>
        <w:t>sta</w:t>
      </w:r>
      <w:r>
        <w:rPr>
          <w:spacing w:val="2"/>
          <w:szCs w:val="24"/>
        </w:rPr>
        <w:t>t</w:t>
      </w:r>
      <w:r>
        <w:rPr>
          <w:spacing w:val="-5"/>
          <w:szCs w:val="24"/>
        </w:rPr>
        <w:t>y</w:t>
      </w:r>
      <w:r>
        <w:rPr>
          <w:szCs w:val="24"/>
        </w:rPr>
        <w:t>tus</w:t>
      </w:r>
      <w:r>
        <w:rPr>
          <w:spacing w:val="1"/>
          <w:szCs w:val="24"/>
        </w:rPr>
        <w:t xml:space="preserve"> </w:t>
      </w:r>
      <w:r>
        <w:rPr>
          <w:spacing w:val="2"/>
          <w:szCs w:val="24"/>
        </w:rPr>
        <w:t>d</w:t>
      </w:r>
      <w:r>
        <w:rPr>
          <w:spacing w:val="-1"/>
          <w:szCs w:val="24"/>
        </w:rPr>
        <w:t>a</w:t>
      </w:r>
      <w:r>
        <w:rPr>
          <w:spacing w:val="2"/>
          <w:szCs w:val="24"/>
        </w:rPr>
        <w:t>u</w:t>
      </w:r>
      <w:r>
        <w:rPr>
          <w:spacing w:val="-2"/>
          <w:szCs w:val="24"/>
        </w:rPr>
        <w:t>g</w:t>
      </w:r>
      <w:r>
        <w:rPr>
          <w:szCs w:val="24"/>
        </w:rPr>
        <w:t>iabu</w:t>
      </w:r>
      <w:r>
        <w:rPr>
          <w:spacing w:val="-1"/>
          <w:szCs w:val="24"/>
        </w:rPr>
        <w:t>č</w:t>
      </w:r>
      <w:r>
        <w:rPr>
          <w:szCs w:val="24"/>
        </w:rPr>
        <w:t>ių</w:t>
      </w:r>
      <w:r>
        <w:rPr>
          <w:spacing w:val="3"/>
          <w:szCs w:val="24"/>
        </w:rPr>
        <w:t xml:space="preserve"> </w:t>
      </w:r>
      <w:r>
        <w:rPr>
          <w:szCs w:val="24"/>
        </w:rPr>
        <w:t>n</w:t>
      </w:r>
      <w:r>
        <w:rPr>
          <w:spacing w:val="-1"/>
          <w:szCs w:val="24"/>
        </w:rPr>
        <w:t>a</w:t>
      </w:r>
      <w:r>
        <w:rPr>
          <w:szCs w:val="24"/>
        </w:rPr>
        <w:t>mų te</w:t>
      </w:r>
      <w:r>
        <w:rPr>
          <w:spacing w:val="-1"/>
          <w:szCs w:val="24"/>
        </w:rPr>
        <w:t>r</w:t>
      </w:r>
      <w:r>
        <w:rPr>
          <w:szCs w:val="24"/>
        </w:rPr>
        <w:t>i</w:t>
      </w:r>
      <w:r>
        <w:rPr>
          <w:spacing w:val="1"/>
          <w:szCs w:val="24"/>
        </w:rPr>
        <w:t>t</w:t>
      </w:r>
      <w:r>
        <w:rPr>
          <w:szCs w:val="24"/>
        </w:rPr>
        <w:t>o</w:t>
      </w:r>
      <w:r>
        <w:rPr>
          <w:spacing w:val="-1"/>
          <w:szCs w:val="24"/>
        </w:rPr>
        <w:t>r</w:t>
      </w:r>
      <w:r>
        <w:rPr>
          <w:szCs w:val="24"/>
        </w:rPr>
        <w:t>i</w:t>
      </w:r>
      <w:r>
        <w:rPr>
          <w:spacing w:val="1"/>
          <w:szCs w:val="24"/>
        </w:rPr>
        <w:t>j</w:t>
      </w:r>
      <w:r>
        <w:rPr>
          <w:szCs w:val="24"/>
        </w:rPr>
        <w:t>ose,</w:t>
      </w:r>
      <w:r>
        <w:rPr>
          <w:spacing w:val="2"/>
          <w:szCs w:val="24"/>
        </w:rPr>
        <w:t xml:space="preserve"> </w:t>
      </w:r>
      <w:r>
        <w:rPr>
          <w:szCs w:val="24"/>
        </w:rPr>
        <w:t>sodinin</w:t>
      </w:r>
      <w:r>
        <w:rPr>
          <w:spacing w:val="1"/>
          <w:szCs w:val="24"/>
        </w:rPr>
        <w:t>k</w:t>
      </w:r>
      <w:r>
        <w:rPr>
          <w:szCs w:val="24"/>
        </w:rPr>
        <w:t>ų</w:t>
      </w:r>
      <w:r>
        <w:rPr>
          <w:spacing w:val="3"/>
          <w:szCs w:val="24"/>
        </w:rPr>
        <w:t xml:space="preserve"> </w:t>
      </w:r>
      <w:r>
        <w:rPr>
          <w:szCs w:val="24"/>
        </w:rPr>
        <w:t xml:space="preserve">ir </w:t>
      </w:r>
      <w:r>
        <w:rPr>
          <w:spacing w:val="-2"/>
          <w:szCs w:val="24"/>
        </w:rPr>
        <w:t>g</w:t>
      </w:r>
      <w:r>
        <w:rPr>
          <w:spacing w:val="1"/>
          <w:szCs w:val="24"/>
        </w:rPr>
        <w:t>a</w:t>
      </w:r>
      <w:r>
        <w:rPr>
          <w:szCs w:val="24"/>
        </w:rPr>
        <w:t>r</w:t>
      </w:r>
      <w:r>
        <w:rPr>
          <w:spacing w:val="-2"/>
          <w:szCs w:val="24"/>
        </w:rPr>
        <w:t>a</w:t>
      </w:r>
      <w:r>
        <w:rPr>
          <w:spacing w:val="1"/>
          <w:szCs w:val="24"/>
        </w:rPr>
        <w:t>ž</w:t>
      </w:r>
      <w:r>
        <w:rPr>
          <w:szCs w:val="24"/>
        </w:rPr>
        <w:t>ų</w:t>
      </w:r>
      <w:r>
        <w:rPr>
          <w:spacing w:val="3"/>
          <w:szCs w:val="24"/>
        </w:rPr>
        <w:t xml:space="preserve"> </w:t>
      </w:r>
      <w:r>
        <w:rPr>
          <w:szCs w:val="24"/>
        </w:rPr>
        <w:t>b</w:t>
      </w:r>
      <w:r>
        <w:rPr>
          <w:spacing w:val="-1"/>
          <w:szCs w:val="24"/>
        </w:rPr>
        <w:t>e</w:t>
      </w:r>
      <w:r>
        <w:rPr>
          <w:szCs w:val="24"/>
        </w:rPr>
        <w:t>ndrijose</w:t>
      </w:r>
      <w:r>
        <w:rPr>
          <w:spacing w:val="2"/>
          <w:szCs w:val="24"/>
        </w:rPr>
        <w:t xml:space="preserve"> </w:t>
      </w:r>
      <w:r>
        <w:rPr>
          <w:spacing w:val="-1"/>
          <w:szCs w:val="24"/>
        </w:rPr>
        <w:t>a</w:t>
      </w:r>
      <w:r>
        <w:rPr>
          <w:szCs w:val="24"/>
        </w:rPr>
        <w:t>r</w:t>
      </w:r>
      <w:r>
        <w:rPr>
          <w:spacing w:val="2"/>
          <w:szCs w:val="24"/>
        </w:rPr>
        <w:t xml:space="preserve"> </w:t>
      </w:r>
      <w:r>
        <w:rPr>
          <w:szCs w:val="24"/>
        </w:rPr>
        <w:t>ski</w:t>
      </w:r>
      <w:r>
        <w:rPr>
          <w:spacing w:val="2"/>
          <w:szCs w:val="24"/>
        </w:rPr>
        <w:t>r</w:t>
      </w:r>
      <w:r>
        <w:rPr>
          <w:szCs w:val="24"/>
        </w:rPr>
        <w:t>tus</w:t>
      </w:r>
      <w:r>
        <w:rPr>
          <w:spacing w:val="3"/>
          <w:szCs w:val="24"/>
        </w:rPr>
        <w:t xml:space="preserve"> </w:t>
      </w:r>
      <w:r>
        <w:rPr>
          <w:szCs w:val="24"/>
        </w:rPr>
        <w:t>n</w:t>
      </w:r>
      <w:r>
        <w:rPr>
          <w:spacing w:val="-1"/>
          <w:szCs w:val="24"/>
        </w:rPr>
        <w:t>a</w:t>
      </w:r>
      <w:r>
        <w:rPr>
          <w:szCs w:val="24"/>
        </w:rPr>
        <w:t>udot</w:t>
      </w:r>
      <w:r>
        <w:rPr>
          <w:spacing w:val="1"/>
          <w:szCs w:val="24"/>
        </w:rPr>
        <w:t>i</w:t>
      </w:r>
      <w:r>
        <w:rPr>
          <w:szCs w:val="24"/>
        </w:rPr>
        <w:t>s</w:t>
      </w:r>
      <w:r>
        <w:rPr>
          <w:spacing w:val="3"/>
          <w:szCs w:val="24"/>
        </w:rPr>
        <w:t xml:space="preserve"> </w:t>
      </w:r>
      <w:r>
        <w:rPr>
          <w:szCs w:val="24"/>
        </w:rPr>
        <w:t>juridiniams</w:t>
      </w:r>
      <w:r>
        <w:rPr>
          <w:spacing w:val="1"/>
          <w:szCs w:val="24"/>
        </w:rPr>
        <w:t xml:space="preserve"> </w:t>
      </w:r>
      <w:r>
        <w:rPr>
          <w:spacing w:val="-1"/>
          <w:szCs w:val="24"/>
        </w:rPr>
        <w:t>a</w:t>
      </w:r>
      <w:r>
        <w:rPr>
          <w:szCs w:val="24"/>
        </w:rPr>
        <w:t>smenims,</w:t>
      </w:r>
      <w:r>
        <w:rPr>
          <w:spacing w:val="3"/>
          <w:szCs w:val="24"/>
        </w:rPr>
        <w:t xml:space="preserve"> </w:t>
      </w:r>
      <w:r>
        <w:rPr>
          <w:szCs w:val="24"/>
        </w:rPr>
        <w:t>ki</w:t>
      </w:r>
      <w:r>
        <w:rPr>
          <w:spacing w:val="1"/>
          <w:szCs w:val="24"/>
        </w:rPr>
        <w:t>t</w:t>
      </w:r>
      <w:r>
        <w:rPr>
          <w:szCs w:val="24"/>
        </w:rPr>
        <w:t>iems</w:t>
      </w:r>
      <w:r>
        <w:rPr>
          <w:spacing w:val="3"/>
          <w:szCs w:val="24"/>
        </w:rPr>
        <w:t xml:space="preserve"> </w:t>
      </w:r>
      <w:r>
        <w:rPr>
          <w:szCs w:val="24"/>
        </w:rPr>
        <w:t>ūkio subj</w:t>
      </w:r>
      <w:r>
        <w:rPr>
          <w:spacing w:val="-1"/>
          <w:szCs w:val="24"/>
        </w:rPr>
        <w:t>e</w:t>
      </w:r>
      <w:r>
        <w:rPr>
          <w:szCs w:val="24"/>
        </w:rPr>
        <w:t>ktams,</w:t>
      </w:r>
      <w:r>
        <w:rPr>
          <w:spacing w:val="1"/>
          <w:szCs w:val="24"/>
        </w:rPr>
        <w:t xml:space="preserve"> </w:t>
      </w:r>
      <w:r>
        <w:rPr>
          <w:szCs w:val="24"/>
        </w:rPr>
        <w:t>k</w:t>
      </w:r>
      <w:r>
        <w:rPr>
          <w:spacing w:val="-1"/>
          <w:szCs w:val="24"/>
        </w:rPr>
        <w:t>a</w:t>
      </w:r>
      <w:r>
        <w:rPr>
          <w:szCs w:val="24"/>
        </w:rPr>
        <w:t>i</w:t>
      </w:r>
      <w:r>
        <w:rPr>
          <w:spacing w:val="6"/>
          <w:szCs w:val="24"/>
        </w:rPr>
        <w:t xml:space="preserve"> </w:t>
      </w:r>
      <w:r>
        <w:rPr>
          <w:spacing w:val="-5"/>
          <w:szCs w:val="24"/>
        </w:rPr>
        <w:t>y</w:t>
      </w:r>
      <w:r>
        <w:rPr>
          <w:spacing w:val="1"/>
          <w:szCs w:val="24"/>
        </w:rPr>
        <w:t>r</w:t>
      </w:r>
      <w:r>
        <w:rPr>
          <w:szCs w:val="24"/>
        </w:rPr>
        <w:t>a n</w:t>
      </w:r>
      <w:r>
        <w:rPr>
          <w:spacing w:val="2"/>
          <w:szCs w:val="24"/>
        </w:rPr>
        <w:t>o</w:t>
      </w:r>
      <w:r>
        <w:rPr>
          <w:szCs w:val="24"/>
        </w:rPr>
        <w:t>rs</w:t>
      </w:r>
      <w:r>
        <w:rPr>
          <w:spacing w:val="3"/>
          <w:szCs w:val="24"/>
        </w:rPr>
        <w:t xml:space="preserve"> </w:t>
      </w:r>
      <w:r>
        <w:rPr>
          <w:szCs w:val="24"/>
        </w:rPr>
        <w:t>vien</w:t>
      </w:r>
      <w:r>
        <w:rPr>
          <w:spacing w:val="-1"/>
          <w:szCs w:val="24"/>
        </w:rPr>
        <w:t>a</w:t>
      </w:r>
      <w:r>
        <w:rPr>
          <w:szCs w:val="24"/>
        </w:rPr>
        <w:t>s</w:t>
      </w:r>
      <w:r>
        <w:rPr>
          <w:spacing w:val="1"/>
          <w:szCs w:val="24"/>
        </w:rPr>
        <w:t xml:space="preserve"> </w:t>
      </w:r>
      <w:r>
        <w:rPr>
          <w:szCs w:val="24"/>
        </w:rPr>
        <w:t>iš</w:t>
      </w:r>
      <w:r>
        <w:rPr>
          <w:spacing w:val="2"/>
          <w:szCs w:val="24"/>
        </w:rPr>
        <w:t xml:space="preserve"> </w:t>
      </w:r>
      <w:r>
        <w:rPr>
          <w:szCs w:val="24"/>
        </w:rPr>
        <w:t>šių</w:t>
      </w:r>
      <w:r>
        <w:rPr>
          <w:spacing w:val="2"/>
          <w:szCs w:val="24"/>
        </w:rPr>
        <w:t xml:space="preserve"> </w:t>
      </w:r>
      <w:r>
        <w:rPr>
          <w:szCs w:val="24"/>
        </w:rPr>
        <w:t>po</w:t>
      </w:r>
      <w:r>
        <w:rPr>
          <w:spacing w:val="6"/>
          <w:szCs w:val="24"/>
        </w:rPr>
        <w:t>ž</w:t>
      </w:r>
      <w:r>
        <w:rPr>
          <w:spacing w:val="-7"/>
          <w:szCs w:val="24"/>
        </w:rPr>
        <w:t>y</w:t>
      </w:r>
      <w:r>
        <w:rPr>
          <w:szCs w:val="24"/>
        </w:rPr>
        <w:t>m</w:t>
      </w:r>
      <w:r>
        <w:rPr>
          <w:spacing w:val="1"/>
          <w:szCs w:val="24"/>
        </w:rPr>
        <w:t>i</w:t>
      </w:r>
      <w:r>
        <w:rPr>
          <w:szCs w:val="24"/>
        </w:rPr>
        <w:t>ų:</w:t>
      </w:r>
      <w:r>
        <w:rPr>
          <w:spacing w:val="1"/>
          <w:szCs w:val="24"/>
        </w:rPr>
        <w:t xml:space="preserve"> </w:t>
      </w:r>
      <w:r>
        <w:rPr>
          <w:spacing w:val="2"/>
          <w:szCs w:val="24"/>
        </w:rPr>
        <w:t>n</w:t>
      </w:r>
      <w:r>
        <w:rPr>
          <w:spacing w:val="-1"/>
          <w:szCs w:val="24"/>
        </w:rPr>
        <w:t>e</w:t>
      </w:r>
      <w:r>
        <w:rPr>
          <w:szCs w:val="24"/>
        </w:rPr>
        <w:t>šva</w:t>
      </w:r>
      <w:r>
        <w:rPr>
          <w:spacing w:val="-1"/>
          <w:szCs w:val="24"/>
        </w:rPr>
        <w:t>r</w:t>
      </w:r>
      <w:r>
        <w:rPr>
          <w:szCs w:val="24"/>
        </w:rPr>
        <w:t>i</w:t>
      </w:r>
      <w:r>
        <w:rPr>
          <w:spacing w:val="1"/>
          <w:szCs w:val="24"/>
        </w:rPr>
        <w:t xml:space="preserve"> </w:t>
      </w:r>
      <w:r>
        <w:rPr>
          <w:szCs w:val="24"/>
        </w:rPr>
        <w:t>kontei</w:t>
      </w:r>
      <w:r>
        <w:rPr>
          <w:spacing w:val="2"/>
          <w:szCs w:val="24"/>
        </w:rPr>
        <w:t>n</w:t>
      </w:r>
      <w:r>
        <w:rPr>
          <w:spacing w:val="-1"/>
          <w:szCs w:val="24"/>
        </w:rPr>
        <w:t>e</w:t>
      </w:r>
      <w:r>
        <w:rPr>
          <w:szCs w:val="24"/>
        </w:rPr>
        <w:t>rio</w:t>
      </w:r>
      <w:r>
        <w:rPr>
          <w:spacing w:val="1"/>
          <w:szCs w:val="24"/>
        </w:rPr>
        <w:t xml:space="preserve"> </w:t>
      </w:r>
      <w:r>
        <w:rPr>
          <w:szCs w:val="24"/>
        </w:rPr>
        <w:t>išo</w:t>
      </w:r>
      <w:r>
        <w:rPr>
          <w:spacing w:val="2"/>
          <w:szCs w:val="24"/>
        </w:rPr>
        <w:t>r</w:t>
      </w:r>
      <w:r>
        <w:rPr>
          <w:spacing w:val="-1"/>
          <w:szCs w:val="24"/>
        </w:rPr>
        <w:t>ė</w:t>
      </w:r>
      <w:r>
        <w:rPr>
          <w:szCs w:val="24"/>
        </w:rPr>
        <w:t>,</w:t>
      </w:r>
      <w:r>
        <w:rPr>
          <w:spacing w:val="3"/>
          <w:szCs w:val="24"/>
        </w:rPr>
        <w:t xml:space="preserve"> </w:t>
      </w:r>
      <w:r>
        <w:rPr>
          <w:szCs w:val="24"/>
        </w:rPr>
        <w:t>p</w:t>
      </w:r>
      <w:r>
        <w:rPr>
          <w:spacing w:val="-1"/>
          <w:szCs w:val="24"/>
        </w:rPr>
        <w:t>r</w:t>
      </w:r>
      <w:r>
        <w:rPr>
          <w:szCs w:val="24"/>
        </w:rPr>
        <w:t>iskr</w:t>
      </w:r>
      <w:r>
        <w:rPr>
          <w:spacing w:val="-1"/>
          <w:szCs w:val="24"/>
        </w:rPr>
        <w:t>e</w:t>
      </w:r>
      <w:r>
        <w:rPr>
          <w:szCs w:val="24"/>
        </w:rPr>
        <w:t>tęs,</w:t>
      </w:r>
      <w:r>
        <w:rPr>
          <w:spacing w:val="3"/>
          <w:szCs w:val="24"/>
        </w:rPr>
        <w:t xml:space="preserve"> </w:t>
      </w:r>
      <w:r>
        <w:rPr>
          <w:spacing w:val="-1"/>
          <w:szCs w:val="24"/>
        </w:rPr>
        <w:t>a</w:t>
      </w:r>
      <w:r>
        <w:rPr>
          <w:szCs w:val="24"/>
        </w:rPr>
        <w:t>pl</w:t>
      </w:r>
      <w:r>
        <w:rPr>
          <w:spacing w:val="1"/>
          <w:szCs w:val="24"/>
        </w:rPr>
        <w:t>i</w:t>
      </w:r>
      <w:r>
        <w:rPr>
          <w:szCs w:val="24"/>
        </w:rPr>
        <w:t>p</w:t>
      </w:r>
      <w:r>
        <w:rPr>
          <w:spacing w:val="-1"/>
          <w:szCs w:val="24"/>
        </w:rPr>
        <w:t>ę</w:t>
      </w:r>
      <w:r>
        <w:rPr>
          <w:szCs w:val="24"/>
        </w:rPr>
        <w:t>s</w:t>
      </w:r>
      <w:r>
        <w:rPr>
          <w:spacing w:val="1"/>
          <w:szCs w:val="24"/>
        </w:rPr>
        <w:t xml:space="preserve"> </w:t>
      </w:r>
      <w:r>
        <w:rPr>
          <w:spacing w:val="-1"/>
          <w:szCs w:val="24"/>
        </w:rPr>
        <w:t>a</w:t>
      </w:r>
      <w:r>
        <w:rPr>
          <w:szCs w:val="24"/>
        </w:rPr>
        <w:t>t</w:t>
      </w:r>
      <w:r>
        <w:rPr>
          <w:spacing w:val="1"/>
          <w:szCs w:val="24"/>
        </w:rPr>
        <w:t>l</w:t>
      </w:r>
      <w:r>
        <w:rPr>
          <w:szCs w:val="24"/>
        </w:rPr>
        <w:t>ie</w:t>
      </w:r>
      <w:r>
        <w:rPr>
          <w:spacing w:val="2"/>
          <w:szCs w:val="24"/>
        </w:rPr>
        <w:t>k</w:t>
      </w:r>
      <w:r>
        <w:rPr>
          <w:szCs w:val="24"/>
        </w:rPr>
        <w:t>ų d</w:t>
      </w:r>
      <w:r>
        <w:rPr>
          <w:spacing w:val="-1"/>
          <w:szCs w:val="24"/>
        </w:rPr>
        <w:t>a</w:t>
      </w:r>
      <w:r>
        <w:rPr>
          <w:szCs w:val="24"/>
        </w:rPr>
        <w:t>rini</w:t>
      </w:r>
      <w:r>
        <w:rPr>
          <w:spacing w:val="-1"/>
          <w:szCs w:val="24"/>
        </w:rPr>
        <w:t>a</w:t>
      </w:r>
      <w:r>
        <w:rPr>
          <w:szCs w:val="24"/>
        </w:rPr>
        <w:t>is</w:t>
      </w:r>
      <w:r>
        <w:rPr>
          <w:spacing w:val="4"/>
          <w:szCs w:val="24"/>
        </w:rPr>
        <w:t xml:space="preserve"> </w:t>
      </w:r>
      <w:r>
        <w:rPr>
          <w:szCs w:val="24"/>
        </w:rPr>
        <w:t>vidus,</w:t>
      </w:r>
      <w:r>
        <w:rPr>
          <w:spacing w:val="3"/>
          <w:szCs w:val="24"/>
        </w:rPr>
        <w:t xml:space="preserve"> </w:t>
      </w:r>
      <w:r>
        <w:rPr>
          <w:szCs w:val="24"/>
        </w:rPr>
        <w:t>iš</w:t>
      </w:r>
      <w:r>
        <w:rPr>
          <w:spacing w:val="1"/>
          <w:szCs w:val="24"/>
        </w:rPr>
        <w:t xml:space="preserve"> </w:t>
      </w:r>
      <w:r>
        <w:rPr>
          <w:szCs w:val="24"/>
        </w:rPr>
        <w:t>iš</w:t>
      </w:r>
      <w:r>
        <w:rPr>
          <w:spacing w:val="1"/>
          <w:szCs w:val="24"/>
        </w:rPr>
        <w:t>t</w:t>
      </w:r>
      <w:r>
        <w:rPr>
          <w:szCs w:val="24"/>
        </w:rPr>
        <w:t>uš</w:t>
      </w:r>
      <w:r>
        <w:rPr>
          <w:spacing w:val="-2"/>
          <w:szCs w:val="24"/>
        </w:rPr>
        <w:t>ti</w:t>
      </w:r>
      <w:r>
        <w:rPr>
          <w:szCs w:val="24"/>
        </w:rPr>
        <w:t>nto</w:t>
      </w:r>
      <w:r>
        <w:rPr>
          <w:spacing w:val="4"/>
          <w:szCs w:val="24"/>
        </w:rPr>
        <w:t xml:space="preserve"> </w:t>
      </w:r>
      <w:r>
        <w:rPr>
          <w:szCs w:val="24"/>
        </w:rPr>
        <w:t>kontein</w:t>
      </w:r>
      <w:r>
        <w:rPr>
          <w:spacing w:val="-1"/>
          <w:szCs w:val="24"/>
        </w:rPr>
        <w:t>e</w:t>
      </w:r>
      <w:r>
        <w:rPr>
          <w:szCs w:val="24"/>
        </w:rPr>
        <w:t>rio</w:t>
      </w:r>
      <w:r>
        <w:rPr>
          <w:spacing w:val="3"/>
          <w:szCs w:val="24"/>
        </w:rPr>
        <w:t xml:space="preserve"> </w:t>
      </w:r>
      <w:r>
        <w:rPr>
          <w:szCs w:val="24"/>
        </w:rPr>
        <w:t>skl</w:t>
      </w:r>
      <w:r>
        <w:rPr>
          <w:spacing w:val="1"/>
          <w:szCs w:val="24"/>
        </w:rPr>
        <w:t>i</w:t>
      </w:r>
      <w:r>
        <w:rPr>
          <w:szCs w:val="24"/>
        </w:rPr>
        <w:t>nda pūv</w:t>
      </w:r>
      <w:r>
        <w:rPr>
          <w:spacing w:val="-1"/>
          <w:szCs w:val="24"/>
        </w:rPr>
        <w:t>a</w:t>
      </w:r>
      <w:r>
        <w:rPr>
          <w:szCs w:val="24"/>
        </w:rPr>
        <w:t>n</w:t>
      </w:r>
      <w:r>
        <w:rPr>
          <w:spacing w:val="-1"/>
          <w:szCs w:val="24"/>
        </w:rPr>
        <w:t>č</w:t>
      </w:r>
      <w:r>
        <w:rPr>
          <w:szCs w:val="24"/>
        </w:rPr>
        <w:t>ių</w:t>
      </w:r>
      <w:r>
        <w:rPr>
          <w:spacing w:val="4"/>
          <w:szCs w:val="24"/>
        </w:rPr>
        <w:t xml:space="preserve"> </w:t>
      </w:r>
      <w:r>
        <w:rPr>
          <w:spacing w:val="-1"/>
          <w:szCs w:val="24"/>
        </w:rPr>
        <w:t>a</w:t>
      </w:r>
      <w:r>
        <w:rPr>
          <w:szCs w:val="24"/>
        </w:rPr>
        <w:t>t</w:t>
      </w:r>
      <w:r>
        <w:rPr>
          <w:spacing w:val="1"/>
          <w:szCs w:val="24"/>
        </w:rPr>
        <w:t>l</w:t>
      </w:r>
      <w:r>
        <w:rPr>
          <w:szCs w:val="24"/>
        </w:rPr>
        <w:t>iekų</w:t>
      </w:r>
      <w:r>
        <w:rPr>
          <w:spacing w:val="3"/>
          <w:szCs w:val="24"/>
        </w:rPr>
        <w:t xml:space="preserve"> </w:t>
      </w:r>
      <w:r>
        <w:rPr>
          <w:szCs w:val="24"/>
        </w:rPr>
        <w:t>kv</w:t>
      </w:r>
      <w:r>
        <w:rPr>
          <w:spacing w:val="-1"/>
          <w:szCs w:val="24"/>
        </w:rPr>
        <w:t>a</w:t>
      </w:r>
      <w:r>
        <w:rPr>
          <w:szCs w:val="24"/>
        </w:rPr>
        <w:t>p</w:t>
      </w:r>
      <w:r>
        <w:rPr>
          <w:spacing w:val="-1"/>
          <w:szCs w:val="24"/>
        </w:rPr>
        <w:t>a</w:t>
      </w:r>
      <w:r>
        <w:rPr>
          <w:szCs w:val="24"/>
        </w:rPr>
        <w:t>s, bet ne rečiau kaip kartą per mėnesį šiltuoju metų laiku ar kitu dažnumu, kuris numatytas sutarties su Savivaldybės administracija ir Administratoriumi sąlygose;</w:t>
      </w:r>
    </w:p>
    <w:p w14:paraId="42732F4B" w14:textId="77777777" w:rsidR="00750188" w:rsidRDefault="00750188" w:rsidP="00750188">
      <w:pPr>
        <w:shd w:val="clear" w:color="auto" w:fill="FFFFFF"/>
        <w:tabs>
          <w:tab w:val="left" w:pos="709"/>
          <w:tab w:val="left" w:pos="1276"/>
          <w:tab w:val="left" w:pos="1418"/>
          <w:tab w:val="left" w:pos="1843"/>
        </w:tabs>
        <w:suppressAutoHyphens/>
        <w:ind w:firstLine="709"/>
        <w:jc w:val="both"/>
        <w:rPr>
          <w:szCs w:val="24"/>
        </w:rPr>
      </w:pPr>
      <w:r>
        <w:rPr>
          <w:szCs w:val="24"/>
        </w:rPr>
        <w:t>41.11.</w:t>
      </w:r>
      <w:r>
        <w:rPr>
          <w:szCs w:val="24"/>
        </w:rPr>
        <w:tab/>
        <w:t>pavogtus, netinkamus naudoti ir (ar) sugadintus konteinerius be papildomo mokesčio suremontuoti ar pakeisti kitais to paties dydžio, taip pat aptarnaujamais ir tos pačios paskirties kokybiškais konteineriais ne vėliau kaip per 3 darbo dienas nuo informacijos apie surinkimo priemonės netinkamumą naudoti gavimo ar sužinojimo dienos ir apie tokį keitimą indentifikavimo sistemos pagalba tiesiogiai internetu informuoti Administratorių; jei surinkimo priemonė netinkama naudoti tapo dėl atliekų turėtojo kaltės, priemonė keičiama atlygintinai;</w:t>
      </w:r>
    </w:p>
    <w:p w14:paraId="57EA21EB" w14:textId="77777777" w:rsidR="00750188" w:rsidRDefault="00750188" w:rsidP="00750188">
      <w:pPr>
        <w:shd w:val="clear" w:color="auto" w:fill="FFFFFF"/>
        <w:tabs>
          <w:tab w:val="left" w:pos="709"/>
          <w:tab w:val="left" w:pos="1276"/>
          <w:tab w:val="left" w:pos="1418"/>
          <w:tab w:val="left" w:pos="1980"/>
        </w:tabs>
        <w:suppressAutoHyphens/>
        <w:ind w:firstLine="709"/>
        <w:jc w:val="both"/>
        <w:rPr>
          <w:szCs w:val="24"/>
        </w:rPr>
      </w:pPr>
      <w:r>
        <w:rPr>
          <w:szCs w:val="24"/>
        </w:rPr>
        <w:t>41.12.</w:t>
      </w:r>
      <w:r>
        <w:rPr>
          <w:szCs w:val="24"/>
        </w:rPr>
        <w:tab/>
        <w:t>didelio gabarito, buityje susidarančias pavojingąsias bei elektros ir elektroninės įrangos atliekas rinkti apvažiuojant atliekų turėtojus pagal su Administratoriumi suderintą grafiką tokiu dažnumu, kuris numatytas šiose Taisyklėse ir sutarties su Savivaldybės administracija ir Administratoriumi sąlygose;</w:t>
      </w:r>
    </w:p>
    <w:p w14:paraId="4C240DC3" w14:textId="77777777" w:rsidR="00750188" w:rsidRDefault="00750188" w:rsidP="00750188">
      <w:pPr>
        <w:shd w:val="clear" w:color="auto" w:fill="FFFFFF"/>
        <w:tabs>
          <w:tab w:val="left" w:pos="709"/>
          <w:tab w:val="left" w:pos="1134"/>
          <w:tab w:val="left" w:pos="1418"/>
          <w:tab w:val="left" w:pos="1980"/>
        </w:tabs>
        <w:suppressAutoHyphens/>
        <w:ind w:firstLine="709"/>
        <w:jc w:val="both"/>
        <w:rPr>
          <w:szCs w:val="24"/>
        </w:rPr>
      </w:pPr>
      <w:r>
        <w:rPr>
          <w:szCs w:val="24"/>
        </w:rPr>
        <w:t>41.13.</w:t>
      </w:r>
      <w:r>
        <w:rPr>
          <w:szCs w:val="24"/>
        </w:rPr>
        <w:tab/>
        <w:t>laikytis atliekų surinkimo ir išvežimo grafikų ir, esant pakartotiniam konteinerių perpildymo faktui, informuoti Administratorių, kuris nusprendžia, ar būtina pastatyti papildomą ar didesnės talpos konteinerį ir apie tai raštu gavus informaciją iš Administratoriaus, pastatyti papildomą ar didesnės talpos konteinerį;</w:t>
      </w:r>
    </w:p>
    <w:p w14:paraId="1E30C011" w14:textId="77777777" w:rsidR="00750188" w:rsidRDefault="00750188" w:rsidP="00750188">
      <w:pPr>
        <w:shd w:val="clear" w:color="auto" w:fill="FFFFFF"/>
        <w:tabs>
          <w:tab w:val="left" w:pos="709"/>
          <w:tab w:val="left" w:pos="1134"/>
          <w:tab w:val="left" w:pos="1418"/>
          <w:tab w:val="left" w:pos="1980"/>
        </w:tabs>
        <w:suppressAutoHyphens/>
        <w:ind w:firstLine="709"/>
        <w:jc w:val="both"/>
        <w:rPr>
          <w:szCs w:val="24"/>
        </w:rPr>
      </w:pPr>
      <w:r>
        <w:rPr>
          <w:szCs w:val="24"/>
        </w:rPr>
        <w:t>41.14.</w:t>
      </w:r>
      <w:r>
        <w:rPr>
          <w:szCs w:val="24"/>
        </w:rPr>
        <w:tab/>
        <w:t>komunalinių atliekų turėtojams pateikti tiesiogiai bei periodiškai skelbti spaudoje ir kituose atliekų turėtojams prieinamuose šaltiniuose konteineriais surenkamų mišrių komunalinių atliekų, pakuočių atliekų ir kitų antrinių žaliavų išvežimo grafikus, konteinerių dezinfekavimo ir plovimo grafikus, buityje susidarančių pavojingųjų atliekų, didelių gabaritų, elektros ir elektroninės įrangos atliekų surinkimo apvažiavimo būdu grafikus;</w:t>
      </w:r>
    </w:p>
    <w:p w14:paraId="4F4517ED" w14:textId="77777777" w:rsidR="00750188" w:rsidRDefault="00750188" w:rsidP="00750188">
      <w:pPr>
        <w:shd w:val="clear" w:color="auto" w:fill="FFFFFF"/>
        <w:tabs>
          <w:tab w:val="left" w:pos="709"/>
          <w:tab w:val="left" w:pos="1134"/>
          <w:tab w:val="left" w:pos="1418"/>
          <w:tab w:val="left" w:pos="1980"/>
        </w:tabs>
        <w:suppressAutoHyphens/>
        <w:ind w:firstLine="709"/>
        <w:jc w:val="both"/>
        <w:rPr>
          <w:szCs w:val="24"/>
        </w:rPr>
      </w:pPr>
      <w:r>
        <w:rPr>
          <w:szCs w:val="24"/>
        </w:rPr>
        <w:t>41.15.</w:t>
      </w:r>
      <w:r>
        <w:rPr>
          <w:szCs w:val="24"/>
        </w:rPr>
        <w:tab/>
        <w:t>fiksuoti ir įspėti atliekų turėtojus, kurie nesilaiko šių Taisyklių reikalavimų;</w:t>
      </w:r>
    </w:p>
    <w:p w14:paraId="28B3D171" w14:textId="77777777" w:rsidR="00750188" w:rsidRDefault="00750188" w:rsidP="00750188">
      <w:pPr>
        <w:shd w:val="clear" w:color="auto" w:fill="FFFFFF"/>
        <w:tabs>
          <w:tab w:val="left" w:pos="709"/>
          <w:tab w:val="left" w:pos="1134"/>
          <w:tab w:val="left" w:pos="1418"/>
          <w:tab w:val="left" w:pos="1843"/>
        </w:tabs>
        <w:suppressAutoHyphens/>
        <w:ind w:firstLine="709"/>
        <w:jc w:val="both"/>
        <w:rPr>
          <w:szCs w:val="24"/>
        </w:rPr>
      </w:pPr>
      <w:r>
        <w:rPr>
          <w:szCs w:val="24"/>
        </w:rPr>
        <w:t>41.16.</w:t>
      </w:r>
      <w:r>
        <w:rPr>
          <w:szCs w:val="24"/>
        </w:rPr>
        <w:tab/>
        <w:t>visus gautus skundus spręsti tinkamai ir laiku bei nedelsiant imtis veiksmų trūkumams pašalinti; atliekų turėtojų pranešimus dėl teikiamos paslaugos, nesvarbu ar jie pateikiami tiesiogiai iš atliekų turėtojų, ar per Administratorių ir (ar) Savivaldybės administraciją, išspręsti per 24 valandas;</w:t>
      </w:r>
    </w:p>
    <w:p w14:paraId="15769693" w14:textId="77777777" w:rsidR="00750188" w:rsidRDefault="00750188" w:rsidP="00750188">
      <w:pPr>
        <w:shd w:val="clear" w:color="auto" w:fill="FFFFFF"/>
        <w:tabs>
          <w:tab w:val="left" w:pos="709"/>
          <w:tab w:val="left" w:pos="1134"/>
          <w:tab w:val="left" w:pos="1418"/>
          <w:tab w:val="left" w:pos="1980"/>
        </w:tabs>
        <w:suppressAutoHyphens/>
        <w:ind w:firstLine="709"/>
        <w:jc w:val="both"/>
        <w:rPr>
          <w:szCs w:val="24"/>
        </w:rPr>
      </w:pPr>
      <w:r>
        <w:rPr>
          <w:szCs w:val="24"/>
        </w:rPr>
        <w:t>41.17.</w:t>
      </w:r>
      <w:r>
        <w:rPr>
          <w:szCs w:val="24"/>
        </w:rPr>
        <w:tab/>
        <w:t>kontroliuoti atskirai surenkamų komunalinių atliekų pirminio rūšiavimo kokybę;</w:t>
      </w:r>
    </w:p>
    <w:p w14:paraId="017B3390" w14:textId="77777777" w:rsidR="00750188" w:rsidRDefault="00750188" w:rsidP="00750188">
      <w:pPr>
        <w:shd w:val="clear" w:color="auto" w:fill="FFFFFF"/>
        <w:tabs>
          <w:tab w:val="left" w:pos="709"/>
          <w:tab w:val="left" w:pos="1134"/>
          <w:tab w:val="left" w:pos="1418"/>
          <w:tab w:val="left" w:pos="1980"/>
        </w:tabs>
        <w:suppressAutoHyphens/>
        <w:ind w:firstLine="709"/>
        <w:jc w:val="both"/>
        <w:rPr>
          <w:szCs w:val="24"/>
        </w:rPr>
      </w:pPr>
      <w:r>
        <w:rPr>
          <w:szCs w:val="24"/>
        </w:rPr>
        <w:t>41.18.</w:t>
      </w:r>
      <w:r>
        <w:rPr>
          <w:szCs w:val="24"/>
        </w:rPr>
        <w:tab/>
        <w:t>teikti informaciją Savivaldybės administracijai ir (ar) Administratoriui vadovaujantis šiose Taisyklėse ir sutartyje su Savivaldybės administracija ir Administratoriumi nustatyta tvarka.</w:t>
      </w:r>
    </w:p>
    <w:p w14:paraId="6E75CA97"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color w:val="000000"/>
          <w:szCs w:val="24"/>
        </w:rPr>
        <w:t>42.</w:t>
      </w:r>
      <w:r>
        <w:rPr>
          <w:color w:val="000000"/>
          <w:szCs w:val="24"/>
        </w:rPr>
        <w:tab/>
      </w:r>
      <w:r>
        <w:rPr>
          <w:szCs w:val="24"/>
        </w:rPr>
        <w:t>Komunalinių atliekų tvarkytojai turi teisę atsisakyti tuštinti konteinerius šiais atvejais:</w:t>
      </w:r>
    </w:p>
    <w:p w14:paraId="37E9F44D"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szCs w:val="24"/>
        </w:rPr>
        <w:t>42.1.</w:t>
      </w:r>
      <w:r>
        <w:rPr>
          <w:szCs w:val="24"/>
        </w:rPr>
        <w:tab/>
        <w:t>jei atliekų turėtojai nepastato (neišstumia) individualių konteinerių ar patalpose bei uždarose teritorijose esančių kolektyvinių (bendrų) konteinerių nustatytu jų ištuštinimo laiku į nurodytas vietas;</w:t>
      </w:r>
    </w:p>
    <w:p w14:paraId="254DED24" w14:textId="4FF9A05E" w:rsidR="00750188" w:rsidRPr="00010085" w:rsidRDefault="00750188" w:rsidP="00750188">
      <w:pPr>
        <w:pStyle w:val="Betarp"/>
        <w:ind w:firstLine="720"/>
        <w:jc w:val="both"/>
        <w:rPr>
          <w:color w:val="000000"/>
        </w:rPr>
      </w:pPr>
      <w:r>
        <w:rPr>
          <w:szCs w:val="24"/>
        </w:rPr>
        <w:t>42.2.</w:t>
      </w:r>
      <w:r>
        <w:rPr>
          <w:szCs w:val="24"/>
        </w:rPr>
        <w:tab/>
        <w:t>yra kliūčių ar grėsmių komunalinių atliekų tvarkytojo personalui, kurios neleidžia ar trukdo suteikti paslaugą (pvz., jei žiemos metu nuo konteinerių stovėjimo vietos ar konteinerių aikštelės nėra nuvalytas sniegas, jei konteinerių stovėjimo vietos ar aikštelės užstatytos transporto priemonėmis</w:t>
      </w:r>
      <w:r w:rsidRPr="00010085">
        <w:rPr>
          <w:szCs w:val="24"/>
        </w:rPr>
        <w:t xml:space="preserve">, </w:t>
      </w:r>
      <w:r w:rsidRPr="00010085">
        <w:rPr>
          <w:b/>
          <w:bCs/>
          <w:color w:val="4472C4" w:themeColor="accent1"/>
          <w:szCs w:val="24"/>
        </w:rPr>
        <w:t xml:space="preserve">jeigu kelias/gatvė iki individualios namų valdos nepritaikyta pravažiuoti  komunalinių atliekų tvarkytojo transportui </w:t>
      </w:r>
      <w:r w:rsidRPr="00010085">
        <w:rPr>
          <w:color w:val="4472C4" w:themeColor="accent1"/>
          <w:szCs w:val="24"/>
        </w:rPr>
        <w:t>ir pan.)</w:t>
      </w:r>
      <w:r w:rsidRPr="00010085">
        <w:rPr>
          <w:color w:val="4472C4" w:themeColor="accent1"/>
        </w:rPr>
        <w:t>;</w:t>
      </w:r>
    </w:p>
    <w:p w14:paraId="398F3646" w14:textId="77777777" w:rsidR="00750188" w:rsidRDefault="00750188" w:rsidP="00750188">
      <w:pPr>
        <w:shd w:val="clear" w:color="auto" w:fill="FFFFFF"/>
        <w:tabs>
          <w:tab w:val="left" w:pos="0"/>
          <w:tab w:val="left" w:pos="1134"/>
          <w:tab w:val="left" w:pos="1276"/>
          <w:tab w:val="left" w:pos="1701"/>
          <w:tab w:val="left" w:pos="1843"/>
        </w:tabs>
        <w:suppressAutoHyphens/>
        <w:ind w:firstLine="709"/>
        <w:jc w:val="both"/>
        <w:rPr>
          <w:b/>
          <w:szCs w:val="24"/>
        </w:rPr>
      </w:pPr>
      <w:r>
        <w:rPr>
          <w:szCs w:val="24"/>
        </w:rPr>
        <w:t>42.3.</w:t>
      </w:r>
      <w:r>
        <w:rPr>
          <w:szCs w:val="24"/>
        </w:rPr>
        <w:tab/>
        <w:t>jei atliekų surinkimo priemonėse yra daiktai ir (ar) atliekos, kurių buvimas juose neleistinas pagal šias Taisykles ir (ar) kelia pavojų žmogaus saugumui ir (ar) aplinkai;</w:t>
      </w:r>
    </w:p>
    <w:p w14:paraId="4621FE1C" w14:textId="77777777" w:rsidR="00750188" w:rsidRDefault="00750188" w:rsidP="00750188">
      <w:pPr>
        <w:shd w:val="clear" w:color="auto" w:fill="FFFFFF"/>
        <w:tabs>
          <w:tab w:val="left" w:pos="0"/>
          <w:tab w:val="left" w:pos="1134"/>
          <w:tab w:val="left" w:pos="1276"/>
          <w:tab w:val="left" w:pos="1701"/>
          <w:tab w:val="left" w:pos="1843"/>
        </w:tabs>
        <w:suppressAutoHyphens/>
        <w:ind w:firstLine="709"/>
        <w:jc w:val="both"/>
        <w:rPr>
          <w:b/>
          <w:szCs w:val="24"/>
        </w:rPr>
      </w:pPr>
      <w:r>
        <w:rPr>
          <w:szCs w:val="24"/>
        </w:rPr>
        <w:t>42.4.</w:t>
      </w:r>
      <w:r>
        <w:rPr>
          <w:szCs w:val="24"/>
        </w:rPr>
        <w:tab/>
      </w:r>
      <w:r>
        <w:rPr>
          <w:spacing w:val="-1"/>
          <w:szCs w:val="24"/>
        </w:rPr>
        <w:t>a</w:t>
      </w:r>
      <w:r>
        <w:rPr>
          <w:szCs w:val="24"/>
        </w:rPr>
        <w:t>nt</w:t>
      </w:r>
      <w:r>
        <w:rPr>
          <w:spacing w:val="20"/>
          <w:szCs w:val="24"/>
        </w:rPr>
        <w:t xml:space="preserve"> </w:t>
      </w:r>
      <w:r>
        <w:rPr>
          <w:szCs w:val="24"/>
        </w:rPr>
        <w:t>kontei</w:t>
      </w:r>
      <w:r>
        <w:rPr>
          <w:spacing w:val="-2"/>
          <w:szCs w:val="24"/>
        </w:rPr>
        <w:t>n</w:t>
      </w:r>
      <w:r>
        <w:rPr>
          <w:spacing w:val="-1"/>
          <w:szCs w:val="24"/>
        </w:rPr>
        <w:t>e</w:t>
      </w:r>
      <w:r>
        <w:rPr>
          <w:szCs w:val="24"/>
        </w:rPr>
        <w:t>rio</w:t>
      </w:r>
      <w:r>
        <w:rPr>
          <w:spacing w:val="19"/>
          <w:szCs w:val="24"/>
        </w:rPr>
        <w:t xml:space="preserve"> </w:t>
      </w:r>
      <w:r>
        <w:rPr>
          <w:szCs w:val="24"/>
        </w:rPr>
        <w:t>u</w:t>
      </w:r>
      <w:r>
        <w:rPr>
          <w:spacing w:val="1"/>
          <w:szCs w:val="24"/>
        </w:rPr>
        <w:t>ž</w:t>
      </w:r>
      <w:r>
        <w:rPr>
          <w:szCs w:val="24"/>
        </w:rPr>
        <w:t>kl</w:t>
      </w:r>
      <w:r>
        <w:rPr>
          <w:spacing w:val="1"/>
          <w:szCs w:val="24"/>
        </w:rPr>
        <w:t>i</w:t>
      </w:r>
      <w:r>
        <w:rPr>
          <w:szCs w:val="24"/>
        </w:rPr>
        <w:t>juo</w:t>
      </w:r>
      <w:r>
        <w:rPr>
          <w:spacing w:val="1"/>
          <w:szCs w:val="24"/>
        </w:rPr>
        <w:t>t</w:t>
      </w:r>
      <w:r>
        <w:rPr>
          <w:spacing w:val="-1"/>
          <w:szCs w:val="24"/>
        </w:rPr>
        <w:t>a</w:t>
      </w:r>
      <w:r>
        <w:rPr>
          <w:szCs w:val="24"/>
        </w:rPr>
        <w:t>s</w:t>
      </w:r>
      <w:r>
        <w:rPr>
          <w:spacing w:val="17"/>
          <w:szCs w:val="24"/>
        </w:rPr>
        <w:t xml:space="preserve"> </w:t>
      </w:r>
      <w:r>
        <w:rPr>
          <w:szCs w:val="24"/>
        </w:rPr>
        <w:t>Administratoriaus</w:t>
      </w:r>
      <w:r>
        <w:rPr>
          <w:spacing w:val="19"/>
          <w:szCs w:val="24"/>
        </w:rPr>
        <w:t xml:space="preserve"> </w:t>
      </w:r>
      <w:r>
        <w:rPr>
          <w:szCs w:val="24"/>
        </w:rPr>
        <w:t>įspėjimas</w:t>
      </w:r>
      <w:r>
        <w:rPr>
          <w:spacing w:val="19"/>
          <w:szCs w:val="24"/>
        </w:rPr>
        <w:t xml:space="preserve"> </w:t>
      </w:r>
      <w:r>
        <w:rPr>
          <w:szCs w:val="24"/>
        </w:rPr>
        <w:t>su</w:t>
      </w:r>
      <w:r>
        <w:rPr>
          <w:spacing w:val="17"/>
          <w:szCs w:val="24"/>
        </w:rPr>
        <w:t xml:space="preserve"> </w:t>
      </w:r>
      <w:r>
        <w:rPr>
          <w:szCs w:val="24"/>
        </w:rPr>
        <w:t>info</w:t>
      </w:r>
      <w:r>
        <w:rPr>
          <w:spacing w:val="-1"/>
          <w:szCs w:val="24"/>
        </w:rPr>
        <w:t>r</w:t>
      </w:r>
      <w:r>
        <w:rPr>
          <w:szCs w:val="24"/>
        </w:rPr>
        <w:t>ma</w:t>
      </w:r>
      <w:r>
        <w:rPr>
          <w:spacing w:val="-1"/>
          <w:szCs w:val="24"/>
        </w:rPr>
        <w:t>c</w:t>
      </w:r>
      <w:r>
        <w:rPr>
          <w:szCs w:val="24"/>
        </w:rPr>
        <w:t>i</w:t>
      </w:r>
      <w:r>
        <w:rPr>
          <w:spacing w:val="6"/>
          <w:szCs w:val="24"/>
        </w:rPr>
        <w:t>j</w:t>
      </w:r>
      <w:r>
        <w:rPr>
          <w:szCs w:val="24"/>
        </w:rPr>
        <w:t>a</w:t>
      </w:r>
      <w:r>
        <w:rPr>
          <w:spacing w:val="18"/>
          <w:szCs w:val="24"/>
        </w:rPr>
        <w:t xml:space="preserve"> </w:t>
      </w:r>
      <w:r>
        <w:rPr>
          <w:spacing w:val="-1"/>
          <w:szCs w:val="24"/>
        </w:rPr>
        <w:t>a</w:t>
      </w:r>
      <w:r>
        <w:rPr>
          <w:szCs w:val="24"/>
        </w:rPr>
        <w:t>pie kontein</w:t>
      </w:r>
      <w:r>
        <w:rPr>
          <w:spacing w:val="-1"/>
          <w:szCs w:val="24"/>
        </w:rPr>
        <w:t>e</w:t>
      </w:r>
      <w:r>
        <w:rPr>
          <w:szCs w:val="24"/>
        </w:rPr>
        <w:t>rio</w:t>
      </w:r>
      <w:r>
        <w:rPr>
          <w:spacing w:val="24"/>
          <w:szCs w:val="24"/>
        </w:rPr>
        <w:t xml:space="preserve"> </w:t>
      </w:r>
      <w:r>
        <w:rPr>
          <w:szCs w:val="24"/>
        </w:rPr>
        <w:t>n</w:t>
      </w:r>
      <w:r>
        <w:rPr>
          <w:spacing w:val="-1"/>
          <w:szCs w:val="24"/>
        </w:rPr>
        <w:t>e</w:t>
      </w:r>
      <w:r>
        <w:rPr>
          <w:szCs w:val="24"/>
        </w:rPr>
        <w:t>tuš</w:t>
      </w:r>
      <w:r>
        <w:rPr>
          <w:spacing w:val="1"/>
          <w:szCs w:val="24"/>
        </w:rPr>
        <w:t>t</w:t>
      </w:r>
      <w:r>
        <w:rPr>
          <w:szCs w:val="24"/>
        </w:rPr>
        <w:t>in</w:t>
      </w:r>
      <w:r>
        <w:rPr>
          <w:spacing w:val="1"/>
          <w:szCs w:val="24"/>
        </w:rPr>
        <w:t>i</w:t>
      </w:r>
      <w:r>
        <w:rPr>
          <w:szCs w:val="24"/>
        </w:rPr>
        <w:t>mą</w:t>
      </w:r>
      <w:r>
        <w:rPr>
          <w:spacing w:val="26"/>
          <w:szCs w:val="24"/>
        </w:rPr>
        <w:t xml:space="preserve"> </w:t>
      </w:r>
      <w:r>
        <w:rPr>
          <w:szCs w:val="24"/>
        </w:rPr>
        <w:t>(„N</w:t>
      </w:r>
      <w:r>
        <w:rPr>
          <w:spacing w:val="1"/>
          <w:szCs w:val="24"/>
        </w:rPr>
        <w:t>E</w:t>
      </w:r>
      <w:r>
        <w:rPr>
          <w:spacing w:val="-6"/>
          <w:szCs w:val="24"/>
        </w:rPr>
        <w:t>I</w:t>
      </w:r>
      <w:r>
        <w:rPr>
          <w:spacing w:val="1"/>
          <w:szCs w:val="24"/>
        </w:rPr>
        <w:t>Š</w:t>
      </w:r>
      <w:r>
        <w:rPr>
          <w:szCs w:val="24"/>
        </w:rPr>
        <w:t>TUŠ</w:t>
      </w:r>
      <w:r>
        <w:rPr>
          <w:spacing w:val="2"/>
          <w:szCs w:val="24"/>
        </w:rPr>
        <w:t>T</w:t>
      </w:r>
      <w:r>
        <w:rPr>
          <w:spacing w:val="-3"/>
          <w:szCs w:val="24"/>
        </w:rPr>
        <w:t>I</w:t>
      </w:r>
      <w:r>
        <w:rPr>
          <w:spacing w:val="2"/>
          <w:szCs w:val="24"/>
        </w:rPr>
        <w:t>NT</w:t>
      </w:r>
      <w:r>
        <w:rPr>
          <w:spacing w:val="-3"/>
          <w:szCs w:val="24"/>
        </w:rPr>
        <w:t>I</w:t>
      </w:r>
      <w:r>
        <w:rPr>
          <w:spacing w:val="1"/>
          <w:szCs w:val="24"/>
        </w:rPr>
        <w:t>”</w:t>
      </w:r>
      <w:r>
        <w:rPr>
          <w:szCs w:val="24"/>
        </w:rPr>
        <w:t>).</w:t>
      </w:r>
    </w:p>
    <w:p w14:paraId="211E5A7B"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color w:val="000000"/>
          <w:szCs w:val="24"/>
        </w:rPr>
        <w:lastRenderedPageBreak/>
        <w:t>43.</w:t>
      </w:r>
      <w:r>
        <w:rPr>
          <w:color w:val="000000"/>
          <w:szCs w:val="24"/>
        </w:rPr>
        <w:tab/>
      </w:r>
      <w:r>
        <w:rPr>
          <w:szCs w:val="24"/>
        </w:rPr>
        <w:t>Jei komunalinių atliekų tvarkytojas dėl šių Taisyklių 42 punkte nurodytų priežasčių negali ištuštinti konteinerio (-</w:t>
      </w:r>
      <w:proofErr w:type="spellStart"/>
      <w:r>
        <w:rPr>
          <w:szCs w:val="24"/>
        </w:rPr>
        <w:t>ių</w:t>
      </w:r>
      <w:proofErr w:type="spellEnd"/>
      <w:r>
        <w:rPr>
          <w:szCs w:val="24"/>
        </w:rPr>
        <w:t>), komunalinių atliekų tvarkytojas šį faktą užregistruoja sutartyje su Savivaldybės administracija ir (ar) Administratoriumi nustatyta tvarka ir apie tai informuoja atliekų turėtoją ir Administratorių. Esant reguliariems (pasikartojantiems) atvejams, komunalinių atliekų tvarkytojas turi informuoti Administratorių ir Savivaldybės administraciją.</w:t>
      </w:r>
    </w:p>
    <w:p w14:paraId="2481E026" w14:textId="77777777" w:rsidR="00750188" w:rsidRDefault="00750188" w:rsidP="00750188">
      <w:pPr>
        <w:shd w:val="clear" w:color="auto" w:fill="FFFFFF"/>
        <w:tabs>
          <w:tab w:val="left" w:pos="0"/>
          <w:tab w:val="left" w:pos="1134"/>
          <w:tab w:val="left" w:pos="1276"/>
          <w:tab w:val="left" w:pos="1843"/>
        </w:tabs>
        <w:suppressAutoHyphens/>
        <w:ind w:firstLine="709"/>
        <w:jc w:val="both"/>
        <w:rPr>
          <w:szCs w:val="24"/>
        </w:rPr>
      </w:pPr>
      <w:r>
        <w:rPr>
          <w:color w:val="000000"/>
          <w:szCs w:val="24"/>
        </w:rPr>
        <w:t>44.</w:t>
      </w:r>
      <w:r>
        <w:rPr>
          <w:color w:val="000000"/>
          <w:szCs w:val="24"/>
        </w:rPr>
        <w:tab/>
      </w:r>
      <w:r>
        <w:rPr>
          <w:szCs w:val="24"/>
        </w:rPr>
        <w:t xml:space="preserve">Jei komunalinių atliekų tvarkytojas dėl blogų privažiavimo sąlygų (pvz., dėl nenuvalyto kelio esant sudėtingoms meteorologinėms sąlygoms) negali ištuštinti konteinerių nustatytą dieną, apie tai turi būti informuojamas seniūnas ir Administratorius, o atliekų turėtojai turi kaupti susidarančias mišrias komunalines atliekas maišuose, kurie bus surinkti iš karto po kelio nuvalymo komunalinių atliekų tvarkytojo pasirinktu laiku, bet ne vėliau kaip po 1 darbo dienos, gavus žodinę ar rašytinę informaciją iš seniūnų apie blogų privažiavimo sąlygų pašalinimą. Individualių namų valdų atliekų turėtojus, gyvenančius sunkiai privažiuojamose teritorijose, maišais turi aprūpinti komunalinių atliekų tvarkytojas. </w:t>
      </w:r>
    </w:p>
    <w:p w14:paraId="2580E5E0" w14:textId="77777777" w:rsidR="00750188" w:rsidRDefault="00750188" w:rsidP="00750188">
      <w:pPr>
        <w:shd w:val="clear" w:color="auto" w:fill="FFFFFF"/>
        <w:tabs>
          <w:tab w:val="left" w:pos="0"/>
          <w:tab w:val="left" w:pos="1276"/>
          <w:tab w:val="left" w:pos="1701"/>
          <w:tab w:val="left" w:pos="1843"/>
        </w:tabs>
        <w:ind w:left="1495" w:firstLine="851"/>
        <w:jc w:val="both"/>
        <w:rPr>
          <w:szCs w:val="24"/>
        </w:rPr>
      </w:pPr>
    </w:p>
    <w:p w14:paraId="5CFF9492" w14:textId="77777777" w:rsidR="00750188" w:rsidRDefault="00750188" w:rsidP="00750188">
      <w:pPr>
        <w:keepNext/>
        <w:jc w:val="center"/>
        <w:rPr>
          <w:b/>
        </w:rPr>
      </w:pPr>
      <w:r>
        <w:rPr>
          <w:b/>
        </w:rPr>
        <w:t>VII. BIOLOGIŠKAI SKAIDŽIŲ ATLIEKŲ TVARKYMAS</w:t>
      </w:r>
    </w:p>
    <w:p w14:paraId="53F388D8" w14:textId="77777777" w:rsidR="00750188" w:rsidRDefault="00750188" w:rsidP="00750188">
      <w:pPr>
        <w:shd w:val="clear" w:color="auto" w:fill="FFFFFF"/>
        <w:tabs>
          <w:tab w:val="left" w:pos="1134"/>
          <w:tab w:val="left" w:pos="1276"/>
          <w:tab w:val="left" w:pos="1843"/>
        </w:tabs>
        <w:ind w:left="1410" w:firstLine="851"/>
        <w:jc w:val="both"/>
        <w:rPr>
          <w:szCs w:val="24"/>
        </w:rPr>
      </w:pPr>
    </w:p>
    <w:p w14:paraId="40D59E36" w14:textId="77777777" w:rsidR="00750188" w:rsidRDefault="00750188" w:rsidP="00750188">
      <w:pPr>
        <w:shd w:val="clear" w:color="auto" w:fill="FFFFFF"/>
        <w:tabs>
          <w:tab w:val="left" w:pos="0"/>
          <w:tab w:val="left" w:pos="1134"/>
          <w:tab w:val="left" w:pos="1701"/>
          <w:tab w:val="left" w:pos="1843"/>
        </w:tabs>
        <w:suppressAutoHyphens/>
        <w:ind w:firstLine="709"/>
        <w:jc w:val="both"/>
        <w:rPr>
          <w:szCs w:val="24"/>
        </w:rPr>
      </w:pPr>
      <w:r>
        <w:rPr>
          <w:color w:val="000000"/>
          <w:szCs w:val="24"/>
        </w:rPr>
        <w:t>45.</w:t>
      </w:r>
      <w:r>
        <w:rPr>
          <w:color w:val="000000"/>
          <w:szCs w:val="24"/>
        </w:rPr>
        <w:tab/>
      </w:r>
      <w:r>
        <w:rPr>
          <w:szCs w:val="24"/>
        </w:rPr>
        <w:t xml:space="preserve">Komunalinių atliekų turėtojai biologiškai skaidžias atliekas privalo atskirti nuo kitų komunalinių atliekų jų susidarymo vietoje: </w:t>
      </w:r>
    </w:p>
    <w:p w14:paraId="5E234BFE" w14:textId="77777777" w:rsidR="00750188" w:rsidRDefault="00750188" w:rsidP="00750188">
      <w:pPr>
        <w:shd w:val="clear" w:color="auto" w:fill="FFFFFF"/>
        <w:tabs>
          <w:tab w:val="left" w:pos="0"/>
          <w:tab w:val="left" w:pos="1276"/>
          <w:tab w:val="left" w:pos="1843"/>
        </w:tabs>
        <w:suppressAutoHyphens/>
        <w:ind w:firstLine="709"/>
        <w:jc w:val="both"/>
        <w:rPr>
          <w:szCs w:val="24"/>
        </w:rPr>
      </w:pPr>
      <w:r>
        <w:rPr>
          <w:szCs w:val="24"/>
        </w:rPr>
        <w:t>45.1.</w:t>
      </w:r>
      <w:r>
        <w:rPr>
          <w:szCs w:val="24"/>
        </w:rPr>
        <w:tab/>
        <w:t>komunalinių atliekų turėtojai, kurie turi galimybes ir pageidauja žaliąsias, maisto ir virtuvės ir (ar) kitas buitines atliekas kompostuoti, turi tai daryti kompostavimo dėžėje, savo privačioje valdoje specialiai tam skirtoje vietoje. Rekomenduojamų kompostuoti namų ūkio sąlygomis žaliųjų, maisto ir virtuvės ir (ar) kitų buitinių atliekų sąrašas pateiktas šių Taisyklių 1 priede;</w:t>
      </w:r>
    </w:p>
    <w:p w14:paraId="0B2728F7" w14:textId="77777777" w:rsidR="00750188" w:rsidRDefault="00750188" w:rsidP="00750188">
      <w:pPr>
        <w:shd w:val="clear" w:color="auto" w:fill="FFFFFF"/>
        <w:tabs>
          <w:tab w:val="left" w:pos="0"/>
          <w:tab w:val="left" w:pos="1276"/>
          <w:tab w:val="left" w:pos="1843"/>
        </w:tabs>
        <w:suppressAutoHyphens/>
        <w:ind w:firstLine="709"/>
        <w:jc w:val="both"/>
        <w:rPr>
          <w:szCs w:val="24"/>
        </w:rPr>
      </w:pPr>
      <w:r>
        <w:rPr>
          <w:szCs w:val="24"/>
        </w:rPr>
        <w:t>45.2.</w:t>
      </w:r>
      <w:r>
        <w:rPr>
          <w:szCs w:val="24"/>
        </w:rPr>
        <w:tab/>
        <w:t>komunalinių atliekų turėtojai, kurie neturi galimybių ar nepageidauja kompostuoti atliekų privačioje valdoje, atskirtas žaliąsias atliekas turi:</w:t>
      </w:r>
    </w:p>
    <w:p w14:paraId="785B4F76" w14:textId="77777777" w:rsidR="00750188" w:rsidRDefault="00750188" w:rsidP="00750188">
      <w:pPr>
        <w:shd w:val="clear" w:color="auto" w:fill="FFFFFF"/>
        <w:tabs>
          <w:tab w:val="left" w:pos="1276"/>
          <w:tab w:val="left" w:pos="1843"/>
        </w:tabs>
        <w:suppressAutoHyphens/>
        <w:ind w:firstLine="709"/>
        <w:jc w:val="both"/>
        <w:rPr>
          <w:szCs w:val="24"/>
        </w:rPr>
      </w:pPr>
      <w:r>
        <w:rPr>
          <w:szCs w:val="24"/>
        </w:rPr>
        <w:t>45.2.1.</w:t>
      </w:r>
      <w:r>
        <w:rPr>
          <w:szCs w:val="24"/>
        </w:rPr>
        <w:tab/>
        <w:t xml:space="preserve">išmesti į tam skirtus žaliųjų atliekų surinkimo konteinerius; </w:t>
      </w:r>
    </w:p>
    <w:p w14:paraId="620469DC" w14:textId="77777777" w:rsidR="00750188" w:rsidRDefault="00750188" w:rsidP="00750188">
      <w:pPr>
        <w:shd w:val="clear" w:color="auto" w:fill="FFFFFF"/>
        <w:tabs>
          <w:tab w:val="left" w:pos="1276"/>
          <w:tab w:val="left" w:pos="1843"/>
        </w:tabs>
        <w:suppressAutoHyphens/>
        <w:ind w:firstLine="709"/>
        <w:jc w:val="both"/>
        <w:rPr>
          <w:szCs w:val="24"/>
        </w:rPr>
      </w:pPr>
      <w:r>
        <w:rPr>
          <w:szCs w:val="24"/>
        </w:rPr>
        <w:t>45.2.2.</w:t>
      </w:r>
      <w:r>
        <w:rPr>
          <w:szCs w:val="24"/>
        </w:rPr>
        <w:tab/>
        <w:t xml:space="preserve">pristatyti į Jurbarko žaliųjų atliekų kompostavimo aikštelę (ŽAKA), esančią Kalnėnų g. 3, Kalnėnų k., </w:t>
      </w:r>
      <w:proofErr w:type="spellStart"/>
      <w:r>
        <w:rPr>
          <w:szCs w:val="24"/>
        </w:rPr>
        <w:t>Jurbarkų</w:t>
      </w:r>
      <w:proofErr w:type="spellEnd"/>
      <w:r>
        <w:rPr>
          <w:szCs w:val="24"/>
        </w:rPr>
        <w:t xml:space="preserve"> sen., Jurbarko r.</w:t>
      </w:r>
    </w:p>
    <w:p w14:paraId="5E5E10D6" w14:textId="77777777" w:rsidR="00750188" w:rsidRDefault="00750188" w:rsidP="00750188">
      <w:pPr>
        <w:shd w:val="clear" w:color="auto" w:fill="FFFFFF"/>
        <w:tabs>
          <w:tab w:val="left" w:pos="0"/>
          <w:tab w:val="left" w:pos="1134"/>
          <w:tab w:val="left" w:pos="1701"/>
          <w:tab w:val="left" w:pos="1843"/>
        </w:tabs>
        <w:suppressAutoHyphens/>
        <w:ind w:firstLine="709"/>
        <w:jc w:val="both"/>
        <w:rPr>
          <w:szCs w:val="24"/>
        </w:rPr>
      </w:pPr>
      <w:r>
        <w:rPr>
          <w:color w:val="000000"/>
          <w:szCs w:val="24"/>
        </w:rPr>
        <w:t>46.</w:t>
      </w:r>
      <w:r>
        <w:rPr>
          <w:color w:val="000000"/>
          <w:szCs w:val="24"/>
        </w:rPr>
        <w:tab/>
      </w:r>
      <w:r>
        <w:rPr>
          <w:szCs w:val="24"/>
        </w:rPr>
        <w:t xml:space="preserve">Žaliąsias atliekas draudžiama mesti į mišrių komunalinių atliekų, pakuočių atliekų ir kitų antrinių žaliavų ar į kitus šioms atliekoms neskirtus konteinerius ar palikti šalia jų konteinerių aikštelėse. </w:t>
      </w:r>
    </w:p>
    <w:p w14:paraId="59B8BB81" w14:textId="77777777" w:rsidR="00750188" w:rsidRDefault="00750188" w:rsidP="00750188">
      <w:pPr>
        <w:shd w:val="clear" w:color="auto" w:fill="FFFFFF"/>
        <w:tabs>
          <w:tab w:val="left" w:pos="0"/>
          <w:tab w:val="left" w:pos="1134"/>
          <w:tab w:val="left" w:pos="1701"/>
          <w:tab w:val="left" w:pos="1843"/>
        </w:tabs>
        <w:suppressAutoHyphens/>
        <w:ind w:firstLine="709"/>
        <w:jc w:val="both"/>
        <w:rPr>
          <w:szCs w:val="24"/>
        </w:rPr>
      </w:pPr>
      <w:r>
        <w:rPr>
          <w:color w:val="000000"/>
          <w:szCs w:val="24"/>
        </w:rPr>
        <w:t>47.</w:t>
      </w:r>
      <w:r>
        <w:rPr>
          <w:color w:val="000000"/>
          <w:szCs w:val="24"/>
        </w:rPr>
        <w:tab/>
      </w:r>
      <w:r>
        <w:rPr>
          <w:szCs w:val="24"/>
        </w:rPr>
        <w:t>Jurbarko miesto individualių namų valdų komunalinių atliekų turėtojai žaliosioms atliekoms surinkti yra aprūpinami individualiais 0,24 m³ talpos konteineriais. Žaliosios atliekos į konteinerius dedamos tiesiogiai, nededant į plastikinius ar kitokius maišelius. Atliekų, kurias galima mesti į žaliųjų atliekų surinkimo konteinerius, sąrašas pateiktas šių Taisyklių 1 priede.</w:t>
      </w:r>
    </w:p>
    <w:p w14:paraId="1EFE34EF" w14:textId="77777777" w:rsidR="00750188" w:rsidRDefault="00750188" w:rsidP="00750188">
      <w:pPr>
        <w:shd w:val="clear" w:color="auto" w:fill="FFFFFF"/>
        <w:tabs>
          <w:tab w:val="left" w:pos="0"/>
          <w:tab w:val="left" w:pos="1134"/>
          <w:tab w:val="left" w:pos="1701"/>
          <w:tab w:val="left" w:pos="1843"/>
        </w:tabs>
        <w:suppressAutoHyphens/>
        <w:ind w:firstLine="709"/>
        <w:jc w:val="both"/>
        <w:rPr>
          <w:szCs w:val="24"/>
        </w:rPr>
      </w:pPr>
      <w:r>
        <w:rPr>
          <w:color w:val="000000"/>
          <w:szCs w:val="24"/>
        </w:rPr>
        <w:t>48.</w:t>
      </w:r>
      <w:r>
        <w:rPr>
          <w:color w:val="000000"/>
          <w:szCs w:val="24"/>
        </w:rPr>
        <w:tab/>
      </w:r>
      <w:r>
        <w:rPr>
          <w:szCs w:val="24"/>
        </w:rPr>
        <w:t>Žaliųjų atliekų atskiro surinkimo priemonėmis (konteineriais) komunalinių atliekų tvarkytojai aprūpinami pagal jų su Administratoriumi sudarytose sutartyse numatytas sąlygas.</w:t>
      </w:r>
    </w:p>
    <w:p w14:paraId="19416BF9" w14:textId="77777777" w:rsidR="00750188" w:rsidRDefault="00750188" w:rsidP="00750188">
      <w:pPr>
        <w:shd w:val="clear" w:color="auto" w:fill="FFFFFF"/>
        <w:tabs>
          <w:tab w:val="left" w:pos="0"/>
          <w:tab w:val="left" w:pos="1134"/>
          <w:tab w:val="left" w:pos="1701"/>
          <w:tab w:val="left" w:pos="1843"/>
        </w:tabs>
        <w:suppressAutoHyphens/>
        <w:ind w:firstLine="709"/>
        <w:jc w:val="both"/>
        <w:rPr>
          <w:szCs w:val="24"/>
        </w:rPr>
      </w:pPr>
      <w:r>
        <w:rPr>
          <w:color w:val="000000"/>
          <w:szCs w:val="24"/>
        </w:rPr>
        <w:t>49.</w:t>
      </w:r>
      <w:r>
        <w:rPr>
          <w:color w:val="000000"/>
          <w:szCs w:val="24"/>
        </w:rPr>
        <w:tab/>
      </w:r>
      <w:r>
        <w:rPr>
          <w:szCs w:val="24"/>
        </w:rPr>
        <w:t>Jurbarko miesto individualiose namų valdose esantys individualūs žaliųjų atliekų surinkimo konteineriai tuštinami pagal su Administratoriumi suderintą grafiką kas antrą savaitę nuo kovo iki lapkričio mėnesio arba kitu laiku Administratoriui ar Savivaldybės administracijai pareikalavus raštu. Surenkamos ir vežamos atskirose atliekų surinkimo priemonėse surinktos žaliosios atliekos negali būti sumaišomos su mišriomis komunalinėmis atliekomis ir (ar) pakuočių atliekomis bei kitomis antrinėmis žaliavomis.</w:t>
      </w:r>
    </w:p>
    <w:p w14:paraId="7DD7FD4E" w14:textId="77777777" w:rsidR="00750188" w:rsidRDefault="00750188" w:rsidP="00750188">
      <w:pPr>
        <w:shd w:val="clear" w:color="auto" w:fill="FFFFFF"/>
        <w:tabs>
          <w:tab w:val="left" w:pos="1134"/>
          <w:tab w:val="left" w:pos="1701"/>
          <w:tab w:val="left" w:pos="1843"/>
        </w:tabs>
        <w:suppressAutoHyphens/>
        <w:ind w:firstLine="709"/>
        <w:jc w:val="both"/>
        <w:rPr>
          <w:szCs w:val="24"/>
        </w:rPr>
      </w:pPr>
      <w:r>
        <w:rPr>
          <w:color w:val="000000"/>
          <w:szCs w:val="24"/>
        </w:rPr>
        <w:t>50.</w:t>
      </w:r>
      <w:r>
        <w:rPr>
          <w:color w:val="000000"/>
          <w:szCs w:val="24"/>
        </w:rPr>
        <w:tab/>
      </w:r>
      <w:r>
        <w:rPr>
          <w:szCs w:val="24"/>
        </w:rPr>
        <w:t>Miesto daugiabučių namų ir kitų bendro naudojimo teritorijų (parkų, skverų, visuomeninių teritorijų bei želdynų) priežiūros metu susidarančias žaliąsias atliekas (šakas, lapus, žolę) miestą tvarkančios įmonės pristato į Jurbarko ŽAKA, pagal su Administratoriumi ir (ar) Savivaldybės administracija sudarytoje sutartyje numatytas sąlygas.</w:t>
      </w:r>
    </w:p>
    <w:p w14:paraId="621D8EF9" w14:textId="77777777" w:rsidR="00750188" w:rsidRDefault="00750188" w:rsidP="00750188">
      <w:pPr>
        <w:tabs>
          <w:tab w:val="left" w:pos="1134"/>
          <w:tab w:val="left" w:pos="1701"/>
        </w:tabs>
        <w:suppressAutoHyphens/>
        <w:ind w:firstLine="709"/>
        <w:jc w:val="both"/>
        <w:rPr>
          <w:szCs w:val="24"/>
        </w:rPr>
      </w:pPr>
      <w:r>
        <w:rPr>
          <w:color w:val="000000"/>
          <w:szCs w:val="24"/>
        </w:rPr>
        <w:t>51.</w:t>
      </w:r>
      <w:r>
        <w:rPr>
          <w:color w:val="000000"/>
          <w:szCs w:val="24"/>
        </w:rPr>
        <w:tab/>
      </w:r>
      <w:r>
        <w:rPr>
          <w:szCs w:val="24"/>
        </w:rPr>
        <w:t xml:space="preserve">Žaliąsias atliekas, kurios susidaro tvarkant kapaviečių ir kapinių teritorijas, gyventojai privalo atskirti nuo kitų atliekų jų susidarymo vietoje ir išmesti į tam skirtus surinkimo konteinerius arba nurodytas vietas. </w:t>
      </w:r>
    </w:p>
    <w:p w14:paraId="2302C731" w14:textId="77777777" w:rsidR="00750188" w:rsidRDefault="00750188" w:rsidP="00750188">
      <w:pPr>
        <w:tabs>
          <w:tab w:val="left" w:pos="1134"/>
          <w:tab w:val="left" w:pos="1701"/>
        </w:tabs>
        <w:suppressAutoHyphens/>
        <w:ind w:firstLine="709"/>
        <w:jc w:val="both"/>
        <w:rPr>
          <w:szCs w:val="24"/>
        </w:rPr>
      </w:pPr>
      <w:r>
        <w:rPr>
          <w:color w:val="000000"/>
          <w:szCs w:val="24"/>
        </w:rPr>
        <w:lastRenderedPageBreak/>
        <w:t>52.</w:t>
      </w:r>
      <w:r>
        <w:rPr>
          <w:color w:val="000000"/>
          <w:szCs w:val="24"/>
        </w:rPr>
        <w:tab/>
      </w:r>
      <w:r>
        <w:rPr>
          <w:szCs w:val="24"/>
        </w:rPr>
        <w:t>Komunalinių atliekų tvarkytojas ir (ar) kapines prižiūrinti įmonė iš kapinių surinktas žaliąsias atliekas turi pristatyti į Jurbarko ŽAKA.</w:t>
      </w:r>
    </w:p>
    <w:p w14:paraId="3CA06962" w14:textId="77777777" w:rsidR="00750188" w:rsidRDefault="00750188" w:rsidP="00750188">
      <w:pPr>
        <w:shd w:val="clear" w:color="auto" w:fill="FFFFFF"/>
        <w:tabs>
          <w:tab w:val="left" w:pos="1134"/>
          <w:tab w:val="left" w:pos="1701"/>
          <w:tab w:val="left" w:pos="1843"/>
        </w:tabs>
        <w:suppressAutoHyphens/>
        <w:ind w:firstLine="709"/>
        <w:jc w:val="both"/>
        <w:rPr>
          <w:szCs w:val="24"/>
        </w:rPr>
      </w:pPr>
      <w:r>
        <w:rPr>
          <w:color w:val="000000"/>
          <w:szCs w:val="24"/>
        </w:rPr>
        <w:t>53.</w:t>
      </w:r>
      <w:r>
        <w:rPr>
          <w:color w:val="000000"/>
          <w:szCs w:val="24"/>
        </w:rPr>
        <w:tab/>
      </w:r>
      <w:r>
        <w:rPr>
          <w:szCs w:val="24"/>
        </w:rPr>
        <w:t xml:space="preserve">Įmonės, kurių ūkinėje veikloje susidaro maisto ir virtuvės atliekos (viešbučiai, moteliai, restoranai, kitos viešojo maitinimo įstaigos (švietimo įstaigos ir kt.), prekybos centrai, parduotuvės) susidariusias ir išrūšiuotas biologines (maisto ir virtuvės) atliekas turi perdirbti (pvz., kompostuojant tam skirtuose kompostavimo įrenginiuose), kitaip panaudoti visuomenės sveikatai ir aplinkai saugiu būdu patys arba perduoti jas tvarkyti sutartiniais pagrindais šių atliekų tvarkytojams. Šioms įmonėms maisto ir virtuvės atliekas draudžiama dėti į mišrių komunalinių atliekų ar į kitus šioms atliekoms neskirtus konteinerius. Atskirai surinktos maisto ir virtuvės atliekos gali būti laikinai laikomos tik nerūdijančiose, vandens nesugeriančiose ir nepraleidžiančiose, atliekų ir klimato poveikiui atspariose talpyklose, kurios užtikrintų apsaugą nuo vėjo, graužikų, paukščių, vabzdžių ir pan. Iš tokių talpyklų neturi tekėti skysčiai ir sklisti kvapai. </w:t>
      </w:r>
    </w:p>
    <w:p w14:paraId="70F7B27C" w14:textId="77777777" w:rsidR="00750188" w:rsidRDefault="00750188" w:rsidP="00750188">
      <w:pPr>
        <w:shd w:val="clear" w:color="auto" w:fill="FFFFFF"/>
        <w:tabs>
          <w:tab w:val="left" w:pos="1134"/>
          <w:tab w:val="left" w:pos="1701"/>
          <w:tab w:val="left" w:pos="1843"/>
        </w:tabs>
        <w:suppressAutoHyphens/>
        <w:ind w:firstLine="709"/>
        <w:jc w:val="both"/>
        <w:rPr>
          <w:szCs w:val="24"/>
        </w:rPr>
      </w:pPr>
      <w:r>
        <w:rPr>
          <w:color w:val="000000"/>
          <w:szCs w:val="24"/>
        </w:rPr>
        <w:t>54.</w:t>
      </w:r>
      <w:r>
        <w:rPr>
          <w:color w:val="000000"/>
          <w:szCs w:val="24"/>
        </w:rPr>
        <w:tab/>
      </w:r>
      <w:r>
        <w:rPr>
          <w:szCs w:val="24"/>
        </w:rPr>
        <w:t>Atskirais atvejais, nustačius, kad pas juridinius asmenis susidarančios biologiškai skaidžios atliekos yra tinkamos kompostuoti Jurbarko ŽAKA, jos gali būti priimamos perdirbti už atskirą sutartinį užmokestį.</w:t>
      </w:r>
    </w:p>
    <w:p w14:paraId="69872FBD" w14:textId="77777777" w:rsidR="00750188" w:rsidRDefault="00750188" w:rsidP="00750188">
      <w:pPr>
        <w:tabs>
          <w:tab w:val="left" w:pos="1701"/>
        </w:tabs>
        <w:ind w:firstLine="851"/>
        <w:jc w:val="both"/>
        <w:rPr>
          <w:szCs w:val="24"/>
        </w:rPr>
      </w:pPr>
    </w:p>
    <w:p w14:paraId="023F46B2" w14:textId="77777777" w:rsidR="00750188" w:rsidRDefault="00750188" w:rsidP="00750188">
      <w:pPr>
        <w:keepNext/>
        <w:jc w:val="center"/>
        <w:rPr>
          <w:b/>
        </w:rPr>
      </w:pPr>
      <w:r>
        <w:rPr>
          <w:b/>
        </w:rPr>
        <w:t>VIII. PAKUOČIŲ ATLIEKŲ IR KITŲ ANTRINIŲ ŽALIAVŲ BEI TEKSTILĖS ATLIEKŲ TVARKYMAS</w:t>
      </w:r>
    </w:p>
    <w:p w14:paraId="5087D6C2" w14:textId="77777777" w:rsidR="00750188" w:rsidRDefault="00750188" w:rsidP="00750188">
      <w:pPr>
        <w:shd w:val="clear" w:color="auto" w:fill="FFFFFF"/>
        <w:tabs>
          <w:tab w:val="left" w:pos="1134"/>
          <w:tab w:val="left" w:pos="1276"/>
          <w:tab w:val="left" w:pos="1701"/>
          <w:tab w:val="left" w:pos="1843"/>
        </w:tabs>
        <w:ind w:left="1134" w:firstLine="851"/>
        <w:jc w:val="both"/>
        <w:rPr>
          <w:szCs w:val="24"/>
        </w:rPr>
      </w:pPr>
    </w:p>
    <w:p w14:paraId="06469DE2"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55.</w:t>
      </w:r>
      <w:r>
        <w:rPr>
          <w:color w:val="000000"/>
          <w:szCs w:val="24"/>
        </w:rPr>
        <w:tab/>
      </w:r>
      <w:r>
        <w:rPr>
          <w:szCs w:val="24"/>
        </w:rPr>
        <w:t>Komunalinių atliekų turėtojai pakuočių atliekas ir kitas antrines žaliavas privalo atskirti nuo kitų komunalinių atliekų jų susidarymo vietoje.</w:t>
      </w:r>
    </w:p>
    <w:p w14:paraId="5E23A391"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56.</w:t>
      </w:r>
      <w:r>
        <w:rPr>
          <w:color w:val="000000"/>
          <w:szCs w:val="24"/>
        </w:rPr>
        <w:tab/>
      </w:r>
      <w:r>
        <w:rPr>
          <w:szCs w:val="24"/>
        </w:rPr>
        <w:t>Atliekų, kurias galima mesti į atitinkamus pakuočių atliekų ir kitų antrinių žaliavų (toliau – pakuočių atliekos), surinkimo konteinerius ar maišus, sąrašas pateiktas šių Taisyklių 2 priede.</w:t>
      </w:r>
    </w:p>
    <w:p w14:paraId="1846E1EC" w14:textId="77777777" w:rsidR="00750188" w:rsidRDefault="00750188" w:rsidP="00750188">
      <w:pPr>
        <w:shd w:val="clear" w:color="auto" w:fill="FFFFFF"/>
        <w:tabs>
          <w:tab w:val="left" w:pos="0"/>
          <w:tab w:val="left" w:pos="1134"/>
          <w:tab w:val="left" w:pos="1276"/>
          <w:tab w:val="left" w:pos="1701"/>
          <w:tab w:val="left" w:pos="1843"/>
        </w:tabs>
        <w:suppressAutoHyphens/>
        <w:ind w:firstLine="709"/>
        <w:jc w:val="both"/>
        <w:rPr>
          <w:szCs w:val="24"/>
        </w:rPr>
      </w:pPr>
      <w:r>
        <w:rPr>
          <w:color w:val="000000"/>
          <w:szCs w:val="24"/>
        </w:rPr>
        <w:t>57.</w:t>
      </w:r>
      <w:r>
        <w:rPr>
          <w:color w:val="000000"/>
          <w:szCs w:val="24"/>
        </w:rPr>
        <w:tab/>
      </w:r>
      <w:r>
        <w:rPr>
          <w:szCs w:val="24"/>
        </w:rPr>
        <w:t>Pakuočių atliekų atskiro surinkimo priemonėmis (konteineriais) komunalinių atliekų tvarkytojai aprūpinami pagal jų su Administratoriumi ir (ar) Organizacijomis sudarytose sutartyse numatytas sąlygas bei vadovaujantis Administratoriaus nustatyta konteinerių dalinimo tvarka.</w:t>
      </w:r>
    </w:p>
    <w:p w14:paraId="7255D1F4" w14:textId="77777777" w:rsidR="00750188" w:rsidRPr="00010085" w:rsidRDefault="00750188" w:rsidP="00750188">
      <w:pPr>
        <w:pStyle w:val="Betarp"/>
        <w:ind w:firstLine="720"/>
        <w:jc w:val="both"/>
        <w:rPr>
          <w:color w:val="4472C4" w:themeColor="accent1"/>
          <w:szCs w:val="24"/>
        </w:rPr>
      </w:pPr>
      <w:r>
        <w:rPr>
          <w:color w:val="000000"/>
          <w:szCs w:val="24"/>
        </w:rPr>
        <w:t>58.</w:t>
      </w:r>
      <w:r>
        <w:rPr>
          <w:color w:val="000000"/>
          <w:szCs w:val="24"/>
        </w:rPr>
        <w:tab/>
      </w:r>
      <w:r>
        <w:rPr>
          <w:szCs w:val="24"/>
        </w:rPr>
        <w:t xml:space="preserve">Individualių namų valdų atliekų turėtojai pakuočių atliekas turi išmesti į pakuočių atliekų individualius surinkimo konteinerius ir papildomai gali naudotis pakuočių atliekų surinkimo kolektyvinių (bendrų) konteinerių aikštelėmis, Jurbarko didžiųjų atliekų surinkimo aikštele (DASA), esančia Statybininkų g. 4 E, Jurbarke, bei Papildančiomis atliekų surinkimo sistemomis. </w:t>
      </w:r>
      <w:r w:rsidRPr="00010085">
        <w:rPr>
          <w:b/>
          <w:bCs/>
          <w:color w:val="4472C4" w:themeColor="accent1"/>
        </w:rPr>
        <w:t xml:space="preserve">TRATC pritarimu individualių namų gyventojai, fiziniai ir (ar) juridiniai asmenys, kai Atliekų vežėjui nėra galimybės privažiuoti prie tokių namų valdų ir (ar) pastatų, naudojasi bendro naudojimosi konteineriais. </w:t>
      </w:r>
    </w:p>
    <w:p w14:paraId="616478D2"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59.</w:t>
      </w:r>
      <w:r>
        <w:rPr>
          <w:color w:val="000000"/>
          <w:szCs w:val="24"/>
        </w:rPr>
        <w:tab/>
      </w:r>
      <w:r>
        <w:rPr>
          <w:szCs w:val="24"/>
        </w:rPr>
        <w:t>Individualių namų valdų komunalinių atliekų turėtojai yra aprūpinami:</w:t>
      </w:r>
    </w:p>
    <w:p w14:paraId="667C01CE"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szCs w:val="24"/>
        </w:rPr>
        <w:t>59.1.</w:t>
      </w:r>
      <w:r>
        <w:rPr>
          <w:szCs w:val="24"/>
        </w:rPr>
        <w:tab/>
        <w:t>0,24 m³ talpos individualiais konteineriais visų rūšių pakuočių atliekoms (išskyrus stiklo) ir kitoms tinkamoms perdirbti antrinėms žaliavoms surinkti;</w:t>
      </w:r>
    </w:p>
    <w:p w14:paraId="3E5E1CCB"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szCs w:val="24"/>
        </w:rPr>
        <w:t>59.2.</w:t>
      </w:r>
      <w:r>
        <w:rPr>
          <w:szCs w:val="24"/>
        </w:rPr>
        <w:tab/>
        <w:t>0,12 m³ talpos individualiais konteineriais stiklinių pakuočių ir kitoms stiklo atliekoms surinkti.</w:t>
      </w:r>
    </w:p>
    <w:p w14:paraId="3B83733C"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60.</w:t>
      </w:r>
      <w:r>
        <w:rPr>
          <w:color w:val="000000"/>
          <w:szCs w:val="24"/>
        </w:rPr>
        <w:tab/>
      </w:r>
      <w:r>
        <w:rPr>
          <w:szCs w:val="24"/>
        </w:rPr>
        <w:t>Individualiose namų valdose esantys individualūs konteineriai tuštinami pagal grafiką:</w:t>
      </w:r>
    </w:p>
    <w:p w14:paraId="3CE89652"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szCs w:val="24"/>
        </w:rPr>
        <w:t>60.1.</w:t>
      </w:r>
      <w:r>
        <w:rPr>
          <w:szCs w:val="24"/>
        </w:rPr>
        <w:tab/>
        <w:t>Taisyklių 59.1 punkte nurodyti konteineriai – ne rečiau kaip 1 kartą per mėnesį;</w:t>
      </w:r>
    </w:p>
    <w:p w14:paraId="41DB933E"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szCs w:val="24"/>
        </w:rPr>
        <w:t>60.2.</w:t>
      </w:r>
      <w:r>
        <w:rPr>
          <w:szCs w:val="24"/>
        </w:rPr>
        <w:tab/>
        <w:t>Taisyklių 59.2 punkte nurodyti konteineriai – ne rečiau kaip 1 kartą per 3 mėnesius.</w:t>
      </w:r>
    </w:p>
    <w:p w14:paraId="1FAC87FE"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61.</w:t>
      </w:r>
      <w:r>
        <w:rPr>
          <w:color w:val="000000"/>
          <w:szCs w:val="24"/>
        </w:rPr>
        <w:tab/>
      </w:r>
      <w:r>
        <w:rPr>
          <w:szCs w:val="24"/>
        </w:rPr>
        <w:t xml:space="preserve">Daugiabučių namų atliekų turėtojai pakuočių atliekas turi išmesti į pakuočių atliekų kolektyvinius (bendrus) surinkimo konteinerius ir papildomai gali naudotis Jurbarko DASA bei Papildančiomis atliekų surinkimo sistemomis. </w:t>
      </w:r>
    </w:p>
    <w:p w14:paraId="38E9E647" w14:textId="77777777" w:rsidR="00750188" w:rsidRDefault="00750188" w:rsidP="00750188">
      <w:pPr>
        <w:shd w:val="clear" w:color="auto" w:fill="FFFFFF"/>
        <w:tabs>
          <w:tab w:val="left" w:pos="1134"/>
          <w:tab w:val="left" w:pos="1276"/>
          <w:tab w:val="left" w:pos="1701"/>
          <w:tab w:val="left" w:pos="1843"/>
        </w:tabs>
        <w:suppressAutoHyphens/>
        <w:ind w:firstLine="709"/>
        <w:jc w:val="both"/>
        <w:rPr>
          <w:strike/>
          <w:szCs w:val="24"/>
        </w:rPr>
      </w:pPr>
      <w:r>
        <w:rPr>
          <w:color w:val="000000"/>
          <w:szCs w:val="24"/>
        </w:rPr>
        <w:t>62.</w:t>
      </w:r>
      <w:r>
        <w:rPr>
          <w:color w:val="000000"/>
          <w:szCs w:val="24"/>
        </w:rPr>
        <w:tab/>
      </w:r>
      <w:r>
        <w:rPr>
          <w:szCs w:val="24"/>
        </w:rPr>
        <w:t xml:space="preserve">Savivaldybės teritorijoje pakuočių atliekoms surinkti naudojami: </w:t>
      </w:r>
      <w:r w:rsidRPr="00010085">
        <w:rPr>
          <w:strike/>
          <w:szCs w:val="24"/>
        </w:rPr>
        <w:t xml:space="preserve">kolektyviniai (bendri) 1,1 m³ talpos konteineriai.  </w:t>
      </w:r>
    </w:p>
    <w:p w14:paraId="003404D1" w14:textId="77777777" w:rsidR="00750188" w:rsidRPr="00010085" w:rsidRDefault="00750188" w:rsidP="00750188">
      <w:pPr>
        <w:pStyle w:val="Betarp"/>
        <w:ind w:firstLine="720"/>
        <w:jc w:val="both"/>
        <w:rPr>
          <w:b/>
          <w:bCs/>
          <w:color w:val="4472C4" w:themeColor="accent1"/>
          <w:szCs w:val="24"/>
        </w:rPr>
      </w:pPr>
      <w:r w:rsidRPr="00010085">
        <w:rPr>
          <w:b/>
          <w:bCs/>
          <w:color w:val="4472C4" w:themeColor="accent1"/>
          <w:szCs w:val="24"/>
        </w:rPr>
        <w:t>62.1. 5 m</w:t>
      </w:r>
      <w:r w:rsidRPr="00010085">
        <w:rPr>
          <w:b/>
          <w:bCs/>
          <w:color w:val="4472C4" w:themeColor="accent1"/>
          <w:szCs w:val="24"/>
          <w:vertAlign w:val="superscript"/>
        </w:rPr>
        <w:t xml:space="preserve">3 </w:t>
      </w:r>
      <w:r w:rsidRPr="00010085">
        <w:rPr>
          <w:b/>
          <w:bCs/>
          <w:color w:val="4472C4" w:themeColor="accent1"/>
          <w:szCs w:val="24"/>
        </w:rPr>
        <w:t>talpos požeminiai ir 2,5 m</w:t>
      </w:r>
      <w:r w:rsidRPr="00010085">
        <w:rPr>
          <w:b/>
          <w:bCs/>
          <w:color w:val="4472C4" w:themeColor="accent1"/>
          <w:szCs w:val="24"/>
          <w:vertAlign w:val="superscript"/>
        </w:rPr>
        <w:t xml:space="preserve">3 </w:t>
      </w:r>
      <w:r w:rsidRPr="00010085">
        <w:rPr>
          <w:b/>
          <w:bCs/>
          <w:color w:val="4472C4" w:themeColor="accent1"/>
          <w:szCs w:val="24"/>
        </w:rPr>
        <w:t>talpos antžeminiai kolektyviniai (bendri) konteineriai skirti popierinių ir kartoninių pakuočių bei popieriaus ir kartono atliekoms surinkti;</w:t>
      </w:r>
    </w:p>
    <w:p w14:paraId="66A9834A" w14:textId="77777777" w:rsidR="00750188" w:rsidRPr="00010085" w:rsidRDefault="00750188" w:rsidP="00750188">
      <w:pPr>
        <w:pStyle w:val="Betarp"/>
        <w:ind w:firstLine="720"/>
        <w:jc w:val="both"/>
        <w:rPr>
          <w:b/>
          <w:bCs/>
          <w:color w:val="4472C4" w:themeColor="accent1"/>
          <w:szCs w:val="24"/>
        </w:rPr>
      </w:pPr>
      <w:r w:rsidRPr="00010085">
        <w:rPr>
          <w:b/>
          <w:bCs/>
          <w:color w:val="4472C4" w:themeColor="accent1"/>
          <w:szCs w:val="24"/>
        </w:rPr>
        <w:lastRenderedPageBreak/>
        <w:t>62.2. 5 m</w:t>
      </w:r>
      <w:r w:rsidRPr="00010085">
        <w:rPr>
          <w:b/>
          <w:bCs/>
          <w:color w:val="4472C4" w:themeColor="accent1"/>
          <w:szCs w:val="24"/>
          <w:vertAlign w:val="superscript"/>
        </w:rPr>
        <w:t xml:space="preserve">3 </w:t>
      </w:r>
      <w:r w:rsidRPr="00010085">
        <w:rPr>
          <w:b/>
          <w:bCs/>
          <w:color w:val="4472C4" w:themeColor="accent1"/>
          <w:szCs w:val="24"/>
        </w:rPr>
        <w:t>talpos požeminiai ir  2,5 m</w:t>
      </w:r>
      <w:r w:rsidRPr="00010085">
        <w:rPr>
          <w:b/>
          <w:bCs/>
          <w:color w:val="4472C4" w:themeColor="accent1"/>
          <w:szCs w:val="24"/>
          <w:vertAlign w:val="superscript"/>
        </w:rPr>
        <w:t xml:space="preserve">3 </w:t>
      </w:r>
      <w:r w:rsidRPr="00010085">
        <w:rPr>
          <w:b/>
          <w:bCs/>
          <w:color w:val="4472C4" w:themeColor="accent1"/>
          <w:szCs w:val="24"/>
        </w:rPr>
        <w:t>talpos antžeminiai kolektyviniai (bendri) konteineriai skirti plastikinių, metalinių, kombinuotų ir kitų pakuočių atliekoms surinkti;</w:t>
      </w:r>
    </w:p>
    <w:p w14:paraId="101EA506" w14:textId="77777777" w:rsidR="00750188" w:rsidRPr="00010085" w:rsidRDefault="00750188" w:rsidP="00750188">
      <w:pPr>
        <w:pStyle w:val="Betarp"/>
        <w:ind w:firstLine="720"/>
        <w:jc w:val="both"/>
        <w:rPr>
          <w:b/>
          <w:bCs/>
          <w:color w:val="4472C4" w:themeColor="accent1"/>
          <w:szCs w:val="24"/>
        </w:rPr>
      </w:pPr>
      <w:r w:rsidRPr="00010085">
        <w:rPr>
          <w:b/>
          <w:bCs/>
          <w:color w:val="4472C4" w:themeColor="accent1"/>
          <w:szCs w:val="24"/>
        </w:rPr>
        <w:t>62.3. 3 m</w:t>
      </w:r>
      <w:r w:rsidRPr="00010085">
        <w:rPr>
          <w:b/>
          <w:bCs/>
          <w:color w:val="4472C4" w:themeColor="accent1"/>
          <w:szCs w:val="24"/>
          <w:vertAlign w:val="superscript"/>
        </w:rPr>
        <w:t xml:space="preserve">3 </w:t>
      </w:r>
      <w:r w:rsidRPr="00010085">
        <w:rPr>
          <w:b/>
          <w:bCs/>
          <w:color w:val="4472C4" w:themeColor="accent1"/>
          <w:szCs w:val="24"/>
        </w:rPr>
        <w:t>talpos požeminiai ir 1,8 m</w:t>
      </w:r>
      <w:r w:rsidRPr="00010085">
        <w:rPr>
          <w:b/>
          <w:bCs/>
          <w:color w:val="4472C4" w:themeColor="accent1"/>
          <w:szCs w:val="24"/>
          <w:vertAlign w:val="superscript"/>
        </w:rPr>
        <w:t xml:space="preserve">3 </w:t>
      </w:r>
      <w:r w:rsidRPr="00010085">
        <w:rPr>
          <w:b/>
          <w:bCs/>
          <w:color w:val="4472C4" w:themeColor="accent1"/>
          <w:szCs w:val="24"/>
        </w:rPr>
        <w:t>antžeminiai kolektyviniai (bendri) konteineriai skirti stiklinių pakuočių ir stiklo atliekoms surinkti.</w:t>
      </w:r>
    </w:p>
    <w:p w14:paraId="02AD91B4"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63.</w:t>
      </w:r>
      <w:r>
        <w:rPr>
          <w:color w:val="000000"/>
          <w:szCs w:val="24"/>
        </w:rPr>
        <w:tab/>
      </w:r>
      <w:r>
        <w:rPr>
          <w:szCs w:val="24"/>
        </w:rPr>
        <w:t>Esant poreikiui gali būti naudojami ir kitokios talpos pakuočių atliekų surinkimo konteineriai ar kitos surinkimo priemonės. Jeigu pakuočių atliekų gabaritai netinka pakuočių atliekų surinkimo konteineriams, jas reikia susmulkinti arba tvarkyti kaip didelių gabaritų atliekas.</w:t>
      </w:r>
    </w:p>
    <w:p w14:paraId="57BB548C"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64.</w:t>
      </w:r>
      <w:r>
        <w:rPr>
          <w:color w:val="000000"/>
          <w:szCs w:val="24"/>
        </w:rPr>
        <w:tab/>
      </w:r>
      <w:r>
        <w:rPr>
          <w:szCs w:val="24"/>
        </w:rPr>
        <w:t>Kolektyviniai (bendri) pakuočių atliekų surinkimo konteineriai tuštinami pagal grafiką ne rečiau kaip:</w:t>
      </w:r>
    </w:p>
    <w:p w14:paraId="48A75481" w14:textId="77777777" w:rsidR="00750188" w:rsidRDefault="00750188" w:rsidP="00750188">
      <w:pPr>
        <w:shd w:val="clear" w:color="auto" w:fill="FFFFFF"/>
        <w:tabs>
          <w:tab w:val="left" w:pos="709"/>
          <w:tab w:val="left" w:pos="1276"/>
        </w:tabs>
        <w:suppressAutoHyphens/>
        <w:ind w:firstLine="709"/>
        <w:jc w:val="both"/>
        <w:rPr>
          <w:szCs w:val="24"/>
        </w:rPr>
      </w:pPr>
      <w:r>
        <w:rPr>
          <w:szCs w:val="24"/>
        </w:rPr>
        <w:t>64.1.</w:t>
      </w:r>
      <w:r>
        <w:rPr>
          <w:szCs w:val="24"/>
        </w:rPr>
        <w:tab/>
        <w:t>skirti stiklinių pakuočių ir stiklo atliekoms surinkti „STIKLAS” – 1 kartą per mėnesį;</w:t>
      </w:r>
    </w:p>
    <w:p w14:paraId="5661BAF2" w14:textId="77777777" w:rsidR="00750188" w:rsidRDefault="00750188" w:rsidP="00750188">
      <w:pPr>
        <w:shd w:val="clear" w:color="auto" w:fill="FFFFFF"/>
        <w:tabs>
          <w:tab w:val="left" w:pos="709"/>
          <w:tab w:val="left" w:pos="1276"/>
        </w:tabs>
        <w:suppressAutoHyphens/>
        <w:ind w:firstLine="709"/>
        <w:jc w:val="both"/>
        <w:rPr>
          <w:szCs w:val="24"/>
        </w:rPr>
      </w:pPr>
      <w:r>
        <w:rPr>
          <w:szCs w:val="24"/>
        </w:rPr>
        <w:t>64.2.</w:t>
      </w:r>
      <w:r>
        <w:rPr>
          <w:szCs w:val="24"/>
        </w:rPr>
        <w:tab/>
        <w:t>skirti popierinių ir kartoninių pakuočių bei popieriaus ir kartono atliekoms surinkti „POPIERIUS” – 2 kartus per mėnesį;</w:t>
      </w:r>
    </w:p>
    <w:p w14:paraId="7E4DA6D5" w14:textId="77777777" w:rsidR="00750188" w:rsidRDefault="00750188" w:rsidP="00750188">
      <w:pPr>
        <w:shd w:val="clear" w:color="auto" w:fill="FFFFFF"/>
        <w:tabs>
          <w:tab w:val="left" w:pos="709"/>
          <w:tab w:val="left" w:pos="1276"/>
        </w:tabs>
        <w:suppressAutoHyphens/>
        <w:ind w:firstLine="709"/>
        <w:jc w:val="both"/>
        <w:rPr>
          <w:szCs w:val="24"/>
        </w:rPr>
      </w:pPr>
      <w:r>
        <w:rPr>
          <w:szCs w:val="24"/>
        </w:rPr>
        <w:t>64.3.</w:t>
      </w:r>
      <w:r>
        <w:rPr>
          <w:szCs w:val="24"/>
        </w:rPr>
        <w:tab/>
        <w:t xml:space="preserve">skirti plastikinių, metalinių, kombinuotų ir kitų pakuočių atliekoms surinkti „PLASTIKAS” – 2 kartus per mėnesį. </w:t>
      </w:r>
    </w:p>
    <w:p w14:paraId="0406402E"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65.</w:t>
      </w:r>
      <w:r>
        <w:rPr>
          <w:color w:val="000000"/>
          <w:szCs w:val="24"/>
        </w:rPr>
        <w:tab/>
      </w:r>
      <w:r>
        <w:rPr>
          <w:szCs w:val="24"/>
        </w:rPr>
        <w:t>Surūšiuotos ir į pakuočių atliekų surinkimo konteinerius metamos pakuočių atliekos turi būti be priemaišų (pvz., maisto, skysčio, kitų medžiagų likučių).</w:t>
      </w:r>
    </w:p>
    <w:p w14:paraId="7ED8CF7E"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66.</w:t>
      </w:r>
      <w:r>
        <w:rPr>
          <w:color w:val="000000"/>
          <w:szCs w:val="24"/>
        </w:rPr>
        <w:tab/>
      </w:r>
      <w:r>
        <w:rPr>
          <w:szCs w:val="24"/>
        </w:rPr>
        <w:t>Surenkamos ir vežamos skirtingų rūšių, atskirose atliekų surinkimo priemonėse surinktos pakuočių atliekos negali būti maišomos tarpusavyje ir (ar) su mišriomis komunalinėmis atliekomis.</w:t>
      </w:r>
    </w:p>
    <w:p w14:paraId="5E9D0A1C"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67.</w:t>
      </w:r>
      <w:r>
        <w:rPr>
          <w:color w:val="000000"/>
          <w:szCs w:val="24"/>
        </w:rPr>
        <w:tab/>
      </w:r>
      <w:r>
        <w:rPr>
          <w:szCs w:val="24"/>
        </w:rPr>
        <w:t>Draudžiama kolektyviniuose (bendruose) pakuočių atliekų surinkimo konteineriuose deginti atliekas, raustis juose, išimti iš jų atliekas, mesti atliekas, kurios negali būti šalinamos šiuose konteineriuose.</w:t>
      </w:r>
    </w:p>
    <w:p w14:paraId="4999BF65"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68.</w:t>
      </w:r>
      <w:r>
        <w:rPr>
          <w:color w:val="000000"/>
          <w:szCs w:val="24"/>
        </w:rPr>
        <w:tab/>
      </w:r>
      <w:r>
        <w:rPr>
          <w:szCs w:val="24"/>
        </w:rPr>
        <w:t>Draudžiama aikštelėse šalia kolektyvinių (bendrų) pakuočių atliekų surinkimo konteinerių palikti atliekas, kurioms šie konteineriai nėra skirti.</w:t>
      </w:r>
    </w:p>
    <w:p w14:paraId="2A505CC2"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69.</w:t>
      </w:r>
      <w:r>
        <w:rPr>
          <w:color w:val="000000"/>
          <w:szCs w:val="24"/>
        </w:rPr>
        <w:tab/>
      </w:r>
      <w:r>
        <w:rPr>
          <w:szCs w:val="24"/>
        </w:rPr>
        <w:t>Šių Taisyklių 42 punkte nurodytais atvejais komunalinių atliekų tvarkytojas turi teisę atsisakyti tuštinti pakuočių atliekų surinkimo konteinerius.</w:t>
      </w:r>
    </w:p>
    <w:p w14:paraId="68035ADC"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70.</w:t>
      </w:r>
      <w:r>
        <w:rPr>
          <w:color w:val="000000"/>
          <w:szCs w:val="24"/>
        </w:rPr>
        <w:tab/>
      </w:r>
      <w:r>
        <w:rPr>
          <w:szCs w:val="24"/>
        </w:rPr>
        <w:t xml:space="preserve">Komunalinių atliekų tvarkytojas turi teisę neištuštinti individualaus pakuočių atliekų surinkimo konteinerio ar nepaimti kitos surinkimo priemonės, jeigu tuštinimo metu nustatyta, jog konteineryje ar surinkimo priemonėje yra kitokių atliekų, nei numatyta į tokius konteinerius mesti. </w:t>
      </w:r>
    </w:p>
    <w:p w14:paraId="63C1A8B3"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71.</w:t>
      </w:r>
      <w:r>
        <w:rPr>
          <w:color w:val="000000"/>
          <w:szCs w:val="24"/>
        </w:rPr>
        <w:tab/>
      </w:r>
      <w:r>
        <w:rPr>
          <w:szCs w:val="24"/>
        </w:rPr>
        <w:t xml:space="preserve">Komunalinių atliekų tvarkytojas apie konteinerių ištuštinimo paslaugos nesuteikimą turi pranešti Organizacijai ir Administratoriui šių Taisyklių bei sutarties su Organizacija ir Administratoriumi nustatyta tvarka (ar kitu duomenų perdavimo būdu). </w:t>
      </w:r>
    </w:p>
    <w:p w14:paraId="1771C1C2"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72.</w:t>
      </w:r>
      <w:r>
        <w:rPr>
          <w:color w:val="000000"/>
          <w:szCs w:val="24"/>
        </w:rPr>
        <w:tab/>
      </w:r>
      <w:r>
        <w:rPr>
          <w:szCs w:val="24"/>
        </w:rPr>
        <w:t>Jeigu komunalinių atliekų tvarkytojas negali ištuštinti konteinerių dėl priežasčių, nurodytų šių Taisyklių 42 ir (ar) 70 punktuose, konteineriai ištuštinami ir atliekos surenkamos kitą pagal grafiką nustatytą konteinerių tuštinimo dieną, gavus žodinę ar rašytinę informaciją iš Organizacijos, Administratoriaus ar seniūnų apie priežasčių, trukdančių teikti paslaugą, pašalinimą.</w:t>
      </w:r>
    </w:p>
    <w:p w14:paraId="0222E415"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73.</w:t>
      </w:r>
      <w:r>
        <w:rPr>
          <w:color w:val="000000"/>
          <w:szCs w:val="24"/>
        </w:rPr>
        <w:tab/>
      </w:r>
      <w:r>
        <w:rPr>
          <w:szCs w:val="24"/>
        </w:rPr>
        <w:t>Įmonės, įstaigos ar organizacijos gali naudotis Savivaldybės sukurta pakuočių atliekų surinkimo sistema arba tvarkyti jas pagal dvišales sutartis su atliekų tvarkytojais.</w:t>
      </w:r>
    </w:p>
    <w:p w14:paraId="0F949A60" w14:textId="77777777" w:rsidR="00750188" w:rsidRDefault="00750188" w:rsidP="00750188">
      <w:pPr>
        <w:shd w:val="clear" w:color="auto" w:fill="FFFFFF"/>
        <w:tabs>
          <w:tab w:val="left" w:pos="709"/>
          <w:tab w:val="left" w:pos="1069"/>
          <w:tab w:val="left" w:pos="1134"/>
          <w:tab w:val="left" w:pos="1276"/>
          <w:tab w:val="left" w:pos="1560"/>
          <w:tab w:val="left" w:pos="1701"/>
          <w:tab w:val="left" w:pos="1843"/>
        </w:tabs>
        <w:suppressAutoHyphens/>
        <w:ind w:firstLine="709"/>
        <w:jc w:val="both"/>
        <w:rPr>
          <w:szCs w:val="24"/>
        </w:rPr>
      </w:pPr>
      <w:r>
        <w:rPr>
          <w:color w:val="000000"/>
          <w:szCs w:val="24"/>
        </w:rPr>
        <w:t>74.</w:t>
      </w:r>
      <w:r>
        <w:rPr>
          <w:color w:val="000000"/>
          <w:szCs w:val="24"/>
        </w:rPr>
        <w:tab/>
      </w:r>
      <w:r>
        <w:rPr>
          <w:szCs w:val="24"/>
        </w:rPr>
        <w:t>Viešųjų renginių metu renginių organizatoriai privalo užtikrinti, kad būtų pastatyti laikinieji specialieji konteineriai ir (ar) kitos priemonės (maišai), skirti ne tik mišrioms komunalinėms atliekoms, bet ir pakuočių atliekoms surinkti. Konteineriai ir (ar) kitos priemonės bei jų pastatymo vietos turi būti estetiški ir patogūs renginio lankytojams, atitikti visuomenės sveikatos saugos reikalavimus. Organizatoriai turi atsakyti už renginiui skirtos vietos sutvarkymą, atliekų išvežimą ir apmokėti susidariusių atliekų sutvarkymo išlaidas.</w:t>
      </w:r>
    </w:p>
    <w:p w14:paraId="52F316D0" w14:textId="77777777" w:rsidR="00750188" w:rsidRDefault="00750188" w:rsidP="00750188">
      <w:pPr>
        <w:shd w:val="clear" w:color="auto" w:fill="FFFFFF"/>
        <w:tabs>
          <w:tab w:val="left" w:pos="709"/>
          <w:tab w:val="left" w:pos="1069"/>
          <w:tab w:val="left" w:pos="1134"/>
          <w:tab w:val="left" w:pos="1276"/>
          <w:tab w:val="left" w:pos="1560"/>
          <w:tab w:val="left" w:pos="1701"/>
          <w:tab w:val="left" w:pos="1843"/>
        </w:tabs>
        <w:suppressAutoHyphens/>
        <w:ind w:firstLine="709"/>
        <w:jc w:val="both"/>
        <w:rPr>
          <w:strike/>
          <w:szCs w:val="24"/>
        </w:rPr>
      </w:pPr>
      <w:r>
        <w:rPr>
          <w:color w:val="000000"/>
          <w:szCs w:val="24"/>
        </w:rPr>
        <w:t>75.</w:t>
      </w:r>
      <w:r>
        <w:rPr>
          <w:color w:val="000000"/>
          <w:szCs w:val="24"/>
        </w:rPr>
        <w:tab/>
      </w:r>
      <w:r>
        <w:rPr>
          <w:szCs w:val="24"/>
        </w:rPr>
        <w:t xml:space="preserve">Komunalinių atliekų turėtojai surūšiuotas tekstilės atliekas (senus drabužius, kilimus, patalynę ir pan.) </w:t>
      </w:r>
      <w:r w:rsidRPr="00010085">
        <w:rPr>
          <w:b/>
          <w:bCs/>
          <w:color w:val="4472C4" w:themeColor="accent1"/>
          <w:szCs w:val="24"/>
        </w:rPr>
        <w:t>turi išmesti į tekstilės atliekų surinkimo konteinerius arba pristatyti</w:t>
      </w:r>
      <w:r w:rsidRPr="00010085">
        <w:rPr>
          <w:color w:val="4472C4" w:themeColor="accent1"/>
          <w:szCs w:val="24"/>
        </w:rPr>
        <w:t xml:space="preserve"> </w:t>
      </w:r>
      <w:r w:rsidRPr="00010085">
        <w:rPr>
          <w:strike/>
          <w:szCs w:val="24"/>
        </w:rPr>
        <w:t>pristato</w:t>
      </w:r>
      <w:r>
        <w:rPr>
          <w:szCs w:val="24"/>
        </w:rPr>
        <w:t xml:space="preserve"> į Jurbarko DASA, kurioje jos priimamos aikštelės operatoriaus nustatyta tvarka. </w:t>
      </w:r>
      <w:r w:rsidRPr="00010085">
        <w:rPr>
          <w:strike/>
          <w:szCs w:val="24"/>
        </w:rPr>
        <w:t>Savivaldybei nutarus atskirai surinkti tekstilės atliekas specialiais konteineriais, komunalinių atliekų turėtojai tekstilės atliekas privalo talpinti į šioms atliekoms skirtus konteinerius.</w:t>
      </w:r>
    </w:p>
    <w:p w14:paraId="52BF1469" w14:textId="77777777" w:rsidR="00750188" w:rsidRDefault="00750188" w:rsidP="00750188">
      <w:pPr>
        <w:shd w:val="clear" w:color="auto" w:fill="FFFFFF"/>
        <w:tabs>
          <w:tab w:val="left" w:pos="709"/>
          <w:tab w:val="left" w:pos="1069"/>
          <w:tab w:val="left" w:pos="1134"/>
          <w:tab w:val="left" w:pos="1276"/>
          <w:tab w:val="left" w:pos="1560"/>
          <w:tab w:val="left" w:pos="1701"/>
          <w:tab w:val="left" w:pos="1843"/>
        </w:tabs>
        <w:suppressAutoHyphens/>
        <w:ind w:firstLine="709"/>
        <w:jc w:val="both"/>
        <w:rPr>
          <w:strike/>
          <w:szCs w:val="24"/>
        </w:rPr>
      </w:pPr>
    </w:p>
    <w:p w14:paraId="077EDABD" w14:textId="77777777" w:rsidR="00750188" w:rsidRDefault="00750188" w:rsidP="00750188">
      <w:pPr>
        <w:pStyle w:val="Betarp"/>
        <w:ind w:firstLine="720"/>
        <w:jc w:val="both"/>
        <w:rPr>
          <w:b/>
          <w:bCs/>
          <w:szCs w:val="24"/>
        </w:rPr>
      </w:pPr>
      <w:r>
        <w:rPr>
          <w:szCs w:val="24"/>
        </w:rPr>
        <w:t>„</w:t>
      </w:r>
      <w:r w:rsidRPr="00C71E6F">
        <w:rPr>
          <w:b/>
          <w:bCs/>
          <w:szCs w:val="24"/>
        </w:rPr>
        <w:t>X</w:t>
      </w:r>
      <w:r w:rsidRPr="00C71E6F">
        <w:rPr>
          <w:b/>
          <w:bCs/>
          <w:szCs w:val="24"/>
          <w:vertAlign w:val="superscript"/>
        </w:rPr>
        <w:t>1</w:t>
      </w:r>
      <w:r w:rsidRPr="00C71E6F">
        <w:rPr>
          <w:b/>
          <w:bCs/>
          <w:szCs w:val="24"/>
        </w:rPr>
        <w:t>. BATERIJŲ IR AKUMULIATORIŲ ATLEIKŲ TVARKYMAS</w:t>
      </w:r>
    </w:p>
    <w:p w14:paraId="289A28ED" w14:textId="77777777" w:rsidR="00750188" w:rsidRDefault="00750188" w:rsidP="00750188">
      <w:pPr>
        <w:pStyle w:val="Betarp"/>
        <w:ind w:firstLine="720"/>
        <w:jc w:val="both"/>
        <w:rPr>
          <w:szCs w:val="24"/>
        </w:rPr>
      </w:pPr>
    </w:p>
    <w:p w14:paraId="3D20E2A4" w14:textId="77777777" w:rsidR="00750188" w:rsidRPr="00010085" w:rsidRDefault="00750188" w:rsidP="00750188">
      <w:pPr>
        <w:keepNext/>
        <w:ind w:firstLine="709"/>
        <w:rPr>
          <w:b/>
          <w:bCs/>
          <w:color w:val="4472C4" w:themeColor="accent1"/>
        </w:rPr>
      </w:pPr>
      <w:r w:rsidRPr="00010085">
        <w:rPr>
          <w:b/>
          <w:bCs/>
          <w:color w:val="4472C4" w:themeColor="accent1"/>
          <w:szCs w:val="24"/>
        </w:rPr>
        <w:t>88</w:t>
      </w:r>
      <w:r w:rsidRPr="00010085">
        <w:rPr>
          <w:b/>
          <w:bCs/>
          <w:color w:val="4472C4" w:themeColor="accent1"/>
          <w:szCs w:val="24"/>
          <w:vertAlign w:val="superscript"/>
        </w:rPr>
        <w:t>1</w:t>
      </w:r>
      <w:r w:rsidRPr="00010085">
        <w:rPr>
          <w:b/>
          <w:bCs/>
          <w:color w:val="4472C4" w:themeColor="accent1"/>
          <w:szCs w:val="24"/>
        </w:rPr>
        <w:t>.</w:t>
      </w:r>
      <w:r w:rsidRPr="00010085">
        <w:rPr>
          <w:b/>
          <w:bCs/>
          <w:color w:val="4472C4" w:themeColor="accent1"/>
        </w:rPr>
        <w:t xml:space="preserve"> </w:t>
      </w:r>
      <w:r w:rsidRPr="00010085">
        <w:rPr>
          <w:b/>
          <w:bCs/>
          <w:color w:val="4472C4" w:themeColor="accent1"/>
          <w:szCs w:val="24"/>
        </w:rPr>
        <w:t xml:space="preserve">Komunalinių atliekų turėtojai baterijų ir akumuliatorių atliekas privalo atskirti nuo kitų komunalinių atliekų jų susidarymo vietoje. </w:t>
      </w:r>
    </w:p>
    <w:p w14:paraId="31A37F8D" w14:textId="77777777" w:rsidR="00750188" w:rsidRPr="00010085" w:rsidRDefault="00750188" w:rsidP="00750188">
      <w:pPr>
        <w:shd w:val="clear" w:color="auto" w:fill="FFFFFF"/>
        <w:tabs>
          <w:tab w:val="left" w:pos="1134"/>
          <w:tab w:val="left" w:pos="1276"/>
          <w:tab w:val="left" w:pos="1701"/>
          <w:tab w:val="left" w:pos="1843"/>
        </w:tabs>
        <w:suppressAutoHyphens/>
        <w:ind w:firstLine="709"/>
        <w:jc w:val="both"/>
        <w:rPr>
          <w:b/>
          <w:bCs/>
          <w:color w:val="4472C4" w:themeColor="accent1"/>
          <w:szCs w:val="24"/>
        </w:rPr>
      </w:pPr>
      <w:r w:rsidRPr="00010085">
        <w:rPr>
          <w:b/>
          <w:bCs/>
          <w:color w:val="4472C4" w:themeColor="accent1"/>
          <w:szCs w:val="24"/>
        </w:rPr>
        <w:t>88</w:t>
      </w:r>
      <w:r w:rsidRPr="00010085">
        <w:rPr>
          <w:b/>
          <w:bCs/>
          <w:color w:val="4472C4" w:themeColor="accent1"/>
          <w:szCs w:val="24"/>
          <w:vertAlign w:val="superscript"/>
        </w:rPr>
        <w:t>2</w:t>
      </w:r>
      <w:r w:rsidRPr="00010085">
        <w:rPr>
          <w:b/>
          <w:bCs/>
          <w:color w:val="4472C4" w:themeColor="accent1"/>
          <w:szCs w:val="24"/>
        </w:rPr>
        <w:t>.</w:t>
      </w:r>
      <w:r w:rsidRPr="00010085">
        <w:rPr>
          <w:b/>
          <w:bCs/>
          <w:color w:val="4472C4" w:themeColor="accent1"/>
          <w:szCs w:val="24"/>
        </w:rPr>
        <w:tab/>
        <w:t>Komunalinių atliekų turėtojai, nurodyti šių Taisyklių 5.1 punkte, elektros ir elektroninės įrangos atliekas:</w:t>
      </w:r>
    </w:p>
    <w:p w14:paraId="6861131F" w14:textId="77777777" w:rsidR="00750188" w:rsidRPr="00010085" w:rsidRDefault="00750188" w:rsidP="00750188">
      <w:pPr>
        <w:shd w:val="clear" w:color="auto" w:fill="FFFFFF"/>
        <w:tabs>
          <w:tab w:val="left" w:pos="1134"/>
          <w:tab w:val="left" w:pos="1276"/>
          <w:tab w:val="left" w:pos="1701"/>
          <w:tab w:val="left" w:pos="1843"/>
        </w:tabs>
        <w:suppressAutoHyphens/>
        <w:ind w:firstLine="709"/>
        <w:jc w:val="both"/>
        <w:rPr>
          <w:b/>
          <w:bCs/>
          <w:color w:val="4472C4" w:themeColor="accent1"/>
          <w:szCs w:val="24"/>
        </w:rPr>
      </w:pPr>
      <w:r w:rsidRPr="00010085">
        <w:rPr>
          <w:b/>
          <w:bCs/>
          <w:color w:val="4472C4" w:themeColor="accent1"/>
          <w:szCs w:val="24"/>
        </w:rPr>
        <w:t>88</w:t>
      </w:r>
      <w:r w:rsidRPr="00010085">
        <w:rPr>
          <w:b/>
          <w:bCs/>
          <w:color w:val="4472C4" w:themeColor="accent1"/>
          <w:szCs w:val="24"/>
          <w:vertAlign w:val="superscript"/>
        </w:rPr>
        <w:t>3</w:t>
      </w:r>
      <w:r w:rsidRPr="00010085">
        <w:rPr>
          <w:b/>
          <w:bCs/>
          <w:color w:val="4472C4" w:themeColor="accent1"/>
          <w:szCs w:val="24"/>
        </w:rPr>
        <w:t>.</w:t>
      </w:r>
      <w:r w:rsidRPr="00010085">
        <w:rPr>
          <w:b/>
          <w:bCs/>
          <w:color w:val="4472C4" w:themeColor="accent1"/>
          <w:szCs w:val="24"/>
        </w:rPr>
        <w:tab/>
        <w:t xml:space="preserve"> pristato į Jurbarko didžiųjų atliekų surinkimo aikštelę (DASA), esančią Statybininkų g. 4 E, Jurbarke, kurioje jos priimamos aikštelės operatoriaus nustatyta tvarka;</w:t>
      </w:r>
    </w:p>
    <w:p w14:paraId="6F27705D" w14:textId="77777777" w:rsidR="00750188" w:rsidRPr="00010085" w:rsidRDefault="00750188" w:rsidP="00750188">
      <w:pPr>
        <w:shd w:val="clear" w:color="auto" w:fill="FFFFFF"/>
        <w:tabs>
          <w:tab w:val="left" w:pos="1134"/>
          <w:tab w:val="left" w:pos="1276"/>
          <w:tab w:val="left" w:pos="1701"/>
          <w:tab w:val="left" w:pos="1843"/>
        </w:tabs>
        <w:suppressAutoHyphens/>
        <w:ind w:firstLine="709"/>
        <w:jc w:val="both"/>
        <w:rPr>
          <w:b/>
          <w:bCs/>
          <w:color w:val="4472C4" w:themeColor="accent1"/>
          <w:szCs w:val="24"/>
        </w:rPr>
      </w:pPr>
      <w:r w:rsidRPr="00010085">
        <w:rPr>
          <w:b/>
          <w:bCs/>
          <w:color w:val="4472C4" w:themeColor="accent1"/>
          <w:szCs w:val="24"/>
        </w:rPr>
        <w:t>88</w:t>
      </w:r>
      <w:r w:rsidRPr="00010085">
        <w:rPr>
          <w:b/>
          <w:bCs/>
          <w:color w:val="4472C4" w:themeColor="accent1"/>
          <w:szCs w:val="24"/>
          <w:vertAlign w:val="superscript"/>
        </w:rPr>
        <w:t>4</w:t>
      </w:r>
      <w:r w:rsidRPr="00010085">
        <w:rPr>
          <w:b/>
          <w:bCs/>
          <w:color w:val="4472C4" w:themeColor="accent1"/>
          <w:szCs w:val="24"/>
        </w:rPr>
        <w:t>.</w:t>
      </w:r>
      <w:r w:rsidRPr="00010085">
        <w:rPr>
          <w:b/>
          <w:bCs/>
          <w:color w:val="4472C4" w:themeColor="accent1"/>
          <w:szCs w:val="24"/>
        </w:rPr>
        <w:tab/>
        <w:t>perduoda komunalinių atliekų tvarkytojui, kai jis jas surenka apvažiavimo būdu ne rečiau kaip 2 kartus per metus pagal grafiką;</w:t>
      </w:r>
    </w:p>
    <w:p w14:paraId="570E9366" w14:textId="77777777" w:rsidR="00750188" w:rsidRPr="00010085" w:rsidRDefault="00750188" w:rsidP="00750188">
      <w:pPr>
        <w:shd w:val="clear" w:color="auto" w:fill="FFFFFF"/>
        <w:tabs>
          <w:tab w:val="left" w:pos="1134"/>
          <w:tab w:val="left" w:pos="1276"/>
          <w:tab w:val="left" w:pos="1701"/>
          <w:tab w:val="left" w:pos="1843"/>
        </w:tabs>
        <w:suppressAutoHyphens/>
        <w:ind w:firstLine="709"/>
        <w:jc w:val="both"/>
        <w:rPr>
          <w:b/>
          <w:bCs/>
          <w:color w:val="4472C4" w:themeColor="accent1"/>
          <w:szCs w:val="24"/>
        </w:rPr>
      </w:pPr>
      <w:r w:rsidRPr="00010085">
        <w:rPr>
          <w:b/>
          <w:bCs/>
          <w:color w:val="4472C4" w:themeColor="accent1"/>
          <w:szCs w:val="24"/>
        </w:rPr>
        <w:t>88</w:t>
      </w:r>
      <w:r w:rsidRPr="00010085">
        <w:rPr>
          <w:b/>
          <w:bCs/>
          <w:color w:val="4472C4" w:themeColor="accent1"/>
          <w:szCs w:val="24"/>
          <w:vertAlign w:val="superscript"/>
        </w:rPr>
        <w:t>5</w:t>
      </w:r>
      <w:r w:rsidRPr="00010085">
        <w:rPr>
          <w:b/>
          <w:bCs/>
          <w:color w:val="4472C4" w:themeColor="accent1"/>
          <w:szCs w:val="24"/>
        </w:rPr>
        <w:t>.</w:t>
      </w:r>
      <w:r w:rsidRPr="00010085">
        <w:rPr>
          <w:b/>
          <w:bCs/>
          <w:color w:val="4472C4" w:themeColor="accent1"/>
          <w:szCs w:val="24"/>
        </w:rPr>
        <w:tab/>
        <w:t xml:space="preserve">teisės aktų nustatyta tvarka perduoda baterijų ir akumuliatorių gamintojams, importuotojams ar platintojams, turintiems pareigą priimti minėtas atliekas. </w:t>
      </w:r>
    </w:p>
    <w:p w14:paraId="65399462" w14:textId="77777777" w:rsidR="00750188" w:rsidRPr="00010085" w:rsidRDefault="00750188" w:rsidP="00750188">
      <w:pPr>
        <w:tabs>
          <w:tab w:val="left" w:pos="709"/>
          <w:tab w:val="left" w:pos="1134"/>
        </w:tabs>
        <w:ind w:firstLine="709"/>
        <w:jc w:val="both"/>
        <w:rPr>
          <w:b/>
          <w:bCs/>
          <w:color w:val="4472C4" w:themeColor="accent1"/>
          <w:szCs w:val="24"/>
          <w:lang w:eastAsia="ar-SA"/>
        </w:rPr>
      </w:pPr>
      <w:r w:rsidRPr="00010085">
        <w:rPr>
          <w:b/>
          <w:bCs/>
          <w:color w:val="4472C4" w:themeColor="accent1"/>
          <w:szCs w:val="24"/>
        </w:rPr>
        <w:t>88</w:t>
      </w:r>
      <w:r w:rsidRPr="00010085">
        <w:rPr>
          <w:b/>
          <w:bCs/>
          <w:color w:val="4472C4" w:themeColor="accent1"/>
          <w:szCs w:val="24"/>
          <w:vertAlign w:val="superscript"/>
        </w:rPr>
        <w:t>6</w:t>
      </w:r>
      <w:r w:rsidRPr="00010085">
        <w:rPr>
          <w:b/>
          <w:bCs/>
          <w:color w:val="4472C4" w:themeColor="accent1"/>
          <w:szCs w:val="24"/>
          <w:lang w:eastAsia="ar-SA"/>
        </w:rPr>
        <w:t>.</w:t>
      </w:r>
      <w:r w:rsidRPr="00010085">
        <w:rPr>
          <w:b/>
          <w:bCs/>
          <w:color w:val="4472C4" w:themeColor="accent1"/>
          <w:szCs w:val="24"/>
          <w:lang w:eastAsia="ar-SA"/>
        </w:rPr>
        <w:tab/>
        <w:t xml:space="preserve">Komunalinių atliekų turėtojai, nurodyti šių Taisyklių 5.2 ir 5.3 punktuose, baterijų ir akumuliatorių atliekas teisės aktų nustatyta tvarka perduoda baterijų ir akumuliatorių </w:t>
      </w:r>
      <w:r w:rsidRPr="00010085">
        <w:rPr>
          <w:b/>
          <w:bCs/>
          <w:color w:val="4472C4" w:themeColor="accent1"/>
          <w:szCs w:val="24"/>
        </w:rPr>
        <w:t>gamintojams, importuotojams, platintojams</w:t>
      </w:r>
      <w:r w:rsidRPr="00010085">
        <w:rPr>
          <w:b/>
          <w:bCs/>
          <w:color w:val="4472C4" w:themeColor="accent1"/>
          <w:szCs w:val="24"/>
          <w:lang w:eastAsia="ar-SA"/>
        </w:rPr>
        <w:t xml:space="preserve"> ar atliekų tvarkytojams. </w:t>
      </w:r>
    </w:p>
    <w:p w14:paraId="6CFE55C1" w14:textId="77777777" w:rsidR="00750188" w:rsidRPr="00010085" w:rsidRDefault="00750188" w:rsidP="00750188">
      <w:pPr>
        <w:tabs>
          <w:tab w:val="left" w:pos="709"/>
          <w:tab w:val="left" w:pos="1069"/>
          <w:tab w:val="left" w:pos="1560"/>
          <w:tab w:val="left" w:pos="1843"/>
          <w:tab w:val="left" w:pos="1985"/>
        </w:tabs>
        <w:suppressAutoHyphens/>
        <w:ind w:firstLine="709"/>
        <w:jc w:val="both"/>
        <w:rPr>
          <w:b/>
          <w:bCs/>
          <w:color w:val="4472C4" w:themeColor="accent1"/>
          <w:szCs w:val="24"/>
        </w:rPr>
      </w:pPr>
      <w:r w:rsidRPr="00010085">
        <w:rPr>
          <w:b/>
          <w:bCs/>
          <w:color w:val="4472C4" w:themeColor="accent1"/>
          <w:szCs w:val="24"/>
        </w:rPr>
        <w:t>88</w:t>
      </w:r>
      <w:r w:rsidRPr="00010085">
        <w:rPr>
          <w:b/>
          <w:bCs/>
          <w:color w:val="4472C4" w:themeColor="accent1"/>
          <w:szCs w:val="24"/>
          <w:vertAlign w:val="superscript"/>
        </w:rPr>
        <w:t>7</w:t>
      </w:r>
      <w:r w:rsidRPr="00010085">
        <w:rPr>
          <w:b/>
          <w:bCs/>
          <w:color w:val="4472C4" w:themeColor="accent1"/>
          <w:szCs w:val="24"/>
        </w:rPr>
        <w:t>. Komunalinių atliekų turėtojai į Jurbarko DASA gali pristatyti pakartotiniam naudojimui tinkamas baterijų ir akumuliatorių atliekas, kurioje jos priimamos aikštelės operatoriaus nustatyta tvarka.</w:t>
      </w:r>
    </w:p>
    <w:p w14:paraId="742CCB5D" w14:textId="77777777" w:rsidR="00750188" w:rsidRPr="00010085" w:rsidRDefault="00750188" w:rsidP="00750188">
      <w:pPr>
        <w:tabs>
          <w:tab w:val="left" w:pos="709"/>
          <w:tab w:val="left" w:pos="1134"/>
          <w:tab w:val="left" w:pos="1701"/>
        </w:tabs>
        <w:ind w:firstLine="709"/>
        <w:jc w:val="both"/>
        <w:rPr>
          <w:b/>
          <w:bCs/>
          <w:color w:val="4472C4" w:themeColor="accent1"/>
          <w:szCs w:val="24"/>
          <w:lang w:eastAsia="ar-SA"/>
        </w:rPr>
      </w:pPr>
      <w:r w:rsidRPr="00010085">
        <w:rPr>
          <w:b/>
          <w:bCs/>
          <w:color w:val="4472C4" w:themeColor="accent1"/>
          <w:szCs w:val="24"/>
        </w:rPr>
        <w:t>88</w:t>
      </w:r>
      <w:r w:rsidRPr="00010085">
        <w:rPr>
          <w:b/>
          <w:bCs/>
          <w:color w:val="4472C4" w:themeColor="accent1"/>
          <w:szCs w:val="24"/>
          <w:vertAlign w:val="superscript"/>
        </w:rPr>
        <w:t>8</w:t>
      </w:r>
      <w:r w:rsidRPr="00010085">
        <w:rPr>
          <w:b/>
          <w:bCs/>
          <w:color w:val="4472C4" w:themeColor="accent1"/>
          <w:szCs w:val="24"/>
          <w:lang w:eastAsia="ar-SA"/>
        </w:rPr>
        <w:t>.</w:t>
      </w:r>
      <w:r w:rsidRPr="00010085">
        <w:rPr>
          <w:b/>
          <w:bCs/>
          <w:color w:val="4472C4" w:themeColor="accent1"/>
          <w:szCs w:val="24"/>
          <w:lang w:eastAsia="ar-SA"/>
        </w:rPr>
        <w:tab/>
        <w:t xml:space="preserve"> Komunalinių atliekų turėtojai susidariusias baterijų ir akumuliatorių atliekas gali pristatyti į baterijų ir akumuliatorių surinkimo vietas (prekybos centruose, mokyklose, kitose švietimo įstaigose ir pan.), kurių sąrašas skelbiamas Organizacijų interneto svetainėse.“</w:t>
      </w:r>
    </w:p>
    <w:p w14:paraId="7582B188" w14:textId="77777777" w:rsidR="00750188" w:rsidRPr="00010085" w:rsidRDefault="00750188" w:rsidP="00750188">
      <w:pPr>
        <w:shd w:val="clear" w:color="auto" w:fill="FFFFFF"/>
        <w:tabs>
          <w:tab w:val="left" w:pos="709"/>
          <w:tab w:val="left" w:pos="1069"/>
          <w:tab w:val="left" w:pos="1134"/>
          <w:tab w:val="left" w:pos="1276"/>
          <w:tab w:val="left" w:pos="1560"/>
          <w:tab w:val="left" w:pos="1701"/>
          <w:tab w:val="left" w:pos="1843"/>
        </w:tabs>
        <w:suppressAutoHyphens/>
        <w:ind w:firstLine="709"/>
        <w:jc w:val="both"/>
        <w:rPr>
          <w:b/>
          <w:bCs/>
          <w:strike/>
          <w:color w:val="4472C4" w:themeColor="accent1"/>
          <w:szCs w:val="24"/>
        </w:rPr>
      </w:pPr>
    </w:p>
    <w:p w14:paraId="31E1AD43" w14:textId="77777777" w:rsidR="00750188" w:rsidRPr="00010085" w:rsidRDefault="00750188" w:rsidP="00750188">
      <w:pPr>
        <w:rPr>
          <w:b/>
          <w:bCs/>
          <w:color w:val="4472C4" w:themeColor="accent1"/>
          <w:sz w:val="10"/>
          <w:szCs w:val="10"/>
        </w:rPr>
      </w:pPr>
    </w:p>
    <w:p w14:paraId="39C0AABF" w14:textId="77777777" w:rsidR="00750188" w:rsidRDefault="00750188" w:rsidP="00750188">
      <w:pPr>
        <w:shd w:val="clear" w:color="auto" w:fill="FFFFFF"/>
        <w:tabs>
          <w:tab w:val="left" w:pos="709"/>
          <w:tab w:val="left" w:pos="1069"/>
          <w:tab w:val="left" w:pos="1134"/>
          <w:tab w:val="left" w:pos="1276"/>
          <w:tab w:val="left" w:pos="1560"/>
          <w:tab w:val="left" w:pos="1701"/>
          <w:tab w:val="left" w:pos="1843"/>
        </w:tabs>
        <w:ind w:left="1276"/>
        <w:jc w:val="both"/>
        <w:rPr>
          <w:szCs w:val="24"/>
        </w:rPr>
      </w:pPr>
    </w:p>
    <w:p w14:paraId="2F633F33" w14:textId="77777777" w:rsidR="00750188" w:rsidRDefault="00750188" w:rsidP="00750188">
      <w:pPr>
        <w:rPr>
          <w:sz w:val="10"/>
          <w:szCs w:val="10"/>
        </w:rPr>
      </w:pPr>
    </w:p>
    <w:p w14:paraId="0D7C4AE4" w14:textId="77777777" w:rsidR="00750188" w:rsidRDefault="00750188" w:rsidP="00750188">
      <w:pPr>
        <w:keepNext/>
        <w:jc w:val="center"/>
        <w:rPr>
          <w:b/>
        </w:rPr>
      </w:pPr>
      <w:r>
        <w:rPr>
          <w:b/>
        </w:rPr>
        <w:t>IX. BUITYJE SUSIDARANČIŲ PAVOJINGŲJŲ ATLIEKŲ TVARKYMAS</w:t>
      </w:r>
    </w:p>
    <w:p w14:paraId="7451CB9D" w14:textId="77777777" w:rsidR="00750188" w:rsidRDefault="00750188" w:rsidP="00750188">
      <w:pPr>
        <w:jc w:val="center"/>
        <w:rPr>
          <w:b/>
          <w:szCs w:val="24"/>
        </w:rPr>
      </w:pPr>
    </w:p>
    <w:p w14:paraId="00FD4E7C"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76.</w:t>
      </w:r>
      <w:r>
        <w:rPr>
          <w:color w:val="000000"/>
          <w:szCs w:val="24"/>
        </w:rPr>
        <w:tab/>
      </w:r>
      <w:r>
        <w:rPr>
          <w:szCs w:val="24"/>
        </w:rPr>
        <w:t>Komunalinių atliekų turėtojai buityje susidarančias pavojingąsias atliekas privalo atskirti nuo kitų komunalinių atliekų jų susidarymo vietoje.</w:t>
      </w:r>
    </w:p>
    <w:p w14:paraId="10B895AF"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77.</w:t>
      </w:r>
      <w:r>
        <w:rPr>
          <w:color w:val="000000"/>
          <w:szCs w:val="24"/>
        </w:rPr>
        <w:tab/>
      </w:r>
      <w:r>
        <w:rPr>
          <w:szCs w:val="24"/>
        </w:rPr>
        <w:t>Komunalinių atliekų turėtojai, nurodyti šių Taisyklių 5.1 punkte, buityje susidarančias pavojingąsias atliekas pristato į Jurbarko didžiųjų atliekų surinkimo aikštelę (DASA), esančią Statybininkų g. 4 E, Jurbarke, kurioje jos priimamos aikštelės operatoriaus nustatyta tvarka.</w:t>
      </w:r>
    </w:p>
    <w:p w14:paraId="14531B9E"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78.</w:t>
      </w:r>
      <w:r>
        <w:rPr>
          <w:color w:val="000000"/>
          <w:szCs w:val="24"/>
        </w:rPr>
        <w:tab/>
      </w:r>
      <w:r>
        <w:rPr>
          <w:szCs w:val="24"/>
        </w:rPr>
        <w:t>Komunalinių atliekų turėtojai, nurodyti šių Taisyklių 5.2 ir 5.3 punktuose, pavojingąsias atliekas perduoda tvarkyti atliekų tvarkytojams teisės aktų nustatyta tvarka.</w:t>
      </w:r>
    </w:p>
    <w:p w14:paraId="53572E7D"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79.</w:t>
      </w:r>
      <w:r>
        <w:rPr>
          <w:color w:val="000000"/>
          <w:szCs w:val="24"/>
        </w:rPr>
        <w:tab/>
      </w:r>
      <w:r>
        <w:rPr>
          <w:szCs w:val="24"/>
        </w:rPr>
        <w:t>Komunalinių atliekų turėtojai buityje susidarančias pavojingąsias atliekas gali perduoti atliekų tvarkytojui, kai jis jas surenka apvažiavimo būdu ne rečiau kaip 2 kartus per metus pagal grafiką ir griežtai laikantis informacijoje apie šių atliekų surinkimą nurodytos tvarkos.</w:t>
      </w:r>
    </w:p>
    <w:p w14:paraId="529F4870"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80.</w:t>
      </w:r>
      <w:r>
        <w:rPr>
          <w:color w:val="000000"/>
          <w:szCs w:val="24"/>
        </w:rPr>
        <w:tab/>
      </w:r>
      <w:r>
        <w:rPr>
          <w:szCs w:val="24"/>
        </w:rPr>
        <w:t>Komunalinių atliekų turėtojai susidariusius nereikalingus vaistus turi perduoti vaistinėms, kurios šias atliekas priima Sveikatos apsaugos ministerijos nustatyta tvarka.</w:t>
      </w:r>
    </w:p>
    <w:p w14:paraId="43AADCBC" w14:textId="77777777" w:rsidR="00750188" w:rsidRDefault="00750188" w:rsidP="00750188">
      <w:pPr>
        <w:shd w:val="clear" w:color="auto" w:fill="FFFFFF"/>
        <w:tabs>
          <w:tab w:val="left" w:pos="1134"/>
          <w:tab w:val="left" w:pos="1276"/>
          <w:tab w:val="left" w:pos="1701"/>
        </w:tabs>
        <w:suppressAutoHyphens/>
        <w:ind w:firstLine="709"/>
        <w:jc w:val="both"/>
        <w:rPr>
          <w:szCs w:val="24"/>
        </w:rPr>
      </w:pPr>
      <w:r>
        <w:rPr>
          <w:color w:val="000000"/>
          <w:szCs w:val="24"/>
        </w:rPr>
        <w:t>81.</w:t>
      </w:r>
      <w:r>
        <w:rPr>
          <w:color w:val="000000"/>
          <w:szCs w:val="24"/>
        </w:rPr>
        <w:tab/>
      </w:r>
      <w:r>
        <w:rPr>
          <w:szCs w:val="24"/>
        </w:rPr>
        <w:t xml:space="preserve">Komunalinių atliekų turėtojai nešiojamųjų baterijų ir akumuliatorių atliekas gali pristatyti į nešiojamųjų baterijų ir akumuliatorių atliekų surinkimo vietas (prekybos centruose, mokyklose, kitose švietimo įstaigose, degalinėse ir pan.), kurių sąrašas skelbiamas Organizacijų interneto svetainėse, arba perduoti nešiojamųjų baterijų ir akumuliatorių platintojams, kurie pagal teisės aktų reikalavimus turi priimti šias atliekas nemokamai ir nereikalaudami pirkti naują bateriją ar akumuliatorių. </w:t>
      </w:r>
    </w:p>
    <w:p w14:paraId="0CE2EF4B"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82.</w:t>
      </w:r>
      <w:r>
        <w:rPr>
          <w:color w:val="000000"/>
          <w:szCs w:val="24"/>
        </w:rPr>
        <w:tab/>
      </w:r>
      <w:r>
        <w:rPr>
          <w:szCs w:val="24"/>
        </w:rPr>
        <w:t>Buityje susidarančias pavojingąsias atliekas draudžiama mesti į mišrių komunalinių atliekų ar pakuočių atliekų bei kitų antrinių žaliavų konteinerius ar palikti šalia jų konteinerių aikštelėse.</w:t>
      </w:r>
    </w:p>
    <w:p w14:paraId="7902BF4C" w14:textId="77777777" w:rsidR="00750188" w:rsidRDefault="00750188" w:rsidP="00750188">
      <w:pPr>
        <w:shd w:val="clear" w:color="auto" w:fill="FFFFFF"/>
        <w:tabs>
          <w:tab w:val="left" w:pos="1134"/>
          <w:tab w:val="left" w:pos="1276"/>
          <w:tab w:val="left" w:pos="1701"/>
          <w:tab w:val="left" w:pos="1843"/>
        </w:tabs>
        <w:ind w:firstLine="709"/>
        <w:jc w:val="both"/>
        <w:rPr>
          <w:szCs w:val="24"/>
        </w:rPr>
      </w:pPr>
    </w:p>
    <w:p w14:paraId="7971C982" w14:textId="77777777" w:rsidR="00750188" w:rsidRDefault="00750188" w:rsidP="00750188">
      <w:pPr>
        <w:keepNext/>
        <w:jc w:val="center"/>
        <w:rPr>
          <w:b/>
        </w:rPr>
      </w:pPr>
      <w:r>
        <w:rPr>
          <w:b/>
        </w:rPr>
        <w:t>X. ELEKTROS IR ELEKTRONINĖS ĮRANGOS ATLIEKŲ TVARKYMAS</w:t>
      </w:r>
    </w:p>
    <w:p w14:paraId="1D4C66A8" w14:textId="77777777" w:rsidR="00750188" w:rsidRDefault="00750188" w:rsidP="00750188">
      <w:pPr>
        <w:jc w:val="center"/>
        <w:rPr>
          <w:b/>
          <w:szCs w:val="24"/>
        </w:rPr>
      </w:pPr>
    </w:p>
    <w:p w14:paraId="170AFA33" w14:textId="77777777" w:rsidR="00750188" w:rsidRDefault="00750188" w:rsidP="00750188">
      <w:pPr>
        <w:shd w:val="clear" w:color="auto" w:fill="FFFFFF"/>
        <w:tabs>
          <w:tab w:val="left" w:pos="1134"/>
          <w:tab w:val="left" w:pos="1276"/>
          <w:tab w:val="left" w:pos="1701"/>
          <w:tab w:val="left" w:pos="1843"/>
        </w:tabs>
        <w:suppressAutoHyphens/>
        <w:ind w:firstLine="709"/>
        <w:jc w:val="both"/>
        <w:rPr>
          <w:strike/>
          <w:szCs w:val="24"/>
        </w:rPr>
      </w:pPr>
      <w:r>
        <w:rPr>
          <w:color w:val="000000"/>
          <w:szCs w:val="24"/>
        </w:rPr>
        <w:lastRenderedPageBreak/>
        <w:t>83.</w:t>
      </w:r>
      <w:r>
        <w:rPr>
          <w:color w:val="000000"/>
          <w:szCs w:val="24"/>
        </w:rPr>
        <w:tab/>
      </w:r>
      <w:r>
        <w:rPr>
          <w:szCs w:val="24"/>
        </w:rPr>
        <w:t xml:space="preserve">Komunalinių atliekų turėtojai elektros ir elektroninės įrangos atliekas privalo atskirti nuo kitų komunalinių atliekų jų susidarymo vietoje. </w:t>
      </w:r>
    </w:p>
    <w:p w14:paraId="1B2D2EBA"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84.</w:t>
      </w:r>
      <w:r>
        <w:rPr>
          <w:color w:val="000000"/>
          <w:szCs w:val="24"/>
        </w:rPr>
        <w:tab/>
      </w:r>
      <w:r>
        <w:rPr>
          <w:szCs w:val="24"/>
        </w:rPr>
        <w:t>Komunalinių atliekų turėtojai, nurodyti šių Taisyklių 5.1 punkte, elektros ir elektroninės įrangos atliekas:</w:t>
      </w:r>
    </w:p>
    <w:p w14:paraId="2F6651E4"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85.</w:t>
      </w:r>
      <w:r>
        <w:rPr>
          <w:color w:val="000000"/>
          <w:szCs w:val="24"/>
        </w:rPr>
        <w:tab/>
      </w:r>
      <w:r>
        <w:rPr>
          <w:szCs w:val="24"/>
        </w:rPr>
        <w:t xml:space="preserve"> pristato į Jurbarko didžiųjų atliekų surinkimo aikštelę (DASA), esančią Statybininkų g. 4 E, Jurbarke, kurioje jos priimamos aikštelės operatoriaus nustatyta tvarka;</w:t>
      </w:r>
    </w:p>
    <w:p w14:paraId="036053C6"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szCs w:val="24"/>
        </w:rPr>
        <w:t>85.1.</w:t>
      </w:r>
      <w:r>
        <w:rPr>
          <w:szCs w:val="24"/>
        </w:rPr>
        <w:tab/>
        <w:t>perduoda komunalinių atliekų tvarkytojui, kai jis jas surenka apvažiavimo būdu ne rečiau kaip 2 kartus per metus pagal grafiką;</w:t>
      </w:r>
    </w:p>
    <w:p w14:paraId="217A9265"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szCs w:val="24"/>
        </w:rPr>
        <w:t>85.2.</w:t>
      </w:r>
      <w:r>
        <w:rPr>
          <w:szCs w:val="24"/>
        </w:rPr>
        <w:tab/>
        <w:t xml:space="preserve">teisės aktų nustatyta tvarka perduoda elektros ir elektroninės įrangos gamintojams, importuotojams ar platintojams, turintiems pareigą priimti minėtas atliekas. </w:t>
      </w:r>
    </w:p>
    <w:p w14:paraId="764F00C2" w14:textId="77777777" w:rsidR="00750188" w:rsidRDefault="00750188" w:rsidP="00750188">
      <w:pPr>
        <w:tabs>
          <w:tab w:val="left" w:pos="709"/>
          <w:tab w:val="left" w:pos="1134"/>
        </w:tabs>
        <w:ind w:firstLine="709"/>
        <w:jc w:val="both"/>
        <w:rPr>
          <w:szCs w:val="24"/>
          <w:lang w:eastAsia="ar-SA"/>
        </w:rPr>
      </w:pPr>
      <w:r>
        <w:rPr>
          <w:color w:val="000000"/>
          <w:szCs w:val="24"/>
          <w:lang w:eastAsia="ar-SA"/>
        </w:rPr>
        <w:t>86.</w:t>
      </w:r>
      <w:r>
        <w:rPr>
          <w:color w:val="000000"/>
          <w:szCs w:val="24"/>
          <w:lang w:eastAsia="ar-SA"/>
        </w:rPr>
        <w:tab/>
      </w:r>
      <w:r>
        <w:rPr>
          <w:szCs w:val="24"/>
          <w:lang w:eastAsia="ar-SA"/>
        </w:rPr>
        <w:t xml:space="preserve">Komunalinių atliekų turėtojai, nurodyti šių Taisyklių 5.2 ir 5.3 punktuose, elektros ir elektroninės įrangos atliekas teisės aktų nustatyta tvarka perduoda elektros ir elektroninės įrangos </w:t>
      </w:r>
      <w:r>
        <w:rPr>
          <w:szCs w:val="24"/>
        </w:rPr>
        <w:t>gamintojams, importuotojams, platintojams</w:t>
      </w:r>
      <w:r>
        <w:rPr>
          <w:szCs w:val="24"/>
          <w:lang w:eastAsia="ar-SA"/>
        </w:rPr>
        <w:t xml:space="preserve"> ar atliekų tvarkytojams. </w:t>
      </w:r>
    </w:p>
    <w:p w14:paraId="4FDD0B09" w14:textId="77777777" w:rsidR="00750188" w:rsidRDefault="00750188" w:rsidP="00750188">
      <w:pPr>
        <w:tabs>
          <w:tab w:val="left" w:pos="709"/>
          <w:tab w:val="left" w:pos="1069"/>
          <w:tab w:val="left" w:pos="1560"/>
          <w:tab w:val="left" w:pos="1843"/>
          <w:tab w:val="left" w:pos="1985"/>
        </w:tabs>
        <w:suppressAutoHyphens/>
        <w:ind w:firstLine="709"/>
        <w:jc w:val="both"/>
        <w:rPr>
          <w:szCs w:val="24"/>
        </w:rPr>
      </w:pPr>
      <w:r>
        <w:rPr>
          <w:color w:val="000000"/>
          <w:szCs w:val="24"/>
        </w:rPr>
        <w:t>87.</w:t>
      </w:r>
      <w:r>
        <w:rPr>
          <w:color w:val="000000"/>
          <w:szCs w:val="24"/>
        </w:rPr>
        <w:tab/>
      </w:r>
      <w:r>
        <w:rPr>
          <w:szCs w:val="24"/>
        </w:rPr>
        <w:t>Komunalinių atliekų turėtojai į Jurbarko DASA gali pristatyti pakartotiniam naudojimui tinkamas elektros ir elektroninės įrangos atliekas, kurioje jos priimamos aikštelės operatoriaus nustatyta tvarka.</w:t>
      </w:r>
    </w:p>
    <w:p w14:paraId="6DFD3C25" w14:textId="77777777" w:rsidR="00750188" w:rsidRDefault="00750188" w:rsidP="00750188">
      <w:pPr>
        <w:tabs>
          <w:tab w:val="left" w:pos="709"/>
          <w:tab w:val="left" w:pos="1134"/>
          <w:tab w:val="left" w:pos="1701"/>
        </w:tabs>
        <w:ind w:firstLine="709"/>
        <w:jc w:val="both"/>
        <w:rPr>
          <w:szCs w:val="24"/>
          <w:lang w:eastAsia="ar-SA"/>
        </w:rPr>
      </w:pPr>
      <w:r>
        <w:rPr>
          <w:color w:val="000000"/>
          <w:szCs w:val="24"/>
          <w:lang w:eastAsia="ar-SA"/>
        </w:rPr>
        <w:t>88.</w:t>
      </w:r>
      <w:r>
        <w:rPr>
          <w:color w:val="000000"/>
          <w:szCs w:val="24"/>
          <w:lang w:eastAsia="ar-SA"/>
        </w:rPr>
        <w:tab/>
      </w:r>
      <w:r>
        <w:rPr>
          <w:szCs w:val="24"/>
          <w:lang w:eastAsia="ar-SA"/>
        </w:rPr>
        <w:t xml:space="preserve"> Komunalinių atliekų turėtojai susidariusias elektros ir elektroninės įrangos atliekas gali pristatyti į elektros ir elektroninės įrangos atliekų surinkimo vietas (prekybos centruose, mokyklose, kitose švietimo įstaigose ir pan.), kurių sąrašas skelbiamas Organizacijų interneto svetainėse.</w:t>
      </w:r>
    </w:p>
    <w:p w14:paraId="26F95C84" w14:textId="77777777" w:rsidR="00750188" w:rsidRDefault="00750188" w:rsidP="00750188">
      <w:pPr>
        <w:tabs>
          <w:tab w:val="left" w:pos="709"/>
          <w:tab w:val="left" w:pos="1701"/>
        </w:tabs>
        <w:ind w:left="1276"/>
        <w:jc w:val="both"/>
        <w:rPr>
          <w:szCs w:val="24"/>
          <w:lang w:eastAsia="ar-SA"/>
        </w:rPr>
      </w:pPr>
    </w:p>
    <w:p w14:paraId="475EFE35" w14:textId="77777777" w:rsidR="00750188" w:rsidRDefault="00750188" w:rsidP="00750188">
      <w:pPr>
        <w:keepNext/>
        <w:jc w:val="center"/>
        <w:rPr>
          <w:b/>
        </w:rPr>
      </w:pPr>
      <w:r>
        <w:rPr>
          <w:b/>
        </w:rPr>
        <w:t>XI. DIDELIŲ GABARITŲ IR NAUDOTŲ PADANGŲ ATLIEKŲ TVARKYMAS</w:t>
      </w:r>
    </w:p>
    <w:p w14:paraId="224B1152" w14:textId="77777777" w:rsidR="00750188" w:rsidRDefault="00750188" w:rsidP="00750188">
      <w:pPr>
        <w:shd w:val="clear" w:color="auto" w:fill="FFFFFF"/>
        <w:tabs>
          <w:tab w:val="left" w:pos="1134"/>
          <w:tab w:val="left" w:pos="1276"/>
          <w:tab w:val="left" w:pos="1701"/>
          <w:tab w:val="left" w:pos="1843"/>
        </w:tabs>
        <w:ind w:firstLine="851"/>
        <w:jc w:val="both"/>
        <w:rPr>
          <w:szCs w:val="24"/>
        </w:rPr>
      </w:pPr>
    </w:p>
    <w:p w14:paraId="34E43701" w14:textId="77777777" w:rsidR="00750188" w:rsidRDefault="00750188" w:rsidP="00750188">
      <w:pPr>
        <w:tabs>
          <w:tab w:val="left" w:pos="709"/>
          <w:tab w:val="left" w:pos="1069"/>
          <w:tab w:val="left" w:pos="1276"/>
          <w:tab w:val="left" w:pos="1560"/>
          <w:tab w:val="left" w:pos="1843"/>
          <w:tab w:val="left" w:pos="1985"/>
        </w:tabs>
        <w:suppressAutoHyphens/>
        <w:ind w:firstLine="709"/>
        <w:jc w:val="both"/>
        <w:rPr>
          <w:szCs w:val="24"/>
        </w:rPr>
      </w:pPr>
      <w:r>
        <w:rPr>
          <w:color w:val="000000"/>
          <w:szCs w:val="24"/>
        </w:rPr>
        <w:t>89.</w:t>
      </w:r>
      <w:r>
        <w:rPr>
          <w:color w:val="000000"/>
          <w:szCs w:val="24"/>
        </w:rPr>
        <w:tab/>
      </w:r>
      <w:r>
        <w:rPr>
          <w:szCs w:val="24"/>
        </w:rPr>
        <w:t>Didelių gabaritų atliekos iš atliekų turėtojų yra surenkamos apvažiavimo būdu pagal grafiką ne rečiau kaip 2 kartus per metus.</w:t>
      </w:r>
    </w:p>
    <w:p w14:paraId="321EEE64" w14:textId="77777777" w:rsidR="00750188" w:rsidRDefault="00750188" w:rsidP="00750188">
      <w:pPr>
        <w:tabs>
          <w:tab w:val="left" w:pos="709"/>
          <w:tab w:val="left" w:pos="1069"/>
          <w:tab w:val="left" w:pos="1276"/>
          <w:tab w:val="left" w:pos="1560"/>
          <w:tab w:val="left" w:pos="1843"/>
          <w:tab w:val="left" w:pos="1985"/>
        </w:tabs>
        <w:suppressAutoHyphens/>
        <w:ind w:firstLine="709"/>
        <w:jc w:val="both"/>
        <w:rPr>
          <w:szCs w:val="24"/>
        </w:rPr>
      </w:pPr>
      <w:r>
        <w:rPr>
          <w:color w:val="000000"/>
          <w:szCs w:val="24"/>
        </w:rPr>
        <w:t>90.</w:t>
      </w:r>
      <w:r>
        <w:rPr>
          <w:color w:val="000000"/>
          <w:szCs w:val="24"/>
        </w:rPr>
        <w:tab/>
      </w:r>
      <w:r>
        <w:rPr>
          <w:szCs w:val="24"/>
        </w:rPr>
        <w:t xml:space="preserve">Komunalinių atliekų tvarkytojas, Savivaldybės administracija ir (ar) Administratorius ne vėliau kaip 3 dienas prieš tokių atliekų surinkimą informuoja atliekų turėtojus apie vietą ir datą, laiką, kada bus surenkamos buityje susidariusios didelių gabaritų atliekos. </w:t>
      </w:r>
    </w:p>
    <w:p w14:paraId="67AC41AD" w14:textId="77777777" w:rsidR="00750188" w:rsidRDefault="00750188" w:rsidP="00750188">
      <w:pPr>
        <w:tabs>
          <w:tab w:val="left" w:pos="709"/>
          <w:tab w:val="left" w:pos="1069"/>
          <w:tab w:val="left" w:pos="1276"/>
          <w:tab w:val="left" w:pos="1560"/>
          <w:tab w:val="left" w:pos="1843"/>
          <w:tab w:val="left" w:pos="1985"/>
        </w:tabs>
        <w:suppressAutoHyphens/>
        <w:ind w:firstLine="709"/>
        <w:jc w:val="both"/>
        <w:rPr>
          <w:szCs w:val="24"/>
        </w:rPr>
      </w:pPr>
      <w:r>
        <w:rPr>
          <w:color w:val="000000"/>
          <w:szCs w:val="24"/>
        </w:rPr>
        <w:t>91.</w:t>
      </w:r>
      <w:r>
        <w:rPr>
          <w:color w:val="000000"/>
          <w:szCs w:val="24"/>
        </w:rPr>
        <w:tab/>
      </w:r>
      <w:r>
        <w:rPr>
          <w:szCs w:val="24"/>
        </w:rPr>
        <w:t xml:space="preserve">Komunalinių atliekų turėtojai, nurodyti šių Taisyklių 5.1 punkte, didelių gabaritų atliekas ir naudotas padangas pristato į Jurbarko didžiųjų atliekų surinkimo aikštelę (DASA), esančią Statybininkų g. 4 E, Jurbarke, kurioje jos priimamos aikštelės operatoriaus nustatyta tvarka. </w:t>
      </w:r>
    </w:p>
    <w:p w14:paraId="56607166" w14:textId="77777777" w:rsidR="00750188" w:rsidRDefault="00750188" w:rsidP="00750188">
      <w:pPr>
        <w:tabs>
          <w:tab w:val="left" w:pos="709"/>
          <w:tab w:val="left" w:pos="1069"/>
          <w:tab w:val="left" w:pos="1276"/>
          <w:tab w:val="left" w:pos="1560"/>
          <w:tab w:val="left" w:pos="1843"/>
          <w:tab w:val="left" w:pos="1985"/>
        </w:tabs>
        <w:suppressAutoHyphens/>
        <w:ind w:firstLine="709"/>
        <w:jc w:val="both"/>
        <w:rPr>
          <w:szCs w:val="24"/>
        </w:rPr>
      </w:pPr>
      <w:r>
        <w:rPr>
          <w:color w:val="000000"/>
          <w:szCs w:val="24"/>
        </w:rPr>
        <w:t>92.</w:t>
      </w:r>
      <w:r>
        <w:rPr>
          <w:color w:val="000000"/>
          <w:szCs w:val="24"/>
        </w:rPr>
        <w:tab/>
      </w:r>
      <w:r>
        <w:rPr>
          <w:szCs w:val="24"/>
        </w:rPr>
        <w:t>Komunalinių atliekų turėtojai į Jurbarko DASA gali pristatyti ir pakartotiniam naudojimui tinkamas gaminių ir kitas atliekas (senus baldus, statybines medžiagas, dėvėtus drabužius ir pan.), kurioje jos bus priimamos aikštelės operatoriaus nustatyta tvarka.</w:t>
      </w:r>
    </w:p>
    <w:p w14:paraId="4CEB30F1" w14:textId="77777777" w:rsidR="00750188" w:rsidRDefault="00750188" w:rsidP="00750188">
      <w:pPr>
        <w:shd w:val="clear" w:color="auto" w:fill="FFFFFF"/>
        <w:tabs>
          <w:tab w:val="left" w:pos="1134"/>
          <w:tab w:val="left" w:pos="1276"/>
          <w:tab w:val="left" w:pos="1701"/>
          <w:tab w:val="left" w:pos="1843"/>
        </w:tabs>
        <w:suppressAutoHyphens/>
        <w:ind w:firstLine="709"/>
        <w:jc w:val="both"/>
        <w:rPr>
          <w:szCs w:val="24"/>
        </w:rPr>
      </w:pPr>
      <w:r>
        <w:rPr>
          <w:color w:val="000000"/>
          <w:szCs w:val="24"/>
        </w:rPr>
        <w:t>93.</w:t>
      </w:r>
      <w:r>
        <w:rPr>
          <w:color w:val="000000"/>
          <w:szCs w:val="24"/>
        </w:rPr>
        <w:tab/>
      </w:r>
      <w:r>
        <w:rPr>
          <w:szCs w:val="24"/>
        </w:rPr>
        <w:t>Komunalinių atliekų turėtojai, nurodyti šių Taisyklių 5.2 ir 5.3 punktuose, didelių gabaritų atliekas ir naudotas padangas perduoda tvarkyti atliekų tvarkytojams teisės aktų nustatyta tvarka.</w:t>
      </w:r>
    </w:p>
    <w:p w14:paraId="75C1740D" w14:textId="77777777" w:rsidR="00750188" w:rsidRDefault="00750188" w:rsidP="00750188">
      <w:pPr>
        <w:tabs>
          <w:tab w:val="left" w:pos="709"/>
          <w:tab w:val="left" w:pos="1069"/>
          <w:tab w:val="left" w:pos="1276"/>
          <w:tab w:val="left" w:pos="1560"/>
          <w:tab w:val="left" w:pos="1843"/>
          <w:tab w:val="left" w:pos="1985"/>
        </w:tabs>
        <w:suppressAutoHyphens/>
        <w:ind w:firstLine="709"/>
        <w:jc w:val="both"/>
        <w:rPr>
          <w:szCs w:val="24"/>
        </w:rPr>
      </w:pPr>
      <w:r>
        <w:rPr>
          <w:color w:val="000000"/>
          <w:szCs w:val="24"/>
        </w:rPr>
        <w:t>94.</w:t>
      </w:r>
      <w:r>
        <w:rPr>
          <w:color w:val="000000"/>
          <w:szCs w:val="24"/>
        </w:rPr>
        <w:tab/>
      </w:r>
      <w:r w:rsidRPr="00010085">
        <w:rPr>
          <w:strike/>
          <w:szCs w:val="24"/>
        </w:rPr>
        <w:t>Variklinių</w:t>
      </w:r>
      <w:r>
        <w:rPr>
          <w:szCs w:val="24"/>
        </w:rPr>
        <w:t xml:space="preserve"> transporto priemonių techninės priežiūros ir remonto </w:t>
      </w:r>
      <w:r w:rsidRPr="00010085">
        <w:rPr>
          <w:b/>
          <w:bCs/>
          <w:color w:val="4472C4" w:themeColor="accent1"/>
          <w:szCs w:val="24"/>
        </w:rPr>
        <w:t>veiklos</w:t>
      </w:r>
      <w:r>
        <w:rPr>
          <w:szCs w:val="24"/>
        </w:rPr>
        <w:t xml:space="preserve"> metu susidariusios netinkamos naudoti padangos turi būti paliekamos</w:t>
      </w:r>
      <w:r w:rsidRPr="00DF6A79">
        <w:rPr>
          <w:strike/>
          <w:szCs w:val="24"/>
        </w:rPr>
        <w:t xml:space="preserve"> variklinių </w:t>
      </w:r>
      <w:r>
        <w:rPr>
          <w:szCs w:val="24"/>
        </w:rPr>
        <w:t xml:space="preserve">transporto priemonių techninę priežiūrą ir remontą atliekančioms įmonėms teisės aktų nustatyta tvarka. </w:t>
      </w:r>
    </w:p>
    <w:p w14:paraId="198E0326" w14:textId="77777777" w:rsidR="00750188" w:rsidRDefault="00750188" w:rsidP="00750188">
      <w:pPr>
        <w:tabs>
          <w:tab w:val="left" w:pos="709"/>
          <w:tab w:val="left" w:pos="1069"/>
          <w:tab w:val="left" w:pos="1276"/>
          <w:tab w:val="left" w:pos="1560"/>
          <w:tab w:val="left" w:pos="1843"/>
          <w:tab w:val="left" w:pos="1985"/>
        </w:tabs>
        <w:suppressAutoHyphens/>
        <w:ind w:firstLine="709"/>
        <w:jc w:val="both"/>
        <w:rPr>
          <w:szCs w:val="24"/>
        </w:rPr>
      </w:pPr>
      <w:r>
        <w:rPr>
          <w:color w:val="000000"/>
          <w:szCs w:val="24"/>
        </w:rPr>
        <w:t>95.</w:t>
      </w:r>
      <w:r>
        <w:rPr>
          <w:color w:val="000000"/>
          <w:szCs w:val="24"/>
        </w:rPr>
        <w:tab/>
      </w:r>
      <w:r>
        <w:rPr>
          <w:szCs w:val="24"/>
        </w:rPr>
        <w:t>Komunalinių 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781B75FC" w14:textId="77777777" w:rsidR="00750188" w:rsidRDefault="00750188" w:rsidP="00750188">
      <w:pPr>
        <w:tabs>
          <w:tab w:val="left" w:pos="1276"/>
          <w:tab w:val="left" w:pos="1560"/>
          <w:tab w:val="left" w:pos="1843"/>
          <w:tab w:val="left" w:pos="1985"/>
        </w:tabs>
        <w:ind w:firstLine="709"/>
        <w:jc w:val="both"/>
        <w:rPr>
          <w:szCs w:val="24"/>
        </w:rPr>
      </w:pPr>
      <w:r>
        <w:rPr>
          <w:color w:val="000000"/>
          <w:szCs w:val="24"/>
        </w:rPr>
        <w:t>96.</w:t>
      </w:r>
      <w:r>
        <w:rPr>
          <w:color w:val="000000"/>
          <w:szCs w:val="24"/>
        </w:rPr>
        <w:tab/>
      </w:r>
      <w:r>
        <w:rPr>
          <w:szCs w:val="24"/>
        </w:rPr>
        <w:t xml:space="preserve">Atliekų turėtojui </w:t>
      </w:r>
      <w:proofErr w:type="spellStart"/>
      <w:r>
        <w:rPr>
          <w:szCs w:val="24"/>
        </w:rPr>
        <w:t>kreipusis</w:t>
      </w:r>
      <w:proofErr w:type="spellEnd"/>
      <w:r>
        <w:rPr>
          <w:szCs w:val="24"/>
        </w:rPr>
        <w:t xml:space="preserve"> (žodžiu ar raštu) dėl buityje susidariusių didelių gabaritų komunalinių atliekų surinkimo papildomos paslaugos, komunalinių atliekų tvarkytojas privalo tokią paslaugą suteikti už papildomą mokestį ne vėliau kaip per 10 darbo dienų nuo kreipimosi dienos, apie tai iš anksto informavęs besikreipusį atliekų turėtoją. </w:t>
      </w:r>
    </w:p>
    <w:p w14:paraId="508A32B1" w14:textId="77777777" w:rsidR="00750188" w:rsidRDefault="00750188" w:rsidP="00750188">
      <w:pPr>
        <w:tabs>
          <w:tab w:val="left" w:pos="1276"/>
          <w:tab w:val="left" w:pos="1560"/>
          <w:tab w:val="left" w:pos="1843"/>
          <w:tab w:val="left" w:pos="1985"/>
        </w:tabs>
        <w:ind w:firstLine="709"/>
        <w:jc w:val="both"/>
        <w:rPr>
          <w:szCs w:val="24"/>
        </w:rPr>
      </w:pPr>
      <w:r>
        <w:rPr>
          <w:color w:val="000000"/>
          <w:szCs w:val="24"/>
        </w:rPr>
        <w:t>97.</w:t>
      </w:r>
      <w:r>
        <w:rPr>
          <w:color w:val="000000"/>
          <w:szCs w:val="24"/>
        </w:rPr>
        <w:tab/>
      </w:r>
      <w:r>
        <w:rPr>
          <w:szCs w:val="24"/>
        </w:rPr>
        <w:t>Draudžiama didelių gabaritų atliekas, naudotas padangas mesti į mišrių komunalinių atliekų, pakuočių atliekų ar kitus šioms atliekoms neskirtus konteinerius ar palikti šalia jų konteinerių aikštelėse.</w:t>
      </w:r>
    </w:p>
    <w:p w14:paraId="60C78ABD" w14:textId="77777777" w:rsidR="00750188" w:rsidRDefault="00750188" w:rsidP="00750188">
      <w:pPr>
        <w:tabs>
          <w:tab w:val="left" w:pos="1276"/>
          <w:tab w:val="left" w:pos="1560"/>
          <w:tab w:val="left" w:pos="1843"/>
          <w:tab w:val="left" w:pos="1985"/>
        </w:tabs>
        <w:ind w:left="1276" w:firstLine="709"/>
        <w:jc w:val="both"/>
        <w:rPr>
          <w:szCs w:val="24"/>
        </w:rPr>
      </w:pPr>
    </w:p>
    <w:p w14:paraId="622257B7" w14:textId="77777777" w:rsidR="00750188" w:rsidRDefault="00750188" w:rsidP="00750188">
      <w:pPr>
        <w:keepNext/>
        <w:jc w:val="center"/>
        <w:rPr>
          <w:b/>
        </w:rPr>
      </w:pPr>
      <w:r>
        <w:rPr>
          <w:b/>
        </w:rPr>
        <w:lastRenderedPageBreak/>
        <w:t>XII. STATYBINIŲ IR GRIOVIMO ATLIEKŲ TVARKYMAS</w:t>
      </w:r>
    </w:p>
    <w:p w14:paraId="5A8BE643" w14:textId="77777777" w:rsidR="00750188" w:rsidRDefault="00750188" w:rsidP="00750188">
      <w:pPr>
        <w:rPr>
          <w:sz w:val="10"/>
          <w:szCs w:val="10"/>
        </w:rPr>
      </w:pPr>
    </w:p>
    <w:p w14:paraId="440D8FED" w14:textId="77777777" w:rsidR="00750188" w:rsidRDefault="00750188" w:rsidP="00750188">
      <w:pPr>
        <w:tabs>
          <w:tab w:val="left" w:pos="709"/>
          <w:tab w:val="left" w:pos="1069"/>
          <w:tab w:val="left" w:pos="1560"/>
        </w:tabs>
        <w:jc w:val="both"/>
        <w:rPr>
          <w:szCs w:val="24"/>
        </w:rPr>
      </w:pPr>
    </w:p>
    <w:p w14:paraId="57574D0A" w14:textId="77777777" w:rsidR="00750188" w:rsidRDefault="00750188" w:rsidP="00750188">
      <w:pPr>
        <w:rPr>
          <w:sz w:val="10"/>
          <w:szCs w:val="10"/>
        </w:rPr>
      </w:pPr>
    </w:p>
    <w:p w14:paraId="4B335F95" w14:textId="77777777" w:rsidR="00750188" w:rsidRDefault="00750188" w:rsidP="00750188">
      <w:pPr>
        <w:tabs>
          <w:tab w:val="left" w:pos="709"/>
          <w:tab w:val="left" w:pos="1069"/>
          <w:tab w:val="left" w:pos="1276"/>
          <w:tab w:val="left" w:pos="1560"/>
          <w:tab w:val="left" w:pos="1843"/>
        </w:tabs>
        <w:ind w:firstLine="709"/>
        <w:jc w:val="both"/>
        <w:rPr>
          <w:szCs w:val="24"/>
        </w:rPr>
      </w:pPr>
      <w:r>
        <w:rPr>
          <w:color w:val="000000"/>
          <w:szCs w:val="24"/>
        </w:rPr>
        <w:t>98.</w:t>
      </w:r>
      <w:r>
        <w:rPr>
          <w:color w:val="000000"/>
          <w:szCs w:val="24"/>
        </w:rPr>
        <w:tab/>
      </w:r>
      <w:r>
        <w:rPr>
          <w:szCs w:val="24"/>
        </w:rPr>
        <w:t xml:space="preserve">Taisyklės reglamentuoja tik statybinių ir griovimo atliekų, susidarančių pas atliekų turėtojus, nurodytus Taisyklių 5.1 punkte, atliekant smulkius patalpų statybos (griovimo) ar remonto darbus, kuriems vykdyti teisės aktų nustatyta tvarka nėra privalomas statybos leidimas ar rašytinis pritarimas statinio projektui, tvarkymą. </w:t>
      </w:r>
    </w:p>
    <w:p w14:paraId="0CE6C700" w14:textId="77777777" w:rsidR="00750188" w:rsidRDefault="00750188" w:rsidP="00750188">
      <w:pPr>
        <w:tabs>
          <w:tab w:val="left" w:pos="709"/>
          <w:tab w:val="left" w:pos="1069"/>
          <w:tab w:val="left" w:pos="1276"/>
          <w:tab w:val="left" w:pos="1560"/>
          <w:tab w:val="left" w:pos="1843"/>
        </w:tabs>
        <w:ind w:firstLine="709"/>
        <w:jc w:val="both"/>
        <w:rPr>
          <w:szCs w:val="24"/>
        </w:rPr>
      </w:pPr>
      <w:r>
        <w:rPr>
          <w:color w:val="000000"/>
          <w:szCs w:val="24"/>
        </w:rPr>
        <w:t>99.</w:t>
      </w:r>
      <w:r>
        <w:rPr>
          <w:color w:val="000000"/>
          <w:szCs w:val="24"/>
        </w:rPr>
        <w:tab/>
      </w:r>
      <w:r>
        <w:rPr>
          <w:szCs w:val="24"/>
        </w:rPr>
        <w:t xml:space="preserve">Atliekų turėtojai, nurodyti Taisyklių 5.2 ir 5.3 punktuose, savo statybos ir griovimo atliekas tvarko patys arba perduoda tvarkyti statybos ir griovimo atliekų tvarkytojams teisės aktų nustatyta tvarka. </w:t>
      </w:r>
    </w:p>
    <w:p w14:paraId="0C6D05BF" w14:textId="77777777" w:rsidR="00750188" w:rsidRDefault="00750188" w:rsidP="00750188">
      <w:pPr>
        <w:tabs>
          <w:tab w:val="left" w:pos="709"/>
          <w:tab w:val="left" w:pos="1069"/>
          <w:tab w:val="left" w:pos="1276"/>
          <w:tab w:val="left" w:pos="1560"/>
          <w:tab w:val="left" w:pos="1843"/>
        </w:tabs>
        <w:ind w:firstLine="709"/>
        <w:jc w:val="both"/>
        <w:rPr>
          <w:szCs w:val="24"/>
        </w:rPr>
      </w:pPr>
      <w:r>
        <w:rPr>
          <w:color w:val="000000"/>
          <w:szCs w:val="24"/>
        </w:rPr>
        <w:t>100.</w:t>
      </w:r>
      <w:r>
        <w:rPr>
          <w:color w:val="000000"/>
          <w:szCs w:val="24"/>
        </w:rPr>
        <w:tab/>
      </w:r>
      <w:r>
        <w:rPr>
          <w:szCs w:val="24"/>
        </w:rPr>
        <w:t xml:space="preserve">Atliekų turėtojai, nurodyti Taisyklių 5.1 punkte, statybines ir griovimo atliekas (įskaitant atliekas, užterštas pavojingomis medžiagomis, pvz., asbesto turinčias atliekas) privalo atskirti nuo kitų komunalinių atliekų jų susidarymo vietoje, išrūšiuoti (metalas, mediena, gruntas, putų polistirolas ir kt.), sudėti į patvarius maišus ar dėžes ir pristatyti į Jurbarko didžiųjų atliekų surinkimo aikštelę (DASA), esančią Statybininkų g. 4 E, Jurbarke, kurioje jos priimamos aikštelės operatoriaus nustatyta tvarka. </w:t>
      </w:r>
    </w:p>
    <w:p w14:paraId="4D823372" w14:textId="77777777" w:rsidR="00750188" w:rsidRDefault="00750188" w:rsidP="00750188">
      <w:pPr>
        <w:tabs>
          <w:tab w:val="left" w:pos="709"/>
          <w:tab w:val="left" w:pos="1069"/>
          <w:tab w:val="left" w:pos="1276"/>
          <w:tab w:val="left" w:pos="1560"/>
          <w:tab w:val="left" w:pos="1843"/>
        </w:tabs>
        <w:ind w:firstLine="709"/>
        <w:jc w:val="both"/>
        <w:rPr>
          <w:szCs w:val="24"/>
        </w:rPr>
      </w:pPr>
      <w:r>
        <w:rPr>
          <w:color w:val="000000"/>
          <w:szCs w:val="24"/>
        </w:rPr>
        <w:t>101.</w:t>
      </w:r>
      <w:r>
        <w:rPr>
          <w:color w:val="000000"/>
          <w:szCs w:val="24"/>
        </w:rPr>
        <w:tab/>
      </w:r>
      <w:r>
        <w:rPr>
          <w:szCs w:val="24"/>
        </w:rPr>
        <w:t xml:space="preserve">Atliekų turėtojai, nurodyti Taisyklių 5.1 punkte, kurie per kalendorinius metus sukaupė didesnį statybos ir griovimo atliekų kiekį, nei yra leidžiama pristatyti į Jurbarko DASA, perduoda šias atliekas tvarkančiai (apdorojančiai) įmonei patys arba per atliekų vežėją sutartiniais pagrindais.   </w:t>
      </w:r>
    </w:p>
    <w:p w14:paraId="16FC8C0F" w14:textId="77777777" w:rsidR="00750188" w:rsidRDefault="00750188" w:rsidP="00750188">
      <w:pPr>
        <w:tabs>
          <w:tab w:val="left" w:pos="709"/>
          <w:tab w:val="left" w:pos="1069"/>
          <w:tab w:val="left" w:pos="1276"/>
          <w:tab w:val="left" w:pos="1560"/>
          <w:tab w:val="left" w:pos="1843"/>
        </w:tabs>
        <w:ind w:firstLine="709"/>
        <w:jc w:val="both"/>
        <w:rPr>
          <w:szCs w:val="24"/>
        </w:rPr>
      </w:pPr>
      <w:r>
        <w:rPr>
          <w:color w:val="000000"/>
          <w:szCs w:val="24"/>
        </w:rPr>
        <w:t>102.</w:t>
      </w:r>
      <w:r>
        <w:rPr>
          <w:color w:val="000000"/>
          <w:szCs w:val="24"/>
        </w:rPr>
        <w:tab/>
      </w:r>
      <w:r>
        <w:rPr>
          <w:szCs w:val="24"/>
        </w:rPr>
        <w:t xml:space="preserve">Statybinės ir griovimo atliekos, kad neužterštų aplinkos ir nekeltų pavojaus iki statybos darbų pabaigos, kaupiamos ir iki jų perdavimo statybos ir griovimo atliekų tvarkytojui saugomos aptvertoje teritorijoje, konteineriuose ar kitoje uždaroje talpykloje. </w:t>
      </w:r>
    </w:p>
    <w:p w14:paraId="7195E7A6" w14:textId="77777777" w:rsidR="00750188" w:rsidRDefault="00750188" w:rsidP="00750188">
      <w:pPr>
        <w:tabs>
          <w:tab w:val="left" w:pos="709"/>
          <w:tab w:val="left" w:pos="1069"/>
          <w:tab w:val="left" w:pos="1276"/>
          <w:tab w:val="left" w:pos="1560"/>
          <w:tab w:val="left" w:pos="1843"/>
        </w:tabs>
        <w:ind w:firstLine="709"/>
        <w:jc w:val="both"/>
        <w:rPr>
          <w:szCs w:val="24"/>
        </w:rPr>
      </w:pPr>
      <w:r>
        <w:rPr>
          <w:color w:val="000000"/>
          <w:szCs w:val="24"/>
        </w:rPr>
        <w:t>103.</w:t>
      </w:r>
      <w:r>
        <w:rPr>
          <w:color w:val="000000"/>
          <w:szCs w:val="24"/>
        </w:rPr>
        <w:tab/>
      </w:r>
      <w:r>
        <w:rPr>
          <w:szCs w:val="24"/>
        </w:rPr>
        <w:t xml:space="preserve">Statybines ir griovimo atliekas draudžiama mesti į mišrių komunalinių atliekų, pakuočių atliekų ar kitus šioms atliekoms neskirtus konteinerius ar palikti šalia jų konteinerių aikštelėse. </w:t>
      </w:r>
    </w:p>
    <w:p w14:paraId="1EE4C118" w14:textId="77777777" w:rsidR="00750188" w:rsidRDefault="00750188" w:rsidP="00750188">
      <w:pPr>
        <w:tabs>
          <w:tab w:val="left" w:pos="709"/>
          <w:tab w:val="left" w:pos="1069"/>
          <w:tab w:val="left" w:pos="1560"/>
        </w:tabs>
        <w:ind w:left="1276"/>
        <w:jc w:val="both"/>
        <w:rPr>
          <w:szCs w:val="24"/>
        </w:rPr>
      </w:pPr>
    </w:p>
    <w:p w14:paraId="48D07DE0" w14:textId="77777777" w:rsidR="00750188" w:rsidRDefault="00750188" w:rsidP="00750188">
      <w:pPr>
        <w:keepNext/>
        <w:jc w:val="center"/>
        <w:rPr>
          <w:b/>
        </w:rPr>
      </w:pPr>
      <w:r>
        <w:rPr>
          <w:b/>
        </w:rPr>
        <w:t>XIII. MIŠRIŲ KOMUNALINIŲ (LIKUSIŲ PO RŪŠIAVIMO) ATLIEKŲ TVARKYMAS</w:t>
      </w:r>
    </w:p>
    <w:p w14:paraId="0179D125" w14:textId="77777777" w:rsidR="00750188" w:rsidRDefault="00750188" w:rsidP="00750188">
      <w:pPr>
        <w:tabs>
          <w:tab w:val="left" w:pos="709"/>
          <w:tab w:val="left" w:pos="1069"/>
          <w:tab w:val="left" w:pos="1560"/>
        </w:tabs>
        <w:jc w:val="both"/>
        <w:rPr>
          <w:szCs w:val="24"/>
        </w:rPr>
      </w:pPr>
    </w:p>
    <w:p w14:paraId="395938F5"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104.</w:t>
      </w:r>
      <w:r>
        <w:rPr>
          <w:color w:val="000000"/>
          <w:szCs w:val="24"/>
        </w:rPr>
        <w:tab/>
      </w:r>
      <w:r>
        <w:rPr>
          <w:szCs w:val="24"/>
        </w:rPr>
        <w:t xml:space="preserve">Savivaldybės teritorijoje mišrias komunalines atliekas surenka įstatymų ir kitų teisės aktų nustatyta tvarka Savivaldybės administracijos ir (ar) Administratoriaus parinktas(-i) komunalinių atliekų tvarkytojas(-ai). </w:t>
      </w:r>
    </w:p>
    <w:p w14:paraId="2EEAD18B"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105.</w:t>
      </w:r>
      <w:r>
        <w:rPr>
          <w:color w:val="000000"/>
          <w:szCs w:val="24"/>
        </w:rPr>
        <w:tab/>
      </w:r>
      <w:r>
        <w:rPr>
          <w:szCs w:val="24"/>
        </w:rPr>
        <w:t xml:space="preserve">Mišrios komunalinės atliekos surenkamos visoje Savivaldybės teritorijoje iš visų atliekų turėtojų.  </w:t>
      </w:r>
    </w:p>
    <w:p w14:paraId="01758BD4"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106.</w:t>
      </w:r>
      <w:r>
        <w:rPr>
          <w:color w:val="000000"/>
          <w:szCs w:val="24"/>
        </w:rPr>
        <w:tab/>
      </w:r>
      <w:r>
        <w:rPr>
          <w:szCs w:val="24"/>
        </w:rPr>
        <w:t>Komunalinių atliekų turėtojai mišrias komunalines, t. y. po rūšiavimo likusias atliekas, turi išmesti į mišrių komunalinių atliekų surinkimo konteinerius.</w:t>
      </w:r>
    </w:p>
    <w:p w14:paraId="1581FEB0"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107.</w:t>
      </w:r>
      <w:r>
        <w:rPr>
          <w:color w:val="000000"/>
          <w:szCs w:val="24"/>
        </w:rPr>
        <w:tab/>
      </w:r>
      <w:r>
        <w:rPr>
          <w:szCs w:val="24"/>
        </w:rPr>
        <w:t>Prieš išmetant mišrias komunalines atliekas į konteinerį, komunalinių atliekų turėtojams rekomenduojama jas tvarkingai sudėti į plastikinius (polietileninius) maišelius ir juos užrišti.</w:t>
      </w:r>
    </w:p>
    <w:p w14:paraId="37146208" w14:textId="77777777" w:rsidR="00750188" w:rsidRPr="00DF6A79" w:rsidRDefault="00750188" w:rsidP="00750188">
      <w:pPr>
        <w:tabs>
          <w:tab w:val="left" w:pos="709"/>
          <w:tab w:val="left" w:pos="1134"/>
          <w:tab w:val="left" w:pos="1701"/>
        </w:tabs>
        <w:ind w:firstLine="709"/>
        <w:jc w:val="both"/>
        <w:rPr>
          <w:color w:val="000000"/>
        </w:rPr>
      </w:pPr>
      <w:r>
        <w:rPr>
          <w:color w:val="000000"/>
          <w:szCs w:val="24"/>
        </w:rPr>
        <w:t>108.</w:t>
      </w:r>
      <w:r>
        <w:rPr>
          <w:color w:val="000000"/>
          <w:szCs w:val="24"/>
        </w:rPr>
        <w:tab/>
      </w:r>
      <w:r>
        <w:rPr>
          <w:szCs w:val="24"/>
        </w:rPr>
        <w:t xml:space="preserve">Savivaldybės teritorijoje susidariusios mišrios komunalinės atliekos iš individualių namų valdų surenkamos 0,12 (0,14) arba 0,240 m³, iš daugiabučių namų, įstaigų, įmonių ir organizacijų – 0,12 (0,14), 0,24, 0,77 (0,75) arba 1,1 m³, kaimuose, </w:t>
      </w:r>
      <w:r w:rsidRPr="00DF6A79">
        <w:rPr>
          <w:b/>
          <w:bCs/>
          <w:color w:val="000000"/>
        </w:rPr>
        <w:t xml:space="preserve">bendrojo naudojimo </w:t>
      </w:r>
      <w:r w:rsidRPr="00DF6A79">
        <w:rPr>
          <w:b/>
          <w:bCs/>
          <w:szCs w:val="24"/>
        </w:rPr>
        <w:t>1,1 m</w:t>
      </w:r>
      <w:r w:rsidRPr="00DF6A79">
        <w:rPr>
          <w:b/>
          <w:bCs/>
          <w:szCs w:val="24"/>
          <w:vertAlign w:val="superscript"/>
        </w:rPr>
        <w:t xml:space="preserve">3 </w:t>
      </w:r>
      <w:r w:rsidRPr="00DF6A79">
        <w:rPr>
          <w:b/>
          <w:bCs/>
          <w:szCs w:val="24"/>
        </w:rPr>
        <w:t xml:space="preserve">antžeminiais </w:t>
      </w:r>
      <w:r w:rsidRPr="00DF6A79">
        <w:rPr>
          <w:b/>
          <w:bCs/>
          <w:color w:val="000000"/>
        </w:rPr>
        <w:t>konteineriais</w:t>
      </w:r>
      <w:r w:rsidRPr="00DF6A79">
        <w:rPr>
          <w:b/>
          <w:bCs/>
          <w:szCs w:val="24"/>
        </w:rPr>
        <w:t xml:space="preserve"> (</w:t>
      </w:r>
      <w:r w:rsidRPr="00DF6A79">
        <w:rPr>
          <w:b/>
          <w:bCs/>
          <w:color w:val="000000"/>
        </w:rPr>
        <w:t>su TRATC suderintais atvejais, jeigu atliekų vežėjui nėra galimybės privažiuoti prie tokių namų valdų)</w:t>
      </w:r>
      <w:r w:rsidRPr="00DF6A79">
        <w:rPr>
          <w:strike/>
          <w:szCs w:val="24"/>
        </w:rPr>
        <w:t xml:space="preserve">kurie nutolę didesniu nei 200 m atstumu nuo kelio, kuriuo organizuojamas maršrutas, – kolektyviniais 1,1 m³ talpos Lietuvos Respublikos standartus atitinkančiais konteineriais, kurių skaičius nustatomas pagal poreikį. Esant poreikiui gali būti naudojami ir kitokios talpos konteineriai (pvz., 2,0–8,0 m³ talpos konteineriai).  </w:t>
      </w:r>
    </w:p>
    <w:p w14:paraId="2401A5D0" w14:textId="77777777" w:rsidR="00750188" w:rsidRDefault="00750188" w:rsidP="00750188">
      <w:pPr>
        <w:tabs>
          <w:tab w:val="left" w:pos="1276"/>
          <w:tab w:val="left" w:pos="1701"/>
        </w:tabs>
        <w:suppressAutoHyphens/>
        <w:ind w:firstLine="709"/>
        <w:jc w:val="both"/>
        <w:rPr>
          <w:szCs w:val="24"/>
        </w:rPr>
      </w:pPr>
      <w:r>
        <w:rPr>
          <w:color w:val="000000"/>
          <w:szCs w:val="24"/>
        </w:rPr>
        <w:t>109.</w:t>
      </w:r>
      <w:r>
        <w:rPr>
          <w:color w:val="000000"/>
          <w:szCs w:val="24"/>
        </w:rPr>
        <w:tab/>
      </w:r>
      <w:r>
        <w:rPr>
          <w:szCs w:val="24"/>
        </w:rPr>
        <w:t xml:space="preserve">  Konteineriais aprūpina ir juos keičia komunalinių atliekų tvarkytojas pagal jo su Savivaldybės administracija ir Administratoriumi sudarytoje sutartyje numatytas sąlygas. Pavogtą, netinkamą naudoti ir (ar) sugadintą surinkimo konteinerį komunalinių atliekų tvarkytojas turi pakeisti ar suremontuoti šių Taisyklių 41.11 punkte nustatyta tvarka.</w:t>
      </w:r>
    </w:p>
    <w:p w14:paraId="6E42D0B6" w14:textId="77777777" w:rsidR="00750188" w:rsidRDefault="00750188" w:rsidP="00750188">
      <w:pPr>
        <w:tabs>
          <w:tab w:val="left" w:pos="1276"/>
          <w:tab w:val="left" w:pos="1701"/>
        </w:tabs>
        <w:suppressAutoHyphens/>
        <w:ind w:firstLine="709"/>
        <w:jc w:val="both"/>
        <w:rPr>
          <w:szCs w:val="24"/>
        </w:rPr>
      </w:pPr>
      <w:r>
        <w:rPr>
          <w:color w:val="000000"/>
          <w:szCs w:val="24"/>
        </w:rPr>
        <w:t>110.</w:t>
      </w:r>
      <w:r>
        <w:rPr>
          <w:color w:val="000000"/>
          <w:szCs w:val="24"/>
        </w:rPr>
        <w:tab/>
      </w:r>
      <w:r>
        <w:rPr>
          <w:szCs w:val="24"/>
        </w:rPr>
        <w:t xml:space="preserve"> Mišrių komunalinių atliekų surinkimo konteineriai tuštinami pagal grafiką:</w:t>
      </w:r>
    </w:p>
    <w:p w14:paraId="144DC025"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lastRenderedPageBreak/>
        <w:t>110.1.</w:t>
      </w:r>
      <w:r>
        <w:rPr>
          <w:szCs w:val="24"/>
        </w:rPr>
        <w:tab/>
        <w:t>kolektyviniai (bendri) konteineriai Jurbarko mieste – ne rečiau kaip 3 kartus per savaitę (156 kartus per metus);</w:t>
      </w:r>
    </w:p>
    <w:p w14:paraId="05D0FFD2"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t>110.2.</w:t>
      </w:r>
      <w:r>
        <w:rPr>
          <w:szCs w:val="24"/>
        </w:rPr>
        <w:tab/>
        <w:t>individualūs konteineriai Jurbarko mieste – ne rečiau kaip 1 kartą per 2 savaites (26 kartus per metus);</w:t>
      </w:r>
    </w:p>
    <w:p w14:paraId="3DF2CD7E"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t>110.3.</w:t>
      </w:r>
      <w:r>
        <w:rPr>
          <w:szCs w:val="24"/>
        </w:rPr>
        <w:tab/>
        <w:t xml:space="preserve">kolektyviniai (bendri) konteineriai Dainių ir </w:t>
      </w:r>
      <w:proofErr w:type="spellStart"/>
      <w:r>
        <w:rPr>
          <w:szCs w:val="24"/>
        </w:rPr>
        <w:t>Jurbarkų</w:t>
      </w:r>
      <w:proofErr w:type="spellEnd"/>
      <w:r>
        <w:rPr>
          <w:szCs w:val="24"/>
        </w:rPr>
        <w:t xml:space="preserve"> k. – ne rečiau kaip 1 kartą per savaitę (52 kartus per metus);</w:t>
      </w:r>
    </w:p>
    <w:p w14:paraId="26C22913"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t>110.4.</w:t>
      </w:r>
      <w:r>
        <w:rPr>
          <w:szCs w:val="24"/>
        </w:rPr>
        <w:tab/>
        <w:t xml:space="preserve">individualūs konteineriai Dainių ir </w:t>
      </w:r>
      <w:proofErr w:type="spellStart"/>
      <w:r>
        <w:rPr>
          <w:szCs w:val="24"/>
        </w:rPr>
        <w:t>Jurbarkų</w:t>
      </w:r>
      <w:proofErr w:type="spellEnd"/>
      <w:r>
        <w:rPr>
          <w:szCs w:val="24"/>
        </w:rPr>
        <w:t xml:space="preserve"> k. – ne rečiau kaip 1 kartą </w:t>
      </w:r>
      <w:r>
        <w:t>per 2 savaites (26 kartus per metus);</w:t>
      </w:r>
    </w:p>
    <w:p w14:paraId="01AE90A1"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t>110.5.</w:t>
      </w:r>
      <w:r>
        <w:rPr>
          <w:szCs w:val="24"/>
        </w:rPr>
        <w:tab/>
        <w:t>kolektyviniai (bendri) konteineriai kitose Savivaldybės vietovėse – ne rečiau kaip 1 kartą per 2 savaites (26 kartus per metus);</w:t>
      </w:r>
    </w:p>
    <w:p w14:paraId="20EF11FC"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t>110.6.</w:t>
      </w:r>
      <w:r>
        <w:rPr>
          <w:szCs w:val="24"/>
        </w:rPr>
        <w:tab/>
        <w:t>individualūs konteineriai kitose Savivaldybės vietovėse – ne rečiau kaip 1 kartą per 2 savaites (26 kartus per metus);</w:t>
      </w:r>
    </w:p>
    <w:p w14:paraId="0E91AB72" w14:textId="77777777" w:rsidR="00750188" w:rsidRDefault="00750188" w:rsidP="00750188">
      <w:pPr>
        <w:shd w:val="clear" w:color="auto" w:fill="FFFFFF"/>
        <w:tabs>
          <w:tab w:val="left" w:pos="0"/>
          <w:tab w:val="left" w:pos="1418"/>
          <w:tab w:val="left" w:pos="1843"/>
        </w:tabs>
        <w:suppressAutoHyphens/>
        <w:ind w:firstLine="709"/>
        <w:jc w:val="both"/>
        <w:rPr>
          <w:szCs w:val="24"/>
        </w:rPr>
      </w:pPr>
      <w:r>
        <w:rPr>
          <w:szCs w:val="24"/>
        </w:rPr>
        <w:t>110.7.</w:t>
      </w:r>
      <w:r>
        <w:rPr>
          <w:szCs w:val="24"/>
        </w:rPr>
        <w:tab/>
        <w:t>įmonių, įstaigų ir organizacijų konteineriai – atsižvelgiant į tai, kaip aptarnaujami kiti atliekų turėtojai, esantys toje aptarnavimo zonoje, bet ne rečiau kaip 1 kartą per 2 savaites (26 kartus per metus). Juridiniai asmenys, pateikę atliekų kiekio deklaraciją, aptarnaujami pagal deklaracijoje nurodytą dažnumą.</w:t>
      </w:r>
    </w:p>
    <w:p w14:paraId="056AF60E"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111.</w:t>
      </w:r>
      <w:r>
        <w:rPr>
          <w:color w:val="000000"/>
          <w:szCs w:val="24"/>
        </w:rPr>
        <w:tab/>
      </w:r>
      <w:r>
        <w:rPr>
          <w:szCs w:val="24"/>
        </w:rPr>
        <w:t xml:space="preserve"> Šių Taisyklių 42 punkte nurodytais atvejais komunalinių atliekų tvarkytojai turi teisę atsisakyti tuštinti mišrių komunalinių atliekų konteinerius. Jeigu komunalinių atliekų turėtojas konteinerių tuštinimo dieną į nurodytas vietas komunalinių atliekų surinkimo konteinerių neišstumia arba komunalinių atliekų tvarkytojas negali ištuštinti konteinerių dėl kitų priežasčių, nurodytų Taisyklių 42 punkte, tokiu atveju individualūs konteineriai ištuštinami ir mišrios komunalinės atliekos surenkamos kitą pagal grafiką nustatytą konteinerių tuštinimo dieną, o mišrių komunalinių atliekų kolektyviniai (bendri) konteineriai – kai tik pašalinamos priežastys, trukdžiusios ištuštinti konteinerį.</w:t>
      </w:r>
    </w:p>
    <w:p w14:paraId="736E2F0E"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112.</w:t>
      </w:r>
      <w:r>
        <w:rPr>
          <w:color w:val="000000"/>
          <w:szCs w:val="24"/>
        </w:rPr>
        <w:tab/>
      </w:r>
      <w:r>
        <w:rPr>
          <w:szCs w:val="24"/>
        </w:rPr>
        <w:t xml:space="preserve"> Šaltojo metų periodo metu komunalinių atliekų tvarkytojas turi aprūpinti individualių namų valdų atliekų turėtojus, gyvenančius sunkiai privažiuojamose teritorijose, mišrių komunalinių atliekų surinkimui skirtais maišais. Kiekvienai individualiai namų valdai patiekiami ne mažiau kaip 10 maišų, fiksuojant šį faktą Administratoriaus nustatyta tvarka. </w:t>
      </w:r>
    </w:p>
    <w:p w14:paraId="65102039"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113.</w:t>
      </w:r>
      <w:r>
        <w:rPr>
          <w:color w:val="000000"/>
          <w:szCs w:val="24"/>
        </w:rPr>
        <w:tab/>
      </w:r>
      <w:r>
        <w:rPr>
          <w:szCs w:val="24"/>
        </w:rPr>
        <w:t xml:space="preserve">Konteineriai turi stovėti atliekų turėtojo teritorijoje. Jei atliekų turėtojas neturi privačios nuosavybės ar kita teise valdomo žemės sklypo ar jam priskirtos tvarkyti teritorijos, </w:t>
      </w:r>
      <w:r w:rsidRPr="00DF6A79">
        <w:rPr>
          <w:b/>
          <w:bCs/>
          <w:color w:val="4472C4" w:themeColor="accent1"/>
          <w:szCs w:val="24"/>
        </w:rPr>
        <w:t>ar atliekų vežėjui nėra galimybės privažiuoti prie tokių namų valdų</w:t>
      </w:r>
      <w:r>
        <w:rPr>
          <w:szCs w:val="24"/>
        </w:rPr>
        <w:t>, konteineriai gali stovėti Savivaldybės nustatytoje konteinerių stovėjimo vietoje ar aikštelėje.</w:t>
      </w:r>
    </w:p>
    <w:p w14:paraId="36B11987" w14:textId="77777777" w:rsidR="00750188" w:rsidRPr="00DF6A79" w:rsidRDefault="00750188" w:rsidP="00750188">
      <w:pPr>
        <w:tabs>
          <w:tab w:val="left" w:pos="709"/>
          <w:tab w:val="left" w:pos="1276"/>
          <w:tab w:val="left" w:pos="1560"/>
          <w:tab w:val="left" w:pos="1843"/>
        </w:tabs>
        <w:suppressAutoHyphens/>
        <w:ind w:firstLine="709"/>
        <w:jc w:val="both"/>
        <w:rPr>
          <w:b/>
          <w:bCs/>
          <w:color w:val="4472C4" w:themeColor="accent1"/>
        </w:rPr>
      </w:pPr>
      <w:r w:rsidRPr="00DF6A79">
        <w:rPr>
          <w:b/>
          <w:bCs/>
          <w:color w:val="4472C4" w:themeColor="accent1"/>
          <w:szCs w:val="24"/>
        </w:rPr>
        <w:t>113</w:t>
      </w:r>
      <w:r w:rsidRPr="00DF6A79">
        <w:rPr>
          <w:b/>
          <w:bCs/>
          <w:color w:val="4472C4" w:themeColor="accent1"/>
          <w:szCs w:val="24"/>
          <w:vertAlign w:val="superscript"/>
        </w:rPr>
        <w:t>1</w:t>
      </w:r>
      <w:r w:rsidRPr="00DF6A79">
        <w:rPr>
          <w:b/>
          <w:bCs/>
          <w:color w:val="4472C4" w:themeColor="accent1"/>
          <w:szCs w:val="24"/>
        </w:rPr>
        <w:t>. K</w:t>
      </w:r>
      <w:r w:rsidRPr="00DF6A79">
        <w:rPr>
          <w:b/>
          <w:bCs/>
          <w:color w:val="4472C4" w:themeColor="accent1"/>
        </w:rPr>
        <w:t>ai mišrių komunalinių atliekų konteinerių, ar konteinerių aikštelių neįmanoma pastatyti individualiose valdose ar greta jų, šiuos įrenginius statyti ir priskirti galima ne didesniu kaip 300 metrų atstumu nuo žemės valdos su gyvenamuoju vienbučiu namu. Atstumas iki konteinerio nustatomas matuojant tiesia linija nuo žemės valdos su gyvenamuoju vienbučiu namu sklypo kampo, kuris yra arčiausiai konteinerio.</w:t>
      </w:r>
    </w:p>
    <w:p w14:paraId="432D1C52" w14:textId="77777777" w:rsidR="00750188" w:rsidRPr="00DF6A79" w:rsidRDefault="00750188" w:rsidP="00750188">
      <w:pPr>
        <w:tabs>
          <w:tab w:val="left" w:pos="709"/>
          <w:tab w:val="left" w:pos="1276"/>
          <w:tab w:val="left" w:pos="1560"/>
          <w:tab w:val="left" w:pos="1843"/>
        </w:tabs>
        <w:suppressAutoHyphens/>
        <w:ind w:firstLine="709"/>
        <w:jc w:val="both"/>
        <w:rPr>
          <w:b/>
          <w:bCs/>
          <w:color w:val="4472C4" w:themeColor="accent1"/>
          <w:szCs w:val="24"/>
        </w:rPr>
      </w:pPr>
      <w:r w:rsidRPr="00DF6A79">
        <w:rPr>
          <w:b/>
          <w:bCs/>
          <w:color w:val="4472C4" w:themeColor="accent1"/>
          <w:szCs w:val="24"/>
        </w:rPr>
        <w:t>113</w:t>
      </w:r>
      <w:r w:rsidRPr="00DF6A79">
        <w:rPr>
          <w:b/>
          <w:bCs/>
          <w:color w:val="4472C4" w:themeColor="accent1"/>
          <w:szCs w:val="24"/>
          <w:vertAlign w:val="superscript"/>
        </w:rPr>
        <w:t>2</w:t>
      </w:r>
      <w:r w:rsidRPr="00DF6A79">
        <w:rPr>
          <w:b/>
          <w:bCs/>
          <w:color w:val="4472C4" w:themeColor="accent1"/>
          <w:szCs w:val="24"/>
        </w:rPr>
        <w:t xml:space="preserve">. </w:t>
      </w:r>
      <w:r w:rsidRPr="00DF6A79">
        <w:rPr>
          <w:b/>
          <w:bCs/>
          <w:color w:val="4472C4" w:themeColor="accent1"/>
        </w:rPr>
        <w:t>Nesant galimybių laikytis 113</w:t>
      </w:r>
      <w:r w:rsidRPr="00DF6A79">
        <w:rPr>
          <w:b/>
          <w:bCs/>
          <w:color w:val="4472C4" w:themeColor="accent1"/>
          <w:vertAlign w:val="superscript"/>
        </w:rPr>
        <w:t>1</w:t>
      </w:r>
      <w:r w:rsidRPr="00DF6A79">
        <w:rPr>
          <w:b/>
          <w:bCs/>
          <w:color w:val="4472C4" w:themeColor="accent1"/>
        </w:rPr>
        <w:t xml:space="preserve"> punkte nustatytų rekomendacijų, atliekų turėtojams turi būti pateikta motyvuota informacija, kodėl neįgyvendinamos šios rekomendacijos.</w:t>
      </w:r>
    </w:p>
    <w:p w14:paraId="34A44C2F" w14:textId="77777777" w:rsidR="00750188" w:rsidRDefault="00750188" w:rsidP="00750188">
      <w:pPr>
        <w:tabs>
          <w:tab w:val="left" w:pos="709"/>
          <w:tab w:val="left" w:pos="1276"/>
          <w:tab w:val="left" w:pos="1560"/>
          <w:tab w:val="left" w:pos="1843"/>
        </w:tabs>
        <w:suppressAutoHyphens/>
        <w:jc w:val="both"/>
        <w:rPr>
          <w:szCs w:val="24"/>
        </w:rPr>
      </w:pPr>
      <w:r>
        <w:rPr>
          <w:szCs w:val="24"/>
        </w:rPr>
        <w:tab/>
      </w:r>
      <w:r>
        <w:rPr>
          <w:color w:val="000000"/>
          <w:szCs w:val="24"/>
        </w:rPr>
        <w:t>114.</w:t>
      </w:r>
      <w:r>
        <w:rPr>
          <w:color w:val="000000"/>
          <w:szCs w:val="24"/>
        </w:rPr>
        <w:tab/>
      </w:r>
      <w:r>
        <w:rPr>
          <w:szCs w:val="24"/>
        </w:rPr>
        <w:t>Konteinerių stovėjimo aikštelės įrengiamos Savivaldybės ir (ar) Administratoriaus lėšomis pagal nustatyta tvarka suderintus projektus. Konteinerių stovėjimo vietas ar aikšteles, remiantis nustatyta aikštelių vietos parinkimo tvarka (reglamentu), atsižvelgusi į komunalinių atliekų tvarkytojo pasiūlymus, nustato Savivaldybės administracija.</w:t>
      </w:r>
    </w:p>
    <w:p w14:paraId="1E0B6B1D"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115.</w:t>
      </w:r>
      <w:r>
        <w:rPr>
          <w:color w:val="000000"/>
          <w:szCs w:val="24"/>
        </w:rPr>
        <w:tab/>
      </w:r>
      <w:r>
        <w:rPr>
          <w:szCs w:val="24"/>
        </w:rPr>
        <w:t>Aikštelėse kartu su mišrių komunalinių atliekų surinkimo konteineriais statomi ir konteineriai pakuočių atliekoms ir kitoms antrinėms žaliavoms surinkti; nesant įrengtų aikštelių, parenkamos gyventojams patogios ir su seniūnijos seniūnu bei komunalinių atliekų tvarkytoju suderintos konteinerių pastatymo vietos.</w:t>
      </w:r>
    </w:p>
    <w:p w14:paraId="3718E850"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116.</w:t>
      </w:r>
      <w:r>
        <w:rPr>
          <w:color w:val="000000"/>
          <w:szCs w:val="24"/>
        </w:rPr>
        <w:tab/>
      </w:r>
      <w:r>
        <w:rPr>
          <w:szCs w:val="24"/>
        </w:rPr>
        <w:t xml:space="preserve">Sodininkų ir garažų bendrijų teritorijose mišrių komunalinių atliekų surinkimo kolektyvinių (bendrų) konteinerių stovėjimo vietos ar aikštelės parenkamos pagal susitarimą su </w:t>
      </w:r>
      <w:r>
        <w:rPr>
          <w:szCs w:val="24"/>
        </w:rPr>
        <w:lastRenderedPageBreak/>
        <w:t>bendrijos atstovais prie pagrindinio įvažiavimo ar išvažiavimo iš teritorijos ar teritorijos viduje taip, kad būtų patogu juos aptarnauti.</w:t>
      </w:r>
    </w:p>
    <w:p w14:paraId="5195286B"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117.</w:t>
      </w:r>
      <w:r>
        <w:rPr>
          <w:color w:val="000000"/>
          <w:szCs w:val="24"/>
        </w:rPr>
        <w:tab/>
      </w:r>
      <w:r>
        <w:rPr>
          <w:szCs w:val="24"/>
        </w:rPr>
        <w:t>Konteinerių stovėjimo aikštelėse ir jų aptarnavimo zonoje draudžiama statyti transporto priemones. Privažiavimai prie kolektyvinių konteinerių, suderinus su Savivaldybės administracija, pažymimi geltona brūkšnine linija, draudžiančia autotransporto priemonių stovėjimą.</w:t>
      </w:r>
    </w:p>
    <w:p w14:paraId="623C652A"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118.</w:t>
      </w:r>
      <w:r>
        <w:rPr>
          <w:color w:val="000000"/>
          <w:szCs w:val="24"/>
        </w:rPr>
        <w:tab/>
      </w:r>
      <w:r>
        <w:rPr>
          <w:szCs w:val="24"/>
        </w:rPr>
        <w:t>Atliekų surinkimui, esant reikalui, Savivaldybės administracijai priėmus atitinkamą sprendimą, gali būti naudojamos ir kitos priemonės – specialūs maišai ir pan.</w:t>
      </w:r>
    </w:p>
    <w:p w14:paraId="4201E35C" w14:textId="77777777" w:rsidR="00750188" w:rsidRDefault="00750188" w:rsidP="00750188">
      <w:pPr>
        <w:tabs>
          <w:tab w:val="left" w:pos="709"/>
          <w:tab w:val="left" w:pos="1276"/>
          <w:tab w:val="left" w:pos="1560"/>
          <w:tab w:val="left" w:pos="1843"/>
        </w:tabs>
        <w:suppressAutoHyphens/>
        <w:ind w:firstLine="709"/>
        <w:jc w:val="both"/>
        <w:rPr>
          <w:szCs w:val="24"/>
        </w:rPr>
      </w:pPr>
      <w:r>
        <w:rPr>
          <w:color w:val="000000"/>
          <w:szCs w:val="24"/>
        </w:rPr>
        <w:t>119.</w:t>
      </w:r>
      <w:r>
        <w:rPr>
          <w:color w:val="000000"/>
          <w:szCs w:val="24"/>
        </w:rPr>
        <w:tab/>
      </w:r>
      <w:r>
        <w:rPr>
          <w:szCs w:val="24"/>
        </w:rPr>
        <w:t>Viešųjų renginių metu renginių organizatoriai privalo užtikrinti, kad būtų pastatyti laikinieji specialieji konteineriai, skirti mišrioms komunalinėms atliekoms surinkti. Konteineriai ir jų pastatymo vietos turi būti estetiški ir patogūs renginio lankytojams, atitikti visuomenės sveikatos saugos reikalavimus. Organizatoriai turi atsakyti už renginiui skirtos vietos sutvarkymą, atliekų išvežimą ir apmokėti susidariusių atliekų sutvarkymo išlaidas.</w:t>
      </w:r>
    </w:p>
    <w:p w14:paraId="5D7C17DD"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120.</w:t>
      </w:r>
      <w:r>
        <w:rPr>
          <w:color w:val="000000"/>
          <w:szCs w:val="24"/>
        </w:rPr>
        <w:tab/>
      </w:r>
      <w:r>
        <w:rPr>
          <w:szCs w:val="24"/>
        </w:rPr>
        <w:t xml:space="preserve"> Mišrių komunalinių atliekų konteineriai negali būti perpildyti, konteinerių dangčiai turi laisvai užsidaryti. Atliekos negali būti presuojamos ar grūdamos į konteinerius.</w:t>
      </w:r>
    </w:p>
    <w:p w14:paraId="7CAC5226"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121.</w:t>
      </w:r>
      <w:r>
        <w:rPr>
          <w:color w:val="000000"/>
          <w:szCs w:val="24"/>
        </w:rPr>
        <w:tab/>
      </w:r>
      <w:r>
        <w:rPr>
          <w:szCs w:val="24"/>
        </w:rPr>
        <w:t xml:space="preserve"> Už tvarką prie kolektyvinių konteinerių ir jiems pastatyti skirtose aikštelėse (vietose) atsako seniūnai, kurie įpareigoja tuo rūpintis daugiabučių namų savininkų bendrijas bei būsto eksploatavimo įmones (daugiabučių namų administratorius) bei pačius atliekų turėtojus.</w:t>
      </w:r>
    </w:p>
    <w:p w14:paraId="79D865FA"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122.</w:t>
      </w:r>
      <w:r>
        <w:rPr>
          <w:color w:val="000000"/>
          <w:szCs w:val="24"/>
        </w:rPr>
        <w:tab/>
      </w:r>
      <w:r>
        <w:rPr>
          <w:szCs w:val="24"/>
        </w:rPr>
        <w:t xml:space="preserve"> Konteinerių tuštinimo metu konteinerių tuštinimo vietoje tvarką ir švarią aplinką užtikrina komunalinių atliekų tvarkytojas.</w:t>
      </w:r>
    </w:p>
    <w:p w14:paraId="7DCD107E"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123.</w:t>
      </w:r>
      <w:r>
        <w:rPr>
          <w:color w:val="000000"/>
          <w:szCs w:val="24"/>
        </w:rPr>
        <w:tab/>
      </w:r>
      <w:r>
        <w:rPr>
          <w:szCs w:val="24"/>
        </w:rPr>
        <w:t xml:space="preserve"> Už individualių konteinerių sanitarinę higieninę būklę atsako komunalinių atliekų turėtojas, už kolektyvinių (bendrų) – komunalinių atliekų tvarkytojas, kuris privalo plauti ir dezinfekuoti mišrių komunalinių atliekų konteinerius šių Taisyklių 41.10 punkte nustatytu dažniu.</w:t>
      </w:r>
    </w:p>
    <w:p w14:paraId="3EFEA889" w14:textId="77777777" w:rsidR="00750188" w:rsidRDefault="00750188" w:rsidP="00750188">
      <w:pPr>
        <w:rPr>
          <w:sz w:val="10"/>
          <w:szCs w:val="10"/>
        </w:rPr>
      </w:pPr>
    </w:p>
    <w:p w14:paraId="4A9465DD" w14:textId="77777777" w:rsidR="00750188" w:rsidRDefault="00750188" w:rsidP="00750188">
      <w:pPr>
        <w:keepNext/>
        <w:jc w:val="center"/>
        <w:rPr>
          <w:b/>
        </w:rPr>
      </w:pPr>
      <w:r>
        <w:rPr>
          <w:b/>
        </w:rPr>
        <w:t>XIV. GATVIŲ, ŠALIGATVIŲ IR KITŲ TERITORIJŲ VALYMO SĄŠLAVŲ TVARKYMAS</w:t>
      </w:r>
    </w:p>
    <w:p w14:paraId="3A149DD0" w14:textId="77777777" w:rsidR="00750188" w:rsidRDefault="00750188" w:rsidP="00750188">
      <w:pPr>
        <w:tabs>
          <w:tab w:val="left" w:pos="709"/>
          <w:tab w:val="left" w:pos="1276"/>
          <w:tab w:val="left" w:pos="1560"/>
          <w:tab w:val="left" w:pos="1701"/>
        </w:tabs>
        <w:ind w:firstLine="720"/>
        <w:jc w:val="both"/>
        <w:rPr>
          <w:szCs w:val="24"/>
        </w:rPr>
      </w:pPr>
    </w:p>
    <w:p w14:paraId="43F6F5D3" w14:textId="77777777" w:rsidR="00750188" w:rsidRDefault="00750188" w:rsidP="00750188">
      <w:pPr>
        <w:tabs>
          <w:tab w:val="left" w:pos="709"/>
          <w:tab w:val="left" w:pos="1276"/>
          <w:tab w:val="left" w:pos="1560"/>
          <w:tab w:val="left" w:pos="1701"/>
        </w:tabs>
        <w:suppressAutoHyphens/>
        <w:ind w:firstLine="720"/>
        <w:jc w:val="both"/>
        <w:rPr>
          <w:szCs w:val="24"/>
        </w:rPr>
      </w:pPr>
      <w:r>
        <w:rPr>
          <w:color w:val="000000"/>
          <w:szCs w:val="24"/>
        </w:rPr>
        <w:t>124.</w:t>
      </w:r>
      <w:r>
        <w:rPr>
          <w:color w:val="000000"/>
          <w:szCs w:val="24"/>
        </w:rPr>
        <w:tab/>
      </w:r>
      <w:r>
        <w:rPr>
          <w:szCs w:val="24"/>
        </w:rPr>
        <w:t xml:space="preserve"> Už gatvėse, šaligatviuose ir kitose teritorijose (viešosiose erdvėse) susikaupusių sąšlavų išvežimą atsakingos teritorijas valančios ir prižiūrinčios įmonės bei teritorijų savininkai.</w:t>
      </w:r>
    </w:p>
    <w:p w14:paraId="74418181" w14:textId="77777777" w:rsidR="00750188" w:rsidRDefault="00750188" w:rsidP="00750188">
      <w:pPr>
        <w:tabs>
          <w:tab w:val="left" w:pos="709"/>
          <w:tab w:val="left" w:pos="1276"/>
          <w:tab w:val="left" w:pos="1560"/>
          <w:tab w:val="left" w:pos="1701"/>
        </w:tabs>
        <w:suppressAutoHyphens/>
        <w:ind w:firstLine="720"/>
        <w:jc w:val="both"/>
        <w:rPr>
          <w:szCs w:val="24"/>
        </w:rPr>
      </w:pPr>
      <w:r>
        <w:rPr>
          <w:color w:val="000000"/>
          <w:szCs w:val="24"/>
        </w:rPr>
        <w:t>125.</w:t>
      </w:r>
      <w:r>
        <w:rPr>
          <w:color w:val="000000"/>
          <w:szCs w:val="24"/>
        </w:rPr>
        <w:tab/>
      </w:r>
      <w:r>
        <w:rPr>
          <w:szCs w:val="24"/>
        </w:rPr>
        <w:t xml:space="preserve"> Gatvių ir kitų teritorijų tvarkymo metu susidarančios sąšlavos gali būti šalinamos Tauragės regiono nepavojingų atliekų sąvartyne. Už šių atliekų šalinimą sąvartyne turi mokėti įmonė, kuri vykdo teritorijos priežiūrą ir pristato šias atliekas į sąvartyną.</w:t>
      </w:r>
    </w:p>
    <w:p w14:paraId="10123A9C" w14:textId="77777777" w:rsidR="00750188" w:rsidRDefault="00750188" w:rsidP="00750188">
      <w:pPr>
        <w:tabs>
          <w:tab w:val="left" w:pos="709"/>
          <w:tab w:val="left" w:pos="1276"/>
          <w:tab w:val="left" w:pos="1560"/>
          <w:tab w:val="left" w:pos="1701"/>
        </w:tabs>
        <w:suppressAutoHyphens/>
        <w:ind w:firstLine="720"/>
        <w:jc w:val="both"/>
        <w:rPr>
          <w:szCs w:val="24"/>
        </w:rPr>
      </w:pPr>
      <w:r>
        <w:rPr>
          <w:color w:val="000000"/>
          <w:szCs w:val="24"/>
        </w:rPr>
        <w:t>126.</w:t>
      </w:r>
      <w:r>
        <w:rPr>
          <w:color w:val="000000"/>
          <w:szCs w:val="24"/>
        </w:rPr>
        <w:tab/>
      </w:r>
      <w:r>
        <w:rPr>
          <w:szCs w:val="24"/>
        </w:rPr>
        <w:t xml:space="preserve"> Draudžiama gatvių, šaligatvių ir kitų teritorijų valymo sąšlavas pilti į komunalinių atliekų konteinerius ar palikti šalia jų konteinerių aikštelėse.</w:t>
      </w:r>
    </w:p>
    <w:p w14:paraId="265F392E" w14:textId="77777777" w:rsidR="00750188" w:rsidRDefault="00750188" w:rsidP="00750188">
      <w:pPr>
        <w:tabs>
          <w:tab w:val="left" w:pos="709"/>
          <w:tab w:val="left" w:pos="1276"/>
          <w:tab w:val="left" w:pos="1560"/>
          <w:tab w:val="left" w:pos="1701"/>
        </w:tabs>
        <w:suppressAutoHyphens/>
        <w:ind w:firstLine="720"/>
        <w:jc w:val="both"/>
        <w:rPr>
          <w:szCs w:val="24"/>
        </w:rPr>
      </w:pPr>
      <w:r>
        <w:rPr>
          <w:color w:val="000000"/>
          <w:szCs w:val="24"/>
        </w:rPr>
        <w:t>127.</w:t>
      </w:r>
      <w:r>
        <w:rPr>
          <w:color w:val="000000"/>
          <w:szCs w:val="24"/>
        </w:rPr>
        <w:tab/>
      </w:r>
      <w:r>
        <w:rPr>
          <w:szCs w:val="24"/>
        </w:rPr>
        <w:t xml:space="preserve"> Individualiose namų valdose susidariusios kiemo valymo sąšlavos (išskyrus Taisyklių 125 punkte nurodytas atliekas) nedideliais kiekiais gali būti pilamos į mišrių komunalinių atliekų konteinerius.</w:t>
      </w:r>
    </w:p>
    <w:p w14:paraId="2E2170A1" w14:textId="77777777" w:rsidR="00750188" w:rsidRDefault="00750188" w:rsidP="00750188">
      <w:pPr>
        <w:rPr>
          <w:sz w:val="10"/>
          <w:szCs w:val="10"/>
        </w:rPr>
      </w:pPr>
    </w:p>
    <w:p w14:paraId="53EA9EF0" w14:textId="77777777" w:rsidR="00750188" w:rsidRDefault="00750188" w:rsidP="00750188">
      <w:pPr>
        <w:keepNext/>
        <w:jc w:val="center"/>
        <w:rPr>
          <w:b/>
        </w:rPr>
      </w:pPr>
      <w:r>
        <w:rPr>
          <w:b/>
        </w:rPr>
        <w:t>XV. VISUOMENĖS INFORMAVIMAS</w:t>
      </w:r>
    </w:p>
    <w:p w14:paraId="6AE03DD8" w14:textId="77777777" w:rsidR="00750188" w:rsidRDefault="00750188" w:rsidP="00750188">
      <w:pPr>
        <w:tabs>
          <w:tab w:val="left" w:pos="709"/>
          <w:tab w:val="left" w:pos="1069"/>
          <w:tab w:val="left" w:pos="1560"/>
          <w:tab w:val="left" w:pos="1701"/>
        </w:tabs>
        <w:jc w:val="center"/>
        <w:rPr>
          <w:b/>
          <w:szCs w:val="24"/>
        </w:rPr>
      </w:pPr>
    </w:p>
    <w:p w14:paraId="37B16D72"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128.</w:t>
      </w:r>
      <w:r>
        <w:rPr>
          <w:color w:val="000000"/>
          <w:szCs w:val="24"/>
        </w:rPr>
        <w:tab/>
      </w:r>
      <w:r>
        <w:rPr>
          <w:szCs w:val="24"/>
        </w:rPr>
        <w:t xml:space="preserve"> Savivaldybės komunalinių atliekų tvarkymo sistemos organizavimą, plėtojimą ir eksploatavimą reglamentuojantys dokumentai yra vieši ir prieinami visuomenei. Visi fiziniai ir juridiniai asmenys turi teisę su jais susipažinti įstatymų nustatyta tvarka. Šios Taisyklės skelbiamos vietinėje spaudoje ir Savivaldybės bei Administratoriaus interneto svetainėje.</w:t>
      </w:r>
    </w:p>
    <w:p w14:paraId="2CC0907F"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129.</w:t>
      </w:r>
      <w:r>
        <w:rPr>
          <w:color w:val="000000"/>
          <w:szCs w:val="24"/>
        </w:rPr>
        <w:tab/>
      </w:r>
      <w:r>
        <w:rPr>
          <w:szCs w:val="24"/>
        </w:rPr>
        <w:t xml:space="preserve">  Atliekų turėtojai Aplinkos ministro patvirtintuose Minimaliuose komunalinių atliekų tvarkymo paslaugos kokybės reikalavimuose nustatyta tvarka informuojami apie komunalinių atliekų tvarkymo paslaugas, Savivaldybės teritorijoje veikiančius komunalinių atliekų tvarkytojus, jiems priskirtas teritorijas, paslaugų kainas ir pan. Ši informacija teikiama Savivaldybės, Administratoriaus ir komunalinių atliekų tvarkytojo interneto svetainėse, buveinėse raštu, telefonu ar kitomis elektroninio ryšio priemonėmis nemokamai.</w:t>
      </w:r>
    </w:p>
    <w:p w14:paraId="7274290E"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130.</w:t>
      </w:r>
      <w:r>
        <w:rPr>
          <w:color w:val="000000"/>
          <w:szCs w:val="24"/>
        </w:rPr>
        <w:tab/>
      </w:r>
      <w:r>
        <w:rPr>
          <w:szCs w:val="24"/>
        </w:rPr>
        <w:t xml:space="preserve"> Komunalinių atliekų tvarkytojas, pasinaudodamas įvairiais jam prieinamais būdais, privalo periodiškai informuoti komunalinių atliekų turėtojus apie esamus atliekų tvarkymo įrenginius </w:t>
      </w:r>
      <w:r>
        <w:rPr>
          <w:szCs w:val="24"/>
        </w:rPr>
        <w:lastRenderedPageBreak/>
        <w:t>ir sistemas, Savivaldybės atliekų tvarkymo sistemos plėtojimo ir eksploatavimo ypatumus, teikiamas paslaugas, antrinių žaliavų ir pakuočių atliekų atskyrimo būdus ir ypatumus, siekiant surinkti geros kokybės pakuočių atliekas ir kitas antrines žaliavas, atliekų pavojingumą, buityje susidarančių pavojingųjų atliekų surinkimo galimybes ir kt.</w:t>
      </w:r>
    </w:p>
    <w:p w14:paraId="6D5804E1"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131.</w:t>
      </w:r>
      <w:r>
        <w:rPr>
          <w:color w:val="000000"/>
          <w:szCs w:val="24"/>
        </w:rPr>
        <w:tab/>
      </w:r>
      <w:r>
        <w:rPr>
          <w:szCs w:val="24"/>
        </w:rPr>
        <w:t xml:space="preserve"> Gamintojai (importuotojai) ar jų įsteigta organizacija nustatyta tvarka pateikia išsamią ataskaitą apie pakuočių ir kitų apmokestinamųjų gaminių tvarkymą Savivaldybės teritorijoje ir skiria lėšas visuomenės švietimo ir informavimo veiklai, teisės aktų nustatyta tvarka. </w:t>
      </w:r>
    </w:p>
    <w:p w14:paraId="64C0233F"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132.</w:t>
      </w:r>
      <w:r>
        <w:rPr>
          <w:color w:val="000000"/>
          <w:szCs w:val="24"/>
        </w:rPr>
        <w:tab/>
      </w:r>
      <w:r>
        <w:rPr>
          <w:szCs w:val="24"/>
        </w:rPr>
        <w:t xml:space="preserve"> Savivaldybė ir Administratorius įgyvendina visuomenės švietimo ir informavimo priemones, numatytas Savivaldybės atliekų tvarkymo plane. </w:t>
      </w:r>
    </w:p>
    <w:p w14:paraId="3A151D4D"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133.</w:t>
      </w:r>
      <w:r>
        <w:rPr>
          <w:color w:val="000000"/>
          <w:szCs w:val="24"/>
        </w:rPr>
        <w:tab/>
      </w:r>
      <w:r>
        <w:rPr>
          <w:szCs w:val="24"/>
        </w:rPr>
        <w:t xml:space="preserve"> Atliekų rūšiavimui skatinti Savivaldybė ir (ar) Administratorius privalo ne rečiau kaip kartą per metus informuoti gyventojus apie antrinių žaliavų ir pakuočių atliekų surinkimą Savivaldybės teritorijoje, pateikiant informaciją apie surinktus kiekius ir surinkimo dinamiką, o taip pat informuoti apie numatomas per artimiausius metus įdiegti ir/ar vykdyti rūšiuojamojo antrinių žaliavų ir pakuočių atliekų surinkimo priemones. </w:t>
      </w:r>
    </w:p>
    <w:p w14:paraId="5711DEA6" w14:textId="77777777" w:rsidR="00750188" w:rsidRDefault="00750188" w:rsidP="00750188">
      <w:pPr>
        <w:tabs>
          <w:tab w:val="left" w:pos="709"/>
          <w:tab w:val="left" w:pos="1134"/>
          <w:tab w:val="left" w:pos="1418"/>
          <w:tab w:val="left" w:pos="1560"/>
          <w:tab w:val="left" w:pos="1701"/>
          <w:tab w:val="left" w:pos="1843"/>
        </w:tabs>
        <w:suppressAutoHyphens/>
        <w:ind w:firstLine="709"/>
        <w:jc w:val="both"/>
        <w:rPr>
          <w:szCs w:val="24"/>
        </w:rPr>
      </w:pPr>
      <w:r>
        <w:rPr>
          <w:color w:val="000000"/>
          <w:szCs w:val="24"/>
        </w:rPr>
        <w:t>134.</w:t>
      </w:r>
      <w:r>
        <w:rPr>
          <w:color w:val="000000"/>
          <w:szCs w:val="24"/>
        </w:rPr>
        <w:tab/>
      </w:r>
      <w:r>
        <w:rPr>
          <w:szCs w:val="24"/>
        </w:rPr>
        <w:t xml:space="preserve"> Savivaldybės ir (ar) Administratorius ne rečiau kaip du kartus per metus turi pateikti išsamią informaciją apie pavojingųjų atliekų tvarkymą gyventojams, o taip pat šią informaciją skelbti savo interneto svetainėje. Pateikiamoje informacijoje turi būti nurodyta pavojingųjų atliekų tvarkymo svarba, pavojingųjų atliekų surinkimo Savivaldybės teritorijoje vietos (nurodant surenkamas atliekas, darbo laiką, kontaktinę informaciją, kainas, jei tokios nustatytos), gyventojų teisės, perduodant pavojingąsias atliekas atitinkamų gaminių platinimo vietose.</w:t>
      </w:r>
    </w:p>
    <w:p w14:paraId="639771AD" w14:textId="77777777" w:rsidR="00750188" w:rsidRDefault="00750188" w:rsidP="00750188">
      <w:pPr>
        <w:rPr>
          <w:sz w:val="10"/>
          <w:szCs w:val="10"/>
        </w:rPr>
      </w:pPr>
    </w:p>
    <w:p w14:paraId="43F0DEDA" w14:textId="77777777" w:rsidR="00750188" w:rsidRDefault="00750188" w:rsidP="00750188">
      <w:pPr>
        <w:keepNext/>
        <w:jc w:val="center"/>
        <w:rPr>
          <w:b/>
        </w:rPr>
      </w:pPr>
      <w:r>
        <w:rPr>
          <w:b/>
        </w:rPr>
        <w:t>XVI. KOMUNALINIŲ ATLIEKŲ TVARKYMO PASLAUGOS KOKYBĖS STEBĖSENA</w:t>
      </w:r>
    </w:p>
    <w:p w14:paraId="0AA22558" w14:textId="77777777" w:rsidR="00750188" w:rsidRDefault="00750188" w:rsidP="00750188"/>
    <w:p w14:paraId="097F53C6" w14:textId="77777777" w:rsidR="00750188" w:rsidRDefault="00750188" w:rsidP="00750188">
      <w:pPr>
        <w:tabs>
          <w:tab w:val="left" w:pos="709"/>
          <w:tab w:val="left" w:pos="1134"/>
          <w:tab w:val="left" w:pos="1560"/>
          <w:tab w:val="left" w:pos="1701"/>
        </w:tabs>
        <w:suppressAutoHyphens/>
        <w:ind w:firstLine="709"/>
        <w:jc w:val="both"/>
        <w:rPr>
          <w:szCs w:val="24"/>
        </w:rPr>
      </w:pPr>
      <w:r>
        <w:rPr>
          <w:color w:val="000000"/>
          <w:szCs w:val="24"/>
        </w:rPr>
        <w:t>135.</w:t>
      </w:r>
      <w:r>
        <w:rPr>
          <w:color w:val="000000"/>
          <w:szCs w:val="24"/>
        </w:rPr>
        <w:tab/>
      </w:r>
      <w:r>
        <w:rPr>
          <w:szCs w:val="24"/>
        </w:rPr>
        <w:t xml:space="preserve"> Komunalinių atliekų turėtojų skundus ir prašymus dėl šių atliekų tvarkymo sistemos teikiamų paslaugų kokybės nagrinėja Savivaldybės teritoriją aptarnaujantys komunalinių atliekų tvarkytojai, Administratorius ir Savivaldybės administracija. </w:t>
      </w:r>
    </w:p>
    <w:p w14:paraId="74BD8C3F" w14:textId="77777777" w:rsidR="00750188" w:rsidRDefault="00750188" w:rsidP="00750188">
      <w:pPr>
        <w:tabs>
          <w:tab w:val="left" w:pos="709"/>
          <w:tab w:val="left" w:pos="1134"/>
          <w:tab w:val="left" w:pos="1560"/>
          <w:tab w:val="left" w:pos="1701"/>
        </w:tabs>
        <w:suppressAutoHyphens/>
        <w:ind w:firstLine="709"/>
        <w:jc w:val="both"/>
        <w:rPr>
          <w:szCs w:val="24"/>
        </w:rPr>
      </w:pPr>
      <w:r>
        <w:rPr>
          <w:color w:val="000000"/>
          <w:szCs w:val="24"/>
        </w:rPr>
        <w:t>136.</w:t>
      </w:r>
      <w:r>
        <w:rPr>
          <w:color w:val="000000"/>
          <w:szCs w:val="24"/>
        </w:rPr>
        <w:tab/>
      </w:r>
      <w:r>
        <w:rPr>
          <w:szCs w:val="24"/>
        </w:rPr>
        <w:t xml:space="preserve"> Komunalinių atliekų tvarkymo paslaugas teikiantys komunalinių atliekų tvarkytojai privalo įdiegti ir palaikyti kokybės užtikrinimo ir ataskaitų teikimo apie teikiamą paslaugą sistemą, vykdyti teikiamų paslaugų kokybės stebėseną pagal sutartyje su Savivaldybės administracija ir Administratoriumi nustatytus reikalavimus.</w:t>
      </w:r>
    </w:p>
    <w:p w14:paraId="26BA4B5E" w14:textId="77777777" w:rsidR="00750188" w:rsidRDefault="00750188" w:rsidP="00750188">
      <w:pPr>
        <w:tabs>
          <w:tab w:val="left" w:pos="709"/>
          <w:tab w:val="left" w:pos="1134"/>
          <w:tab w:val="left" w:pos="1560"/>
          <w:tab w:val="left" w:pos="1701"/>
        </w:tabs>
        <w:suppressAutoHyphens/>
        <w:ind w:firstLine="709"/>
        <w:jc w:val="both"/>
        <w:rPr>
          <w:szCs w:val="24"/>
        </w:rPr>
      </w:pPr>
      <w:r>
        <w:rPr>
          <w:color w:val="000000"/>
          <w:szCs w:val="24"/>
        </w:rPr>
        <w:t>137.</w:t>
      </w:r>
      <w:r>
        <w:rPr>
          <w:color w:val="000000"/>
          <w:szCs w:val="24"/>
        </w:rPr>
        <w:tab/>
      </w:r>
      <w:r>
        <w:rPr>
          <w:szCs w:val="24"/>
        </w:rPr>
        <w:t xml:space="preserve"> Komunalinių atliekų tvarkymo paslaugos kokybės stebėsena vykdoma pagal Savivaldybės tarybos sprendimu patvirtintą Jurbarko rajono savivaldybės komunalinių atliekų tvarkymo paslaugos kokybės stebėsenos ir kontrolės vykdymo tvarkos aprašą.</w:t>
      </w:r>
    </w:p>
    <w:p w14:paraId="53EA2000" w14:textId="77777777" w:rsidR="00750188" w:rsidRDefault="00750188" w:rsidP="00750188">
      <w:pPr>
        <w:tabs>
          <w:tab w:val="left" w:pos="709"/>
          <w:tab w:val="left" w:pos="1134"/>
          <w:tab w:val="left" w:pos="1560"/>
          <w:tab w:val="left" w:pos="1701"/>
        </w:tabs>
        <w:suppressAutoHyphens/>
        <w:ind w:firstLine="709"/>
        <w:jc w:val="both"/>
        <w:rPr>
          <w:szCs w:val="24"/>
        </w:rPr>
      </w:pPr>
      <w:r>
        <w:rPr>
          <w:color w:val="000000"/>
          <w:szCs w:val="24"/>
        </w:rPr>
        <w:t>138.</w:t>
      </w:r>
      <w:r>
        <w:rPr>
          <w:color w:val="000000"/>
          <w:szCs w:val="24"/>
        </w:rPr>
        <w:tab/>
      </w:r>
      <w:r>
        <w:rPr>
          <w:szCs w:val="24"/>
        </w:rPr>
        <w:t xml:space="preserve"> Komunalinių atliekų konteinerių turinio ir rūšiavimo kokybės kontrolę vykdo Komunalinių atliekų tvarkytojas, Savivaldybės administracijos direktoriaus įgalioto skyriaus darbuotojai ir Administratoriaus darbuotojai. Komunalinių atliekų konteineriai, kuriuose nustatomi atliekų rūšiavimo pažeidimai, paženklinami atitinkamu įspėjamuoju lipduku. </w:t>
      </w:r>
    </w:p>
    <w:p w14:paraId="57DA8B72" w14:textId="77777777" w:rsidR="00750188" w:rsidRDefault="00750188" w:rsidP="00750188">
      <w:pPr>
        <w:rPr>
          <w:sz w:val="10"/>
          <w:szCs w:val="10"/>
        </w:rPr>
      </w:pPr>
    </w:p>
    <w:p w14:paraId="76248062" w14:textId="77777777" w:rsidR="00750188" w:rsidRDefault="00750188" w:rsidP="00750188">
      <w:pPr>
        <w:keepNext/>
        <w:jc w:val="center"/>
        <w:rPr>
          <w:b/>
        </w:rPr>
      </w:pPr>
      <w:r>
        <w:rPr>
          <w:b/>
        </w:rPr>
        <w:t>XVII. ATSAKOMYBĖ</w:t>
      </w:r>
    </w:p>
    <w:p w14:paraId="715E25FC" w14:textId="77777777" w:rsidR="00750188" w:rsidRDefault="00750188" w:rsidP="00750188">
      <w:pPr>
        <w:tabs>
          <w:tab w:val="left" w:pos="709"/>
          <w:tab w:val="left" w:pos="1069"/>
          <w:tab w:val="left" w:pos="1560"/>
          <w:tab w:val="left" w:pos="1701"/>
        </w:tabs>
        <w:jc w:val="both"/>
        <w:rPr>
          <w:b/>
          <w:szCs w:val="24"/>
        </w:rPr>
      </w:pPr>
    </w:p>
    <w:p w14:paraId="43E43473"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139.</w:t>
      </w:r>
      <w:r>
        <w:rPr>
          <w:color w:val="000000"/>
          <w:szCs w:val="24"/>
        </w:rPr>
        <w:tab/>
      </w:r>
      <w:r>
        <w:rPr>
          <w:szCs w:val="24"/>
        </w:rPr>
        <w:t xml:space="preserve"> Šiose Taisyklėse nustatytų reikalavimų laikymąsi kontroliuoja Savivaldybės administracija ir TRATC. Teisę surašyti administracinių teisės pažeidimų protokolus už taisyklių nesilaikymą turi Savivaldybės administracijos direktoriaus tam įgalioti specialistai ir Lietuvos Respublikos administracinių teisės pažeidimų kodekse nurodyti pareigūnai.</w:t>
      </w:r>
    </w:p>
    <w:p w14:paraId="24BCFC04"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140.</w:t>
      </w:r>
      <w:r>
        <w:rPr>
          <w:color w:val="000000"/>
          <w:szCs w:val="24"/>
        </w:rPr>
        <w:tab/>
      </w:r>
      <w:r>
        <w:rPr>
          <w:szCs w:val="24"/>
        </w:rPr>
        <w:t xml:space="preserve"> Komunalinių atliekų tvarkymo, įskaitant rūšiavimo susidarymo vietoje kokybės, kontrolę vykdo Savivaldybės administracijos direktoriaus įgaliotas skyrius, seniūnijos ir (ar) Administratorius.</w:t>
      </w:r>
    </w:p>
    <w:p w14:paraId="011CEFF0"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141.</w:t>
      </w:r>
      <w:r>
        <w:rPr>
          <w:color w:val="000000"/>
          <w:szCs w:val="24"/>
        </w:rPr>
        <w:tab/>
      </w:r>
      <w:r>
        <w:rPr>
          <w:szCs w:val="24"/>
        </w:rPr>
        <w:t xml:space="preserve"> Komunalinių atliekų tvarkymo paslaugos kokybės stebėsena ir kontrolė vykdoma vadovaujantis Savivaldybės tarybos sprendimu patvirtintais Jurbarko rajono savivaldybės komunalinių atliekų tvarkymo paslaugos kokybės stebėsenos ir kontrolės vykdymo tvarkos aprašo reikalavimais.</w:t>
      </w:r>
    </w:p>
    <w:p w14:paraId="4E2D6C6E"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lastRenderedPageBreak/>
        <w:t>142.</w:t>
      </w:r>
      <w:r>
        <w:rPr>
          <w:color w:val="000000"/>
          <w:szCs w:val="24"/>
        </w:rPr>
        <w:tab/>
      </w:r>
      <w:r>
        <w:rPr>
          <w:szCs w:val="24"/>
        </w:rPr>
        <w:t xml:space="preserve"> Asmenims, pažeidusiems šių taisyklių reikalavimus, yra taikoma administracinė atsakomybė pagal Lietuvos Respublikos administracinių teisės pažeidimų kodekso nuostatas.</w:t>
      </w:r>
    </w:p>
    <w:p w14:paraId="3FA5922D" w14:textId="77777777" w:rsidR="00750188" w:rsidRDefault="00750188" w:rsidP="00750188">
      <w:pPr>
        <w:tabs>
          <w:tab w:val="left" w:pos="709"/>
          <w:tab w:val="left" w:pos="1276"/>
          <w:tab w:val="left" w:pos="1560"/>
          <w:tab w:val="left" w:pos="1701"/>
        </w:tabs>
        <w:suppressAutoHyphens/>
        <w:ind w:firstLine="709"/>
        <w:jc w:val="both"/>
        <w:rPr>
          <w:szCs w:val="24"/>
        </w:rPr>
      </w:pPr>
      <w:r>
        <w:rPr>
          <w:color w:val="000000"/>
          <w:szCs w:val="24"/>
        </w:rPr>
        <w:t>143.</w:t>
      </w:r>
      <w:r>
        <w:rPr>
          <w:color w:val="000000"/>
          <w:szCs w:val="24"/>
        </w:rPr>
        <w:tab/>
      </w:r>
      <w:r>
        <w:rPr>
          <w:szCs w:val="24"/>
        </w:rPr>
        <w:t xml:space="preserve"> Asmens patraukimas atsakomybėn neatleidžia jo nuo prievolės laikytis šių Taisyklių ir pašalinti pažeidimo pasekmes bei atlyginti visus dėl to atsiradusius nuostolius.</w:t>
      </w:r>
    </w:p>
    <w:p w14:paraId="4DE5A1F6" w14:textId="77777777" w:rsidR="00750188" w:rsidRDefault="00750188" w:rsidP="00750188">
      <w:pPr>
        <w:jc w:val="center"/>
        <w:rPr>
          <w:szCs w:val="24"/>
        </w:rPr>
      </w:pPr>
    </w:p>
    <w:p w14:paraId="7D833D7E" w14:textId="77777777" w:rsidR="00750188" w:rsidRDefault="00750188" w:rsidP="00750188">
      <w:pPr>
        <w:jc w:val="center"/>
        <w:rPr>
          <w:szCs w:val="24"/>
        </w:rPr>
      </w:pPr>
      <w:r>
        <w:rPr>
          <w:szCs w:val="24"/>
        </w:rPr>
        <w:t>_____________________</w:t>
      </w:r>
    </w:p>
    <w:p w14:paraId="2EDB16E4" w14:textId="77777777" w:rsidR="00750188" w:rsidRDefault="00750188" w:rsidP="00750188">
      <w:pPr>
        <w:ind w:left="4820"/>
      </w:pPr>
      <w:r>
        <w:br w:type="page"/>
      </w:r>
    </w:p>
    <w:p w14:paraId="2609F615" w14:textId="77777777" w:rsidR="00750188" w:rsidRDefault="00750188" w:rsidP="00750188">
      <w:pPr>
        <w:ind w:left="4820"/>
        <w:rPr>
          <w:szCs w:val="24"/>
        </w:rPr>
      </w:pPr>
      <w:r>
        <w:rPr>
          <w:szCs w:val="24"/>
        </w:rPr>
        <w:lastRenderedPageBreak/>
        <w:t xml:space="preserve">Jurbarko rajono savivaldybės </w:t>
      </w:r>
    </w:p>
    <w:p w14:paraId="67324185" w14:textId="77777777" w:rsidR="00750188" w:rsidRDefault="00750188" w:rsidP="00750188">
      <w:pPr>
        <w:ind w:left="4820"/>
        <w:rPr>
          <w:szCs w:val="24"/>
        </w:rPr>
      </w:pPr>
      <w:r>
        <w:rPr>
          <w:szCs w:val="24"/>
        </w:rPr>
        <w:t xml:space="preserve">atliekų tvarkymo taisyklių </w:t>
      </w:r>
    </w:p>
    <w:p w14:paraId="0E086682" w14:textId="77777777" w:rsidR="00750188" w:rsidRDefault="00750188" w:rsidP="00750188">
      <w:pPr>
        <w:ind w:left="4820"/>
        <w:rPr>
          <w:szCs w:val="24"/>
        </w:rPr>
      </w:pPr>
      <w:r>
        <w:rPr>
          <w:szCs w:val="24"/>
        </w:rPr>
        <w:t>1 priedas</w:t>
      </w:r>
    </w:p>
    <w:p w14:paraId="73513EDF" w14:textId="77777777" w:rsidR="00750188" w:rsidRDefault="00750188" w:rsidP="00750188">
      <w:pPr>
        <w:rPr>
          <w:b/>
          <w:szCs w:val="24"/>
        </w:rPr>
      </w:pPr>
    </w:p>
    <w:p w14:paraId="0EE5F351" w14:textId="77777777" w:rsidR="00750188" w:rsidRDefault="00750188" w:rsidP="00750188">
      <w:pPr>
        <w:jc w:val="center"/>
        <w:rPr>
          <w:b/>
          <w:szCs w:val="24"/>
        </w:rPr>
      </w:pPr>
      <w:r>
        <w:rPr>
          <w:b/>
          <w:szCs w:val="24"/>
        </w:rPr>
        <w:t>REKOMENDUOJAMŲ KOMPOSTUOTI NAMŲ ŪKIO SĄLYGOMIS BIOLOGIŠKAI SKAIDŽIŲ (ŽALIŲJŲ) ATLIEKŲ SĄRAŠAS</w:t>
      </w:r>
    </w:p>
    <w:p w14:paraId="26B4191C" w14:textId="77777777" w:rsidR="00750188" w:rsidRDefault="00750188" w:rsidP="00750188">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50188" w14:paraId="7412193D" w14:textId="77777777" w:rsidTr="001059A6">
        <w:trPr>
          <w:trHeight w:val="300"/>
        </w:trPr>
        <w:tc>
          <w:tcPr>
            <w:tcW w:w="5000" w:type="pct"/>
            <w:gridSpan w:val="2"/>
            <w:tcBorders>
              <w:bottom w:val="single" w:sz="4" w:space="0" w:color="auto"/>
            </w:tcBorders>
          </w:tcPr>
          <w:p w14:paraId="663400DD" w14:textId="77777777" w:rsidR="00750188" w:rsidRDefault="00750188" w:rsidP="001059A6">
            <w:pPr>
              <w:jc w:val="center"/>
              <w:rPr>
                <w:sz w:val="20"/>
              </w:rPr>
            </w:pPr>
            <w:r>
              <w:rPr>
                <w:sz w:val="20"/>
              </w:rPr>
              <w:t>Biologiškai skaidžios (žaliosios) atliekos, kurias komunalinių atliekų turėtojai privalo rūšiuoti jų susidarymo vietoje</w:t>
            </w:r>
          </w:p>
        </w:tc>
      </w:tr>
      <w:tr w:rsidR="00750188" w14:paraId="58828DEC" w14:textId="77777777" w:rsidTr="001059A6">
        <w:trPr>
          <w:trHeight w:val="240"/>
        </w:trPr>
        <w:tc>
          <w:tcPr>
            <w:tcW w:w="2500" w:type="pct"/>
            <w:tcBorders>
              <w:top w:val="single" w:sz="4" w:space="0" w:color="auto"/>
              <w:right w:val="single" w:sz="4" w:space="0" w:color="auto"/>
            </w:tcBorders>
          </w:tcPr>
          <w:p w14:paraId="755F3C22" w14:textId="77777777" w:rsidR="00750188" w:rsidRDefault="00750188" w:rsidP="001059A6">
            <w:pPr>
              <w:jc w:val="center"/>
              <w:rPr>
                <w:sz w:val="20"/>
              </w:rPr>
            </w:pPr>
            <w:r>
              <w:rPr>
                <w:sz w:val="20"/>
              </w:rPr>
              <w:t>Maisto ir virtuvės bei kitos buitinės atliekos</w:t>
            </w:r>
          </w:p>
        </w:tc>
        <w:tc>
          <w:tcPr>
            <w:tcW w:w="2500" w:type="pct"/>
            <w:tcBorders>
              <w:top w:val="single" w:sz="4" w:space="0" w:color="auto"/>
              <w:left w:val="single" w:sz="4" w:space="0" w:color="auto"/>
            </w:tcBorders>
          </w:tcPr>
          <w:p w14:paraId="6192D1AC" w14:textId="77777777" w:rsidR="00750188" w:rsidRDefault="00750188" w:rsidP="001059A6">
            <w:pPr>
              <w:jc w:val="center"/>
              <w:rPr>
                <w:sz w:val="20"/>
              </w:rPr>
            </w:pPr>
            <w:r>
              <w:rPr>
                <w:sz w:val="20"/>
              </w:rPr>
              <w:t>Sodo atliekos</w:t>
            </w:r>
          </w:p>
        </w:tc>
      </w:tr>
      <w:tr w:rsidR="00750188" w14:paraId="672D684B" w14:textId="77777777" w:rsidTr="001059A6">
        <w:trPr>
          <w:trHeight w:val="2186"/>
        </w:trPr>
        <w:tc>
          <w:tcPr>
            <w:tcW w:w="2500" w:type="pct"/>
            <w:tcBorders>
              <w:right w:val="single" w:sz="4" w:space="0" w:color="auto"/>
            </w:tcBorders>
          </w:tcPr>
          <w:p w14:paraId="238B79CB" w14:textId="77777777" w:rsidR="00750188" w:rsidRDefault="00750188" w:rsidP="001059A6">
            <w:pPr>
              <w:jc w:val="both"/>
              <w:rPr>
                <w:sz w:val="20"/>
              </w:rPr>
            </w:pPr>
            <w:r>
              <w:rPr>
                <w:sz w:val="20"/>
              </w:rPr>
              <w:t>Augalinės kilmės maisto ir virtuvės atliekos:</w:t>
            </w:r>
          </w:p>
          <w:p w14:paraId="38CC192B"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 xml:space="preserve">vaisių ir daržovių liekanos; </w:t>
            </w:r>
          </w:p>
          <w:p w14:paraId="08EE57D9"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 xml:space="preserve">vaisių ir  daržovių žievės; </w:t>
            </w:r>
          </w:p>
          <w:p w14:paraId="3AACCF6A"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 xml:space="preserve">arbatžolės, arbatos pakeliai; </w:t>
            </w:r>
          </w:p>
          <w:p w14:paraId="129DD619"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kavos tirščiai bei jų filtrai.</w:t>
            </w:r>
          </w:p>
          <w:p w14:paraId="4C2B4696" w14:textId="77777777" w:rsidR="00750188" w:rsidRDefault="00750188" w:rsidP="001059A6">
            <w:pPr>
              <w:jc w:val="both"/>
              <w:rPr>
                <w:sz w:val="20"/>
              </w:rPr>
            </w:pPr>
            <w:r>
              <w:rPr>
                <w:sz w:val="20"/>
                <w:lang w:eastAsia="lt-LT"/>
              </w:rPr>
              <w:t>Naminių graužikų (žiurkėnų, jūrų kiaulyčių ir kt.) natūralūs pakratai.</w:t>
            </w:r>
          </w:p>
        </w:tc>
        <w:tc>
          <w:tcPr>
            <w:tcW w:w="2500" w:type="pct"/>
            <w:tcBorders>
              <w:left w:val="single" w:sz="4" w:space="0" w:color="auto"/>
            </w:tcBorders>
          </w:tcPr>
          <w:p w14:paraId="333FC99A" w14:textId="77777777" w:rsidR="00750188" w:rsidRDefault="00750188" w:rsidP="001059A6">
            <w:pPr>
              <w:jc w:val="both"/>
              <w:rPr>
                <w:sz w:val="20"/>
              </w:rPr>
            </w:pPr>
            <w:r>
              <w:rPr>
                <w:sz w:val="20"/>
              </w:rPr>
              <w:t>Sodo ir daržo atliekos:</w:t>
            </w:r>
          </w:p>
          <w:p w14:paraId="3125DC02"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netinkami naudoti vaisiai, daržovės;</w:t>
            </w:r>
          </w:p>
          <w:p w14:paraId="14760202"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augalų lapai;</w:t>
            </w:r>
          </w:p>
          <w:p w14:paraId="0E37D2EF"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nupjauta žolė;</w:t>
            </w:r>
          </w:p>
          <w:p w14:paraId="0EA3C3E3"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smulkios šakos;</w:t>
            </w:r>
          </w:p>
          <w:p w14:paraId="3B9EA39F"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jaunos piktžolės (be subrendusių sėklų);</w:t>
            </w:r>
          </w:p>
          <w:p w14:paraId="4FF7E187"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šiaudai ir šienas;</w:t>
            </w:r>
          </w:p>
          <w:p w14:paraId="7393DEEB"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velėna;</w:t>
            </w:r>
          </w:p>
          <w:p w14:paraId="0ADBC646"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 xml:space="preserve">pjuvenos. </w:t>
            </w:r>
          </w:p>
          <w:p w14:paraId="2C522A4C" w14:textId="77777777" w:rsidR="00750188" w:rsidRDefault="00750188" w:rsidP="001059A6">
            <w:pPr>
              <w:jc w:val="both"/>
              <w:rPr>
                <w:sz w:val="20"/>
              </w:rPr>
            </w:pPr>
            <w:r>
              <w:rPr>
                <w:sz w:val="20"/>
              </w:rPr>
              <w:t>Sena vazonų žemė, kambariniai augalai, gėlės.</w:t>
            </w:r>
          </w:p>
        </w:tc>
      </w:tr>
    </w:tbl>
    <w:p w14:paraId="5406F869" w14:textId="77777777" w:rsidR="00750188" w:rsidRDefault="00750188" w:rsidP="00750188">
      <w:pPr>
        <w:jc w:val="right"/>
        <w:rPr>
          <w:b/>
          <w:szCs w:val="24"/>
        </w:rPr>
      </w:pPr>
    </w:p>
    <w:p w14:paraId="2A74B4F4" w14:textId="77777777" w:rsidR="00750188" w:rsidRDefault="00750188" w:rsidP="00750188">
      <w:pPr>
        <w:rPr>
          <w:szCs w:val="24"/>
        </w:rPr>
      </w:pPr>
    </w:p>
    <w:p w14:paraId="5A4EC231" w14:textId="77777777" w:rsidR="00750188" w:rsidRDefault="00750188" w:rsidP="00750188">
      <w:pPr>
        <w:jc w:val="center"/>
        <w:rPr>
          <w:b/>
          <w:szCs w:val="24"/>
        </w:rPr>
      </w:pPr>
      <w:r>
        <w:rPr>
          <w:b/>
          <w:szCs w:val="24"/>
        </w:rPr>
        <w:t>ŽALIŲJŲ ATLIEKŲ, KURIAS GALIMA MESTI Į ATITINKAMUS ŽALIŲJŲ ATLIEKŲ SURINKIMO KONTEINERIUS, SĄRAŠAS</w:t>
      </w:r>
    </w:p>
    <w:p w14:paraId="1A7CAB91" w14:textId="77777777" w:rsidR="00750188" w:rsidRDefault="00750188" w:rsidP="00750188">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50188" w14:paraId="0184FAC1" w14:textId="77777777" w:rsidTr="001059A6">
        <w:trPr>
          <w:trHeight w:val="300"/>
        </w:trPr>
        <w:tc>
          <w:tcPr>
            <w:tcW w:w="5000" w:type="pct"/>
            <w:tcBorders>
              <w:bottom w:val="single" w:sz="4" w:space="0" w:color="auto"/>
            </w:tcBorders>
          </w:tcPr>
          <w:p w14:paraId="3BCEA461" w14:textId="77777777" w:rsidR="00750188" w:rsidRDefault="00750188" w:rsidP="001059A6">
            <w:pPr>
              <w:jc w:val="center"/>
              <w:rPr>
                <w:sz w:val="20"/>
              </w:rPr>
            </w:pPr>
            <w:r>
              <w:rPr>
                <w:sz w:val="20"/>
              </w:rPr>
              <w:t>Žaliosios atliekos, kurias komunalinių atliekų turėtojai privalo rūšiuoti jų susidarymo vietoje</w:t>
            </w:r>
          </w:p>
        </w:tc>
      </w:tr>
      <w:tr w:rsidR="00750188" w14:paraId="78B9CEA8" w14:textId="77777777" w:rsidTr="001059A6">
        <w:trPr>
          <w:trHeight w:val="300"/>
        </w:trPr>
        <w:tc>
          <w:tcPr>
            <w:tcW w:w="5000" w:type="pct"/>
            <w:tcBorders>
              <w:bottom w:val="single" w:sz="4" w:space="0" w:color="auto"/>
            </w:tcBorders>
          </w:tcPr>
          <w:p w14:paraId="65946599"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nupjauta žolė;</w:t>
            </w:r>
          </w:p>
          <w:p w14:paraId="090A9439"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sugrėbti lapai ir žolė;</w:t>
            </w:r>
          </w:p>
          <w:p w14:paraId="75E51463"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smulkios medžių ir krūmų genėjimo šakelės;</w:t>
            </w:r>
          </w:p>
          <w:p w14:paraId="704C1751"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išrautos kambarinės ir lauko gėlės, daržovės, velėna (nupurčius žemių likučius);</w:t>
            </w:r>
          </w:p>
          <w:p w14:paraId="32277A49"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merkiamos gėlės (be plastikinių ir kitų nenatūralių priedų);</w:t>
            </w:r>
          </w:p>
          <w:p w14:paraId="2F8AFFBD"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piktžolės ir daržovių liekanos;</w:t>
            </w:r>
          </w:p>
          <w:p w14:paraId="0281B880"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šiaudai ir šienas;</w:t>
            </w:r>
          </w:p>
          <w:p w14:paraId="458FBAE0"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netinkami naudoti vaisiai, daržovės;</w:t>
            </w:r>
          </w:p>
          <w:p w14:paraId="3600FBF2"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kitos sodo ir daržo žaliosios atliekos;</w:t>
            </w:r>
          </w:p>
          <w:p w14:paraId="5ECE31DA"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pjuvenos ir kitos smulkios malkų ruošimo atliekos (be sąšlavų priemaišų);</w:t>
            </w:r>
          </w:p>
          <w:p w14:paraId="275B6837" w14:textId="77777777" w:rsidR="00750188" w:rsidRDefault="00750188" w:rsidP="001059A6">
            <w:pPr>
              <w:ind w:left="720" w:hanging="360"/>
              <w:jc w:val="both"/>
              <w:rPr>
                <w:i/>
                <w:sz w:val="20"/>
              </w:rPr>
            </w:pPr>
            <w:r>
              <w:rPr>
                <w:rFonts w:ascii="Symbol" w:hAnsi="Symbol"/>
                <w:sz w:val="20"/>
              </w:rPr>
              <w:t></w:t>
            </w:r>
            <w:r>
              <w:rPr>
                <w:rFonts w:ascii="Symbol" w:hAnsi="Symbol"/>
                <w:sz w:val="20"/>
              </w:rPr>
              <w:tab/>
            </w:r>
            <w:r>
              <w:rPr>
                <w:i/>
                <w:sz w:val="20"/>
              </w:rPr>
              <w:t>nedidelis kiekis medienos pelenų.</w:t>
            </w:r>
          </w:p>
        </w:tc>
      </w:tr>
    </w:tbl>
    <w:p w14:paraId="0B3A0A95" w14:textId="77777777" w:rsidR="00750188" w:rsidRDefault="00750188" w:rsidP="00750188">
      <w:pPr>
        <w:rPr>
          <w:b/>
          <w:szCs w:val="24"/>
        </w:rPr>
      </w:pPr>
    </w:p>
    <w:p w14:paraId="4CB499DF" w14:textId="77777777" w:rsidR="00750188" w:rsidRDefault="00750188" w:rsidP="00750188">
      <w:pPr>
        <w:tabs>
          <w:tab w:val="center" w:pos="5400"/>
          <w:tab w:val="right" w:pos="9720"/>
        </w:tabs>
        <w:jc w:val="center"/>
        <w:rPr>
          <w:b/>
          <w:szCs w:val="24"/>
        </w:rPr>
      </w:pPr>
      <w:r>
        <w:rPr>
          <w:szCs w:val="24"/>
        </w:rPr>
        <w:t>______________________</w:t>
      </w:r>
    </w:p>
    <w:p w14:paraId="477FCC24" w14:textId="77777777" w:rsidR="00750188" w:rsidRDefault="00750188" w:rsidP="00750188">
      <w:pPr>
        <w:ind w:left="5103"/>
      </w:pPr>
      <w:r>
        <w:br w:type="page"/>
      </w:r>
    </w:p>
    <w:p w14:paraId="0CC7498A" w14:textId="77777777" w:rsidR="00750188" w:rsidRDefault="00750188" w:rsidP="00750188">
      <w:pPr>
        <w:ind w:left="5103"/>
        <w:rPr>
          <w:szCs w:val="24"/>
        </w:rPr>
      </w:pPr>
      <w:r>
        <w:rPr>
          <w:szCs w:val="24"/>
        </w:rPr>
        <w:lastRenderedPageBreak/>
        <w:t xml:space="preserve">Jurbarko rajono savivaldybės </w:t>
      </w:r>
    </w:p>
    <w:p w14:paraId="545CD90C" w14:textId="77777777" w:rsidR="00750188" w:rsidRDefault="00750188" w:rsidP="00750188">
      <w:pPr>
        <w:ind w:left="5103"/>
        <w:rPr>
          <w:szCs w:val="24"/>
        </w:rPr>
      </w:pPr>
      <w:r>
        <w:rPr>
          <w:szCs w:val="24"/>
        </w:rPr>
        <w:t xml:space="preserve">atliekų tvarkymo taisyklių </w:t>
      </w:r>
    </w:p>
    <w:p w14:paraId="08FF77C1" w14:textId="77777777" w:rsidR="00750188" w:rsidRDefault="00750188" w:rsidP="00750188">
      <w:pPr>
        <w:ind w:left="5103"/>
        <w:rPr>
          <w:szCs w:val="24"/>
        </w:rPr>
      </w:pPr>
      <w:r>
        <w:rPr>
          <w:szCs w:val="24"/>
        </w:rPr>
        <w:t>2 priedas</w:t>
      </w:r>
    </w:p>
    <w:p w14:paraId="4BA1EB26" w14:textId="77777777" w:rsidR="00750188" w:rsidRDefault="00750188" w:rsidP="00750188">
      <w:pPr>
        <w:rPr>
          <w:b/>
          <w:szCs w:val="24"/>
        </w:rPr>
      </w:pPr>
    </w:p>
    <w:p w14:paraId="1DC6E7F3" w14:textId="77777777" w:rsidR="00750188" w:rsidRDefault="00750188" w:rsidP="00750188">
      <w:pPr>
        <w:jc w:val="center"/>
        <w:rPr>
          <w:b/>
          <w:szCs w:val="24"/>
        </w:rPr>
      </w:pPr>
      <w:r>
        <w:rPr>
          <w:b/>
          <w:szCs w:val="24"/>
        </w:rPr>
        <w:t>PAKUOČIŲ ATLIEKŲ IR KITŲ ANTRINIŲ ŽALIAVŲ, KURIAS GALIMA MESTI Į ATITINKAMUS PAKUOČIŲ ATLIEKŲ IR KITŲ ANTRINIŲ ŽALIAVŲ SURINKIMO KONTEINERIUS AR MAIŠUS, SĄRAŠAS*</w:t>
      </w:r>
    </w:p>
    <w:p w14:paraId="72BD1244" w14:textId="77777777" w:rsidR="00750188" w:rsidRDefault="00750188" w:rsidP="00750188">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041"/>
        <w:gridCol w:w="1450"/>
        <w:gridCol w:w="1808"/>
        <w:gridCol w:w="1901"/>
      </w:tblGrid>
      <w:tr w:rsidR="00750188" w14:paraId="28A6D8FE" w14:textId="77777777" w:rsidTr="001059A6">
        <w:trPr>
          <w:trHeight w:val="47"/>
          <w:tblHeader/>
        </w:trPr>
        <w:tc>
          <w:tcPr>
            <w:tcW w:w="2321" w:type="pct"/>
            <w:gridSpan w:val="2"/>
            <w:shd w:val="clear" w:color="auto" w:fill="auto"/>
            <w:tcMar>
              <w:left w:w="28" w:type="dxa"/>
              <w:right w:w="28" w:type="dxa"/>
            </w:tcMar>
            <w:vAlign w:val="center"/>
          </w:tcPr>
          <w:p w14:paraId="5A72B55C" w14:textId="77777777" w:rsidR="00750188" w:rsidRDefault="00750188" w:rsidP="001059A6">
            <w:pPr>
              <w:jc w:val="center"/>
              <w:rPr>
                <w:sz w:val="20"/>
              </w:rPr>
            </w:pPr>
            <w:r>
              <w:rPr>
                <w:sz w:val="20"/>
              </w:rPr>
              <w:t>Atskirai surenkamų komunalinių atliekų rūšys</w:t>
            </w:r>
          </w:p>
        </w:tc>
        <w:tc>
          <w:tcPr>
            <w:tcW w:w="2679" w:type="pct"/>
            <w:gridSpan w:val="3"/>
            <w:shd w:val="clear" w:color="auto" w:fill="auto"/>
            <w:tcMar>
              <w:left w:w="28" w:type="dxa"/>
              <w:right w:w="28" w:type="dxa"/>
            </w:tcMar>
            <w:vAlign w:val="center"/>
          </w:tcPr>
          <w:p w14:paraId="7DA47198" w14:textId="77777777" w:rsidR="00750188" w:rsidRDefault="00750188" w:rsidP="001059A6">
            <w:pPr>
              <w:jc w:val="center"/>
              <w:rPr>
                <w:sz w:val="20"/>
              </w:rPr>
            </w:pPr>
            <w:r>
              <w:rPr>
                <w:sz w:val="20"/>
              </w:rPr>
              <w:t>Priemonių paskirtis ir tipas</w:t>
            </w:r>
          </w:p>
        </w:tc>
      </w:tr>
      <w:tr w:rsidR="00750188" w14:paraId="1193DE49" w14:textId="77777777" w:rsidTr="001059A6">
        <w:trPr>
          <w:tblHeader/>
        </w:trPr>
        <w:tc>
          <w:tcPr>
            <w:tcW w:w="1261" w:type="pct"/>
            <w:vMerge w:val="restart"/>
            <w:shd w:val="clear" w:color="auto" w:fill="auto"/>
            <w:tcMar>
              <w:left w:w="28" w:type="dxa"/>
              <w:right w:w="28" w:type="dxa"/>
            </w:tcMar>
            <w:vAlign w:val="center"/>
          </w:tcPr>
          <w:p w14:paraId="23DF5D05" w14:textId="77777777" w:rsidR="00750188" w:rsidRDefault="00750188" w:rsidP="001059A6">
            <w:pPr>
              <w:jc w:val="center"/>
              <w:rPr>
                <w:sz w:val="20"/>
              </w:rPr>
            </w:pPr>
            <w:r>
              <w:rPr>
                <w:sz w:val="20"/>
              </w:rPr>
              <w:t>Pakuočių atliekos</w:t>
            </w:r>
          </w:p>
          <w:p w14:paraId="4B004D00" w14:textId="77777777" w:rsidR="00750188" w:rsidRDefault="00750188" w:rsidP="001059A6">
            <w:pPr>
              <w:jc w:val="center"/>
              <w:rPr>
                <w:sz w:val="20"/>
              </w:rPr>
            </w:pPr>
            <w:r>
              <w:rPr>
                <w:sz w:val="20"/>
              </w:rPr>
              <w:t>(neužterštos maisto bei kitų medžiagų likučiais)</w:t>
            </w:r>
          </w:p>
        </w:tc>
        <w:tc>
          <w:tcPr>
            <w:tcW w:w="1060" w:type="pct"/>
            <w:vMerge w:val="restart"/>
            <w:shd w:val="clear" w:color="auto" w:fill="auto"/>
            <w:tcMar>
              <w:left w:w="28" w:type="dxa"/>
              <w:right w:w="28" w:type="dxa"/>
            </w:tcMar>
            <w:vAlign w:val="center"/>
          </w:tcPr>
          <w:p w14:paraId="6596DE14" w14:textId="77777777" w:rsidR="00750188" w:rsidRDefault="00750188" w:rsidP="001059A6">
            <w:pPr>
              <w:jc w:val="center"/>
              <w:rPr>
                <w:sz w:val="20"/>
              </w:rPr>
            </w:pPr>
            <w:r>
              <w:rPr>
                <w:sz w:val="20"/>
              </w:rPr>
              <w:t>Kitos antrinės žaliavos</w:t>
            </w:r>
          </w:p>
        </w:tc>
        <w:tc>
          <w:tcPr>
            <w:tcW w:w="2679" w:type="pct"/>
            <w:gridSpan w:val="3"/>
            <w:shd w:val="clear" w:color="auto" w:fill="auto"/>
            <w:tcMar>
              <w:left w:w="28" w:type="dxa"/>
              <w:right w:w="28" w:type="dxa"/>
            </w:tcMar>
            <w:vAlign w:val="center"/>
          </w:tcPr>
          <w:p w14:paraId="67D28060" w14:textId="77777777" w:rsidR="00750188" w:rsidRDefault="00750188" w:rsidP="001059A6">
            <w:pPr>
              <w:jc w:val="center"/>
              <w:rPr>
                <w:sz w:val="20"/>
              </w:rPr>
            </w:pPr>
            <w:r>
              <w:rPr>
                <w:sz w:val="20"/>
              </w:rPr>
              <w:t>Individualūs ir kolektyviniai konteineriai (maišai)**</w:t>
            </w:r>
          </w:p>
        </w:tc>
      </w:tr>
      <w:tr w:rsidR="00750188" w14:paraId="3344BB84" w14:textId="77777777" w:rsidTr="001059A6">
        <w:trPr>
          <w:tblHeader/>
        </w:trPr>
        <w:tc>
          <w:tcPr>
            <w:tcW w:w="1261" w:type="pct"/>
            <w:vMerge/>
            <w:shd w:val="clear" w:color="auto" w:fill="auto"/>
            <w:tcMar>
              <w:left w:w="28" w:type="dxa"/>
              <w:right w:w="28" w:type="dxa"/>
            </w:tcMar>
          </w:tcPr>
          <w:p w14:paraId="70C35036" w14:textId="77777777" w:rsidR="00750188" w:rsidRDefault="00750188" w:rsidP="001059A6">
            <w:pPr>
              <w:jc w:val="center"/>
              <w:rPr>
                <w:sz w:val="20"/>
              </w:rPr>
            </w:pPr>
          </w:p>
        </w:tc>
        <w:tc>
          <w:tcPr>
            <w:tcW w:w="1060" w:type="pct"/>
            <w:vMerge/>
            <w:shd w:val="clear" w:color="auto" w:fill="auto"/>
            <w:tcMar>
              <w:left w:w="28" w:type="dxa"/>
              <w:right w:w="28" w:type="dxa"/>
            </w:tcMar>
          </w:tcPr>
          <w:p w14:paraId="0FE92294"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7DE03E16" w14:textId="77777777" w:rsidR="00750188" w:rsidRDefault="00750188" w:rsidP="001059A6">
            <w:pPr>
              <w:jc w:val="center"/>
              <w:rPr>
                <w:sz w:val="20"/>
              </w:rPr>
            </w:pPr>
            <w:r>
              <w:rPr>
                <w:sz w:val="20"/>
              </w:rPr>
              <w:t>Skirti stiklinių pakuočių ir stiklo atliekoms surinkti (STIKLAS)</w:t>
            </w:r>
          </w:p>
        </w:tc>
        <w:tc>
          <w:tcPr>
            <w:tcW w:w="939" w:type="pct"/>
            <w:shd w:val="clear" w:color="auto" w:fill="auto"/>
            <w:tcMar>
              <w:left w:w="28" w:type="dxa"/>
              <w:right w:w="28" w:type="dxa"/>
            </w:tcMar>
            <w:vAlign w:val="center"/>
          </w:tcPr>
          <w:p w14:paraId="1EBAC649" w14:textId="77777777" w:rsidR="00750188" w:rsidRDefault="00750188" w:rsidP="001059A6">
            <w:pPr>
              <w:jc w:val="center"/>
              <w:rPr>
                <w:sz w:val="20"/>
              </w:rPr>
            </w:pPr>
            <w:r>
              <w:rPr>
                <w:sz w:val="20"/>
              </w:rPr>
              <w:t>Skirti popierinių ir kartoninių pakuočių bei popieriaus atliekoms surinkti (POPIERIUS)</w:t>
            </w:r>
          </w:p>
        </w:tc>
        <w:tc>
          <w:tcPr>
            <w:tcW w:w="987" w:type="pct"/>
            <w:shd w:val="clear" w:color="auto" w:fill="auto"/>
            <w:tcMar>
              <w:left w:w="28" w:type="dxa"/>
              <w:right w:w="28" w:type="dxa"/>
            </w:tcMar>
            <w:vAlign w:val="bottom"/>
          </w:tcPr>
          <w:p w14:paraId="7E558E65" w14:textId="77777777" w:rsidR="00750188" w:rsidRDefault="00750188" w:rsidP="001059A6">
            <w:pPr>
              <w:jc w:val="center"/>
              <w:rPr>
                <w:sz w:val="20"/>
              </w:rPr>
            </w:pPr>
            <w:r>
              <w:rPr>
                <w:sz w:val="20"/>
              </w:rPr>
              <w:t>Skirti plastikinių, metalinių, kombinuotų ir kitų pakuočių atliekoms surinkti (PLASTIKAS)</w:t>
            </w:r>
          </w:p>
        </w:tc>
      </w:tr>
      <w:tr w:rsidR="00750188" w14:paraId="79FD51F9" w14:textId="77777777" w:rsidTr="001059A6">
        <w:tc>
          <w:tcPr>
            <w:tcW w:w="1261" w:type="pct"/>
            <w:shd w:val="clear" w:color="auto" w:fill="auto"/>
            <w:tcMar>
              <w:left w:w="28" w:type="dxa"/>
              <w:right w:w="28" w:type="dxa"/>
            </w:tcMar>
          </w:tcPr>
          <w:p w14:paraId="6EDA967C" w14:textId="77777777" w:rsidR="00750188" w:rsidRDefault="00750188" w:rsidP="001059A6">
            <w:pPr>
              <w:rPr>
                <w:sz w:val="20"/>
              </w:rPr>
            </w:pPr>
            <w:r>
              <w:rPr>
                <w:sz w:val="20"/>
              </w:rPr>
              <w:t>Stiklinių pakuočių atliekos, iš jų:</w:t>
            </w:r>
          </w:p>
        </w:tc>
        <w:tc>
          <w:tcPr>
            <w:tcW w:w="1060" w:type="pct"/>
            <w:shd w:val="clear" w:color="auto" w:fill="auto"/>
            <w:tcMar>
              <w:left w:w="28" w:type="dxa"/>
              <w:right w:w="28" w:type="dxa"/>
            </w:tcMar>
          </w:tcPr>
          <w:p w14:paraId="52CC0397"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77B28B19" w14:textId="77777777" w:rsidR="00750188" w:rsidRDefault="00750188" w:rsidP="001059A6">
            <w:pPr>
              <w:jc w:val="center"/>
              <w:rPr>
                <w:sz w:val="20"/>
              </w:rPr>
            </w:pPr>
            <w:r>
              <w:rPr>
                <w:sz w:val="20"/>
              </w:rPr>
              <w:t>+</w:t>
            </w:r>
          </w:p>
        </w:tc>
        <w:tc>
          <w:tcPr>
            <w:tcW w:w="939" w:type="pct"/>
            <w:shd w:val="clear" w:color="auto" w:fill="auto"/>
            <w:tcMar>
              <w:left w:w="28" w:type="dxa"/>
              <w:right w:w="28" w:type="dxa"/>
            </w:tcMar>
          </w:tcPr>
          <w:p w14:paraId="178F36B8" w14:textId="77777777" w:rsidR="00750188" w:rsidRDefault="00750188" w:rsidP="001059A6">
            <w:pPr>
              <w:jc w:val="center"/>
              <w:rPr>
                <w:sz w:val="20"/>
              </w:rPr>
            </w:pPr>
          </w:p>
        </w:tc>
        <w:tc>
          <w:tcPr>
            <w:tcW w:w="987" w:type="pct"/>
            <w:shd w:val="clear" w:color="auto" w:fill="auto"/>
            <w:tcMar>
              <w:left w:w="28" w:type="dxa"/>
              <w:right w:w="28" w:type="dxa"/>
            </w:tcMar>
          </w:tcPr>
          <w:p w14:paraId="6C32F567" w14:textId="77777777" w:rsidR="00750188" w:rsidRDefault="00750188" w:rsidP="001059A6">
            <w:pPr>
              <w:jc w:val="center"/>
              <w:rPr>
                <w:sz w:val="20"/>
              </w:rPr>
            </w:pPr>
          </w:p>
        </w:tc>
      </w:tr>
      <w:tr w:rsidR="00750188" w14:paraId="2AF595C9" w14:textId="77777777" w:rsidTr="001059A6">
        <w:tc>
          <w:tcPr>
            <w:tcW w:w="1261" w:type="pct"/>
            <w:shd w:val="clear" w:color="auto" w:fill="auto"/>
            <w:tcMar>
              <w:left w:w="28" w:type="dxa"/>
              <w:right w:w="28" w:type="dxa"/>
            </w:tcMar>
          </w:tcPr>
          <w:p w14:paraId="063EAA7B" w14:textId="77777777" w:rsidR="00750188" w:rsidRDefault="00750188" w:rsidP="001059A6">
            <w:pPr>
              <w:tabs>
                <w:tab w:val="left" w:pos="426"/>
              </w:tabs>
              <w:ind w:left="142"/>
              <w:rPr>
                <w:sz w:val="20"/>
              </w:rPr>
            </w:pPr>
            <w:r>
              <w:rPr>
                <w:sz w:val="20"/>
              </w:rPr>
              <w:t>a)</w:t>
            </w:r>
            <w:r>
              <w:rPr>
                <w:sz w:val="20"/>
              </w:rPr>
              <w:tab/>
              <w:t>visų dydžių ir spalvų stikliniai buteliai ir buteliukai (be kamščių);</w:t>
            </w:r>
          </w:p>
        </w:tc>
        <w:tc>
          <w:tcPr>
            <w:tcW w:w="1060" w:type="pct"/>
            <w:shd w:val="clear" w:color="auto" w:fill="auto"/>
            <w:tcMar>
              <w:left w:w="28" w:type="dxa"/>
              <w:right w:w="28" w:type="dxa"/>
            </w:tcMar>
          </w:tcPr>
          <w:p w14:paraId="2D1EEF40"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16CD376E" w14:textId="77777777" w:rsidR="00750188" w:rsidRDefault="00750188" w:rsidP="001059A6">
            <w:pPr>
              <w:jc w:val="center"/>
              <w:rPr>
                <w:sz w:val="20"/>
              </w:rPr>
            </w:pPr>
            <w:r>
              <w:rPr>
                <w:sz w:val="20"/>
              </w:rPr>
              <w:t>+</w:t>
            </w:r>
          </w:p>
        </w:tc>
        <w:tc>
          <w:tcPr>
            <w:tcW w:w="939" w:type="pct"/>
            <w:shd w:val="clear" w:color="auto" w:fill="auto"/>
            <w:tcMar>
              <w:left w:w="28" w:type="dxa"/>
              <w:right w:w="28" w:type="dxa"/>
            </w:tcMar>
          </w:tcPr>
          <w:p w14:paraId="59D42DE2" w14:textId="77777777" w:rsidR="00750188" w:rsidRDefault="00750188" w:rsidP="001059A6">
            <w:pPr>
              <w:jc w:val="center"/>
              <w:rPr>
                <w:sz w:val="20"/>
              </w:rPr>
            </w:pPr>
          </w:p>
        </w:tc>
        <w:tc>
          <w:tcPr>
            <w:tcW w:w="987" w:type="pct"/>
            <w:shd w:val="clear" w:color="auto" w:fill="auto"/>
            <w:tcMar>
              <w:left w:w="28" w:type="dxa"/>
              <w:right w:w="28" w:type="dxa"/>
            </w:tcMar>
          </w:tcPr>
          <w:p w14:paraId="3BF11669" w14:textId="77777777" w:rsidR="00750188" w:rsidRDefault="00750188" w:rsidP="001059A6">
            <w:pPr>
              <w:jc w:val="center"/>
              <w:rPr>
                <w:sz w:val="20"/>
              </w:rPr>
            </w:pPr>
          </w:p>
        </w:tc>
      </w:tr>
      <w:tr w:rsidR="00750188" w14:paraId="21E93F90" w14:textId="77777777" w:rsidTr="001059A6">
        <w:tc>
          <w:tcPr>
            <w:tcW w:w="1261" w:type="pct"/>
            <w:shd w:val="clear" w:color="auto" w:fill="auto"/>
            <w:tcMar>
              <w:left w:w="28" w:type="dxa"/>
              <w:right w:w="28" w:type="dxa"/>
            </w:tcMar>
          </w:tcPr>
          <w:p w14:paraId="2A7FF91E" w14:textId="77777777" w:rsidR="00750188" w:rsidRDefault="00750188" w:rsidP="001059A6">
            <w:pPr>
              <w:tabs>
                <w:tab w:val="left" w:pos="426"/>
              </w:tabs>
              <w:ind w:left="142"/>
              <w:rPr>
                <w:sz w:val="20"/>
              </w:rPr>
            </w:pPr>
            <w:r>
              <w:rPr>
                <w:sz w:val="20"/>
              </w:rPr>
              <w:t>b)</w:t>
            </w:r>
            <w:r>
              <w:rPr>
                <w:sz w:val="20"/>
              </w:rPr>
              <w:tab/>
              <w:t>stiklainiai (be dangtelių);</w:t>
            </w:r>
          </w:p>
        </w:tc>
        <w:tc>
          <w:tcPr>
            <w:tcW w:w="1060" w:type="pct"/>
            <w:shd w:val="clear" w:color="auto" w:fill="auto"/>
            <w:tcMar>
              <w:left w:w="28" w:type="dxa"/>
              <w:right w:w="28" w:type="dxa"/>
            </w:tcMar>
          </w:tcPr>
          <w:p w14:paraId="0A84B71D"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20718464" w14:textId="77777777" w:rsidR="00750188" w:rsidRDefault="00750188" w:rsidP="001059A6">
            <w:pPr>
              <w:jc w:val="center"/>
              <w:rPr>
                <w:sz w:val="20"/>
              </w:rPr>
            </w:pPr>
            <w:r>
              <w:rPr>
                <w:sz w:val="20"/>
              </w:rPr>
              <w:t>+</w:t>
            </w:r>
          </w:p>
        </w:tc>
        <w:tc>
          <w:tcPr>
            <w:tcW w:w="939" w:type="pct"/>
            <w:shd w:val="clear" w:color="auto" w:fill="auto"/>
            <w:tcMar>
              <w:left w:w="28" w:type="dxa"/>
              <w:right w:w="28" w:type="dxa"/>
            </w:tcMar>
          </w:tcPr>
          <w:p w14:paraId="3DF0B44A" w14:textId="77777777" w:rsidR="00750188" w:rsidRDefault="00750188" w:rsidP="001059A6">
            <w:pPr>
              <w:jc w:val="center"/>
              <w:rPr>
                <w:sz w:val="20"/>
              </w:rPr>
            </w:pPr>
          </w:p>
        </w:tc>
        <w:tc>
          <w:tcPr>
            <w:tcW w:w="987" w:type="pct"/>
            <w:shd w:val="clear" w:color="auto" w:fill="auto"/>
            <w:tcMar>
              <w:left w:w="28" w:type="dxa"/>
              <w:right w:w="28" w:type="dxa"/>
            </w:tcMar>
          </w:tcPr>
          <w:p w14:paraId="56414B0E" w14:textId="77777777" w:rsidR="00750188" w:rsidRDefault="00750188" w:rsidP="001059A6">
            <w:pPr>
              <w:jc w:val="center"/>
              <w:rPr>
                <w:sz w:val="20"/>
              </w:rPr>
            </w:pPr>
          </w:p>
        </w:tc>
      </w:tr>
      <w:tr w:rsidR="00750188" w14:paraId="410B1480" w14:textId="77777777" w:rsidTr="001059A6">
        <w:tc>
          <w:tcPr>
            <w:tcW w:w="1261" w:type="pct"/>
            <w:shd w:val="clear" w:color="auto" w:fill="auto"/>
            <w:tcMar>
              <w:left w:w="28" w:type="dxa"/>
              <w:right w:w="28" w:type="dxa"/>
            </w:tcMar>
          </w:tcPr>
          <w:p w14:paraId="0C384B3C" w14:textId="77777777" w:rsidR="00750188" w:rsidRDefault="00750188" w:rsidP="001059A6">
            <w:pPr>
              <w:tabs>
                <w:tab w:val="left" w:pos="426"/>
              </w:tabs>
              <w:ind w:left="142"/>
              <w:rPr>
                <w:sz w:val="20"/>
              </w:rPr>
            </w:pPr>
            <w:r>
              <w:rPr>
                <w:sz w:val="20"/>
              </w:rPr>
              <w:t>c)</w:t>
            </w:r>
            <w:r>
              <w:rPr>
                <w:sz w:val="20"/>
              </w:rPr>
              <w:tab/>
              <w:t>kitos stiklinės pakuotės ir jų duženos.</w:t>
            </w:r>
          </w:p>
        </w:tc>
        <w:tc>
          <w:tcPr>
            <w:tcW w:w="1060" w:type="pct"/>
            <w:shd w:val="clear" w:color="auto" w:fill="auto"/>
            <w:tcMar>
              <w:left w:w="28" w:type="dxa"/>
              <w:right w:w="28" w:type="dxa"/>
            </w:tcMar>
          </w:tcPr>
          <w:p w14:paraId="66AB010E"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49546222" w14:textId="77777777" w:rsidR="00750188" w:rsidRDefault="00750188" w:rsidP="001059A6">
            <w:pPr>
              <w:jc w:val="center"/>
              <w:rPr>
                <w:sz w:val="20"/>
              </w:rPr>
            </w:pPr>
            <w:r>
              <w:rPr>
                <w:sz w:val="20"/>
              </w:rPr>
              <w:t>+</w:t>
            </w:r>
          </w:p>
        </w:tc>
        <w:tc>
          <w:tcPr>
            <w:tcW w:w="939" w:type="pct"/>
            <w:shd w:val="clear" w:color="auto" w:fill="auto"/>
            <w:tcMar>
              <w:left w:w="28" w:type="dxa"/>
              <w:right w:w="28" w:type="dxa"/>
            </w:tcMar>
          </w:tcPr>
          <w:p w14:paraId="45458958" w14:textId="77777777" w:rsidR="00750188" w:rsidRDefault="00750188" w:rsidP="001059A6">
            <w:pPr>
              <w:jc w:val="center"/>
              <w:rPr>
                <w:sz w:val="20"/>
              </w:rPr>
            </w:pPr>
          </w:p>
        </w:tc>
        <w:tc>
          <w:tcPr>
            <w:tcW w:w="987" w:type="pct"/>
            <w:shd w:val="clear" w:color="auto" w:fill="auto"/>
            <w:tcMar>
              <w:left w:w="28" w:type="dxa"/>
              <w:right w:w="28" w:type="dxa"/>
            </w:tcMar>
          </w:tcPr>
          <w:p w14:paraId="17B2CA64" w14:textId="77777777" w:rsidR="00750188" w:rsidRDefault="00750188" w:rsidP="001059A6">
            <w:pPr>
              <w:jc w:val="center"/>
              <w:rPr>
                <w:sz w:val="20"/>
              </w:rPr>
            </w:pPr>
          </w:p>
        </w:tc>
      </w:tr>
      <w:tr w:rsidR="00750188" w14:paraId="3B502AEC" w14:textId="77777777" w:rsidTr="001059A6">
        <w:tc>
          <w:tcPr>
            <w:tcW w:w="1261" w:type="pct"/>
            <w:shd w:val="clear" w:color="auto" w:fill="auto"/>
            <w:tcMar>
              <w:left w:w="28" w:type="dxa"/>
              <w:right w:w="28" w:type="dxa"/>
            </w:tcMar>
          </w:tcPr>
          <w:p w14:paraId="611E58DA" w14:textId="77777777" w:rsidR="00750188" w:rsidRDefault="00750188" w:rsidP="001059A6">
            <w:pPr>
              <w:rPr>
                <w:sz w:val="20"/>
              </w:rPr>
            </w:pPr>
          </w:p>
        </w:tc>
        <w:tc>
          <w:tcPr>
            <w:tcW w:w="1060" w:type="pct"/>
            <w:shd w:val="clear" w:color="auto" w:fill="auto"/>
            <w:tcMar>
              <w:left w:w="28" w:type="dxa"/>
              <w:right w:w="28" w:type="dxa"/>
            </w:tcMar>
          </w:tcPr>
          <w:p w14:paraId="644381AE" w14:textId="77777777" w:rsidR="00750188" w:rsidRDefault="00750188" w:rsidP="001059A6">
            <w:pPr>
              <w:tabs>
                <w:tab w:val="left" w:pos="397"/>
              </w:tabs>
              <w:ind w:left="114"/>
              <w:rPr>
                <w:sz w:val="20"/>
              </w:rPr>
            </w:pPr>
            <w:r>
              <w:rPr>
                <w:sz w:val="20"/>
              </w:rPr>
              <w:t>d)</w:t>
            </w:r>
            <w:r>
              <w:rPr>
                <w:sz w:val="20"/>
              </w:rPr>
              <w:tab/>
              <w:t>stikliniai indai, vazos ir kiti stiklo gaminiai;</w:t>
            </w:r>
          </w:p>
        </w:tc>
        <w:tc>
          <w:tcPr>
            <w:tcW w:w="753" w:type="pct"/>
            <w:shd w:val="clear" w:color="auto" w:fill="auto"/>
            <w:tcMar>
              <w:left w:w="28" w:type="dxa"/>
              <w:right w:w="28" w:type="dxa"/>
            </w:tcMar>
            <w:vAlign w:val="center"/>
          </w:tcPr>
          <w:p w14:paraId="0CD2CBED" w14:textId="77777777" w:rsidR="00750188" w:rsidRDefault="00750188" w:rsidP="001059A6">
            <w:pPr>
              <w:jc w:val="center"/>
              <w:rPr>
                <w:sz w:val="20"/>
              </w:rPr>
            </w:pPr>
            <w:r>
              <w:rPr>
                <w:sz w:val="20"/>
              </w:rPr>
              <w:t>+</w:t>
            </w:r>
          </w:p>
        </w:tc>
        <w:tc>
          <w:tcPr>
            <w:tcW w:w="939" w:type="pct"/>
            <w:shd w:val="clear" w:color="auto" w:fill="auto"/>
            <w:tcMar>
              <w:left w:w="28" w:type="dxa"/>
              <w:right w:w="28" w:type="dxa"/>
            </w:tcMar>
            <w:vAlign w:val="center"/>
          </w:tcPr>
          <w:p w14:paraId="0DE6032A" w14:textId="77777777" w:rsidR="00750188" w:rsidRDefault="00750188" w:rsidP="001059A6">
            <w:pPr>
              <w:jc w:val="center"/>
              <w:rPr>
                <w:sz w:val="20"/>
              </w:rPr>
            </w:pPr>
          </w:p>
        </w:tc>
        <w:tc>
          <w:tcPr>
            <w:tcW w:w="987" w:type="pct"/>
            <w:shd w:val="clear" w:color="auto" w:fill="auto"/>
            <w:tcMar>
              <w:left w:w="28" w:type="dxa"/>
              <w:right w:w="28" w:type="dxa"/>
            </w:tcMar>
          </w:tcPr>
          <w:p w14:paraId="4C142159" w14:textId="77777777" w:rsidR="00750188" w:rsidRDefault="00750188" w:rsidP="001059A6">
            <w:pPr>
              <w:jc w:val="center"/>
              <w:rPr>
                <w:sz w:val="20"/>
              </w:rPr>
            </w:pPr>
          </w:p>
        </w:tc>
      </w:tr>
      <w:tr w:rsidR="00750188" w14:paraId="36C8ACE9" w14:textId="77777777" w:rsidTr="001059A6">
        <w:tc>
          <w:tcPr>
            <w:tcW w:w="1261" w:type="pct"/>
            <w:shd w:val="clear" w:color="auto" w:fill="auto"/>
            <w:tcMar>
              <w:left w:w="28" w:type="dxa"/>
              <w:right w:w="28" w:type="dxa"/>
            </w:tcMar>
          </w:tcPr>
          <w:p w14:paraId="0D8B868A" w14:textId="77777777" w:rsidR="00750188" w:rsidRDefault="00750188" w:rsidP="001059A6">
            <w:pPr>
              <w:rPr>
                <w:sz w:val="20"/>
              </w:rPr>
            </w:pPr>
          </w:p>
        </w:tc>
        <w:tc>
          <w:tcPr>
            <w:tcW w:w="1060" w:type="pct"/>
            <w:shd w:val="clear" w:color="auto" w:fill="auto"/>
            <w:tcMar>
              <w:left w:w="28" w:type="dxa"/>
              <w:right w:w="28" w:type="dxa"/>
            </w:tcMar>
          </w:tcPr>
          <w:p w14:paraId="3CB517B4" w14:textId="77777777" w:rsidR="00750188" w:rsidRDefault="00750188" w:rsidP="001059A6">
            <w:pPr>
              <w:tabs>
                <w:tab w:val="left" w:pos="397"/>
              </w:tabs>
              <w:ind w:left="114"/>
              <w:rPr>
                <w:sz w:val="20"/>
              </w:rPr>
            </w:pPr>
            <w:r>
              <w:rPr>
                <w:sz w:val="20"/>
              </w:rPr>
              <w:t>e)</w:t>
            </w:r>
            <w:r>
              <w:rPr>
                <w:sz w:val="20"/>
              </w:rPr>
              <w:tab/>
              <w:t>skaidrus lakštinis (langinis) stiklas.</w:t>
            </w:r>
          </w:p>
        </w:tc>
        <w:tc>
          <w:tcPr>
            <w:tcW w:w="753" w:type="pct"/>
            <w:shd w:val="clear" w:color="auto" w:fill="auto"/>
            <w:tcMar>
              <w:left w:w="28" w:type="dxa"/>
              <w:right w:w="28" w:type="dxa"/>
            </w:tcMar>
            <w:vAlign w:val="center"/>
          </w:tcPr>
          <w:p w14:paraId="0A5B1761" w14:textId="77777777" w:rsidR="00750188" w:rsidRDefault="00750188" w:rsidP="001059A6">
            <w:pPr>
              <w:jc w:val="center"/>
              <w:rPr>
                <w:sz w:val="20"/>
              </w:rPr>
            </w:pPr>
            <w:r>
              <w:rPr>
                <w:sz w:val="20"/>
              </w:rPr>
              <w:t>+</w:t>
            </w:r>
          </w:p>
        </w:tc>
        <w:tc>
          <w:tcPr>
            <w:tcW w:w="939" w:type="pct"/>
            <w:shd w:val="clear" w:color="auto" w:fill="auto"/>
            <w:tcMar>
              <w:left w:w="28" w:type="dxa"/>
              <w:right w:w="28" w:type="dxa"/>
            </w:tcMar>
            <w:vAlign w:val="center"/>
          </w:tcPr>
          <w:p w14:paraId="639CA68C" w14:textId="77777777" w:rsidR="00750188" w:rsidRDefault="00750188" w:rsidP="001059A6">
            <w:pPr>
              <w:jc w:val="center"/>
              <w:rPr>
                <w:sz w:val="20"/>
              </w:rPr>
            </w:pPr>
          </w:p>
        </w:tc>
        <w:tc>
          <w:tcPr>
            <w:tcW w:w="987" w:type="pct"/>
            <w:shd w:val="clear" w:color="auto" w:fill="auto"/>
            <w:tcMar>
              <w:left w:w="28" w:type="dxa"/>
              <w:right w:w="28" w:type="dxa"/>
            </w:tcMar>
          </w:tcPr>
          <w:p w14:paraId="0BAE3F8D" w14:textId="77777777" w:rsidR="00750188" w:rsidRDefault="00750188" w:rsidP="001059A6">
            <w:pPr>
              <w:jc w:val="center"/>
              <w:rPr>
                <w:sz w:val="20"/>
              </w:rPr>
            </w:pPr>
          </w:p>
        </w:tc>
      </w:tr>
      <w:tr w:rsidR="00750188" w14:paraId="14CBF6E8" w14:textId="77777777" w:rsidTr="001059A6">
        <w:tc>
          <w:tcPr>
            <w:tcW w:w="1261" w:type="pct"/>
            <w:shd w:val="clear" w:color="auto" w:fill="auto"/>
            <w:tcMar>
              <w:left w:w="28" w:type="dxa"/>
              <w:right w:w="28" w:type="dxa"/>
            </w:tcMar>
          </w:tcPr>
          <w:p w14:paraId="4B9E3252" w14:textId="77777777" w:rsidR="00750188" w:rsidRDefault="00750188" w:rsidP="001059A6">
            <w:pPr>
              <w:rPr>
                <w:sz w:val="20"/>
              </w:rPr>
            </w:pPr>
            <w:r>
              <w:rPr>
                <w:sz w:val="20"/>
              </w:rPr>
              <w:t>Popierinių ir kartoninių pakuočių atliekos,</w:t>
            </w:r>
          </w:p>
          <w:p w14:paraId="0EFD5F2A" w14:textId="77777777" w:rsidR="00750188" w:rsidRDefault="00750188" w:rsidP="001059A6">
            <w:pPr>
              <w:rPr>
                <w:sz w:val="20"/>
              </w:rPr>
            </w:pPr>
            <w:r>
              <w:rPr>
                <w:sz w:val="20"/>
              </w:rPr>
              <w:t>iš jų:</w:t>
            </w:r>
          </w:p>
        </w:tc>
        <w:tc>
          <w:tcPr>
            <w:tcW w:w="1060" w:type="pct"/>
            <w:shd w:val="clear" w:color="auto" w:fill="auto"/>
            <w:tcMar>
              <w:left w:w="28" w:type="dxa"/>
              <w:right w:w="28" w:type="dxa"/>
            </w:tcMar>
          </w:tcPr>
          <w:p w14:paraId="29388CE6" w14:textId="77777777" w:rsidR="00750188" w:rsidRDefault="00750188" w:rsidP="001059A6">
            <w:pPr>
              <w:tabs>
                <w:tab w:val="left" w:pos="397"/>
              </w:tabs>
              <w:ind w:left="114"/>
              <w:jc w:val="center"/>
              <w:rPr>
                <w:sz w:val="20"/>
              </w:rPr>
            </w:pPr>
          </w:p>
        </w:tc>
        <w:tc>
          <w:tcPr>
            <w:tcW w:w="753" w:type="pct"/>
            <w:shd w:val="clear" w:color="auto" w:fill="auto"/>
            <w:tcMar>
              <w:left w:w="28" w:type="dxa"/>
              <w:right w:w="28" w:type="dxa"/>
            </w:tcMar>
            <w:vAlign w:val="center"/>
          </w:tcPr>
          <w:p w14:paraId="798227B2"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1139D732"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730152A2" w14:textId="77777777" w:rsidR="00750188" w:rsidRDefault="00750188" w:rsidP="001059A6">
            <w:pPr>
              <w:jc w:val="center"/>
              <w:rPr>
                <w:sz w:val="20"/>
              </w:rPr>
            </w:pPr>
          </w:p>
        </w:tc>
      </w:tr>
      <w:tr w:rsidR="00750188" w14:paraId="4043ACD1" w14:textId="77777777" w:rsidTr="001059A6">
        <w:tc>
          <w:tcPr>
            <w:tcW w:w="1261" w:type="pct"/>
            <w:shd w:val="clear" w:color="auto" w:fill="auto"/>
            <w:tcMar>
              <w:left w:w="28" w:type="dxa"/>
              <w:right w:w="28" w:type="dxa"/>
            </w:tcMar>
          </w:tcPr>
          <w:p w14:paraId="6FCBE50A" w14:textId="77777777" w:rsidR="00750188" w:rsidRDefault="00750188" w:rsidP="001059A6">
            <w:pPr>
              <w:tabs>
                <w:tab w:val="left" w:pos="426"/>
              </w:tabs>
              <w:ind w:left="142"/>
              <w:rPr>
                <w:sz w:val="20"/>
              </w:rPr>
            </w:pPr>
            <w:r>
              <w:rPr>
                <w:sz w:val="20"/>
              </w:rPr>
              <w:t>a)</w:t>
            </w:r>
            <w:r>
              <w:rPr>
                <w:sz w:val="20"/>
              </w:rPr>
              <w:tab/>
              <w:t>visų rūšių kartonas, jo lakštai, gofruoto kartono dėžės ir kartono dėžutės;</w:t>
            </w:r>
          </w:p>
        </w:tc>
        <w:tc>
          <w:tcPr>
            <w:tcW w:w="1060" w:type="pct"/>
            <w:shd w:val="clear" w:color="auto" w:fill="auto"/>
            <w:tcMar>
              <w:left w:w="28" w:type="dxa"/>
              <w:right w:w="28" w:type="dxa"/>
            </w:tcMar>
          </w:tcPr>
          <w:p w14:paraId="7C1EAAC3" w14:textId="77777777" w:rsidR="00750188" w:rsidRDefault="00750188" w:rsidP="001059A6">
            <w:pPr>
              <w:tabs>
                <w:tab w:val="left" w:pos="397"/>
              </w:tabs>
              <w:ind w:left="114"/>
              <w:jc w:val="center"/>
              <w:rPr>
                <w:sz w:val="20"/>
              </w:rPr>
            </w:pPr>
          </w:p>
        </w:tc>
        <w:tc>
          <w:tcPr>
            <w:tcW w:w="753" w:type="pct"/>
            <w:shd w:val="clear" w:color="auto" w:fill="auto"/>
            <w:tcMar>
              <w:left w:w="28" w:type="dxa"/>
              <w:right w:w="28" w:type="dxa"/>
            </w:tcMar>
            <w:vAlign w:val="center"/>
          </w:tcPr>
          <w:p w14:paraId="3F89FE0A"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2BE3A192"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56BA3302" w14:textId="77777777" w:rsidR="00750188" w:rsidRDefault="00750188" w:rsidP="001059A6">
            <w:pPr>
              <w:jc w:val="center"/>
              <w:rPr>
                <w:sz w:val="20"/>
              </w:rPr>
            </w:pPr>
          </w:p>
        </w:tc>
      </w:tr>
      <w:tr w:rsidR="00750188" w14:paraId="5C469A10" w14:textId="77777777" w:rsidTr="001059A6">
        <w:tc>
          <w:tcPr>
            <w:tcW w:w="1261" w:type="pct"/>
            <w:shd w:val="clear" w:color="auto" w:fill="auto"/>
            <w:tcMar>
              <w:left w:w="28" w:type="dxa"/>
              <w:right w:w="28" w:type="dxa"/>
            </w:tcMar>
          </w:tcPr>
          <w:p w14:paraId="7F49A6A3" w14:textId="77777777" w:rsidR="00750188" w:rsidRDefault="00750188" w:rsidP="001059A6">
            <w:pPr>
              <w:tabs>
                <w:tab w:val="left" w:pos="426"/>
              </w:tabs>
              <w:ind w:left="142"/>
              <w:rPr>
                <w:sz w:val="20"/>
              </w:rPr>
            </w:pPr>
            <w:r>
              <w:rPr>
                <w:sz w:val="20"/>
              </w:rPr>
              <w:t>b)</w:t>
            </w:r>
            <w:r>
              <w:rPr>
                <w:sz w:val="20"/>
              </w:rPr>
              <w:tab/>
              <w:t>popieriniai krepšiai, maišeliai, pakavimo popierius;</w:t>
            </w:r>
          </w:p>
        </w:tc>
        <w:tc>
          <w:tcPr>
            <w:tcW w:w="1060" w:type="pct"/>
            <w:shd w:val="clear" w:color="auto" w:fill="auto"/>
            <w:tcMar>
              <w:left w:w="28" w:type="dxa"/>
              <w:right w:w="28" w:type="dxa"/>
            </w:tcMar>
          </w:tcPr>
          <w:p w14:paraId="478ABDD1" w14:textId="77777777" w:rsidR="00750188" w:rsidRDefault="00750188" w:rsidP="001059A6">
            <w:pPr>
              <w:tabs>
                <w:tab w:val="left" w:pos="397"/>
              </w:tabs>
              <w:ind w:left="114"/>
              <w:jc w:val="center"/>
              <w:rPr>
                <w:sz w:val="20"/>
              </w:rPr>
            </w:pPr>
          </w:p>
        </w:tc>
        <w:tc>
          <w:tcPr>
            <w:tcW w:w="753" w:type="pct"/>
            <w:shd w:val="clear" w:color="auto" w:fill="auto"/>
            <w:tcMar>
              <w:left w:w="28" w:type="dxa"/>
              <w:right w:w="28" w:type="dxa"/>
            </w:tcMar>
            <w:vAlign w:val="center"/>
          </w:tcPr>
          <w:p w14:paraId="30A0C57B"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22C4CF42"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734FED11" w14:textId="77777777" w:rsidR="00750188" w:rsidRDefault="00750188" w:rsidP="001059A6">
            <w:pPr>
              <w:jc w:val="center"/>
              <w:rPr>
                <w:sz w:val="20"/>
              </w:rPr>
            </w:pPr>
          </w:p>
        </w:tc>
      </w:tr>
      <w:tr w:rsidR="00750188" w14:paraId="333FA779" w14:textId="77777777" w:rsidTr="001059A6">
        <w:tc>
          <w:tcPr>
            <w:tcW w:w="1261" w:type="pct"/>
            <w:shd w:val="clear" w:color="auto" w:fill="auto"/>
            <w:tcMar>
              <w:left w:w="28" w:type="dxa"/>
              <w:right w:w="28" w:type="dxa"/>
            </w:tcMar>
          </w:tcPr>
          <w:p w14:paraId="1B913F71" w14:textId="77777777" w:rsidR="00750188" w:rsidRDefault="00750188" w:rsidP="001059A6">
            <w:pPr>
              <w:ind w:left="142"/>
              <w:rPr>
                <w:sz w:val="20"/>
              </w:rPr>
            </w:pPr>
            <w:r>
              <w:rPr>
                <w:sz w:val="20"/>
              </w:rPr>
              <w:t>c)</w:t>
            </w:r>
            <w:r>
              <w:rPr>
                <w:sz w:val="20"/>
              </w:rPr>
              <w:tab/>
              <w:t>kitos kartoninės ir popierinės pakuotės;</w:t>
            </w:r>
          </w:p>
        </w:tc>
        <w:tc>
          <w:tcPr>
            <w:tcW w:w="1060" w:type="pct"/>
            <w:shd w:val="clear" w:color="auto" w:fill="auto"/>
            <w:tcMar>
              <w:left w:w="28" w:type="dxa"/>
              <w:right w:w="28" w:type="dxa"/>
            </w:tcMar>
          </w:tcPr>
          <w:p w14:paraId="2E3B8D8C" w14:textId="77777777" w:rsidR="00750188" w:rsidRDefault="00750188" w:rsidP="001059A6">
            <w:pPr>
              <w:tabs>
                <w:tab w:val="left" w:pos="397"/>
              </w:tabs>
              <w:ind w:left="114"/>
              <w:jc w:val="center"/>
              <w:rPr>
                <w:sz w:val="20"/>
              </w:rPr>
            </w:pPr>
          </w:p>
        </w:tc>
        <w:tc>
          <w:tcPr>
            <w:tcW w:w="753" w:type="pct"/>
            <w:shd w:val="clear" w:color="auto" w:fill="auto"/>
            <w:tcMar>
              <w:left w:w="28" w:type="dxa"/>
              <w:right w:w="28" w:type="dxa"/>
            </w:tcMar>
            <w:vAlign w:val="center"/>
          </w:tcPr>
          <w:p w14:paraId="3DB1EFE1"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6E4C512B"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00D2D4F0" w14:textId="77777777" w:rsidR="00750188" w:rsidRDefault="00750188" w:rsidP="001059A6">
            <w:pPr>
              <w:jc w:val="center"/>
              <w:rPr>
                <w:sz w:val="20"/>
              </w:rPr>
            </w:pPr>
          </w:p>
        </w:tc>
      </w:tr>
      <w:tr w:rsidR="00750188" w14:paraId="3BCD1637" w14:textId="77777777" w:rsidTr="001059A6">
        <w:tc>
          <w:tcPr>
            <w:tcW w:w="1261" w:type="pct"/>
            <w:shd w:val="clear" w:color="auto" w:fill="auto"/>
            <w:tcMar>
              <w:left w:w="28" w:type="dxa"/>
              <w:right w:w="28" w:type="dxa"/>
            </w:tcMar>
          </w:tcPr>
          <w:p w14:paraId="2C088DD9" w14:textId="77777777" w:rsidR="00750188" w:rsidRDefault="00750188" w:rsidP="001059A6">
            <w:pPr>
              <w:ind w:left="426"/>
              <w:rPr>
                <w:sz w:val="20"/>
              </w:rPr>
            </w:pPr>
          </w:p>
        </w:tc>
        <w:tc>
          <w:tcPr>
            <w:tcW w:w="1060" w:type="pct"/>
            <w:shd w:val="clear" w:color="auto" w:fill="auto"/>
            <w:tcMar>
              <w:left w:w="28" w:type="dxa"/>
              <w:right w:w="28" w:type="dxa"/>
            </w:tcMar>
          </w:tcPr>
          <w:p w14:paraId="5F368859" w14:textId="77777777" w:rsidR="00750188" w:rsidRDefault="00750188" w:rsidP="001059A6">
            <w:pPr>
              <w:tabs>
                <w:tab w:val="left" w:pos="397"/>
              </w:tabs>
              <w:ind w:left="114"/>
              <w:rPr>
                <w:sz w:val="20"/>
              </w:rPr>
            </w:pPr>
            <w:r>
              <w:rPr>
                <w:sz w:val="20"/>
              </w:rPr>
              <w:t>d)</w:t>
            </w:r>
            <w:r>
              <w:rPr>
                <w:sz w:val="20"/>
              </w:rPr>
              <w:tab/>
              <w:t>laikraščiai, žurnalai, vokai, lankstinukai, skrajutės ir kiti reklaminiai spaudiniai;</w:t>
            </w:r>
          </w:p>
        </w:tc>
        <w:tc>
          <w:tcPr>
            <w:tcW w:w="753" w:type="pct"/>
            <w:shd w:val="clear" w:color="auto" w:fill="auto"/>
            <w:tcMar>
              <w:left w:w="28" w:type="dxa"/>
              <w:right w:w="28" w:type="dxa"/>
            </w:tcMar>
            <w:vAlign w:val="center"/>
          </w:tcPr>
          <w:p w14:paraId="4A199D9A"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53C0083E"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09091090" w14:textId="77777777" w:rsidR="00750188" w:rsidRDefault="00750188" w:rsidP="001059A6">
            <w:pPr>
              <w:jc w:val="center"/>
              <w:rPr>
                <w:sz w:val="20"/>
              </w:rPr>
            </w:pPr>
          </w:p>
        </w:tc>
      </w:tr>
      <w:tr w:rsidR="00750188" w14:paraId="22D14798" w14:textId="77777777" w:rsidTr="001059A6">
        <w:tc>
          <w:tcPr>
            <w:tcW w:w="1261" w:type="pct"/>
            <w:shd w:val="clear" w:color="auto" w:fill="auto"/>
            <w:tcMar>
              <w:left w:w="28" w:type="dxa"/>
              <w:right w:w="28" w:type="dxa"/>
            </w:tcMar>
          </w:tcPr>
          <w:p w14:paraId="45DA14C5" w14:textId="77777777" w:rsidR="00750188" w:rsidRDefault="00750188" w:rsidP="001059A6">
            <w:pPr>
              <w:ind w:left="426"/>
              <w:rPr>
                <w:sz w:val="20"/>
              </w:rPr>
            </w:pPr>
          </w:p>
        </w:tc>
        <w:tc>
          <w:tcPr>
            <w:tcW w:w="1060" w:type="pct"/>
            <w:shd w:val="clear" w:color="auto" w:fill="auto"/>
            <w:tcMar>
              <w:left w:w="28" w:type="dxa"/>
              <w:right w:w="28" w:type="dxa"/>
            </w:tcMar>
          </w:tcPr>
          <w:p w14:paraId="5A5BACC5" w14:textId="77777777" w:rsidR="00750188" w:rsidRDefault="00750188" w:rsidP="001059A6">
            <w:pPr>
              <w:tabs>
                <w:tab w:val="left" w:pos="397"/>
              </w:tabs>
              <w:ind w:left="114"/>
              <w:rPr>
                <w:sz w:val="20"/>
              </w:rPr>
            </w:pPr>
            <w:r>
              <w:rPr>
                <w:sz w:val="20"/>
              </w:rPr>
              <w:t>e)</w:t>
            </w:r>
            <w:r>
              <w:rPr>
                <w:sz w:val="20"/>
              </w:rPr>
              <w:tab/>
              <w:t>bloknotai ir knygos</w:t>
            </w:r>
          </w:p>
          <w:p w14:paraId="09FFEE4A" w14:textId="77777777" w:rsidR="00750188" w:rsidRDefault="00750188" w:rsidP="001059A6">
            <w:pPr>
              <w:tabs>
                <w:tab w:val="left" w:pos="397"/>
              </w:tabs>
              <w:ind w:left="114"/>
              <w:rPr>
                <w:sz w:val="20"/>
              </w:rPr>
            </w:pPr>
            <w:r>
              <w:rPr>
                <w:sz w:val="20"/>
              </w:rPr>
              <w:t>(be kietų viršelių);</w:t>
            </w:r>
          </w:p>
        </w:tc>
        <w:tc>
          <w:tcPr>
            <w:tcW w:w="753" w:type="pct"/>
            <w:shd w:val="clear" w:color="auto" w:fill="auto"/>
            <w:tcMar>
              <w:left w:w="28" w:type="dxa"/>
              <w:right w:w="28" w:type="dxa"/>
            </w:tcMar>
            <w:vAlign w:val="center"/>
          </w:tcPr>
          <w:p w14:paraId="3A6555DD"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5C9BD5FA"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616CB7BA" w14:textId="77777777" w:rsidR="00750188" w:rsidRDefault="00750188" w:rsidP="001059A6">
            <w:pPr>
              <w:jc w:val="center"/>
              <w:rPr>
                <w:sz w:val="20"/>
              </w:rPr>
            </w:pPr>
          </w:p>
        </w:tc>
      </w:tr>
      <w:tr w:rsidR="00750188" w14:paraId="08239E32" w14:textId="77777777" w:rsidTr="001059A6">
        <w:tc>
          <w:tcPr>
            <w:tcW w:w="1261" w:type="pct"/>
            <w:shd w:val="clear" w:color="auto" w:fill="auto"/>
            <w:tcMar>
              <w:left w:w="28" w:type="dxa"/>
              <w:right w:w="28" w:type="dxa"/>
            </w:tcMar>
          </w:tcPr>
          <w:p w14:paraId="51B450B5" w14:textId="77777777" w:rsidR="00750188" w:rsidRDefault="00750188" w:rsidP="001059A6">
            <w:pPr>
              <w:ind w:left="426"/>
              <w:rPr>
                <w:sz w:val="20"/>
              </w:rPr>
            </w:pPr>
          </w:p>
        </w:tc>
        <w:tc>
          <w:tcPr>
            <w:tcW w:w="1060" w:type="pct"/>
            <w:shd w:val="clear" w:color="auto" w:fill="auto"/>
            <w:tcMar>
              <w:left w:w="28" w:type="dxa"/>
              <w:right w:w="28" w:type="dxa"/>
            </w:tcMar>
          </w:tcPr>
          <w:p w14:paraId="0D891C54" w14:textId="77777777" w:rsidR="00750188" w:rsidRDefault="00750188" w:rsidP="001059A6">
            <w:pPr>
              <w:tabs>
                <w:tab w:val="left" w:pos="397"/>
              </w:tabs>
              <w:ind w:left="114"/>
              <w:rPr>
                <w:sz w:val="20"/>
              </w:rPr>
            </w:pPr>
            <w:r>
              <w:rPr>
                <w:sz w:val="20"/>
              </w:rPr>
              <w:t>f)</w:t>
            </w:r>
            <w:r>
              <w:rPr>
                <w:sz w:val="20"/>
              </w:rPr>
              <w:tab/>
              <w:t>kitas spaudos ir rašomasis popierius.</w:t>
            </w:r>
          </w:p>
        </w:tc>
        <w:tc>
          <w:tcPr>
            <w:tcW w:w="753" w:type="pct"/>
            <w:shd w:val="clear" w:color="auto" w:fill="auto"/>
            <w:tcMar>
              <w:left w:w="28" w:type="dxa"/>
              <w:right w:w="28" w:type="dxa"/>
            </w:tcMar>
            <w:vAlign w:val="center"/>
          </w:tcPr>
          <w:p w14:paraId="60107D8F" w14:textId="77777777" w:rsidR="00750188" w:rsidRDefault="00750188" w:rsidP="001059A6">
            <w:pPr>
              <w:jc w:val="center"/>
              <w:rPr>
                <w:sz w:val="20"/>
              </w:rPr>
            </w:pPr>
          </w:p>
        </w:tc>
        <w:tc>
          <w:tcPr>
            <w:tcW w:w="939" w:type="pct"/>
            <w:shd w:val="clear" w:color="auto" w:fill="auto"/>
            <w:tcMar>
              <w:left w:w="28" w:type="dxa"/>
              <w:right w:w="28" w:type="dxa"/>
            </w:tcMar>
            <w:vAlign w:val="center"/>
          </w:tcPr>
          <w:p w14:paraId="73ADB5E1" w14:textId="77777777" w:rsidR="00750188" w:rsidRDefault="00750188" w:rsidP="001059A6">
            <w:pPr>
              <w:jc w:val="center"/>
              <w:rPr>
                <w:sz w:val="20"/>
              </w:rPr>
            </w:pPr>
            <w:r>
              <w:rPr>
                <w:sz w:val="20"/>
              </w:rPr>
              <w:t>+</w:t>
            </w:r>
          </w:p>
        </w:tc>
        <w:tc>
          <w:tcPr>
            <w:tcW w:w="987" w:type="pct"/>
            <w:shd w:val="clear" w:color="auto" w:fill="auto"/>
            <w:tcMar>
              <w:left w:w="28" w:type="dxa"/>
              <w:right w:w="28" w:type="dxa"/>
            </w:tcMar>
          </w:tcPr>
          <w:p w14:paraId="6A277E42" w14:textId="77777777" w:rsidR="00750188" w:rsidRDefault="00750188" w:rsidP="001059A6">
            <w:pPr>
              <w:jc w:val="center"/>
              <w:rPr>
                <w:sz w:val="20"/>
              </w:rPr>
            </w:pPr>
          </w:p>
        </w:tc>
      </w:tr>
      <w:tr w:rsidR="00750188" w14:paraId="1839BA3E" w14:textId="77777777" w:rsidTr="001059A6">
        <w:tc>
          <w:tcPr>
            <w:tcW w:w="1261" w:type="pct"/>
            <w:shd w:val="clear" w:color="auto" w:fill="auto"/>
            <w:tcMar>
              <w:left w:w="28" w:type="dxa"/>
              <w:right w:w="28" w:type="dxa"/>
            </w:tcMar>
          </w:tcPr>
          <w:p w14:paraId="59788D13" w14:textId="77777777" w:rsidR="00750188" w:rsidRDefault="00750188" w:rsidP="001059A6">
            <w:pPr>
              <w:rPr>
                <w:sz w:val="20"/>
              </w:rPr>
            </w:pPr>
            <w:r>
              <w:rPr>
                <w:sz w:val="20"/>
              </w:rPr>
              <w:t xml:space="preserve">Plastikinių ir PET (polietileno </w:t>
            </w:r>
            <w:proofErr w:type="spellStart"/>
            <w:r>
              <w:rPr>
                <w:sz w:val="20"/>
              </w:rPr>
              <w:t>tereftalato</w:t>
            </w:r>
            <w:proofErr w:type="spellEnd"/>
            <w:r>
              <w:rPr>
                <w:sz w:val="20"/>
              </w:rPr>
              <w:t>) pakuočių atliekos, iš jų:</w:t>
            </w:r>
          </w:p>
        </w:tc>
        <w:tc>
          <w:tcPr>
            <w:tcW w:w="1060" w:type="pct"/>
            <w:shd w:val="clear" w:color="auto" w:fill="auto"/>
            <w:tcMar>
              <w:left w:w="28" w:type="dxa"/>
              <w:right w:w="28" w:type="dxa"/>
            </w:tcMar>
          </w:tcPr>
          <w:p w14:paraId="00C8F27D"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380B5E0F" w14:textId="77777777" w:rsidR="00750188" w:rsidRDefault="00750188" w:rsidP="001059A6">
            <w:pPr>
              <w:jc w:val="center"/>
              <w:rPr>
                <w:sz w:val="20"/>
              </w:rPr>
            </w:pPr>
          </w:p>
        </w:tc>
        <w:tc>
          <w:tcPr>
            <w:tcW w:w="939" w:type="pct"/>
            <w:shd w:val="clear" w:color="auto" w:fill="auto"/>
            <w:tcMar>
              <w:left w:w="28" w:type="dxa"/>
              <w:right w:w="28" w:type="dxa"/>
            </w:tcMar>
          </w:tcPr>
          <w:p w14:paraId="27242537"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30B48406" w14:textId="77777777" w:rsidR="00750188" w:rsidRDefault="00750188" w:rsidP="001059A6">
            <w:pPr>
              <w:jc w:val="center"/>
              <w:rPr>
                <w:sz w:val="20"/>
              </w:rPr>
            </w:pPr>
            <w:r>
              <w:rPr>
                <w:sz w:val="20"/>
              </w:rPr>
              <w:t>+</w:t>
            </w:r>
          </w:p>
        </w:tc>
      </w:tr>
      <w:tr w:rsidR="00750188" w14:paraId="560CF98E" w14:textId="77777777" w:rsidTr="001059A6">
        <w:tc>
          <w:tcPr>
            <w:tcW w:w="1261" w:type="pct"/>
            <w:shd w:val="clear" w:color="auto" w:fill="auto"/>
            <w:tcMar>
              <w:left w:w="28" w:type="dxa"/>
              <w:right w:w="28" w:type="dxa"/>
            </w:tcMar>
          </w:tcPr>
          <w:p w14:paraId="79AA8AC0" w14:textId="77777777" w:rsidR="00750188" w:rsidRDefault="00750188" w:rsidP="001059A6">
            <w:pPr>
              <w:tabs>
                <w:tab w:val="left" w:pos="426"/>
              </w:tabs>
              <w:ind w:left="142"/>
              <w:rPr>
                <w:sz w:val="20"/>
              </w:rPr>
            </w:pPr>
            <w:r>
              <w:rPr>
                <w:sz w:val="20"/>
              </w:rPr>
              <w:t>a)</w:t>
            </w:r>
            <w:r>
              <w:rPr>
                <w:sz w:val="20"/>
              </w:rPr>
              <w:tab/>
              <w:t>plastikiniai buteliai, indeliai, dėžutės bei kitos talpos nuo gėrimų ir kitų maisto produktų, gyvūnų ėdalo, buitinių priemonių;</w:t>
            </w:r>
          </w:p>
        </w:tc>
        <w:tc>
          <w:tcPr>
            <w:tcW w:w="1060" w:type="pct"/>
            <w:shd w:val="clear" w:color="auto" w:fill="auto"/>
            <w:tcMar>
              <w:left w:w="28" w:type="dxa"/>
              <w:right w:w="28" w:type="dxa"/>
            </w:tcMar>
          </w:tcPr>
          <w:p w14:paraId="1E99EABA"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11CEA888" w14:textId="77777777" w:rsidR="00750188" w:rsidRDefault="00750188" w:rsidP="001059A6">
            <w:pPr>
              <w:jc w:val="center"/>
              <w:rPr>
                <w:sz w:val="20"/>
              </w:rPr>
            </w:pPr>
          </w:p>
        </w:tc>
        <w:tc>
          <w:tcPr>
            <w:tcW w:w="939" w:type="pct"/>
            <w:shd w:val="clear" w:color="auto" w:fill="auto"/>
            <w:tcMar>
              <w:left w:w="28" w:type="dxa"/>
              <w:right w:w="28" w:type="dxa"/>
            </w:tcMar>
          </w:tcPr>
          <w:p w14:paraId="40241D68"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4488FADE" w14:textId="77777777" w:rsidR="00750188" w:rsidRDefault="00750188" w:rsidP="001059A6">
            <w:pPr>
              <w:jc w:val="center"/>
              <w:rPr>
                <w:sz w:val="20"/>
              </w:rPr>
            </w:pPr>
            <w:r>
              <w:rPr>
                <w:sz w:val="20"/>
              </w:rPr>
              <w:t>+</w:t>
            </w:r>
          </w:p>
        </w:tc>
      </w:tr>
      <w:tr w:rsidR="00750188" w14:paraId="3E825108" w14:textId="77777777" w:rsidTr="001059A6">
        <w:tc>
          <w:tcPr>
            <w:tcW w:w="1261" w:type="pct"/>
            <w:shd w:val="clear" w:color="auto" w:fill="auto"/>
            <w:tcMar>
              <w:left w:w="28" w:type="dxa"/>
              <w:right w:w="28" w:type="dxa"/>
            </w:tcMar>
          </w:tcPr>
          <w:p w14:paraId="4ACE8D6F" w14:textId="77777777" w:rsidR="00750188" w:rsidRDefault="00750188" w:rsidP="001059A6">
            <w:pPr>
              <w:tabs>
                <w:tab w:val="left" w:pos="426"/>
              </w:tabs>
              <w:ind w:left="142"/>
              <w:rPr>
                <w:sz w:val="20"/>
              </w:rPr>
            </w:pPr>
            <w:r>
              <w:rPr>
                <w:sz w:val="20"/>
              </w:rPr>
              <w:lastRenderedPageBreak/>
              <w:t>b)</w:t>
            </w:r>
            <w:r>
              <w:rPr>
                <w:sz w:val="20"/>
              </w:rPr>
              <w:tab/>
              <w:t>plastikiniai dangteliai ir kamšteliai;</w:t>
            </w:r>
          </w:p>
        </w:tc>
        <w:tc>
          <w:tcPr>
            <w:tcW w:w="1060" w:type="pct"/>
            <w:shd w:val="clear" w:color="auto" w:fill="auto"/>
            <w:tcMar>
              <w:left w:w="28" w:type="dxa"/>
              <w:right w:w="28" w:type="dxa"/>
            </w:tcMar>
          </w:tcPr>
          <w:p w14:paraId="7114B4C9"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42687E94" w14:textId="77777777" w:rsidR="00750188" w:rsidRDefault="00750188" w:rsidP="001059A6">
            <w:pPr>
              <w:jc w:val="center"/>
              <w:rPr>
                <w:sz w:val="20"/>
              </w:rPr>
            </w:pPr>
          </w:p>
        </w:tc>
        <w:tc>
          <w:tcPr>
            <w:tcW w:w="939" w:type="pct"/>
            <w:shd w:val="clear" w:color="auto" w:fill="auto"/>
            <w:tcMar>
              <w:left w:w="28" w:type="dxa"/>
              <w:right w:w="28" w:type="dxa"/>
            </w:tcMar>
          </w:tcPr>
          <w:p w14:paraId="3DCCBB79"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7240E446" w14:textId="77777777" w:rsidR="00750188" w:rsidRDefault="00750188" w:rsidP="001059A6">
            <w:pPr>
              <w:jc w:val="center"/>
              <w:rPr>
                <w:sz w:val="20"/>
              </w:rPr>
            </w:pPr>
            <w:r>
              <w:rPr>
                <w:sz w:val="20"/>
              </w:rPr>
              <w:t>+</w:t>
            </w:r>
          </w:p>
        </w:tc>
      </w:tr>
      <w:tr w:rsidR="00750188" w14:paraId="19CAE2BD" w14:textId="77777777" w:rsidTr="001059A6">
        <w:tc>
          <w:tcPr>
            <w:tcW w:w="1261" w:type="pct"/>
            <w:shd w:val="clear" w:color="auto" w:fill="auto"/>
            <w:tcMar>
              <w:left w:w="28" w:type="dxa"/>
              <w:right w:w="28" w:type="dxa"/>
            </w:tcMar>
          </w:tcPr>
          <w:p w14:paraId="286B86A2" w14:textId="77777777" w:rsidR="00750188" w:rsidRDefault="00750188" w:rsidP="001059A6">
            <w:pPr>
              <w:tabs>
                <w:tab w:val="left" w:pos="426"/>
              </w:tabs>
              <w:ind w:left="142"/>
              <w:rPr>
                <w:sz w:val="20"/>
              </w:rPr>
            </w:pPr>
            <w:r>
              <w:rPr>
                <w:sz w:val="20"/>
              </w:rPr>
              <w:t>c)</w:t>
            </w:r>
            <w:r>
              <w:rPr>
                <w:sz w:val="20"/>
              </w:rPr>
              <w:tab/>
              <w:t>plastikiniai maišeliai ir plėvelės;</w:t>
            </w:r>
          </w:p>
        </w:tc>
        <w:tc>
          <w:tcPr>
            <w:tcW w:w="1060" w:type="pct"/>
            <w:shd w:val="clear" w:color="auto" w:fill="auto"/>
            <w:tcMar>
              <w:left w:w="28" w:type="dxa"/>
              <w:right w:w="28" w:type="dxa"/>
            </w:tcMar>
          </w:tcPr>
          <w:p w14:paraId="4018CFD1"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12E94C09" w14:textId="77777777" w:rsidR="00750188" w:rsidRDefault="00750188" w:rsidP="001059A6">
            <w:pPr>
              <w:jc w:val="center"/>
              <w:rPr>
                <w:sz w:val="20"/>
              </w:rPr>
            </w:pPr>
          </w:p>
        </w:tc>
        <w:tc>
          <w:tcPr>
            <w:tcW w:w="939" w:type="pct"/>
            <w:shd w:val="clear" w:color="auto" w:fill="auto"/>
            <w:tcMar>
              <w:left w:w="28" w:type="dxa"/>
              <w:right w:w="28" w:type="dxa"/>
            </w:tcMar>
          </w:tcPr>
          <w:p w14:paraId="1B16B736"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517F4019" w14:textId="77777777" w:rsidR="00750188" w:rsidRDefault="00750188" w:rsidP="001059A6">
            <w:pPr>
              <w:jc w:val="center"/>
              <w:rPr>
                <w:sz w:val="20"/>
              </w:rPr>
            </w:pPr>
            <w:r>
              <w:rPr>
                <w:sz w:val="20"/>
              </w:rPr>
              <w:t>+</w:t>
            </w:r>
          </w:p>
        </w:tc>
      </w:tr>
      <w:tr w:rsidR="00750188" w14:paraId="3F1C4B87" w14:textId="77777777" w:rsidTr="001059A6">
        <w:tc>
          <w:tcPr>
            <w:tcW w:w="1261" w:type="pct"/>
            <w:shd w:val="clear" w:color="auto" w:fill="auto"/>
            <w:tcMar>
              <w:left w:w="28" w:type="dxa"/>
              <w:right w:w="28" w:type="dxa"/>
            </w:tcMar>
          </w:tcPr>
          <w:p w14:paraId="17693678" w14:textId="77777777" w:rsidR="00750188" w:rsidRDefault="00750188" w:rsidP="001059A6">
            <w:pPr>
              <w:tabs>
                <w:tab w:val="left" w:pos="426"/>
              </w:tabs>
              <w:ind w:left="142"/>
              <w:rPr>
                <w:sz w:val="20"/>
              </w:rPr>
            </w:pPr>
            <w:r>
              <w:rPr>
                <w:sz w:val="20"/>
              </w:rPr>
              <w:t>d)</w:t>
            </w:r>
            <w:r>
              <w:rPr>
                <w:sz w:val="20"/>
              </w:rPr>
              <w:tab/>
              <w:t>PET ir PP tvirtinimo juostos;</w:t>
            </w:r>
          </w:p>
        </w:tc>
        <w:tc>
          <w:tcPr>
            <w:tcW w:w="1060" w:type="pct"/>
            <w:shd w:val="clear" w:color="auto" w:fill="auto"/>
            <w:tcMar>
              <w:left w:w="28" w:type="dxa"/>
              <w:right w:w="28" w:type="dxa"/>
            </w:tcMar>
          </w:tcPr>
          <w:p w14:paraId="3A5B49D9"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5B2CE2C5" w14:textId="77777777" w:rsidR="00750188" w:rsidRDefault="00750188" w:rsidP="001059A6">
            <w:pPr>
              <w:jc w:val="center"/>
              <w:rPr>
                <w:sz w:val="20"/>
              </w:rPr>
            </w:pPr>
          </w:p>
        </w:tc>
        <w:tc>
          <w:tcPr>
            <w:tcW w:w="939" w:type="pct"/>
            <w:shd w:val="clear" w:color="auto" w:fill="auto"/>
            <w:tcMar>
              <w:left w:w="28" w:type="dxa"/>
              <w:right w:w="28" w:type="dxa"/>
            </w:tcMar>
          </w:tcPr>
          <w:p w14:paraId="640490B5"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1E30543C" w14:textId="77777777" w:rsidR="00750188" w:rsidRDefault="00750188" w:rsidP="001059A6">
            <w:pPr>
              <w:jc w:val="center"/>
              <w:rPr>
                <w:sz w:val="20"/>
              </w:rPr>
            </w:pPr>
            <w:r>
              <w:rPr>
                <w:sz w:val="20"/>
              </w:rPr>
              <w:t>+</w:t>
            </w:r>
          </w:p>
        </w:tc>
      </w:tr>
      <w:tr w:rsidR="00750188" w14:paraId="014E09F6" w14:textId="77777777" w:rsidTr="001059A6">
        <w:tc>
          <w:tcPr>
            <w:tcW w:w="1261" w:type="pct"/>
            <w:shd w:val="clear" w:color="auto" w:fill="auto"/>
            <w:tcMar>
              <w:left w:w="28" w:type="dxa"/>
              <w:right w:w="28" w:type="dxa"/>
            </w:tcMar>
          </w:tcPr>
          <w:p w14:paraId="3B8A49B1" w14:textId="77777777" w:rsidR="00750188" w:rsidRDefault="00750188" w:rsidP="001059A6">
            <w:pPr>
              <w:tabs>
                <w:tab w:val="left" w:pos="426"/>
              </w:tabs>
              <w:ind w:left="142"/>
              <w:rPr>
                <w:sz w:val="20"/>
              </w:rPr>
            </w:pPr>
            <w:r>
              <w:rPr>
                <w:sz w:val="20"/>
              </w:rPr>
              <w:t>e)</w:t>
            </w:r>
            <w:r>
              <w:rPr>
                <w:sz w:val="20"/>
              </w:rPr>
              <w:tab/>
              <w:t>kita plastikinė pakuotė (su įspaustais PET, HDPE, PE, LPPE, PP, PS ženklais);</w:t>
            </w:r>
          </w:p>
        </w:tc>
        <w:tc>
          <w:tcPr>
            <w:tcW w:w="1060" w:type="pct"/>
            <w:shd w:val="clear" w:color="auto" w:fill="auto"/>
            <w:tcMar>
              <w:left w:w="28" w:type="dxa"/>
              <w:right w:w="28" w:type="dxa"/>
            </w:tcMar>
          </w:tcPr>
          <w:p w14:paraId="4339E85D"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1F940231" w14:textId="77777777" w:rsidR="00750188" w:rsidRDefault="00750188" w:rsidP="001059A6">
            <w:pPr>
              <w:jc w:val="center"/>
              <w:rPr>
                <w:sz w:val="20"/>
              </w:rPr>
            </w:pPr>
          </w:p>
        </w:tc>
        <w:tc>
          <w:tcPr>
            <w:tcW w:w="939" w:type="pct"/>
            <w:shd w:val="clear" w:color="auto" w:fill="auto"/>
            <w:tcMar>
              <w:left w:w="28" w:type="dxa"/>
              <w:right w:w="28" w:type="dxa"/>
            </w:tcMar>
          </w:tcPr>
          <w:p w14:paraId="0C24D371"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7BD04E05" w14:textId="77777777" w:rsidR="00750188" w:rsidRDefault="00750188" w:rsidP="001059A6">
            <w:pPr>
              <w:jc w:val="center"/>
              <w:rPr>
                <w:sz w:val="20"/>
              </w:rPr>
            </w:pPr>
            <w:r>
              <w:rPr>
                <w:sz w:val="20"/>
              </w:rPr>
              <w:t>+</w:t>
            </w:r>
          </w:p>
        </w:tc>
      </w:tr>
      <w:tr w:rsidR="00750188" w14:paraId="0DF202CF" w14:textId="77777777" w:rsidTr="001059A6">
        <w:tc>
          <w:tcPr>
            <w:tcW w:w="1261" w:type="pct"/>
            <w:shd w:val="clear" w:color="auto" w:fill="auto"/>
            <w:tcMar>
              <w:left w:w="28" w:type="dxa"/>
              <w:right w:w="28" w:type="dxa"/>
            </w:tcMar>
          </w:tcPr>
          <w:p w14:paraId="29E0C476" w14:textId="77777777" w:rsidR="00750188" w:rsidRDefault="00750188" w:rsidP="001059A6">
            <w:pPr>
              <w:rPr>
                <w:sz w:val="20"/>
              </w:rPr>
            </w:pPr>
          </w:p>
        </w:tc>
        <w:tc>
          <w:tcPr>
            <w:tcW w:w="1060" w:type="pct"/>
            <w:shd w:val="clear" w:color="auto" w:fill="auto"/>
            <w:tcMar>
              <w:left w:w="28" w:type="dxa"/>
              <w:right w:w="28" w:type="dxa"/>
            </w:tcMar>
          </w:tcPr>
          <w:p w14:paraId="2EDDAF26" w14:textId="77777777" w:rsidR="00750188" w:rsidRDefault="00750188" w:rsidP="001059A6">
            <w:pPr>
              <w:tabs>
                <w:tab w:val="left" w:pos="397"/>
              </w:tabs>
              <w:ind w:left="113"/>
              <w:rPr>
                <w:sz w:val="20"/>
              </w:rPr>
            </w:pPr>
            <w:r>
              <w:rPr>
                <w:sz w:val="20"/>
              </w:rPr>
              <w:t>f)</w:t>
            </w:r>
            <w:r>
              <w:rPr>
                <w:sz w:val="20"/>
              </w:rPr>
              <w:tab/>
              <w:t>polietileno plėvelė;</w:t>
            </w:r>
          </w:p>
        </w:tc>
        <w:tc>
          <w:tcPr>
            <w:tcW w:w="753" w:type="pct"/>
            <w:shd w:val="clear" w:color="auto" w:fill="auto"/>
            <w:tcMar>
              <w:left w:w="28" w:type="dxa"/>
              <w:right w:w="28" w:type="dxa"/>
            </w:tcMar>
            <w:vAlign w:val="center"/>
          </w:tcPr>
          <w:p w14:paraId="09950057" w14:textId="77777777" w:rsidR="00750188" w:rsidRDefault="00750188" w:rsidP="001059A6">
            <w:pPr>
              <w:jc w:val="center"/>
              <w:rPr>
                <w:sz w:val="20"/>
              </w:rPr>
            </w:pPr>
          </w:p>
        </w:tc>
        <w:tc>
          <w:tcPr>
            <w:tcW w:w="939" w:type="pct"/>
            <w:shd w:val="clear" w:color="auto" w:fill="auto"/>
            <w:tcMar>
              <w:left w:w="28" w:type="dxa"/>
              <w:right w:w="28" w:type="dxa"/>
            </w:tcMar>
          </w:tcPr>
          <w:p w14:paraId="343AB5ED"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4B621CA7" w14:textId="77777777" w:rsidR="00750188" w:rsidRDefault="00750188" w:rsidP="001059A6">
            <w:pPr>
              <w:jc w:val="center"/>
              <w:rPr>
                <w:sz w:val="20"/>
              </w:rPr>
            </w:pPr>
            <w:r>
              <w:rPr>
                <w:sz w:val="20"/>
              </w:rPr>
              <w:t>+</w:t>
            </w:r>
          </w:p>
        </w:tc>
      </w:tr>
      <w:tr w:rsidR="00750188" w14:paraId="62FA6B5B" w14:textId="77777777" w:rsidTr="001059A6">
        <w:tc>
          <w:tcPr>
            <w:tcW w:w="1261" w:type="pct"/>
            <w:shd w:val="clear" w:color="auto" w:fill="auto"/>
            <w:tcMar>
              <w:left w:w="28" w:type="dxa"/>
              <w:right w:w="28" w:type="dxa"/>
            </w:tcMar>
          </w:tcPr>
          <w:p w14:paraId="1862699D" w14:textId="77777777" w:rsidR="00750188" w:rsidRDefault="00750188" w:rsidP="001059A6">
            <w:pPr>
              <w:rPr>
                <w:sz w:val="20"/>
              </w:rPr>
            </w:pPr>
          </w:p>
        </w:tc>
        <w:tc>
          <w:tcPr>
            <w:tcW w:w="1060" w:type="pct"/>
            <w:shd w:val="clear" w:color="auto" w:fill="auto"/>
            <w:tcMar>
              <w:left w:w="28" w:type="dxa"/>
              <w:right w:w="28" w:type="dxa"/>
            </w:tcMar>
          </w:tcPr>
          <w:p w14:paraId="127A582C" w14:textId="77777777" w:rsidR="00750188" w:rsidRDefault="00750188" w:rsidP="001059A6">
            <w:pPr>
              <w:tabs>
                <w:tab w:val="left" w:pos="397"/>
              </w:tabs>
              <w:ind w:left="113"/>
              <w:rPr>
                <w:sz w:val="20"/>
              </w:rPr>
            </w:pPr>
            <w:r>
              <w:rPr>
                <w:sz w:val="20"/>
              </w:rPr>
              <w:t>g)</w:t>
            </w:r>
            <w:r>
              <w:rPr>
                <w:sz w:val="20"/>
              </w:rPr>
              <w:tab/>
              <w:t>plastikiniai indai.</w:t>
            </w:r>
          </w:p>
        </w:tc>
        <w:tc>
          <w:tcPr>
            <w:tcW w:w="753" w:type="pct"/>
            <w:shd w:val="clear" w:color="auto" w:fill="auto"/>
            <w:tcMar>
              <w:left w:w="28" w:type="dxa"/>
              <w:right w:w="28" w:type="dxa"/>
            </w:tcMar>
            <w:vAlign w:val="center"/>
          </w:tcPr>
          <w:p w14:paraId="7A9542EF" w14:textId="77777777" w:rsidR="00750188" w:rsidRDefault="00750188" w:rsidP="001059A6">
            <w:pPr>
              <w:jc w:val="center"/>
              <w:rPr>
                <w:sz w:val="20"/>
              </w:rPr>
            </w:pPr>
          </w:p>
        </w:tc>
        <w:tc>
          <w:tcPr>
            <w:tcW w:w="939" w:type="pct"/>
            <w:shd w:val="clear" w:color="auto" w:fill="auto"/>
            <w:tcMar>
              <w:left w:w="28" w:type="dxa"/>
              <w:right w:w="28" w:type="dxa"/>
            </w:tcMar>
          </w:tcPr>
          <w:p w14:paraId="4B35B872"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66F1BD5C" w14:textId="77777777" w:rsidR="00750188" w:rsidRDefault="00750188" w:rsidP="001059A6">
            <w:pPr>
              <w:jc w:val="center"/>
              <w:rPr>
                <w:sz w:val="20"/>
              </w:rPr>
            </w:pPr>
            <w:r>
              <w:rPr>
                <w:sz w:val="20"/>
              </w:rPr>
              <w:t>+</w:t>
            </w:r>
          </w:p>
        </w:tc>
      </w:tr>
      <w:tr w:rsidR="00750188" w14:paraId="3DAD6AE4" w14:textId="77777777" w:rsidTr="001059A6">
        <w:tc>
          <w:tcPr>
            <w:tcW w:w="1261" w:type="pct"/>
            <w:shd w:val="clear" w:color="auto" w:fill="auto"/>
            <w:tcMar>
              <w:left w:w="28" w:type="dxa"/>
              <w:right w:w="28" w:type="dxa"/>
            </w:tcMar>
          </w:tcPr>
          <w:p w14:paraId="3BF56258" w14:textId="77777777" w:rsidR="00750188" w:rsidRDefault="00750188" w:rsidP="001059A6">
            <w:pPr>
              <w:rPr>
                <w:sz w:val="20"/>
              </w:rPr>
            </w:pPr>
            <w:r>
              <w:rPr>
                <w:sz w:val="20"/>
              </w:rPr>
              <w:t>Kombinuotų (vyraujanti medžiaga popierinius ir kartonas) pakuočių atliekos, iš jų:</w:t>
            </w:r>
          </w:p>
        </w:tc>
        <w:tc>
          <w:tcPr>
            <w:tcW w:w="1060" w:type="pct"/>
            <w:shd w:val="clear" w:color="auto" w:fill="auto"/>
            <w:tcMar>
              <w:left w:w="28" w:type="dxa"/>
              <w:right w:w="28" w:type="dxa"/>
            </w:tcMar>
          </w:tcPr>
          <w:p w14:paraId="4FCA8D1B"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2894150F" w14:textId="77777777" w:rsidR="00750188" w:rsidRDefault="00750188" w:rsidP="001059A6">
            <w:pPr>
              <w:jc w:val="center"/>
              <w:rPr>
                <w:sz w:val="20"/>
              </w:rPr>
            </w:pPr>
          </w:p>
        </w:tc>
        <w:tc>
          <w:tcPr>
            <w:tcW w:w="939" w:type="pct"/>
            <w:shd w:val="clear" w:color="auto" w:fill="auto"/>
            <w:tcMar>
              <w:left w:w="28" w:type="dxa"/>
              <w:right w:w="28" w:type="dxa"/>
            </w:tcMar>
          </w:tcPr>
          <w:p w14:paraId="53F8A888"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05663935" w14:textId="77777777" w:rsidR="00750188" w:rsidRDefault="00750188" w:rsidP="001059A6">
            <w:pPr>
              <w:jc w:val="center"/>
              <w:rPr>
                <w:sz w:val="20"/>
              </w:rPr>
            </w:pPr>
            <w:r>
              <w:rPr>
                <w:sz w:val="20"/>
              </w:rPr>
              <w:t>+</w:t>
            </w:r>
          </w:p>
        </w:tc>
      </w:tr>
      <w:tr w:rsidR="00750188" w14:paraId="34A608C5" w14:textId="77777777" w:rsidTr="001059A6">
        <w:tc>
          <w:tcPr>
            <w:tcW w:w="1261" w:type="pct"/>
            <w:shd w:val="clear" w:color="auto" w:fill="auto"/>
            <w:tcMar>
              <w:left w:w="28" w:type="dxa"/>
              <w:right w:w="28" w:type="dxa"/>
            </w:tcMar>
          </w:tcPr>
          <w:p w14:paraId="40EA6EFD" w14:textId="77777777" w:rsidR="00750188" w:rsidRDefault="00750188" w:rsidP="001059A6">
            <w:pPr>
              <w:tabs>
                <w:tab w:val="left" w:pos="426"/>
              </w:tabs>
              <w:ind w:left="142"/>
              <w:rPr>
                <w:sz w:val="20"/>
              </w:rPr>
            </w:pPr>
            <w:r>
              <w:rPr>
                <w:sz w:val="20"/>
              </w:rPr>
              <w:t>a)</w:t>
            </w:r>
            <w:r>
              <w:rPr>
                <w:sz w:val="20"/>
              </w:rPr>
              <w:tab/>
              <w:t>kartoninės gėrimų pakuotės nuo sulčių ir pieno produktų (</w:t>
            </w:r>
            <w:proofErr w:type="spellStart"/>
            <w:r>
              <w:rPr>
                <w:sz w:val="20"/>
              </w:rPr>
              <w:t>Tetra</w:t>
            </w:r>
            <w:proofErr w:type="spellEnd"/>
            <w:r>
              <w:rPr>
                <w:sz w:val="20"/>
              </w:rPr>
              <w:t xml:space="preserve"> </w:t>
            </w:r>
            <w:proofErr w:type="spellStart"/>
            <w:r>
              <w:rPr>
                <w:sz w:val="20"/>
              </w:rPr>
              <w:t>Pak</w:t>
            </w:r>
            <w:proofErr w:type="spellEnd"/>
            <w:r>
              <w:rPr>
                <w:sz w:val="20"/>
              </w:rPr>
              <w:t>, Pure-</w:t>
            </w:r>
            <w:proofErr w:type="spellStart"/>
            <w:r>
              <w:rPr>
                <w:sz w:val="20"/>
              </w:rPr>
              <w:t>Pak</w:t>
            </w:r>
            <w:proofErr w:type="spellEnd"/>
            <w:r>
              <w:rPr>
                <w:sz w:val="20"/>
              </w:rPr>
              <w:t xml:space="preserve"> ir kt.);</w:t>
            </w:r>
          </w:p>
        </w:tc>
        <w:tc>
          <w:tcPr>
            <w:tcW w:w="1060" w:type="pct"/>
            <w:shd w:val="clear" w:color="auto" w:fill="auto"/>
            <w:tcMar>
              <w:left w:w="28" w:type="dxa"/>
              <w:right w:w="28" w:type="dxa"/>
            </w:tcMar>
          </w:tcPr>
          <w:p w14:paraId="7CB0C8A8"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250ED2B0" w14:textId="77777777" w:rsidR="00750188" w:rsidRDefault="00750188" w:rsidP="001059A6">
            <w:pPr>
              <w:jc w:val="center"/>
              <w:rPr>
                <w:sz w:val="20"/>
              </w:rPr>
            </w:pPr>
          </w:p>
        </w:tc>
        <w:tc>
          <w:tcPr>
            <w:tcW w:w="939" w:type="pct"/>
            <w:shd w:val="clear" w:color="auto" w:fill="auto"/>
            <w:tcMar>
              <w:left w:w="28" w:type="dxa"/>
              <w:right w:w="28" w:type="dxa"/>
            </w:tcMar>
          </w:tcPr>
          <w:p w14:paraId="44B574F1"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00541493" w14:textId="77777777" w:rsidR="00750188" w:rsidRDefault="00750188" w:rsidP="001059A6">
            <w:pPr>
              <w:jc w:val="center"/>
              <w:rPr>
                <w:sz w:val="20"/>
              </w:rPr>
            </w:pPr>
            <w:r>
              <w:rPr>
                <w:sz w:val="20"/>
              </w:rPr>
              <w:t>+</w:t>
            </w:r>
          </w:p>
        </w:tc>
      </w:tr>
      <w:tr w:rsidR="00750188" w14:paraId="55595774" w14:textId="77777777" w:rsidTr="001059A6">
        <w:tc>
          <w:tcPr>
            <w:tcW w:w="1261" w:type="pct"/>
            <w:shd w:val="clear" w:color="auto" w:fill="auto"/>
            <w:tcMar>
              <w:left w:w="28" w:type="dxa"/>
              <w:right w:w="28" w:type="dxa"/>
            </w:tcMar>
          </w:tcPr>
          <w:p w14:paraId="60AB3E57" w14:textId="77777777" w:rsidR="00750188" w:rsidRDefault="00750188" w:rsidP="001059A6">
            <w:pPr>
              <w:tabs>
                <w:tab w:val="left" w:pos="426"/>
              </w:tabs>
              <w:ind w:left="142"/>
              <w:rPr>
                <w:sz w:val="20"/>
              </w:rPr>
            </w:pPr>
            <w:r>
              <w:rPr>
                <w:sz w:val="20"/>
              </w:rPr>
              <w:t>b)</w:t>
            </w:r>
            <w:r>
              <w:rPr>
                <w:sz w:val="20"/>
              </w:rPr>
              <w:tab/>
              <w:t>laminuoto popieriaus ir kartono pakuotės.</w:t>
            </w:r>
          </w:p>
        </w:tc>
        <w:tc>
          <w:tcPr>
            <w:tcW w:w="1060" w:type="pct"/>
            <w:shd w:val="clear" w:color="auto" w:fill="auto"/>
            <w:tcMar>
              <w:left w:w="28" w:type="dxa"/>
              <w:right w:w="28" w:type="dxa"/>
            </w:tcMar>
          </w:tcPr>
          <w:p w14:paraId="2483707D"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617F3FED" w14:textId="77777777" w:rsidR="00750188" w:rsidRDefault="00750188" w:rsidP="001059A6">
            <w:pPr>
              <w:jc w:val="center"/>
              <w:rPr>
                <w:sz w:val="20"/>
              </w:rPr>
            </w:pPr>
          </w:p>
        </w:tc>
        <w:tc>
          <w:tcPr>
            <w:tcW w:w="939" w:type="pct"/>
            <w:shd w:val="clear" w:color="auto" w:fill="auto"/>
            <w:tcMar>
              <w:left w:w="28" w:type="dxa"/>
              <w:right w:w="28" w:type="dxa"/>
            </w:tcMar>
          </w:tcPr>
          <w:p w14:paraId="69C4631A"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2E1ACDE3" w14:textId="77777777" w:rsidR="00750188" w:rsidRDefault="00750188" w:rsidP="001059A6">
            <w:pPr>
              <w:jc w:val="center"/>
              <w:rPr>
                <w:sz w:val="20"/>
              </w:rPr>
            </w:pPr>
            <w:r>
              <w:rPr>
                <w:sz w:val="20"/>
              </w:rPr>
              <w:t>+</w:t>
            </w:r>
          </w:p>
        </w:tc>
      </w:tr>
      <w:tr w:rsidR="00750188" w14:paraId="122E4F0C" w14:textId="77777777" w:rsidTr="001059A6">
        <w:tc>
          <w:tcPr>
            <w:tcW w:w="1261" w:type="pct"/>
            <w:shd w:val="clear" w:color="auto" w:fill="auto"/>
            <w:tcMar>
              <w:left w:w="28" w:type="dxa"/>
              <w:right w:w="28" w:type="dxa"/>
            </w:tcMar>
          </w:tcPr>
          <w:p w14:paraId="5F7CDCBF" w14:textId="77777777" w:rsidR="00750188" w:rsidRDefault="00750188" w:rsidP="001059A6">
            <w:pPr>
              <w:rPr>
                <w:sz w:val="20"/>
              </w:rPr>
            </w:pPr>
            <w:r>
              <w:rPr>
                <w:sz w:val="20"/>
              </w:rPr>
              <w:t>Metalinių pakuočių atliekos, iš jų:</w:t>
            </w:r>
          </w:p>
        </w:tc>
        <w:tc>
          <w:tcPr>
            <w:tcW w:w="1060" w:type="pct"/>
            <w:shd w:val="clear" w:color="auto" w:fill="auto"/>
            <w:tcMar>
              <w:left w:w="28" w:type="dxa"/>
              <w:right w:w="28" w:type="dxa"/>
            </w:tcMar>
          </w:tcPr>
          <w:p w14:paraId="542D82E5"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71038087" w14:textId="77777777" w:rsidR="00750188" w:rsidRDefault="00750188" w:rsidP="001059A6">
            <w:pPr>
              <w:jc w:val="center"/>
              <w:rPr>
                <w:sz w:val="20"/>
              </w:rPr>
            </w:pPr>
          </w:p>
        </w:tc>
        <w:tc>
          <w:tcPr>
            <w:tcW w:w="939" w:type="pct"/>
            <w:shd w:val="clear" w:color="auto" w:fill="auto"/>
            <w:tcMar>
              <w:left w:w="28" w:type="dxa"/>
              <w:right w:w="28" w:type="dxa"/>
            </w:tcMar>
          </w:tcPr>
          <w:p w14:paraId="2E66A61E"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32FF961B" w14:textId="77777777" w:rsidR="00750188" w:rsidRDefault="00750188" w:rsidP="001059A6">
            <w:pPr>
              <w:jc w:val="center"/>
              <w:rPr>
                <w:sz w:val="20"/>
              </w:rPr>
            </w:pPr>
            <w:r>
              <w:rPr>
                <w:sz w:val="20"/>
              </w:rPr>
              <w:t>+</w:t>
            </w:r>
          </w:p>
        </w:tc>
      </w:tr>
      <w:tr w:rsidR="00750188" w14:paraId="678BA2DF" w14:textId="77777777" w:rsidTr="001059A6">
        <w:tc>
          <w:tcPr>
            <w:tcW w:w="1261" w:type="pct"/>
            <w:shd w:val="clear" w:color="auto" w:fill="auto"/>
            <w:tcMar>
              <w:left w:w="28" w:type="dxa"/>
              <w:right w:w="28" w:type="dxa"/>
            </w:tcMar>
          </w:tcPr>
          <w:p w14:paraId="159B2C8B" w14:textId="77777777" w:rsidR="00750188" w:rsidRDefault="00750188" w:rsidP="001059A6">
            <w:pPr>
              <w:tabs>
                <w:tab w:val="left" w:pos="426"/>
              </w:tabs>
              <w:ind w:left="142"/>
              <w:rPr>
                <w:sz w:val="20"/>
              </w:rPr>
            </w:pPr>
            <w:r>
              <w:rPr>
                <w:sz w:val="20"/>
              </w:rPr>
              <w:t>a)</w:t>
            </w:r>
            <w:r>
              <w:rPr>
                <w:sz w:val="20"/>
              </w:rPr>
              <w:tab/>
              <w:t>skardinės nuo gėrimų ir kitų maistų produktų, gyvūnų ėdalo, buitinių priemonių;</w:t>
            </w:r>
          </w:p>
        </w:tc>
        <w:tc>
          <w:tcPr>
            <w:tcW w:w="1060" w:type="pct"/>
            <w:shd w:val="clear" w:color="auto" w:fill="auto"/>
            <w:tcMar>
              <w:left w:w="28" w:type="dxa"/>
              <w:right w:w="28" w:type="dxa"/>
            </w:tcMar>
          </w:tcPr>
          <w:p w14:paraId="7D089846"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4DC6B615" w14:textId="77777777" w:rsidR="00750188" w:rsidRDefault="00750188" w:rsidP="001059A6">
            <w:pPr>
              <w:jc w:val="center"/>
              <w:rPr>
                <w:sz w:val="20"/>
              </w:rPr>
            </w:pPr>
          </w:p>
        </w:tc>
        <w:tc>
          <w:tcPr>
            <w:tcW w:w="939" w:type="pct"/>
            <w:shd w:val="clear" w:color="auto" w:fill="auto"/>
            <w:tcMar>
              <w:left w:w="28" w:type="dxa"/>
              <w:right w:w="28" w:type="dxa"/>
            </w:tcMar>
          </w:tcPr>
          <w:p w14:paraId="5B4418D2"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5E791E48" w14:textId="77777777" w:rsidR="00750188" w:rsidRDefault="00750188" w:rsidP="001059A6">
            <w:pPr>
              <w:jc w:val="center"/>
              <w:rPr>
                <w:sz w:val="20"/>
              </w:rPr>
            </w:pPr>
            <w:r>
              <w:rPr>
                <w:sz w:val="20"/>
              </w:rPr>
              <w:t>+</w:t>
            </w:r>
          </w:p>
        </w:tc>
      </w:tr>
      <w:tr w:rsidR="00750188" w14:paraId="304335A2" w14:textId="77777777" w:rsidTr="001059A6">
        <w:tc>
          <w:tcPr>
            <w:tcW w:w="1261" w:type="pct"/>
            <w:shd w:val="clear" w:color="auto" w:fill="auto"/>
            <w:tcMar>
              <w:left w:w="28" w:type="dxa"/>
              <w:right w:w="28" w:type="dxa"/>
            </w:tcMar>
          </w:tcPr>
          <w:p w14:paraId="72F4225F" w14:textId="77777777" w:rsidR="00750188" w:rsidRDefault="00750188" w:rsidP="001059A6">
            <w:pPr>
              <w:tabs>
                <w:tab w:val="left" w:pos="426"/>
              </w:tabs>
              <w:ind w:left="142"/>
              <w:rPr>
                <w:sz w:val="20"/>
              </w:rPr>
            </w:pPr>
            <w:r>
              <w:rPr>
                <w:sz w:val="20"/>
              </w:rPr>
              <w:t>b)</w:t>
            </w:r>
            <w:r>
              <w:rPr>
                <w:sz w:val="20"/>
              </w:rPr>
              <w:tab/>
              <w:t>konservų ir kitos dėžutės;</w:t>
            </w:r>
          </w:p>
        </w:tc>
        <w:tc>
          <w:tcPr>
            <w:tcW w:w="1060" w:type="pct"/>
            <w:shd w:val="clear" w:color="auto" w:fill="auto"/>
            <w:tcMar>
              <w:left w:w="28" w:type="dxa"/>
              <w:right w:w="28" w:type="dxa"/>
            </w:tcMar>
          </w:tcPr>
          <w:p w14:paraId="1AD77CCB"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57DB28F9" w14:textId="77777777" w:rsidR="00750188" w:rsidRDefault="00750188" w:rsidP="001059A6">
            <w:pPr>
              <w:jc w:val="center"/>
              <w:rPr>
                <w:sz w:val="20"/>
              </w:rPr>
            </w:pPr>
          </w:p>
        </w:tc>
        <w:tc>
          <w:tcPr>
            <w:tcW w:w="939" w:type="pct"/>
            <w:shd w:val="clear" w:color="auto" w:fill="auto"/>
            <w:tcMar>
              <w:left w:w="28" w:type="dxa"/>
              <w:right w:w="28" w:type="dxa"/>
            </w:tcMar>
          </w:tcPr>
          <w:p w14:paraId="0DBFBF43"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101928E9" w14:textId="77777777" w:rsidR="00750188" w:rsidRDefault="00750188" w:rsidP="001059A6">
            <w:pPr>
              <w:jc w:val="center"/>
              <w:rPr>
                <w:sz w:val="20"/>
              </w:rPr>
            </w:pPr>
            <w:r>
              <w:rPr>
                <w:sz w:val="20"/>
              </w:rPr>
              <w:t>+</w:t>
            </w:r>
          </w:p>
        </w:tc>
      </w:tr>
      <w:tr w:rsidR="00750188" w14:paraId="793D513E" w14:textId="77777777" w:rsidTr="001059A6">
        <w:tc>
          <w:tcPr>
            <w:tcW w:w="1261" w:type="pct"/>
            <w:shd w:val="clear" w:color="auto" w:fill="auto"/>
            <w:tcMar>
              <w:left w:w="28" w:type="dxa"/>
              <w:right w:w="28" w:type="dxa"/>
            </w:tcMar>
          </w:tcPr>
          <w:p w14:paraId="1D6D4A2A" w14:textId="77777777" w:rsidR="00750188" w:rsidRDefault="00750188" w:rsidP="001059A6">
            <w:pPr>
              <w:tabs>
                <w:tab w:val="left" w:pos="426"/>
              </w:tabs>
              <w:ind w:left="142"/>
              <w:rPr>
                <w:sz w:val="20"/>
              </w:rPr>
            </w:pPr>
            <w:r>
              <w:rPr>
                <w:sz w:val="20"/>
              </w:rPr>
              <w:t>c)</w:t>
            </w:r>
            <w:r>
              <w:rPr>
                <w:sz w:val="20"/>
              </w:rPr>
              <w:tab/>
              <w:t>metaliniai dangteliai ir kamšteliai;</w:t>
            </w:r>
          </w:p>
        </w:tc>
        <w:tc>
          <w:tcPr>
            <w:tcW w:w="1060" w:type="pct"/>
            <w:shd w:val="clear" w:color="auto" w:fill="auto"/>
            <w:tcMar>
              <w:left w:w="28" w:type="dxa"/>
              <w:right w:w="28" w:type="dxa"/>
            </w:tcMar>
          </w:tcPr>
          <w:p w14:paraId="04C2FD96"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47870C2E" w14:textId="77777777" w:rsidR="00750188" w:rsidRDefault="00750188" w:rsidP="001059A6">
            <w:pPr>
              <w:jc w:val="center"/>
              <w:rPr>
                <w:sz w:val="20"/>
              </w:rPr>
            </w:pPr>
          </w:p>
        </w:tc>
        <w:tc>
          <w:tcPr>
            <w:tcW w:w="939" w:type="pct"/>
            <w:shd w:val="clear" w:color="auto" w:fill="auto"/>
            <w:tcMar>
              <w:left w:w="28" w:type="dxa"/>
              <w:right w:w="28" w:type="dxa"/>
            </w:tcMar>
          </w:tcPr>
          <w:p w14:paraId="22EB0C64"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2E471D57" w14:textId="77777777" w:rsidR="00750188" w:rsidRDefault="00750188" w:rsidP="001059A6">
            <w:pPr>
              <w:jc w:val="center"/>
              <w:rPr>
                <w:sz w:val="20"/>
              </w:rPr>
            </w:pPr>
            <w:r>
              <w:rPr>
                <w:sz w:val="20"/>
              </w:rPr>
              <w:t>+</w:t>
            </w:r>
          </w:p>
        </w:tc>
      </w:tr>
      <w:tr w:rsidR="00750188" w14:paraId="1A5D9EAF" w14:textId="77777777" w:rsidTr="001059A6">
        <w:tc>
          <w:tcPr>
            <w:tcW w:w="1261" w:type="pct"/>
            <w:shd w:val="clear" w:color="auto" w:fill="auto"/>
            <w:tcMar>
              <w:left w:w="28" w:type="dxa"/>
              <w:right w:w="28" w:type="dxa"/>
            </w:tcMar>
          </w:tcPr>
          <w:p w14:paraId="4062B208" w14:textId="77777777" w:rsidR="00750188" w:rsidRDefault="00750188" w:rsidP="001059A6">
            <w:pPr>
              <w:tabs>
                <w:tab w:val="left" w:pos="426"/>
              </w:tabs>
              <w:ind w:left="142"/>
              <w:rPr>
                <w:sz w:val="20"/>
              </w:rPr>
            </w:pPr>
            <w:r>
              <w:rPr>
                <w:sz w:val="20"/>
              </w:rPr>
              <w:t>d)</w:t>
            </w:r>
            <w:r>
              <w:rPr>
                <w:sz w:val="20"/>
              </w:rPr>
              <w:tab/>
              <w:t>metalinės tvirtinimo juostos;</w:t>
            </w:r>
          </w:p>
        </w:tc>
        <w:tc>
          <w:tcPr>
            <w:tcW w:w="1060" w:type="pct"/>
            <w:shd w:val="clear" w:color="auto" w:fill="auto"/>
            <w:tcMar>
              <w:left w:w="28" w:type="dxa"/>
              <w:right w:w="28" w:type="dxa"/>
            </w:tcMar>
          </w:tcPr>
          <w:p w14:paraId="2554B626"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3DDC9018" w14:textId="77777777" w:rsidR="00750188" w:rsidRDefault="00750188" w:rsidP="001059A6">
            <w:pPr>
              <w:jc w:val="center"/>
              <w:rPr>
                <w:sz w:val="20"/>
              </w:rPr>
            </w:pPr>
          </w:p>
        </w:tc>
        <w:tc>
          <w:tcPr>
            <w:tcW w:w="939" w:type="pct"/>
            <w:shd w:val="clear" w:color="auto" w:fill="auto"/>
            <w:tcMar>
              <w:left w:w="28" w:type="dxa"/>
              <w:right w:w="28" w:type="dxa"/>
            </w:tcMar>
          </w:tcPr>
          <w:p w14:paraId="5190BCB6"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38A483B6" w14:textId="77777777" w:rsidR="00750188" w:rsidRDefault="00750188" w:rsidP="001059A6">
            <w:pPr>
              <w:jc w:val="center"/>
              <w:rPr>
                <w:sz w:val="20"/>
              </w:rPr>
            </w:pPr>
            <w:r>
              <w:rPr>
                <w:sz w:val="20"/>
              </w:rPr>
              <w:t>+</w:t>
            </w:r>
          </w:p>
        </w:tc>
      </w:tr>
      <w:tr w:rsidR="00750188" w14:paraId="66A6C420" w14:textId="77777777" w:rsidTr="001059A6">
        <w:tc>
          <w:tcPr>
            <w:tcW w:w="1261" w:type="pct"/>
            <w:shd w:val="clear" w:color="auto" w:fill="auto"/>
            <w:tcMar>
              <w:left w:w="28" w:type="dxa"/>
              <w:right w:w="28" w:type="dxa"/>
            </w:tcMar>
          </w:tcPr>
          <w:p w14:paraId="149D5095" w14:textId="77777777" w:rsidR="00750188" w:rsidRDefault="00750188" w:rsidP="001059A6">
            <w:pPr>
              <w:rPr>
                <w:sz w:val="20"/>
              </w:rPr>
            </w:pPr>
          </w:p>
        </w:tc>
        <w:tc>
          <w:tcPr>
            <w:tcW w:w="1060" w:type="pct"/>
            <w:shd w:val="clear" w:color="auto" w:fill="auto"/>
            <w:tcMar>
              <w:left w:w="28" w:type="dxa"/>
              <w:right w:w="28" w:type="dxa"/>
            </w:tcMar>
          </w:tcPr>
          <w:p w14:paraId="72290FA9" w14:textId="77777777" w:rsidR="00750188" w:rsidRDefault="00750188" w:rsidP="001059A6">
            <w:pPr>
              <w:tabs>
                <w:tab w:val="left" w:pos="397"/>
              </w:tabs>
              <w:ind w:left="113"/>
              <w:rPr>
                <w:sz w:val="20"/>
              </w:rPr>
            </w:pPr>
            <w:r>
              <w:rPr>
                <w:sz w:val="20"/>
              </w:rPr>
              <w:t>e)</w:t>
            </w:r>
            <w:r>
              <w:rPr>
                <w:sz w:val="20"/>
              </w:rPr>
              <w:tab/>
              <w:t>metaliniai indai ir įrankiai, kepimo skardos bei kitos metalinės atliekos.</w:t>
            </w:r>
          </w:p>
        </w:tc>
        <w:tc>
          <w:tcPr>
            <w:tcW w:w="753" w:type="pct"/>
            <w:shd w:val="clear" w:color="auto" w:fill="auto"/>
            <w:tcMar>
              <w:left w:w="28" w:type="dxa"/>
              <w:right w:w="28" w:type="dxa"/>
            </w:tcMar>
            <w:vAlign w:val="center"/>
          </w:tcPr>
          <w:p w14:paraId="2C4AB4B1" w14:textId="77777777" w:rsidR="00750188" w:rsidRDefault="00750188" w:rsidP="001059A6">
            <w:pPr>
              <w:jc w:val="center"/>
              <w:rPr>
                <w:sz w:val="20"/>
              </w:rPr>
            </w:pPr>
          </w:p>
        </w:tc>
        <w:tc>
          <w:tcPr>
            <w:tcW w:w="939" w:type="pct"/>
            <w:shd w:val="clear" w:color="auto" w:fill="auto"/>
            <w:tcMar>
              <w:left w:w="28" w:type="dxa"/>
              <w:right w:w="28" w:type="dxa"/>
            </w:tcMar>
          </w:tcPr>
          <w:p w14:paraId="4902AC2A"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06939423" w14:textId="77777777" w:rsidR="00750188" w:rsidRDefault="00750188" w:rsidP="001059A6">
            <w:pPr>
              <w:jc w:val="center"/>
              <w:rPr>
                <w:sz w:val="20"/>
              </w:rPr>
            </w:pPr>
            <w:r>
              <w:rPr>
                <w:sz w:val="20"/>
              </w:rPr>
              <w:t>+</w:t>
            </w:r>
          </w:p>
        </w:tc>
      </w:tr>
      <w:tr w:rsidR="00750188" w14:paraId="46AE1FA1" w14:textId="77777777" w:rsidTr="001059A6">
        <w:tc>
          <w:tcPr>
            <w:tcW w:w="1261" w:type="pct"/>
            <w:shd w:val="clear" w:color="auto" w:fill="auto"/>
            <w:tcMar>
              <w:left w:w="28" w:type="dxa"/>
              <w:right w:w="28" w:type="dxa"/>
            </w:tcMar>
          </w:tcPr>
          <w:p w14:paraId="26BEEF6B" w14:textId="77777777" w:rsidR="00750188" w:rsidRDefault="00750188" w:rsidP="001059A6">
            <w:pPr>
              <w:rPr>
                <w:sz w:val="20"/>
              </w:rPr>
            </w:pPr>
            <w:r>
              <w:rPr>
                <w:sz w:val="20"/>
              </w:rPr>
              <w:t>Kombinuotų (kitų) pakuočių atliekos, iš jų:</w:t>
            </w:r>
          </w:p>
        </w:tc>
        <w:tc>
          <w:tcPr>
            <w:tcW w:w="1060" w:type="pct"/>
            <w:shd w:val="clear" w:color="auto" w:fill="auto"/>
            <w:tcMar>
              <w:left w:w="28" w:type="dxa"/>
              <w:right w:w="28" w:type="dxa"/>
            </w:tcMar>
          </w:tcPr>
          <w:p w14:paraId="05F3B604"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719A5845" w14:textId="77777777" w:rsidR="00750188" w:rsidRDefault="00750188" w:rsidP="001059A6">
            <w:pPr>
              <w:jc w:val="center"/>
              <w:rPr>
                <w:sz w:val="20"/>
              </w:rPr>
            </w:pPr>
          </w:p>
        </w:tc>
        <w:tc>
          <w:tcPr>
            <w:tcW w:w="939" w:type="pct"/>
            <w:shd w:val="clear" w:color="auto" w:fill="auto"/>
            <w:tcMar>
              <w:left w:w="28" w:type="dxa"/>
              <w:right w:w="28" w:type="dxa"/>
            </w:tcMar>
          </w:tcPr>
          <w:p w14:paraId="49393E56"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3419390B" w14:textId="77777777" w:rsidR="00750188" w:rsidRDefault="00750188" w:rsidP="001059A6">
            <w:pPr>
              <w:jc w:val="center"/>
              <w:rPr>
                <w:sz w:val="20"/>
              </w:rPr>
            </w:pPr>
            <w:r>
              <w:rPr>
                <w:sz w:val="20"/>
              </w:rPr>
              <w:t>+</w:t>
            </w:r>
          </w:p>
        </w:tc>
      </w:tr>
      <w:tr w:rsidR="00750188" w14:paraId="0901A570" w14:textId="77777777" w:rsidTr="001059A6">
        <w:tc>
          <w:tcPr>
            <w:tcW w:w="1261" w:type="pct"/>
            <w:shd w:val="clear" w:color="auto" w:fill="auto"/>
            <w:tcMar>
              <w:left w:w="28" w:type="dxa"/>
              <w:right w:w="28" w:type="dxa"/>
            </w:tcMar>
          </w:tcPr>
          <w:p w14:paraId="21004C04" w14:textId="77777777" w:rsidR="00750188" w:rsidRDefault="00750188" w:rsidP="001059A6">
            <w:pPr>
              <w:tabs>
                <w:tab w:val="left" w:pos="426"/>
              </w:tabs>
              <w:ind w:left="142"/>
              <w:rPr>
                <w:sz w:val="20"/>
              </w:rPr>
            </w:pPr>
            <w:r>
              <w:rPr>
                <w:sz w:val="20"/>
              </w:rPr>
              <w:t>a)</w:t>
            </w:r>
            <w:r>
              <w:rPr>
                <w:sz w:val="20"/>
              </w:rPr>
              <w:tab/>
              <w:t>traškučių pakeliai;</w:t>
            </w:r>
          </w:p>
        </w:tc>
        <w:tc>
          <w:tcPr>
            <w:tcW w:w="1060" w:type="pct"/>
            <w:shd w:val="clear" w:color="auto" w:fill="auto"/>
            <w:tcMar>
              <w:left w:w="28" w:type="dxa"/>
              <w:right w:w="28" w:type="dxa"/>
            </w:tcMar>
          </w:tcPr>
          <w:p w14:paraId="2370F7D7"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3FE0CA66" w14:textId="77777777" w:rsidR="00750188" w:rsidRDefault="00750188" w:rsidP="001059A6">
            <w:pPr>
              <w:jc w:val="center"/>
              <w:rPr>
                <w:sz w:val="20"/>
              </w:rPr>
            </w:pPr>
          </w:p>
        </w:tc>
        <w:tc>
          <w:tcPr>
            <w:tcW w:w="939" w:type="pct"/>
            <w:shd w:val="clear" w:color="auto" w:fill="auto"/>
            <w:tcMar>
              <w:left w:w="28" w:type="dxa"/>
              <w:right w:w="28" w:type="dxa"/>
            </w:tcMar>
          </w:tcPr>
          <w:p w14:paraId="2DC175FC"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71D81099" w14:textId="77777777" w:rsidR="00750188" w:rsidRDefault="00750188" w:rsidP="001059A6">
            <w:pPr>
              <w:jc w:val="center"/>
              <w:rPr>
                <w:sz w:val="20"/>
              </w:rPr>
            </w:pPr>
            <w:r>
              <w:rPr>
                <w:sz w:val="20"/>
              </w:rPr>
              <w:t>+</w:t>
            </w:r>
          </w:p>
        </w:tc>
      </w:tr>
      <w:tr w:rsidR="00750188" w14:paraId="0C13747E" w14:textId="77777777" w:rsidTr="001059A6">
        <w:tc>
          <w:tcPr>
            <w:tcW w:w="1261" w:type="pct"/>
            <w:shd w:val="clear" w:color="auto" w:fill="auto"/>
            <w:tcMar>
              <w:left w:w="28" w:type="dxa"/>
              <w:right w:w="28" w:type="dxa"/>
            </w:tcMar>
          </w:tcPr>
          <w:p w14:paraId="1F3463E0" w14:textId="77777777" w:rsidR="00750188" w:rsidRDefault="00750188" w:rsidP="001059A6">
            <w:pPr>
              <w:tabs>
                <w:tab w:val="left" w:pos="426"/>
              </w:tabs>
              <w:ind w:left="142"/>
              <w:rPr>
                <w:sz w:val="20"/>
              </w:rPr>
            </w:pPr>
            <w:r>
              <w:rPr>
                <w:sz w:val="20"/>
              </w:rPr>
              <w:t>b)</w:t>
            </w:r>
            <w:r>
              <w:rPr>
                <w:sz w:val="20"/>
              </w:rPr>
              <w:tab/>
              <w:t>kavos, ledų pakeliai.</w:t>
            </w:r>
          </w:p>
        </w:tc>
        <w:tc>
          <w:tcPr>
            <w:tcW w:w="1060" w:type="pct"/>
            <w:shd w:val="clear" w:color="auto" w:fill="auto"/>
            <w:tcMar>
              <w:left w:w="28" w:type="dxa"/>
              <w:right w:w="28" w:type="dxa"/>
            </w:tcMar>
          </w:tcPr>
          <w:p w14:paraId="37E845F8"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64D0FA68" w14:textId="77777777" w:rsidR="00750188" w:rsidRDefault="00750188" w:rsidP="001059A6">
            <w:pPr>
              <w:jc w:val="center"/>
              <w:rPr>
                <w:sz w:val="20"/>
              </w:rPr>
            </w:pPr>
          </w:p>
        </w:tc>
        <w:tc>
          <w:tcPr>
            <w:tcW w:w="939" w:type="pct"/>
            <w:shd w:val="clear" w:color="auto" w:fill="auto"/>
            <w:tcMar>
              <w:left w:w="28" w:type="dxa"/>
              <w:right w:w="28" w:type="dxa"/>
            </w:tcMar>
          </w:tcPr>
          <w:p w14:paraId="40235447"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2665023C" w14:textId="77777777" w:rsidR="00750188" w:rsidRDefault="00750188" w:rsidP="001059A6">
            <w:pPr>
              <w:jc w:val="center"/>
              <w:rPr>
                <w:sz w:val="20"/>
              </w:rPr>
            </w:pPr>
            <w:r>
              <w:rPr>
                <w:sz w:val="20"/>
              </w:rPr>
              <w:t>+</w:t>
            </w:r>
          </w:p>
        </w:tc>
      </w:tr>
      <w:tr w:rsidR="00750188" w14:paraId="4737B514" w14:textId="77777777" w:rsidTr="001059A6">
        <w:tc>
          <w:tcPr>
            <w:tcW w:w="1261" w:type="pct"/>
            <w:shd w:val="clear" w:color="auto" w:fill="auto"/>
            <w:tcMar>
              <w:left w:w="28" w:type="dxa"/>
              <w:right w:w="28" w:type="dxa"/>
            </w:tcMar>
          </w:tcPr>
          <w:p w14:paraId="6168BE31" w14:textId="77777777" w:rsidR="00750188" w:rsidRDefault="00750188" w:rsidP="001059A6">
            <w:pPr>
              <w:rPr>
                <w:sz w:val="20"/>
              </w:rPr>
            </w:pPr>
            <w:r>
              <w:rPr>
                <w:sz w:val="20"/>
              </w:rPr>
              <w:t>Medinių pakuočių atliekos, iš jų:</w:t>
            </w:r>
          </w:p>
        </w:tc>
        <w:tc>
          <w:tcPr>
            <w:tcW w:w="1060" w:type="pct"/>
            <w:shd w:val="clear" w:color="auto" w:fill="auto"/>
            <w:tcMar>
              <w:left w:w="28" w:type="dxa"/>
              <w:right w:w="28" w:type="dxa"/>
            </w:tcMar>
          </w:tcPr>
          <w:p w14:paraId="0A555564"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06B98CE9" w14:textId="77777777" w:rsidR="00750188" w:rsidRDefault="00750188" w:rsidP="001059A6">
            <w:pPr>
              <w:jc w:val="center"/>
              <w:rPr>
                <w:sz w:val="20"/>
              </w:rPr>
            </w:pPr>
          </w:p>
        </w:tc>
        <w:tc>
          <w:tcPr>
            <w:tcW w:w="939" w:type="pct"/>
            <w:shd w:val="clear" w:color="auto" w:fill="auto"/>
            <w:tcMar>
              <w:left w:w="28" w:type="dxa"/>
              <w:right w:w="28" w:type="dxa"/>
            </w:tcMar>
          </w:tcPr>
          <w:p w14:paraId="175F873C"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46D3D24D" w14:textId="77777777" w:rsidR="00750188" w:rsidRDefault="00750188" w:rsidP="001059A6">
            <w:pPr>
              <w:jc w:val="center"/>
              <w:rPr>
                <w:sz w:val="20"/>
              </w:rPr>
            </w:pPr>
            <w:r>
              <w:rPr>
                <w:sz w:val="20"/>
              </w:rPr>
              <w:t>+</w:t>
            </w:r>
          </w:p>
        </w:tc>
      </w:tr>
      <w:tr w:rsidR="00750188" w14:paraId="0D68D08B" w14:textId="77777777" w:rsidTr="001059A6">
        <w:tc>
          <w:tcPr>
            <w:tcW w:w="1261" w:type="pct"/>
            <w:shd w:val="clear" w:color="auto" w:fill="auto"/>
            <w:tcMar>
              <w:left w:w="28" w:type="dxa"/>
              <w:right w:w="28" w:type="dxa"/>
            </w:tcMar>
          </w:tcPr>
          <w:p w14:paraId="3F2AA9B1" w14:textId="77777777" w:rsidR="00750188" w:rsidRDefault="00750188" w:rsidP="001059A6">
            <w:pPr>
              <w:ind w:left="426" w:hanging="284"/>
              <w:rPr>
                <w:sz w:val="20"/>
              </w:rPr>
            </w:pPr>
            <w:r>
              <w:rPr>
                <w:sz w:val="20"/>
              </w:rPr>
              <w:t>a)</w:t>
            </w:r>
            <w:r>
              <w:rPr>
                <w:sz w:val="20"/>
              </w:rPr>
              <w:tab/>
              <w:t>medinės dėžės ir dėžutės;</w:t>
            </w:r>
          </w:p>
        </w:tc>
        <w:tc>
          <w:tcPr>
            <w:tcW w:w="1060" w:type="pct"/>
            <w:shd w:val="clear" w:color="auto" w:fill="auto"/>
            <w:tcMar>
              <w:left w:w="28" w:type="dxa"/>
              <w:right w:w="28" w:type="dxa"/>
            </w:tcMar>
          </w:tcPr>
          <w:p w14:paraId="62BCB494"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7C688454" w14:textId="77777777" w:rsidR="00750188" w:rsidRDefault="00750188" w:rsidP="001059A6">
            <w:pPr>
              <w:jc w:val="center"/>
              <w:rPr>
                <w:sz w:val="20"/>
              </w:rPr>
            </w:pPr>
          </w:p>
        </w:tc>
        <w:tc>
          <w:tcPr>
            <w:tcW w:w="939" w:type="pct"/>
            <w:shd w:val="clear" w:color="auto" w:fill="auto"/>
            <w:tcMar>
              <w:left w:w="28" w:type="dxa"/>
              <w:right w:w="28" w:type="dxa"/>
            </w:tcMar>
          </w:tcPr>
          <w:p w14:paraId="50A9804D"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11ABF87F" w14:textId="77777777" w:rsidR="00750188" w:rsidRDefault="00750188" w:rsidP="001059A6">
            <w:pPr>
              <w:jc w:val="center"/>
              <w:rPr>
                <w:sz w:val="20"/>
              </w:rPr>
            </w:pPr>
            <w:r>
              <w:rPr>
                <w:sz w:val="20"/>
              </w:rPr>
              <w:t>+</w:t>
            </w:r>
          </w:p>
        </w:tc>
      </w:tr>
      <w:tr w:rsidR="00750188" w14:paraId="7D3D7C3E" w14:textId="77777777" w:rsidTr="001059A6">
        <w:tc>
          <w:tcPr>
            <w:tcW w:w="1261" w:type="pct"/>
            <w:shd w:val="clear" w:color="auto" w:fill="auto"/>
            <w:tcMar>
              <w:left w:w="28" w:type="dxa"/>
              <w:right w:w="28" w:type="dxa"/>
            </w:tcMar>
          </w:tcPr>
          <w:p w14:paraId="09152503" w14:textId="77777777" w:rsidR="00750188" w:rsidRDefault="00750188" w:rsidP="001059A6">
            <w:pPr>
              <w:tabs>
                <w:tab w:val="left" w:pos="426"/>
              </w:tabs>
              <w:ind w:left="142"/>
              <w:rPr>
                <w:sz w:val="20"/>
              </w:rPr>
            </w:pPr>
            <w:r>
              <w:rPr>
                <w:sz w:val="20"/>
              </w:rPr>
              <w:t>b)</w:t>
            </w:r>
            <w:r>
              <w:rPr>
                <w:sz w:val="20"/>
              </w:rPr>
              <w:tab/>
              <w:t>medinės pakuotės ir jų sudėtinės dalys prekių tvirtinimui ir transportavimui.</w:t>
            </w:r>
          </w:p>
        </w:tc>
        <w:tc>
          <w:tcPr>
            <w:tcW w:w="1060" w:type="pct"/>
            <w:shd w:val="clear" w:color="auto" w:fill="auto"/>
            <w:tcMar>
              <w:left w:w="28" w:type="dxa"/>
              <w:right w:w="28" w:type="dxa"/>
            </w:tcMar>
          </w:tcPr>
          <w:p w14:paraId="0B39A6A1"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3DBA2D5B" w14:textId="77777777" w:rsidR="00750188" w:rsidRDefault="00750188" w:rsidP="001059A6">
            <w:pPr>
              <w:jc w:val="center"/>
              <w:rPr>
                <w:sz w:val="20"/>
              </w:rPr>
            </w:pPr>
          </w:p>
        </w:tc>
        <w:tc>
          <w:tcPr>
            <w:tcW w:w="939" w:type="pct"/>
            <w:shd w:val="clear" w:color="auto" w:fill="auto"/>
            <w:tcMar>
              <w:left w:w="28" w:type="dxa"/>
              <w:right w:w="28" w:type="dxa"/>
            </w:tcMar>
          </w:tcPr>
          <w:p w14:paraId="2A6ABEBF"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5C247230" w14:textId="77777777" w:rsidR="00750188" w:rsidRDefault="00750188" w:rsidP="001059A6">
            <w:pPr>
              <w:jc w:val="center"/>
              <w:rPr>
                <w:sz w:val="20"/>
              </w:rPr>
            </w:pPr>
            <w:r>
              <w:rPr>
                <w:sz w:val="20"/>
              </w:rPr>
              <w:t>+</w:t>
            </w:r>
          </w:p>
        </w:tc>
      </w:tr>
      <w:tr w:rsidR="00750188" w14:paraId="71BA8590" w14:textId="77777777" w:rsidTr="001059A6">
        <w:tc>
          <w:tcPr>
            <w:tcW w:w="1261" w:type="pct"/>
            <w:shd w:val="clear" w:color="auto" w:fill="auto"/>
            <w:tcMar>
              <w:left w:w="28" w:type="dxa"/>
              <w:right w:w="28" w:type="dxa"/>
            </w:tcMar>
          </w:tcPr>
          <w:p w14:paraId="3AD44A70" w14:textId="77777777" w:rsidR="00750188" w:rsidRDefault="00750188" w:rsidP="001059A6">
            <w:pPr>
              <w:rPr>
                <w:sz w:val="20"/>
              </w:rPr>
            </w:pPr>
            <w:r>
              <w:rPr>
                <w:sz w:val="20"/>
              </w:rPr>
              <w:t>Kitos pakuočių atliekos, iš jų:</w:t>
            </w:r>
          </w:p>
        </w:tc>
        <w:tc>
          <w:tcPr>
            <w:tcW w:w="1060" w:type="pct"/>
            <w:shd w:val="clear" w:color="auto" w:fill="auto"/>
            <w:tcMar>
              <w:left w:w="28" w:type="dxa"/>
              <w:right w:w="28" w:type="dxa"/>
            </w:tcMar>
          </w:tcPr>
          <w:p w14:paraId="7D388486"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7C4100B6" w14:textId="77777777" w:rsidR="00750188" w:rsidRDefault="00750188" w:rsidP="001059A6">
            <w:pPr>
              <w:jc w:val="center"/>
              <w:rPr>
                <w:sz w:val="20"/>
              </w:rPr>
            </w:pPr>
          </w:p>
        </w:tc>
        <w:tc>
          <w:tcPr>
            <w:tcW w:w="939" w:type="pct"/>
            <w:shd w:val="clear" w:color="auto" w:fill="auto"/>
            <w:tcMar>
              <w:left w:w="28" w:type="dxa"/>
              <w:right w:w="28" w:type="dxa"/>
            </w:tcMar>
          </w:tcPr>
          <w:p w14:paraId="64C54605"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7F1C0A0D" w14:textId="77777777" w:rsidR="00750188" w:rsidRDefault="00750188" w:rsidP="001059A6">
            <w:pPr>
              <w:jc w:val="center"/>
              <w:rPr>
                <w:sz w:val="20"/>
              </w:rPr>
            </w:pPr>
            <w:r>
              <w:rPr>
                <w:sz w:val="20"/>
              </w:rPr>
              <w:t>+</w:t>
            </w:r>
          </w:p>
        </w:tc>
      </w:tr>
      <w:tr w:rsidR="00750188" w14:paraId="22FCA0E9" w14:textId="77777777" w:rsidTr="001059A6">
        <w:tc>
          <w:tcPr>
            <w:tcW w:w="1261" w:type="pct"/>
            <w:shd w:val="clear" w:color="auto" w:fill="auto"/>
            <w:tcMar>
              <w:left w:w="28" w:type="dxa"/>
              <w:right w:w="28" w:type="dxa"/>
            </w:tcMar>
          </w:tcPr>
          <w:p w14:paraId="1BA2D46F" w14:textId="77777777" w:rsidR="00750188" w:rsidRDefault="00750188" w:rsidP="001059A6">
            <w:pPr>
              <w:tabs>
                <w:tab w:val="left" w:pos="426"/>
              </w:tabs>
              <w:ind w:left="142"/>
              <w:rPr>
                <w:sz w:val="20"/>
              </w:rPr>
            </w:pPr>
            <w:r>
              <w:rPr>
                <w:sz w:val="20"/>
              </w:rPr>
              <w:lastRenderedPageBreak/>
              <w:t>a)</w:t>
            </w:r>
            <w:r>
              <w:rPr>
                <w:sz w:val="20"/>
              </w:rPr>
              <w:tab/>
              <w:t>džiuto maišai ir kitos medžiaginės pakuotės;</w:t>
            </w:r>
          </w:p>
        </w:tc>
        <w:tc>
          <w:tcPr>
            <w:tcW w:w="1060" w:type="pct"/>
            <w:shd w:val="clear" w:color="auto" w:fill="auto"/>
            <w:tcMar>
              <w:left w:w="28" w:type="dxa"/>
              <w:right w:w="28" w:type="dxa"/>
            </w:tcMar>
          </w:tcPr>
          <w:p w14:paraId="50BC682F"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66F5C650" w14:textId="77777777" w:rsidR="00750188" w:rsidRDefault="00750188" w:rsidP="001059A6">
            <w:pPr>
              <w:jc w:val="center"/>
              <w:rPr>
                <w:sz w:val="20"/>
              </w:rPr>
            </w:pPr>
          </w:p>
        </w:tc>
        <w:tc>
          <w:tcPr>
            <w:tcW w:w="939" w:type="pct"/>
            <w:shd w:val="clear" w:color="auto" w:fill="auto"/>
            <w:tcMar>
              <w:left w:w="28" w:type="dxa"/>
              <w:right w:w="28" w:type="dxa"/>
            </w:tcMar>
          </w:tcPr>
          <w:p w14:paraId="7DC5D2D6"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29364B89" w14:textId="77777777" w:rsidR="00750188" w:rsidRDefault="00750188" w:rsidP="001059A6">
            <w:pPr>
              <w:jc w:val="center"/>
              <w:rPr>
                <w:sz w:val="20"/>
              </w:rPr>
            </w:pPr>
            <w:r>
              <w:rPr>
                <w:sz w:val="20"/>
              </w:rPr>
              <w:t>+</w:t>
            </w:r>
          </w:p>
        </w:tc>
      </w:tr>
      <w:tr w:rsidR="00750188" w14:paraId="065C7840" w14:textId="77777777" w:rsidTr="001059A6">
        <w:tc>
          <w:tcPr>
            <w:tcW w:w="1261" w:type="pct"/>
            <w:shd w:val="clear" w:color="auto" w:fill="auto"/>
            <w:tcMar>
              <w:left w:w="28" w:type="dxa"/>
              <w:right w:w="28" w:type="dxa"/>
            </w:tcMar>
          </w:tcPr>
          <w:p w14:paraId="50B5D1D3" w14:textId="77777777" w:rsidR="00750188" w:rsidRDefault="00750188" w:rsidP="001059A6">
            <w:pPr>
              <w:tabs>
                <w:tab w:val="left" w:pos="426"/>
              </w:tabs>
              <w:ind w:left="142"/>
              <w:rPr>
                <w:sz w:val="20"/>
              </w:rPr>
            </w:pPr>
            <w:r>
              <w:rPr>
                <w:sz w:val="20"/>
              </w:rPr>
              <w:t>b)</w:t>
            </w:r>
            <w:r>
              <w:rPr>
                <w:sz w:val="20"/>
              </w:rPr>
              <w:tab/>
              <w:t>keraminiai buteliai ir dėžutės.</w:t>
            </w:r>
          </w:p>
        </w:tc>
        <w:tc>
          <w:tcPr>
            <w:tcW w:w="1060" w:type="pct"/>
            <w:shd w:val="clear" w:color="auto" w:fill="auto"/>
            <w:tcMar>
              <w:left w:w="28" w:type="dxa"/>
              <w:right w:w="28" w:type="dxa"/>
            </w:tcMar>
          </w:tcPr>
          <w:p w14:paraId="6A3F7AEB" w14:textId="77777777" w:rsidR="00750188" w:rsidRDefault="00750188" w:rsidP="001059A6">
            <w:pPr>
              <w:jc w:val="center"/>
              <w:rPr>
                <w:sz w:val="20"/>
              </w:rPr>
            </w:pPr>
          </w:p>
        </w:tc>
        <w:tc>
          <w:tcPr>
            <w:tcW w:w="753" w:type="pct"/>
            <w:shd w:val="clear" w:color="auto" w:fill="auto"/>
            <w:tcMar>
              <w:left w:w="28" w:type="dxa"/>
              <w:right w:w="28" w:type="dxa"/>
            </w:tcMar>
            <w:vAlign w:val="center"/>
          </w:tcPr>
          <w:p w14:paraId="205B7F76" w14:textId="77777777" w:rsidR="00750188" w:rsidRDefault="00750188" w:rsidP="001059A6">
            <w:pPr>
              <w:jc w:val="center"/>
              <w:rPr>
                <w:sz w:val="20"/>
              </w:rPr>
            </w:pPr>
          </w:p>
        </w:tc>
        <w:tc>
          <w:tcPr>
            <w:tcW w:w="939" w:type="pct"/>
            <w:shd w:val="clear" w:color="auto" w:fill="auto"/>
            <w:tcMar>
              <w:left w:w="28" w:type="dxa"/>
              <w:right w:w="28" w:type="dxa"/>
            </w:tcMar>
          </w:tcPr>
          <w:p w14:paraId="71358F88" w14:textId="77777777" w:rsidR="00750188" w:rsidRDefault="00750188" w:rsidP="001059A6">
            <w:pPr>
              <w:jc w:val="center"/>
              <w:rPr>
                <w:sz w:val="20"/>
              </w:rPr>
            </w:pPr>
          </w:p>
        </w:tc>
        <w:tc>
          <w:tcPr>
            <w:tcW w:w="987" w:type="pct"/>
            <w:shd w:val="clear" w:color="auto" w:fill="auto"/>
            <w:tcMar>
              <w:left w:w="28" w:type="dxa"/>
              <w:right w:w="28" w:type="dxa"/>
            </w:tcMar>
            <w:vAlign w:val="center"/>
          </w:tcPr>
          <w:p w14:paraId="2ED0410E" w14:textId="77777777" w:rsidR="00750188" w:rsidRDefault="00750188" w:rsidP="001059A6">
            <w:pPr>
              <w:jc w:val="center"/>
              <w:rPr>
                <w:sz w:val="20"/>
              </w:rPr>
            </w:pPr>
            <w:r>
              <w:rPr>
                <w:sz w:val="20"/>
              </w:rPr>
              <w:t>+</w:t>
            </w:r>
          </w:p>
        </w:tc>
      </w:tr>
    </w:tbl>
    <w:p w14:paraId="247DF1A3" w14:textId="77777777" w:rsidR="00750188" w:rsidRDefault="00750188" w:rsidP="00750188">
      <w:pPr>
        <w:jc w:val="both"/>
        <w:rPr>
          <w:sz w:val="22"/>
          <w:szCs w:val="24"/>
        </w:rPr>
      </w:pPr>
    </w:p>
    <w:p w14:paraId="0EABD182" w14:textId="77777777" w:rsidR="00750188" w:rsidRDefault="00750188" w:rsidP="00750188">
      <w:pPr>
        <w:jc w:val="both"/>
        <w:rPr>
          <w:sz w:val="22"/>
          <w:szCs w:val="24"/>
        </w:rPr>
      </w:pPr>
      <w:r>
        <w:rPr>
          <w:sz w:val="22"/>
          <w:szCs w:val="24"/>
        </w:rPr>
        <w:t>* Antrinių žaliavų ir pakuočių atliekų, kurias galima mesti į antrinių žaliavų surinkimo konteinerius, sąrašas yra informacinio pobūdžio ir nenustato galutinio atliekų sąrašo.</w:t>
      </w:r>
    </w:p>
    <w:p w14:paraId="70913327" w14:textId="77777777" w:rsidR="00750188" w:rsidRDefault="00750188" w:rsidP="00750188">
      <w:pPr>
        <w:jc w:val="both"/>
        <w:rPr>
          <w:sz w:val="22"/>
          <w:szCs w:val="24"/>
        </w:rPr>
      </w:pPr>
    </w:p>
    <w:p w14:paraId="0D645196" w14:textId="77777777" w:rsidR="00750188" w:rsidRDefault="00750188" w:rsidP="00750188">
      <w:pPr>
        <w:jc w:val="both"/>
        <w:rPr>
          <w:sz w:val="22"/>
          <w:szCs w:val="24"/>
        </w:rPr>
      </w:pPr>
      <w:r>
        <w:rPr>
          <w:sz w:val="22"/>
          <w:szCs w:val="24"/>
        </w:rPr>
        <w:t xml:space="preserve">** Individualaus naudojimo konteineriais, skirtais visų rūšių pakuočių atliekų (išskyrus stiklinių) bei kitų tinkamų perdirbti popieriaus ir kartono, plastiko ir metalo atliekų surinkimui iš individualių namų valdų turi būti surenkamos visos aukščiau nurodytos komunalinių atliekų rūšys, išskyrus nurodytas stiklinių pakuočių ir kitas stiklo atliekas (kai pastarųjų atliekų surinkimui naudojami atskiri individualaus naudojimo konteineriai). </w:t>
      </w:r>
    </w:p>
    <w:p w14:paraId="5C9AA90E" w14:textId="77777777" w:rsidR="00750188" w:rsidRDefault="00750188" w:rsidP="00750188">
      <w:pPr>
        <w:jc w:val="both"/>
        <w:rPr>
          <w:b/>
          <w:sz w:val="22"/>
          <w:szCs w:val="24"/>
        </w:rPr>
      </w:pPr>
    </w:p>
    <w:p w14:paraId="34545574" w14:textId="77777777" w:rsidR="00750188" w:rsidRDefault="00750188" w:rsidP="00750188">
      <w:pPr>
        <w:tabs>
          <w:tab w:val="center" w:pos="5400"/>
          <w:tab w:val="right" w:pos="9720"/>
        </w:tabs>
        <w:jc w:val="center"/>
      </w:pPr>
      <w:r>
        <w:rPr>
          <w:szCs w:val="24"/>
        </w:rPr>
        <w:t>_______________________</w:t>
      </w:r>
    </w:p>
    <w:p w14:paraId="225F150A" w14:textId="77777777" w:rsidR="00750188" w:rsidRDefault="00750188" w:rsidP="00750188"/>
    <w:p w14:paraId="6FE25529" w14:textId="77777777" w:rsidR="00750188" w:rsidRDefault="00750188"/>
    <w:sectPr w:rsidR="007501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88"/>
    <w:rsid w:val="00750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D364"/>
  <w15:chartTrackingRefBased/>
  <w15:docId w15:val="{18E88A9F-30B5-4ABC-937A-C1774F98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018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750188"/>
    <w:pPr>
      <w:keepNext/>
      <w:jc w:val="center"/>
      <w:outlineLvl w:val="0"/>
    </w:pPr>
    <w:rPr>
      <w:b/>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0188"/>
    <w:rPr>
      <w:rFonts w:ascii="Times New Roman" w:eastAsia="Times New Roman" w:hAnsi="Times New Roman" w:cs="Times New Roman"/>
      <w:b/>
      <w:sz w:val="24"/>
      <w:szCs w:val="20"/>
      <w:lang w:val="en-US" w:eastAsia="lt-LT"/>
    </w:rPr>
  </w:style>
  <w:style w:type="character" w:styleId="Vietosrezervavimoenklotekstas">
    <w:name w:val="Placeholder Text"/>
    <w:basedOn w:val="Numatytasispastraiposriftas"/>
    <w:rsid w:val="00750188"/>
    <w:rPr>
      <w:color w:val="808080"/>
    </w:rPr>
  </w:style>
  <w:style w:type="paragraph" w:styleId="Betarp">
    <w:name w:val="No Spacing"/>
    <w:qFormat/>
    <w:rsid w:val="00750188"/>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rsid w:val="00750188"/>
    <w:pPr>
      <w:tabs>
        <w:tab w:val="center" w:pos="4153"/>
        <w:tab w:val="right" w:pos="8306"/>
      </w:tabs>
    </w:pPr>
    <w:rPr>
      <w:lang w:eastAsia="lt-LT"/>
    </w:rPr>
  </w:style>
  <w:style w:type="character" w:customStyle="1" w:styleId="AntratsDiagrama">
    <w:name w:val="Antraštės Diagrama"/>
    <w:basedOn w:val="Numatytasispastraiposriftas"/>
    <w:link w:val="Antrats"/>
    <w:rsid w:val="0075018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44088</Words>
  <Characters>25131</Characters>
  <Application>Microsoft Office Word</Application>
  <DocSecurity>0</DocSecurity>
  <Lines>209</Lines>
  <Paragraphs>138</Paragraphs>
  <ScaleCrop>false</ScaleCrop>
  <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Juškaitienė</dc:creator>
  <cp:keywords/>
  <dc:description/>
  <cp:lastModifiedBy>Lina Juškaitienė</cp:lastModifiedBy>
  <cp:revision>1</cp:revision>
  <dcterms:created xsi:type="dcterms:W3CDTF">2022-12-08T12:37:00Z</dcterms:created>
  <dcterms:modified xsi:type="dcterms:W3CDTF">2022-12-08T12:38:00Z</dcterms:modified>
</cp:coreProperties>
</file>