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D5A19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4D465C4E" w14:textId="77777777" w:rsidR="00FC1CD3" w:rsidRDefault="00FC1CD3">
      <w:pPr>
        <w:jc w:val="center"/>
        <w:rPr>
          <w:b/>
          <w:bCs/>
          <w:lang w:val="en-US"/>
        </w:rPr>
      </w:pPr>
    </w:p>
    <w:p w14:paraId="1F4FF368" w14:textId="77777777" w:rsidR="00F320CA" w:rsidRDefault="00F320CA">
      <w:pPr>
        <w:jc w:val="center"/>
        <w:rPr>
          <w:b/>
          <w:bCs/>
          <w:lang w:val="en-US"/>
        </w:rPr>
      </w:pPr>
    </w:p>
    <w:p w14:paraId="593992CE" w14:textId="77777777" w:rsidR="00F320CA" w:rsidRDefault="00F320CA">
      <w:pPr>
        <w:jc w:val="center"/>
        <w:rPr>
          <w:b/>
          <w:bCs/>
          <w:lang w:val="en-US"/>
        </w:rPr>
      </w:pPr>
    </w:p>
    <w:p w14:paraId="10C1C141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741F9AF9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5BFA3D46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B8943C8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6742F798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A0D9CBE" w14:textId="77777777" w:rsidR="00FC1CD3" w:rsidRPr="00AE61D9" w:rsidRDefault="00467481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="00F20019" w:rsidRPr="005231DA">
              <w:rPr>
                <w:b/>
                <w:noProof/>
              </w:rPr>
              <w:t>DĖL PROFESINIO ORIENTAVIMO KOORDINAVIMO, ORGANIZAVIMO IR VYKDYMO</w:t>
            </w:r>
            <w:r w:rsidRPr="00AE61D9">
              <w:rPr>
                <w:b/>
              </w:rPr>
              <w:fldChar w:fldCharType="end"/>
            </w:r>
            <w:bookmarkEnd w:id="0"/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C61ACC">
              <w:rPr>
                <w:b/>
              </w:rPr>
            </w:r>
            <w:r w:rsidR="00C61ACC"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0ECCB20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F216281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61BFB154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DD57A3F" w14:textId="77777777" w:rsidR="00FC1CD3" w:rsidRPr="00AE61D9" w:rsidRDefault="00467481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>
              <w:instrText xml:space="preserve"> FORMTEXT </w:instrText>
            </w:r>
            <w:r>
              <w:fldChar w:fldCharType="separate"/>
            </w:r>
            <w:r w:rsidR="00001758">
              <w:rPr>
                <w:noProof/>
              </w:rPr>
              <w:t>{$WDATA}</w:t>
            </w:r>
            <w:r>
              <w:fldChar w:fldCharType="end"/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5231DA">
              <w:instrText xml:space="preserve"> FORMTEXT </w:instrText>
            </w:r>
            <w:r w:rsidRPr="00AE61D9">
              <w:fldChar w:fldCharType="separate"/>
            </w:r>
            <w:r w:rsidR="00F20019" w:rsidRPr="005231DA">
              <w:rPr>
                <w:noProof/>
              </w:rPr>
              <w:t>{$NR}</w:t>
            </w:r>
            <w:r w:rsidRPr="00AE61D9">
              <w:fldChar w:fldCharType="end"/>
            </w:r>
          </w:p>
        </w:tc>
      </w:tr>
      <w:tr w:rsidR="00FC1CD3" w14:paraId="1265ACD9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202D9AE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61A4C2FE" w14:textId="77777777" w:rsidR="00FC1CD3" w:rsidRPr="00892223" w:rsidRDefault="00FC1CD3"/>
    <w:p w14:paraId="08D97307" w14:textId="77777777" w:rsidR="00FC1CD3" w:rsidRPr="00892223" w:rsidRDefault="00FC1CD3"/>
    <w:p w14:paraId="48DC3084" w14:textId="77777777" w:rsidR="00FC1CD3" w:rsidRDefault="00FC1CD3">
      <w:pPr>
        <w:jc w:val="both"/>
      </w:pPr>
    </w:p>
    <w:p w14:paraId="009687D4" w14:textId="2ACD2552" w:rsidR="009509E5" w:rsidRPr="00B01777" w:rsidRDefault="009509E5" w:rsidP="009509E5">
      <w:pPr>
        <w:ind w:firstLine="720"/>
        <w:jc w:val="both"/>
      </w:pPr>
      <w:r>
        <w:t xml:space="preserve">Vadovaudamasi Lietuvos Respublikos vietos savivaldos įstatymo 16 straipsnio 4 dalimi, </w:t>
      </w:r>
      <w:r w:rsidRPr="00B01777">
        <w:t>Profesinio orientavimo teikimo tvarkos aprašo, patvirtinto Lietuvos Respublikos Vyriausybės 2022</w:t>
      </w:r>
      <w:r w:rsidR="002465BE" w:rsidRPr="00B01777">
        <w:t> </w:t>
      </w:r>
      <w:r w:rsidRPr="00B01777">
        <w:t xml:space="preserve">m. rugpjūčio </w:t>
      </w:r>
      <w:r w:rsidRPr="00B01777">
        <w:rPr>
          <w:highlight w:val="yellow"/>
        </w:rPr>
        <w:t>xx d. nutarimo Nr. xxx</w:t>
      </w:r>
      <w:r w:rsidRPr="00B01777">
        <w:t xml:space="preserve"> „Dėl profesinio orientavimo teikimo tvarkos aprašo patvirtinimo“, 14 punktu, Jurbarko rajono savivaldybės taryba n  u s p r e n d ž i a:</w:t>
      </w:r>
    </w:p>
    <w:p w14:paraId="29E58D62" w14:textId="03E2A9B3" w:rsidR="009509E5" w:rsidRPr="00B01777" w:rsidRDefault="009509E5" w:rsidP="009509E5">
      <w:pPr>
        <w:ind w:firstLine="720"/>
        <w:jc w:val="both"/>
      </w:pPr>
      <w:r w:rsidRPr="00B01777">
        <w:t>1. Skirti Jurbarko švietimo centrą profesinio orientavimo (toliau – Profesinis orientavimas) koordinatoriumi Jurbarko rajono savivaldybės teritorijoje</w:t>
      </w:r>
      <w:r w:rsidR="002465BE" w:rsidRPr="00B01777">
        <w:t>.</w:t>
      </w:r>
    </w:p>
    <w:p w14:paraId="666DB960" w14:textId="5110060D" w:rsidR="009509E5" w:rsidRPr="00B01777" w:rsidRDefault="009509E5" w:rsidP="009509E5">
      <w:pPr>
        <w:ind w:firstLine="720"/>
        <w:jc w:val="both"/>
      </w:pPr>
      <w:r w:rsidRPr="00B01777">
        <w:t>2. Pavesti Jurbarko švietimo centro direktoriui organizuoti ir vykdyti Profesinio orientavimo procesą Jurbarko rajono švietimo įstaigose vadovaujantis Profesinio orientavimo teikimo tvarkos aprašu</w:t>
      </w:r>
      <w:r w:rsidR="002465BE" w:rsidRPr="00B01777">
        <w:t>.</w:t>
      </w:r>
    </w:p>
    <w:p w14:paraId="1A6D75E0" w14:textId="77777777" w:rsidR="009509E5" w:rsidRPr="00B01777" w:rsidRDefault="009509E5" w:rsidP="009509E5">
      <w:pPr>
        <w:ind w:firstLine="720"/>
        <w:jc w:val="both"/>
      </w:pPr>
      <w:r w:rsidRPr="00B01777">
        <w:t>3. Įgalioti Jurbarko rajono savivaldybės administracijos direktorių pasirašyti dokumentus, susijusius su Profesinio orientavimo įgyvendinimu.</w:t>
      </w:r>
    </w:p>
    <w:p w14:paraId="423E1FCE" w14:textId="5E5D9A87" w:rsidR="00FC1CD3" w:rsidRDefault="009509E5" w:rsidP="002465BE">
      <w:pPr>
        <w:ind w:firstLine="720"/>
        <w:jc w:val="both"/>
      </w:pPr>
      <w:r w:rsidRPr="00B01777">
        <w:t>Šis sprendimas per vieną mėnesį nuo paskelbimo arba įteikimo suinteresuotai šaliai dienos gali būti skundžiamas Lietuvos administracinių ginčų komisijos Kauno apygardos skyriui (Laisvės</w:t>
      </w:r>
      <w:r w:rsidR="002465BE" w:rsidRPr="00B01777">
        <w:t> </w:t>
      </w:r>
      <w:r w:rsidR="00B01777" w:rsidRPr="00B01777">
        <w:t xml:space="preserve"> </w:t>
      </w:r>
      <w:r w:rsidRPr="00B01777">
        <w:t>al. 36, Kaunas) Lietuvos Respublikos ikiteisminio administracinių ginčų nagrinėjimo tvarkos įstatymo nustatyta tvarka arba Regionų apygardos administracinio teismo Kauno rūmams</w:t>
      </w:r>
      <w:r w:rsidR="002465BE" w:rsidRPr="00B01777">
        <w:t xml:space="preserve"> </w:t>
      </w:r>
      <w:r w:rsidRPr="00B01777">
        <w:t>(A.</w:t>
      </w:r>
      <w:r w:rsidR="002465BE" w:rsidRPr="00B01777">
        <w:t> </w:t>
      </w:r>
      <w:r w:rsidRPr="00B01777">
        <w:t>Micke</w:t>
      </w:r>
      <w:r w:rsidR="00B01777" w:rsidRPr="00B01777">
        <w:t>v</w:t>
      </w:r>
      <w:r w:rsidRPr="00B01777">
        <w:t>ičiaus g. 8A, Kaunas) Lietuvos Respublikos administracinių bylų teisenos įstatymo nustatyta tvarka</w:t>
      </w:r>
      <w:r>
        <w:t>.</w:t>
      </w:r>
    </w:p>
    <w:p w14:paraId="6456F23B" w14:textId="77777777" w:rsidR="00FC1CD3" w:rsidRDefault="00FC1CD3">
      <w:pPr>
        <w:jc w:val="both"/>
      </w:pPr>
    </w:p>
    <w:p w14:paraId="2EB799F2" w14:textId="77777777" w:rsidR="00FC1CD3" w:rsidRDefault="00FC1CD3">
      <w:pPr>
        <w:jc w:val="both"/>
      </w:pPr>
    </w:p>
    <w:p w14:paraId="54999A2D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3820BEDD" w14:textId="77777777">
        <w:trPr>
          <w:trHeight w:val="180"/>
        </w:trPr>
        <w:tc>
          <w:tcPr>
            <w:tcW w:w="4410" w:type="dxa"/>
          </w:tcPr>
          <w:p w14:paraId="23BC9235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1441B746" w14:textId="77777777" w:rsidR="00FC1CD3" w:rsidRDefault="00FC1CD3">
            <w:pPr>
              <w:jc w:val="right"/>
            </w:pPr>
          </w:p>
        </w:tc>
      </w:tr>
    </w:tbl>
    <w:p w14:paraId="5B46F43B" w14:textId="77777777" w:rsidR="00FC1CD3" w:rsidRDefault="00FC1CD3"/>
    <w:p w14:paraId="4C14745E" w14:textId="77777777" w:rsidR="00FC1CD3" w:rsidRDefault="00FC1CD3"/>
    <w:p w14:paraId="47C11A6E" w14:textId="77777777" w:rsidR="00F320CA" w:rsidRDefault="00F320CA">
      <w:bookmarkStart w:id="1" w:name="_GoBack"/>
      <w:bookmarkEnd w:id="1"/>
    </w:p>
    <w:p w14:paraId="561FD775" w14:textId="77777777" w:rsidR="00F320CA" w:rsidRDefault="00F320CA">
      <w:r>
        <w:t xml:space="preserve">Vizos: </w:t>
      </w:r>
    </w:p>
    <w:p w14:paraId="1E999A1E" w14:textId="77777777" w:rsidR="00190B66" w:rsidRDefault="00190B66" w:rsidP="00190B66">
      <w:r>
        <w:t>Administracijos direktorius R. Bastys</w:t>
      </w:r>
    </w:p>
    <w:p w14:paraId="05BA38FC" w14:textId="77777777" w:rsidR="00190B66" w:rsidRDefault="00190B66" w:rsidP="00190B66">
      <w:r>
        <w:t xml:space="preserve">Teisės ir civilinės metrikacijos skyriaus vedėja R. </w:t>
      </w:r>
      <w:proofErr w:type="spellStart"/>
      <w:r>
        <w:t>Vančienė</w:t>
      </w:r>
      <w:proofErr w:type="spellEnd"/>
    </w:p>
    <w:p w14:paraId="5428C4FB" w14:textId="77777777" w:rsidR="00190B66" w:rsidRDefault="00234B9B" w:rsidP="00190B66">
      <w:r>
        <w:t xml:space="preserve">Teisės ir civilinės metrikacijos skyriaus </w:t>
      </w:r>
      <w:r w:rsidR="0010176C">
        <w:t>vyr.</w:t>
      </w:r>
      <w:r w:rsidR="008F41AE">
        <w:t xml:space="preserve"> </w:t>
      </w:r>
      <w:r w:rsidR="0010176C">
        <w:t>specialistė</w:t>
      </w:r>
      <w:r w:rsidR="00190B66">
        <w:t xml:space="preserve"> A. Tamošaitytė</w:t>
      </w:r>
    </w:p>
    <w:p w14:paraId="07F77F35" w14:textId="572B0472" w:rsidR="00190B66" w:rsidRDefault="00190B66">
      <w:r>
        <w:t>Dokumentų ir viešųjų ryšių skyriaus vyr. specialistas A. Gvildys</w:t>
      </w:r>
    </w:p>
    <w:p w14:paraId="3CD7BE70" w14:textId="77777777" w:rsidR="00F27C80" w:rsidRDefault="00F27C80"/>
    <w:p w14:paraId="3BB1B2A4" w14:textId="77777777" w:rsidR="00F320CA" w:rsidRDefault="00F320CA" w:rsidP="00F320CA">
      <w:r>
        <w:t>Parengė</w:t>
      </w:r>
    </w:p>
    <w:p w14:paraId="2B1F2342" w14:textId="77777777" w:rsidR="00F320CA" w:rsidRDefault="00F320CA" w:rsidP="00F320CA"/>
    <w:p w14:paraId="6498611C" w14:textId="77777777" w:rsidR="00F27C80" w:rsidRDefault="00F27C80" w:rsidP="00F320CA"/>
    <w:bookmarkStart w:id="2" w:name="CREATOR_SHOWS"/>
    <w:p w14:paraId="44D2499C" w14:textId="675AA691" w:rsidR="00B3497C" w:rsidRDefault="00467481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Aušra Baliukynaitė</w:t>
      </w:r>
      <w:r>
        <w:rPr>
          <w:lang w:eastAsia="de-DE"/>
        </w:rPr>
        <w:fldChar w:fldCharType="end"/>
      </w:r>
      <w:bookmarkEnd w:id="2"/>
      <w:r w:rsidR="00B3497C">
        <w:rPr>
          <w:lang w:eastAsia="de-DE"/>
        </w:rPr>
        <w:t xml:space="preserve">, tel. </w:t>
      </w:r>
      <w:bookmarkStart w:id="3" w:name="CREATOR_PHONE_FULL"/>
      <w:r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(8-447) 70</w:t>
      </w:r>
      <w:r w:rsidR="002465BE">
        <w:rPr>
          <w:noProof/>
          <w:lang w:eastAsia="de-DE"/>
        </w:rPr>
        <w:t xml:space="preserve"> </w:t>
      </w:r>
      <w:r w:rsidR="00B3497C">
        <w:rPr>
          <w:noProof/>
          <w:lang w:eastAsia="de-DE"/>
        </w:rPr>
        <w:t>190</w:t>
      </w:r>
      <w:r>
        <w:rPr>
          <w:lang w:eastAsia="de-DE"/>
        </w:rPr>
        <w:fldChar w:fldCharType="end"/>
      </w:r>
      <w:bookmarkEnd w:id="3"/>
      <w:r w:rsidR="00B3497C">
        <w:rPr>
          <w:lang w:eastAsia="de-DE"/>
        </w:rPr>
        <w:t xml:space="preserve">,  el. p.  </w:t>
      </w:r>
      <w:bookmarkStart w:id="4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ausra.baliukynaite@jurbarkas.lt</w:t>
      </w:r>
      <w:r>
        <w:rPr>
          <w:lang w:eastAsia="de-DE"/>
        </w:rPr>
        <w:fldChar w:fldCharType="end"/>
      </w:r>
      <w:bookmarkEnd w:id="4"/>
    </w:p>
    <w:p w14:paraId="525EC8BA" w14:textId="77777777" w:rsidR="00F320CA" w:rsidRDefault="00F320CA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bookmarkStart w:id="5" w:name="NOW_DATE1"/>
    <w:p w14:paraId="1947665B" w14:textId="77777777" w:rsidR="002E1F99" w:rsidRDefault="00467481" w:rsidP="00107C26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>
        <w:instrText xml:space="preserve"> FORMTEXT </w:instrText>
      </w:r>
      <w:r>
        <w:fldChar w:fldCharType="separate"/>
      </w:r>
      <w:r w:rsidR="00F320CA">
        <w:rPr>
          <w:noProof/>
        </w:rPr>
        <w:t>{$DATA}</w:t>
      </w:r>
      <w:r>
        <w:fldChar w:fldCharType="end"/>
      </w:r>
      <w:bookmarkEnd w:id="5"/>
      <w:r w:rsidR="00F7723D">
        <w:t xml:space="preserve"> </w:t>
      </w:r>
    </w:p>
    <w:p w14:paraId="632E8247" w14:textId="77777777" w:rsidR="00F7723D" w:rsidRDefault="00F7723D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0A48DA1A" w14:textId="77777777" w:rsidR="002E1F99" w:rsidRDefault="002E1F99" w:rsidP="002E1F99">
      <w:pPr>
        <w:pStyle w:val="Pavadinimas"/>
        <w:jc w:val="left"/>
        <w:rPr>
          <w:b w:val="0"/>
        </w:rPr>
      </w:pPr>
    </w:p>
    <w:p w14:paraId="27E3D809" w14:textId="77777777" w:rsidR="00B668F0" w:rsidRDefault="00B668F0" w:rsidP="00B668F0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6AE39AC6" w14:textId="79730B11" w:rsidR="00B668F0" w:rsidRPr="00B01777" w:rsidRDefault="00587BE6" w:rsidP="00B668F0">
      <w:pPr>
        <w:pStyle w:val="Pavadinimas"/>
        <w:pBdr>
          <w:bottom w:val="single" w:sz="12" w:space="1" w:color="auto"/>
        </w:pBdr>
      </w:pPr>
      <w:r w:rsidRPr="00B01777">
        <w:t xml:space="preserve">ŠVIETIMO, KULTŪROS IR SPORTO </w:t>
      </w:r>
      <w:r w:rsidR="00B668F0" w:rsidRPr="00B01777">
        <w:t>SKYRIUS</w:t>
      </w:r>
    </w:p>
    <w:p w14:paraId="38B57F0A" w14:textId="77777777" w:rsidR="00B668F0" w:rsidRPr="00B01777" w:rsidRDefault="00B668F0" w:rsidP="00B668F0">
      <w:pPr>
        <w:pStyle w:val="Pavadinimas"/>
        <w:pBdr>
          <w:bottom w:val="single" w:sz="12" w:space="1" w:color="auto"/>
        </w:pBdr>
      </w:pPr>
    </w:p>
    <w:p w14:paraId="25D765B2" w14:textId="77777777" w:rsidR="00B668F0" w:rsidRPr="00B01777" w:rsidRDefault="00B668F0" w:rsidP="00B668F0">
      <w:pPr>
        <w:pStyle w:val="Pavadinimas"/>
        <w:pBdr>
          <w:bottom w:val="single" w:sz="12" w:space="1" w:color="auto"/>
        </w:pBdr>
      </w:pPr>
    </w:p>
    <w:p w14:paraId="536526F1" w14:textId="77777777" w:rsidR="002E1F99" w:rsidRDefault="002E1F99" w:rsidP="002E1F99">
      <w:pPr>
        <w:pStyle w:val="Paantrat"/>
      </w:pPr>
    </w:p>
    <w:p w14:paraId="6A93DE1D" w14:textId="77777777" w:rsidR="002E1F99" w:rsidRDefault="002E1F99" w:rsidP="002E1F99">
      <w:pPr>
        <w:pStyle w:val="Paantrat"/>
      </w:pPr>
      <w:r>
        <w:t>AIŠKINAMASIS RAŠTAS</w:t>
      </w:r>
    </w:p>
    <w:p w14:paraId="45BCF453" w14:textId="77777777" w:rsidR="002E1F99" w:rsidRDefault="002E1F99" w:rsidP="002E1F99">
      <w:pPr>
        <w:jc w:val="center"/>
        <w:rPr>
          <w:caps/>
        </w:rPr>
      </w:pPr>
    </w:p>
    <w:p w14:paraId="7CF5DC4E" w14:textId="77777777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467481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 w:rsidR="00467481">
        <w:rPr>
          <w:b/>
        </w:rPr>
      </w:r>
      <w:r w:rsidR="00467481">
        <w:rPr>
          <w:b/>
        </w:rPr>
        <w:fldChar w:fldCharType="separate"/>
      </w:r>
      <w:r>
        <w:rPr>
          <w:b/>
          <w:noProof/>
        </w:rPr>
        <w:t>DĖL PROFESINIO ORIENTAVIMO KOORDINAVIMO, ORGANIZAVIMO IR VYKDYMO</w:t>
      </w:r>
      <w:r w:rsidR="00467481">
        <w:rPr>
          <w:b/>
        </w:rPr>
        <w:fldChar w:fldCharType="end"/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 w:rsidR="00031B2B" w:rsidRPr="00031B2B">
        <w:rPr>
          <w:b/>
          <w:szCs w:val="26"/>
        </w:rPr>
        <w:t xml:space="preserve">  </w:t>
      </w:r>
      <w:r>
        <w:rPr>
          <w:b/>
          <w:bCs/>
          <w:caps/>
        </w:rPr>
        <w:t>projekto</w:t>
      </w:r>
    </w:p>
    <w:p w14:paraId="7F119976" w14:textId="77777777" w:rsidR="002E1F99" w:rsidRDefault="002E1F99" w:rsidP="002E1F99">
      <w:pPr>
        <w:tabs>
          <w:tab w:val="left" w:pos="567"/>
        </w:tabs>
        <w:jc w:val="center"/>
      </w:pPr>
    </w:p>
    <w:p w14:paraId="61395141" w14:textId="77777777" w:rsidR="002E1F99" w:rsidRDefault="002E1F99" w:rsidP="002E1F99">
      <w:pPr>
        <w:tabs>
          <w:tab w:val="left" w:pos="567"/>
        </w:tabs>
        <w:jc w:val="center"/>
      </w:pPr>
    </w:p>
    <w:p w14:paraId="6EEF2186" w14:textId="77777777" w:rsidR="00001758" w:rsidRDefault="00467481" w:rsidP="002E1F99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>
        <w:instrText xml:space="preserve"> FORMTEXT </w:instrText>
      </w:r>
      <w:r>
        <w:fldChar w:fldCharType="separate"/>
      </w:r>
      <w:r w:rsidR="00001758">
        <w:rPr>
          <w:noProof/>
        </w:rPr>
        <w:t>{$WDATA}</w:t>
      </w:r>
      <w:r>
        <w:fldChar w:fldCharType="end"/>
      </w:r>
    </w:p>
    <w:p w14:paraId="66E5F5A2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1F0D2DAE" w14:textId="77777777" w:rsidR="002E1F99" w:rsidRDefault="002E1F99" w:rsidP="002E1F99">
      <w:pPr>
        <w:tabs>
          <w:tab w:val="left" w:pos="0"/>
        </w:tabs>
        <w:jc w:val="center"/>
      </w:pPr>
    </w:p>
    <w:p w14:paraId="579E4048" w14:textId="77777777" w:rsidR="002E1F99" w:rsidRDefault="002E1F99" w:rsidP="002E1F99">
      <w:pPr>
        <w:tabs>
          <w:tab w:val="left" w:pos="0"/>
        </w:tabs>
        <w:jc w:val="center"/>
      </w:pPr>
    </w:p>
    <w:p w14:paraId="6D14DC5A" w14:textId="77777777" w:rsidR="006A29E6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14:paraId="0DC1A23F" w14:textId="77777777" w:rsidTr="007371F4">
        <w:tc>
          <w:tcPr>
            <w:tcW w:w="9854" w:type="dxa"/>
          </w:tcPr>
          <w:p w14:paraId="54564C80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6A29E6" w14:paraId="59683B3E" w14:textId="77777777" w:rsidTr="007371F4">
        <w:tc>
          <w:tcPr>
            <w:tcW w:w="9854" w:type="dxa"/>
          </w:tcPr>
          <w:p w14:paraId="5879F2E6" w14:textId="68D12CB4" w:rsidR="006A29E6" w:rsidRPr="00B01777" w:rsidRDefault="002465BE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B01777">
              <w:rPr>
                <w:sz w:val="22"/>
              </w:rPr>
              <w:t xml:space="preserve">Suteikti </w:t>
            </w:r>
            <w:r w:rsidR="003A7833" w:rsidRPr="00B01777">
              <w:rPr>
                <w:sz w:val="22"/>
              </w:rPr>
              <w:t>Jurbarko švietimo centro direktoriui įgaliojimus koordin</w:t>
            </w:r>
            <w:r w:rsidR="000F4843" w:rsidRPr="00B01777">
              <w:rPr>
                <w:sz w:val="22"/>
              </w:rPr>
              <w:t>u</w:t>
            </w:r>
            <w:r w:rsidR="003A7833" w:rsidRPr="00B01777">
              <w:rPr>
                <w:sz w:val="22"/>
              </w:rPr>
              <w:t xml:space="preserve">oti profesinio orientavimo </w:t>
            </w:r>
            <w:r w:rsidR="000F4843" w:rsidRPr="00B01777">
              <w:rPr>
                <w:sz w:val="22"/>
              </w:rPr>
              <w:t xml:space="preserve">paslaugos teikimą, ją organizuoti ir vykdyti Jurbarko rajono švietimo įstaigose. </w:t>
            </w:r>
          </w:p>
        </w:tc>
      </w:tr>
      <w:tr w:rsidR="006A29E6" w14:paraId="6952EC64" w14:textId="77777777" w:rsidTr="007371F4">
        <w:tc>
          <w:tcPr>
            <w:tcW w:w="9854" w:type="dxa"/>
          </w:tcPr>
          <w:p w14:paraId="0EB5A3A0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6A29E6" w14:paraId="1830C06B" w14:textId="77777777" w:rsidTr="007371F4">
        <w:tc>
          <w:tcPr>
            <w:tcW w:w="9854" w:type="dxa"/>
          </w:tcPr>
          <w:p w14:paraId="25D26096" w14:textId="77777777" w:rsidR="00B27301" w:rsidRPr="00B01777" w:rsidRDefault="00A65893" w:rsidP="00BB504A">
            <w:pPr>
              <w:jc w:val="both"/>
              <w:rPr>
                <w:sz w:val="22"/>
              </w:rPr>
            </w:pPr>
            <w:r w:rsidRPr="00B01777">
              <w:rPr>
                <w:sz w:val="22"/>
              </w:rPr>
              <w:t>Šiuo metu profesinis orientavimas mokyklose vykdomas fragmentuotai, atskiros temos integruojamos į</w:t>
            </w:r>
            <w:r w:rsidR="000F4843" w:rsidRPr="00B01777">
              <w:rPr>
                <w:sz w:val="22"/>
              </w:rPr>
              <w:t>gyvendinant</w:t>
            </w:r>
            <w:r w:rsidRPr="00B01777">
              <w:rPr>
                <w:sz w:val="22"/>
              </w:rPr>
              <w:t xml:space="preserve"> Ugdymo planą</w:t>
            </w:r>
            <w:r w:rsidR="001F0331" w:rsidRPr="00B01777">
              <w:rPr>
                <w:sz w:val="22"/>
              </w:rPr>
              <w:t xml:space="preserve">, pavienes profesinio orientavimo veiklas vykdo </w:t>
            </w:r>
            <w:r w:rsidR="00C6348B" w:rsidRPr="00B01777">
              <w:rPr>
                <w:sz w:val="22"/>
              </w:rPr>
              <w:t xml:space="preserve">neformaliojo vaikų švietimo mokytojai, </w:t>
            </w:r>
            <w:r w:rsidR="001F0331" w:rsidRPr="00B01777">
              <w:rPr>
                <w:sz w:val="22"/>
              </w:rPr>
              <w:t xml:space="preserve">Jurbarko švietimo centro </w:t>
            </w:r>
            <w:r w:rsidR="00BB504A" w:rsidRPr="00B01777">
              <w:rPr>
                <w:sz w:val="22"/>
              </w:rPr>
              <w:t xml:space="preserve">Pedagoginė psichologinė tarnyba ir </w:t>
            </w:r>
            <w:r w:rsidR="001F0331" w:rsidRPr="00B01777">
              <w:rPr>
                <w:sz w:val="22"/>
              </w:rPr>
              <w:t>Atviras jaunimo centras</w:t>
            </w:r>
            <w:r w:rsidR="00BB504A" w:rsidRPr="00B01777">
              <w:rPr>
                <w:sz w:val="22"/>
              </w:rPr>
              <w:t xml:space="preserve">, kurio viena iš veiklos sričių </w:t>
            </w:r>
            <w:r w:rsidR="002465BE" w:rsidRPr="00B01777">
              <w:rPr>
                <w:sz w:val="22"/>
              </w:rPr>
              <w:t>–</w:t>
            </w:r>
            <w:r w:rsidR="00BB504A" w:rsidRPr="00B01777">
              <w:rPr>
                <w:sz w:val="22"/>
              </w:rPr>
              <w:t xml:space="preserve"> profesinio orientavimo, integracijos į darbo rinką aktyvinimas tarp mažiau galimybių turinčio jaunimo</w:t>
            </w:r>
            <w:r w:rsidR="00F33E04" w:rsidRPr="00B01777">
              <w:rPr>
                <w:sz w:val="22"/>
              </w:rPr>
              <w:t>, tačiau veiklos nėra nuosekliai koordinuojamos visose rajono švietimo įstaigose</w:t>
            </w:r>
            <w:r w:rsidR="004F2AB2" w:rsidRPr="00B01777">
              <w:rPr>
                <w:sz w:val="22"/>
              </w:rPr>
              <w:t>.</w:t>
            </w:r>
            <w:r w:rsidR="00B27301" w:rsidRPr="00B01777">
              <w:rPr>
                <w:sz w:val="22"/>
              </w:rPr>
              <w:t xml:space="preserve"> </w:t>
            </w:r>
          </w:p>
          <w:p w14:paraId="2D43AC2B" w14:textId="4A5B261F" w:rsidR="006A29E6" w:rsidRPr="00B01777" w:rsidRDefault="00B27301" w:rsidP="00BB504A">
            <w:pPr>
              <w:jc w:val="both"/>
              <w:rPr>
                <w:sz w:val="22"/>
              </w:rPr>
            </w:pPr>
            <w:r w:rsidRPr="00B01777">
              <w:rPr>
                <w:sz w:val="22"/>
              </w:rPr>
              <w:t>Jurbarko švietimo centro specialistų kompleksiškas ir nuolatinis darbas šioje srityje padės mokiniams priimti efektyvius karjeros sprendimus ir siekti individualių darbinių tikslų.</w:t>
            </w:r>
          </w:p>
        </w:tc>
      </w:tr>
      <w:tr w:rsidR="006A29E6" w14:paraId="789264CC" w14:textId="77777777" w:rsidTr="007371F4">
        <w:tc>
          <w:tcPr>
            <w:tcW w:w="9854" w:type="dxa"/>
          </w:tcPr>
          <w:p w14:paraId="215297B3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6A29E6" w14:paraId="4B188B7F" w14:textId="77777777" w:rsidTr="007371F4">
        <w:tc>
          <w:tcPr>
            <w:tcW w:w="9854" w:type="dxa"/>
          </w:tcPr>
          <w:p w14:paraId="789EA912" w14:textId="79C9006F" w:rsidR="00B11D9A" w:rsidRDefault="005A3BFE" w:rsidP="00C6348B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Diegiamas modelis</w:t>
            </w:r>
            <w:r w:rsidR="00B80A0C">
              <w:rPr>
                <w:sz w:val="22"/>
              </w:rPr>
              <w:t xml:space="preserve"> ilgalaikis</w:t>
            </w:r>
            <w:r>
              <w:rPr>
                <w:sz w:val="22"/>
              </w:rPr>
              <w:t xml:space="preserve">, </w:t>
            </w:r>
            <w:r w:rsidR="00DB0778">
              <w:rPr>
                <w:sz w:val="22"/>
              </w:rPr>
              <w:t xml:space="preserve">paremtas </w:t>
            </w:r>
            <w:r w:rsidR="00A65893" w:rsidRPr="00A65893">
              <w:rPr>
                <w:sz w:val="22"/>
              </w:rPr>
              <w:t>tvar</w:t>
            </w:r>
            <w:r w:rsidR="00DB0778">
              <w:rPr>
                <w:sz w:val="22"/>
              </w:rPr>
              <w:t>iu</w:t>
            </w:r>
            <w:r w:rsidR="00A65893" w:rsidRPr="00A65893">
              <w:rPr>
                <w:sz w:val="22"/>
              </w:rPr>
              <w:t xml:space="preserve"> finansavim</w:t>
            </w:r>
            <w:r w:rsidR="00DB0778">
              <w:rPr>
                <w:sz w:val="22"/>
              </w:rPr>
              <w:t>u</w:t>
            </w:r>
            <w:r w:rsidR="00C6348B">
              <w:rPr>
                <w:sz w:val="22"/>
              </w:rPr>
              <w:t xml:space="preserve">: </w:t>
            </w:r>
            <w:r w:rsidR="00C6348B" w:rsidRPr="00C6348B">
              <w:rPr>
                <w:sz w:val="22"/>
              </w:rPr>
              <w:t>2022 m. rugsėjo 1 d. – 2023 m. gruodžio 31 d. lėš</w:t>
            </w:r>
            <w:r w:rsidR="00C6348B">
              <w:rPr>
                <w:sz w:val="22"/>
              </w:rPr>
              <w:t>o</w:t>
            </w:r>
            <w:r w:rsidR="00C6348B" w:rsidRPr="00C6348B">
              <w:rPr>
                <w:sz w:val="22"/>
              </w:rPr>
              <w:t>s skiria</w:t>
            </w:r>
            <w:r w:rsidR="00C6348B">
              <w:rPr>
                <w:sz w:val="22"/>
              </w:rPr>
              <w:t>mos</w:t>
            </w:r>
            <w:r w:rsidR="00C6348B" w:rsidRPr="00C6348B">
              <w:rPr>
                <w:sz w:val="22"/>
              </w:rPr>
              <w:t xml:space="preserve"> iš Švietimo, mokslo ir sporto ministerijos administruojamų Ekonomikos gaivinimo ir atsparumo didinimo priemonės lėšų. </w:t>
            </w:r>
            <w:r w:rsidR="00C6348B">
              <w:rPr>
                <w:sz w:val="22"/>
              </w:rPr>
              <w:t>N</w:t>
            </w:r>
            <w:r w:rsidR="00C6348B" w:rsidRPr="00C6348B">
              <w:rPr>
                <w:sz w:val="22"/>
              </w:rPr>
              <w:t>uo 2024 m. sausio 1 d. lėš</w:t>
            </w:r>
            <w:r w:rsidR="00C6348B">
              <w:rPr>
                <w:sz w:val="22"/>
              </w:rPr>
              <w:t>o</w:t>
            </w:r>
            <w:r w:rsidR="00C6348B" w:rsidRPr="00C6348B">
              <w:rPr>
                <w:sz w:val="22"/>
              </w:rPr>
              <w:t>s skiria</w:t>
            </w:r>
            <w:r w:rsidR="00C6348B">
              <w:rPr>
                <w:sz w:val="22"/>
              </w:rPr>
              <w:t>mos</w:t>
            </w:r>
            <w:r w:rsidR="00C6348B" w:rsidRPr="00C6348B">
              <w:rPr>
                <w:sz w:val="22"/>
              </w:rPr>
              <w:t xml:space="preserve"> iš valstybės biudžeto asignavimų</w:t>
            </w:r>
            <w:r w:rsidR="00C6348B">
              <w:rPr>
                <w:sz w:val="22"/>
              </w:rPr>
              <w:t xml:space="preserve">. </w:t>
            </w:r>
          </w:p>
          <w:p w14:paraId="4BEAD3EF" w14:textId="1AD79435" w:rsidR="00FB49AE" w:rsidRDefault="00C6348B" w:rsidP="009A39C0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Profesinio orientavimo p</w:t>
            </w:r>
            <w:r w:rsidR="00B0011E">
              <w:rPr>
                <w:sz w:val="22"/>
              </w:rPr>
              <w:t>aslaugoms teikti nuo 2022 m. rugsėjo 1 d. Jurbarko rajono savivaldybei numatyti 3 etatai</w:t>
            </w:r>
            <w:r w:rsidR="009A39C0">
              <w:rPr>
                <w:sz w:val="22"/>
              </w:rPr>
              <w:t xml:space="preserve">: </w:t>
            </w:r>
            <w:r w:rsidR="009A39C0" w:rsidRPr="009A39C0">
              <w:rPr>
                <w:sz w:val="22"/>
              </w:rPr>
              <w:t>dirbančių su 1–4 klasių mokiniais</w:t>
            </w:r>
            <w:r w:rsidR="009A39C0">
              <w:rPr>
                <w:sz w:val="22"/>
              </w:rPr>
              <w:t xml:space="preserve"> </w:t>
            </w:r>
            <w:r w:rsidR="009438FB" w:rsidRPr="009438FB">
              <w:rPr>
                <w:sz w:val="22"/>
              </w:rPr>
              <w:t xml:space="preserve">– </w:t>
            </w:r>
            <w:r w:rsidR="009A39C0" w:rsidRPr="009A39C0">
              <w:rPr>
                <w:sz w:val="22"/>
              </w:rPr>
              <w:t>1 karjeros specialistas 1 500 mokinių</w:t>
            </w:r>
            <w:r w:rsidR="009438FB">
              <w:rPr>
                <w:sz w:val="22"/>
              </w:rPr>
              <w:t xml:space="preserve">, </w:t>
            </w:r>
            <w:r w:rsidR="009A39C0" w:rsidRPr="009A39C0">
              <w:rPr>
                <w:sz w:val="22"/>
              </w:rPr>
              <w:t>dirbančių su 5–8 klasių mokiniais – 1 karjeros specialistas 800 mokinių</w:t>
            </w:r>
            <w:r w:rsidR="009438FB">
              <w:rPr>
                <w:sz w:val="22"/>
              </w:rPr>
              <w:t xml:space="preserve">, </w:t>
            </w:r>
            <w:r w:rsidR="009A39C0" w:rsidRPr="009A39C0">
              <w:rPr>
                <w:sz w:val="22"/>
              </w:rPr>
              <w:t>dirbančių su 9–12 klasių mokiniais – 1 karjeros specialistas 600 mokinių</w:t>
            </w:r>
            <w:r w:rsidR="009438FB">
              <w:rPr>
                <w:sz w:val="22"/>
              </w:rPr>
              <w:t xml:space="preserve">. </w:t>
            </w:r>
            <w:r w:rsidR="00B11D9A">
              <w:rPr>
                <w:sz w:val="22"/>
              </w:rPr>
              <w:t>Profesinio orientavimo specialistų etatus steigiant prie Jurbarko švietimo centro bus išvengta etatų išskaidymo ypač mažomis dalimis. Etatų skaidymas apsunkina specialistų paieškas.</w:t>
            </w:r>
          </w:p>
          <w:p w14:paraId="2331DDD9" w14:textId="266683D5" w:rsidR="006A29E6" w:rsidRDefault="00FB49AE" w:rsidP="00C6348B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Būdamas profesinio orientavimo koordinatorius Jurbarko rajono savivaldybėje, Jurbarko švietimo centras</w:t>
            </w:r>
            <w:r w:rsidR="003A7833">
              <w:rPr>
                <w:sz w:val="22"/>
              </w:rPr>
              <w:t xml:space="preserve"> </w:t>
            </w:r>
            <w:r w:rsidR="00B11D9A">
              <w:rPr>
                <w:sz w:val="22"/>
              </w:rPr>
              <w:t xml:space="preserve">sukurs Jurbarko rajono </w:t>
            </w:r>
            <w:r w:rsidR="00B11D9A" w:rsidRPr="00B11D9A">
              <w:rPr>
                <w:sz w:val="22"/>
              </w:rPr>
              <w:t>bendrojo ugdymo mokyklų profesinio orientavimo sistemą</w:t>
            </w:r>
            <w:r w:rsidR="00B11D9A">
              <w:rPr>
                <w:sz w:val="22"/>
              </w:rPr>
              <w:t>, atsiras galimybė pasitelkti tiek profesinio orientavimo, tiek kitus įstaigos specialistus siekiant maksimalaus rezulta</w:t>
            </w:r>
            <w:r w:rsidR="000A70A8">
              <w:rPr>
                <w:sz w:val="22"/>
              </w:rPr>
              <w:t>t</w:t>
            </w:r>
            <w:r w:rsidR="00B11D9A">
              <w:rPr>
                <w:sz w:val="22"/>
              </w:rPr>
              <w:t>o.</w:t>
            </w:r>
          </w:p>
        </w:tc>
      </w:tr>
      <w:tr w:rsidR="006A29E6" w14:paraId="7DE2A807" w14:textId="77777777" w:rsidTr="007371F4">
        <w:tc>
          <w:tcPr>
            <w:tcW w:w="9854" w:type="dxa"/>
          </w:tcPr>
          <w:p w14:paraId="07AC73C9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6A29E6" w14:paraId="0A2F1362" w14:textId="77777777" w:rsidTr="007371F4">
        <w:tc>
          <w:tcPr>
            <w:tcW w:w="9854" w:type="dxa"/>
          </w:tcPr>
          <w:p w14:paraId="7B5515B7" w14:textId="0C948055" w:rsidR="006A29E6" w:rsidRPr="00E55547" w:rsidRDefault="00B01777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Nėra</w:t>
            </w:r>
          </w:p>
        </w:tc>
      </w:tr>
      <w:tr w:rsidR="006A29E6" w14:paraId="6F5BCDD6" w14:textId="77777777" w:rsidTr="007371F4">
        <w:tc>
          <w:tcPr>
            <w:tcW w:w="9854" w:type="dxa"/>
          </w:tcPr>
          <w:p w14:paraId="4B073A7E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6A29E6" w14:paraId="4FAC23E4" w14:textId="77777777" w:rsidTr="007371F4">
        <w:tc>
          <w:tcPr>
            <w:tcW w:w="9854" w:type="dxa"/>
          </w:tcPr>
          <w:p w14:paraId="2FF47152" w14:textId="427B6E78" w:rsidR="006A29E6" w:rsidRDefault="00E55547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B01777">
              <w:rPr>
                <w:sz w:val="22"/>
              </w:rPr>
              <w:t>Nėra</w:t>
            </w:r>
          </w:p>
        </w:tc>
      </w:tr>
      <w:tr w:rsidR="006A29E6" w14:paraId="5A8DB446" w14:textId="77777777" w:rsidTr="007371F4">
        <w:tc>
          <w:tcPr>
            <w:tcW w:w="9854" w:type="dxa"/>
          </w:tcPr>
          <w:p w14:paraId="19E9B826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364A46DF" w14:textId="440DC8FA" w:rsidR="006A29E6" w:rsidRPr="004D0AE5" w:rsidRDefault="004D0AE5" w:rsidP="007371F4">
            <w:pPr>
              <w:tabs>
                <w:tab w:val="left" w:pos="0"/>
              </w:tabs>
              <w:rPr>
                <w:sz w:val="22"/>
              </w:rPr>
            </w:pPr>
            <w:r w:rsidRPr="004D0AE5">
              <w:rPr>
                <w:sz w:val="22"/>
              </w:rPr>
              <w:t xml:space="preserve">Projektas aptartas </w:t>
            </w:r>
            <w:r>
              <w:rPr>
                <w:sz w:val="22"/>
              </w:rPr>
              <w:t xml:space="preserve">ir jam pritarta </w:t>
            </w:r>
            <w:r w:rsidRPr="004D0AE5">
              <w:rPr>
                <w:sz w:val="22"/>
              </w:rPr>
              <w:t xml:space="preserve">Jurbarko rajono </w:t>
            </w:r>
            <w:r w:rsidR="00B01777">
              <w:rPr>
                <w:sz w:val="22"/>
              </w:rPr>
              <w:t xml:space="preserve">savivaldybės </w:t>
            </w:r>
            <w:r w:rsidRPr="004D0AE5">
              <w:rPr>
                <w:sz w:val="22"/>
              </w:rPr>
              <w:t>švietimo taryboje.</w:t>
            </w:r>
          </w:p>
        </w:tc>
      </w:tr>
      <w:tr w:rsidR="006A29E6" w14:paraId="2F03FDB6" w14:textId="77777777" w:rsidTr="007371F4">
        <w:tc>
          <w:tcPr>
            <w:tcW w:w="9854" w:type="dxa"/>
          </w:tcPr>
          <w:p w14:paraId="0949C46A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 Ar reikalingas projekto antikorupcinis vertinimas</w:t>
            </w:r>
            <w:r w:rsidR="00FD0852">
              <w:rPr>
                <w:b/>
                <w:i/>
                <w:sz w:val="22"/>
              </w:rPr>
              <w:t>.</w:t>
            </w:r>
          </w:p>
          <w:p w14:paraId="6E00C7F5" w14:textId="0287C597" w:rsidR="006A29E6" w:rsidRDefault="00FF55B9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Nereikalingas</w:t>
            </w:r>
          </w:p>
        </w:tc>
      </w:tr>
      <w:tr w:rsidR="006A29E6" w14:paraId="0BA877EC" w14:textId="77777777" w:rsidTr="007371F4">
        <w:tc>
          <w:tcPr>
            <w:tcW w:w="9854" w:type="dxa"/>
          </w:tcPr>
          <w:p w14:paraId="472904C3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lastRenderedPageBreak/>
              <w:t>8. Projekto iniciatorius, autorius ar autorių grupė.</w:t>
            </w:r>
          </w:p>
        </w:tc>
      </w:tr>
      <w:tr w:rsidR="006A29E6" w14:paraId="6E374507" w14:textId="77777777" w:rsidTr="007371F4">
        <w:tc>
          <w:tcPr>
            <w:tcW w:w="9854" w:type="dxa"/>
          </w:tcPr>
          <w:p w14:paraId="590D4C5C" w14:textId="64DEDA9C" w:rsidR="006A29E6" w:rsidRDefault="009438FB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9438FB">
              <w:rPr>
                <w:sz w:val="22"/>
              </w:rPr>
              <w:t xml:space="preserve">Sprendimo projektą parengė </w:t>
            </w:r>
            <w:r>
              <w:rPr>
                <w:sz w:val="22"/>
              </w:rPr>
              <w:t xml:space="preserve">Švietimo, kultūros ir sporto skyriaus vedėja Aušra </w:t>
            </w:r>
            <w:proofErr w:type="spellStart"/>
            <w:r>
              <w:rPr>
                <w:sz w:val="22"/>
              </w:rPr>
              <w:t>Baliukynaitė</w:t>
            </w:r>
            <w:proofErr w:type="spellEnd"/>
          </w:p>
        </w:tc>
      </w:tr>
      <w:tr w:rsidR="006A29E6" w14:paraId="6CDDCF64" w14:textId="77777777" w:rsidTr="007371F4">
        <w:tc>
          <w:tcPr>
            <w:tcW w:w="9854" w:type="dxa"/>
          </w:tcPr>
          <w:p w14:paraId="5960150D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14:paraId="56148922" w14:textId="54756F22" w:rsidR="006A29E6" w:rsidRDefault="009438FB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-</w:t>
            </w:r>
          </w:p>
        </w:tc>
      </w:tr>
      <w:tr w:rsidR="006A29E6" w14:paraId="458F2A1B" w14:textId="77777777" w:rsidTr="007371F4">
        <w:tc>
          <w:tcPr>
            <w:tcW w:w="9854" w:type="dxa"/>
          </w:tcPr>
          <w:p w14:paraId="146A1AB4" w14:textId="0B2CC3A9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</w:t>
            </w:r>
            <w:r w:rsidR="00FF55B9" w:rsidRPr="00FF55B9">
              <w:rPr>
                <w:b/>
                <w:i/>
                <w:sz w:val="22"/>
              </w:rPr>
              <w:t xml:space="preserve"> </w:t>
            </w:r>
            <w:r w:rsidR="00FF55B9" w:rsidRPr="00FF55B9">
              <w:rPr>
                <w:bCs/>
                <w:iCs/>
                <w:sz w:val="22"/>
              </w:rPr>
              <w:t>po 1 egz. į bylą, Švietimo, kultūros ir sporto skyriui – per DVS, Jurbarko švietimo centrui, Jurbarko r. švietimo įstaigoms – el. paštu</w:t>
            </w:r>
          </w:p>
        </w:tc>
      </w:tr>
      <w:tr w:rsidR="006A29E6" w14:paraId="17E1BAC8" w14:textId="77777777" w:rsidTr="007371F4">
        <w:tc>
          <w:tcPr>
            <w:tcW w:w="9854" w:type="dxa"/>
          </w:tcPr>
          <w:p w14:paraId="204F28EC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</w:p>
        </w:tc>
      </w:tr>
    </w:tbl>
    <w:p w14:paraId="49C7445A" w14:textId="77777777" w:rsidR="006A29E6" w:rsidRDefault="006A29E6" w:rsidP="006A29E6"/>
    <w:p w14:paraId="2255C47F" w14:textId="77777777" w:rsidR="002E1F99" w:rsidRDefault="002E1F99" w:rsidP="002E1F99">
      <w:pPr>
        <w:tabs>
          <w:tab w:val="left" w:pos="567"/>
        </w:tabs>
      </w:pPr>
    </w:p>
    <w:p w14:paraId="4F600318" w14:textId="77777777" w:rsidR="00B668F0" w:rsidRDefault="00B668F0" w:rsidP="00B668F0">
      <w:r>
        <w:t>Parengė</w:t>
      </w:r>
    </w:p>
    <w:p w14:paraId="31638A15" w14:textId="77777777" w:rsidR="00B668F0" w:rsidRDefault="00B668F0" w:rsidP="00B668F0"/>
    <w:p w14:paraId="52B523B7" w14:textId="77777777" w:rsidR="00B668F0" w:rsidRDefault="00467481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668F0">
        <w:rPr>
          <w:noProof/>
          <w:lang w:eastAsia="de-DE"/>
        </w:rPr>
        <w:t>Aušra Baliukynaitė</w:t>
      </w:r>
      <w:r>
        <w:rPr>
          <w:lang w:eastAsia="de-DE"/>
        </w:rPr>
        <w:fldChar w:fldCharType="end"/>
      </w:r>
    </w:p>
    <w:p w14:paraId="0A280664" w14:textId="77777777" w:rsidR="00B668F0" w:rsidRDefault="00B668F0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3C89D4D0" w14:textId="77777777" w:rsidR="00B668F0" w:rsidRDefault="00467481" w:rsidP="00B668F0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>
        <w:instrText xml:space="preserve"> FORMTEXT </w:instrText>
      </w:r>
      <w:r>
        <w:fldChar w:fldCharType="separate"/>
      </w:r>
      <w:r w:rsidR="00B668F0">
        <w:rPr>
          <w:noProof/>
        </w:rPr>
        <w:t>{$DATA}</w:t>
      </w:r>
      <w:r>
        <w:rPr>
          <w:noProof/>
        </w:rPr>
        <w:fldChar w:fldCharType="end"/>
      </w:r>
    </w:p>
    <w:p w14:paraId="0EB60908" w14:textId="77777777" w:rsidR="006A29E6" w:rsidRDefault="006A29E6" w:rsidP="00B668F0"/>
    <w:sectPr w:rsidR="006A29E6" w:rsidSect="00FC1CD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F3888" w16cex:dateUtc="2022-08-11T05:12:00Z"/>
  <w16cex:commentExtensible w16cex:durableId="269F38D0" w16cex:dateUtc="2022-08-11T05:14:00Z"/>
  <w16cex:commentExtensible w16cex:durableId="269F398D" w16cex:dateUtc="2022-08-11T05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83615" w14:textId="77777777" w:rsidR="00C61ACC" w:rsidRDefault="00C61ACC">
      <w:r>
        <w:separator/>
      </w:r>
    </w:p>
  </w:endnote>
  <w:endnote w:type="continuationSeparator" w:id="0">
    <w:p w14:paraId="789F5F00" w14:textId="77777777" w:rsidR="00C61ACC" w:rsidRDefault="00C6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97425" w14:textId="77777777" w:rsidR="00C61ACC" w:rsidRDefault="00C61ACC">
      <w:r>
        <w:separator/>
      </w:r>
    </w:p>
  </w:footnote>
  <w:footnote w:type="continuationSeparator" w:id="0">
    <w:p w14:paraId="55A16C27" w14:textId="77777777" w:rsidR="00C61ACC" w:rsidRDefault="00C61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815BE" w14:textId="77777777" w:rsidR="00FC1CD3" w:rsidRDefault="004674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66EDCC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FAD40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40B6467E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73ECC"/>
    <w:rsid w:val="00076A1D"/>
    <w:rsid w:val="000773EB"/>
    <w:rsid w:val="00085739"/>
    <w:rsid w:val="000A70A8"/>
    <w:rsid w:val="000E1F44"/>
    <w:rsid w:val="000F4843"/>
    <w:rsid w:val="0010176C"/>
    <w:rsid w:val="00107C26"/>
    <w:rsid w:val="00117349"/>
    <w:rsid w:val="00124B53"/>
    <w:rsid w:val="0013367C"/>
    <w:rsid w:val="0015078A"/>
    <w:rsid w:val="00152F39"/>
    <w:rsid w:val="0016226A"/>
    <w:rsid w:val="00172D6E"/>
    <w:rsid w:val="00181E5E"/>
    <w:rsid w:val="00182224"/>
    <w:rsid w:val="00190B66"/>
    <w:rsid w:val="001952BC"/>
    <w:rsid w:val="001D4EA6"/>
    <w:rsid w:val="001F0331"/>
    <w:rsid w:val="00203CFC"/>
    <w:rsid w:val="00207BCB"/>
    <w:rsid w:val="00226341"/>
    <w:rsid w:val="002325F6"/>
    <w:rsid w:val="00234B9B"/>
    <w:rsid w:val="002465BE"/>
    <w:rsid w:val="00251454"/>
    <w:rsid w:val="00281984"/>
    <w:rsid w:val="002E1F99"/>
    <w:rsid w:val="002F084E"/>
    <w:rsid w:val="002F4A2B"/>
    <w:rsid w:val="002F7E49"/>
    <w:rsid w:val="00323FE1"/>
    <w:rsid w:val="00333FD4"/>
    <w:rsid w:val="003421EA"/>
    <w:rsid w:val="003459E5"/>
    <w:rsid w:val="00372033"/>
    <w:rsid w:val="00376143"/>
    <w:rsid w:val="003822CB"/>
    <w:rsid w:val="003859D7"/>
    <w:rsid w:val="00394FD0"/>
    <w:rsid w:val="003A7833"/>
    <w:rsid w:val="003A7F59"/>
    <w:rsid w:val="003B2523"/>
    <w:rsid w:val="003D484F"/>
    <w:rsid w:val="003E54A7"/>
    <w:rsid w:val="003F1305"/>
    <w:rsid w:val="003F4456"/>
    <w:rsid w:val="004003BA"/>
    <w:rsid w:val="0040505D"/>
    <w:rsid w:val="0042190C"/>
    <w:rsid w:val="00433D3F"/>
    <w:rsid w:val="00435B30"/>
    <w:rsid w:val="00445CDE"/>
    <w:rsid w:val="00454723"/>
    <w:rsid w:val="00460718"/>
    <w:rsid w:val="00467481"/>
    <w:rsid w:val="004B0CB9"/>
    <w:rsid w:val="004B1E88"/>
    <w:rsid w:val="004B2369"/>
    <w:rsid w:val="004B3700"/>
    <w:rsid w:val="004B7BDB"/>
    <w:rsid w:val="004D0AE5"/>
    <w:rsid w:val="004F2AB2"/>
    <w:rsid w:val="00501C69"/>
    <w:rsid w:val="005209D1"/>
    <w:rsid w:val="00520A16"/>
    <w:rsid w:val="005231DA"/>
    <w:rsid w:val="00542B92"/>
    <w:rsid w:val="00553547"/>
    <w:rsid w:val="00570AD7"/>
    <w:rsid w:val="005874E8"/>
    <w:rsid w:val="00587BE6"/>
    <w:rsid w:val="00593FFF"/>
    <w:rsid w:val="005A3BFE"/>
    <w:rsid w:val="005B2122"/>
    <w:rsid w:val="005C31CD"/>
    <w:rsid w:val="005D1F24"/>
    <w:rsid w:val="006046BD"/>
    <w:rsid w:val="00637D21"/>
    <w:rsid w:val="00641E12"/>
    <w:rsid w:val="00673C21"/>
    <w:rsid w:val="00686E66"/>
    <w:rsid w:val="00697D48"/>
    <w:rsid w:val="006A29E6"/>
    <w:rsid w:val="006B72D3"/>
    <w:rsid w:val="006F35F0"/>
    <w:rsid w:val="0073170A"/>
    <w:rsid w:val="00732616"/>
    <w:rsid w:val="00734333"/>
    <w:rsid w:val="00744E20"/>
    <w:rsid w:val="00771DAD"/>
    <w:rsid w:val="007860A8"/>
    <w:rsid w:val="007B5198"/>
    <w:rsid w:val="007E13A9"/>
    <w:rsid w:val="007E4520"/>
    <w:rsid w:val="007E57D4"/>
    <w:rsid w:val="008030DA"/>
    <w:rsid w:val="00832B07"/>
    <w:rsid w:val="008554EA"/>
    <w:rsid w:val="00857A58"/>
    <w:rsid w:val="00867693"/>
    <w:rsid w:val="008758B4"/>
    <w:rsid w:val="008770DC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7416"/>
    <w:rsid w:val="008F41AE"/>
    <w:rsid w:val="00930BCB"/>
    <w:rsid w:val="00931D64"/>
    <w:rsid w:val="0093337F"/>
    <w:rsid w:val="009438FB"/>
    <w:rsid w:val="009509E5"/>
    <w:rsid w:val="0096266A"/>
    <w:rsid w:val="0098095A"/>
    <w:rsid w:val="00992B19"/>
    <w:rsid w:val="009A39C0"/>
    <w:rsid w:val="009A6D33"/>
    <w:rsid w:val="009B5344"/>
    <w:rsid w:val="009C68F2"/>
    <w:rsid w:val="00A151E4"/>
    <w:rsid w:val="00A31AA9"/>
    <w:rsid w:val="00A50EB5"/>
    <w:rsid w:val="00A65893"/>
    <w:rsid w:val="00A85052"/>
    <w:rsid w:val="00A93FA4"/>
    <w:rsid w:val="00AA3BDF"/>
    <w:rsid w:val="00AD73BE"/>
    <w:rsid w:val="00AD7C4E"/>
    <w:rsid w:val="00AE072A"/>
    <w:rsid w:val="00AE1124"/>
    <w:rsid w:val="00AE1965"/>
    <w:rsid w:val="00AE4BED"/>
    <w:rsid w:val="00AE61D9"/>
    <w:rsid w:val="00B0011E"/>
    <w:rsid w:val="00B01777"/>
    <w:rsid w:val="00B04323"/>
    <w:rsid w:val="00B11D9A"/>
    <w:rsid w:val="00B136E4"/>
    <w:rsid w:val="00B137E9"/>
    <w:rsid w:val="00B14102"/>
    <w:rsid w:val="00B27301"/>
    <w:rsid w:val="00B3497C"/>
    <w:rsid w:val="00B418C7"/>
    <w:rsid w:val="00B42A07"/>
    <w:rsid w:val="00B54A3C"/>
    <w:rsid w:val="00B57A83"/>
    <w:rsid w:val="00B668F0"/>
    <w:rsid w:val="00B80A0C"/>
    <w:rsid w:val="00B81EF2"/>
    <w:rsid w:val="00B82C13"/>
    <w:rsid w:val="00B8562E"/>
    <w:rsid w:val="00B92B25"/>
    <w:rsid w:val="00B951B0"/>
    <w:rsid w:val="00BA627E"/>
    <w:rsid w:val="00BA7260"/>
    <w:rsid w:val="00BA7D22"/>
    <w:rsid w:val="00BB504A"/>
    <w:rsid w:val="00BE1668"/>
    <w:rsid w:val="00BF582B"/>
    <w:rsid w:val="00C0081B"/>
    <w:rsid w:val="00C02331"/>
    <w:rsid w:val="00C13615"/>
    <w:rsid w:val="00C1630A"/>
    <w:rsid w:val="00C31AC9"/>
    <w:rsid w:val="00C42389"/>
    <w:rsid w:val="00C42BD3"/>
    <w:rsid w:val="00C43EC0"/>
    <w:rsid w:val="00C531AF"/>
    <w:rsid w:val="00C61ACC"/>
    <w:rsid w:val="00C61D7C"/>
    <w:rsid w:val="00C6348B"/>
    <w:rsid w:val="00C7179E"/>
    <w:rsid w:val="00C76C50"/>
    <w:rsid w:val="00C800F0"/>
    <w:rsid w:val="00C83708"/>
    <w:rsid w:val="00C83B11"/>
    <w:rsid w:val="00CB1F5B"/>
    <w:rsid w:val="00CC0BB5"/>
    <w:rsid w:val="00CE349F"/>
    <w:rsid w:val="00D513AA"/>
    <w:rsid w:val="00D52EF0"/>
    <w:rsid w:val="00D75F4B"/>
    <w:rsid w:val="00D82C9A"/>
    <w:rsid w:val="00DA0452"/>
    <w:rsid w:val="00DB0778"/>
    <w:rsid w:val="00DC1EA6"/>
    <w:rsid w:val="00DC38E8"/>
    <w:rsid w:val="00DD58E1"/>
    <w:rsid w:val="00DF4642"/>
    <w:rsid w:val="00E00422"/>
    <w:rsid w:val="00E01F65"/>
    <w:rsid w:val="00E0742E"/>
    <w:rsid w:val="00E12D82"/>
    <w:rsid w:val="00E15F15"/>
    <w:rsid w:val="00E3136B"/>
    <w:rsid w:val="00E46E1F"/>
    <w:rsid w:val="00E55547"/>
    <w:rsid w:val="00E72134"/>
    <w:rsid w:val="00E72754"/>
    <w:rsid w:val="00EA6026"/>
    <w:rsid w:val="00EB4A11"/>
    <w:rsid w:val="00ED18C9"/>
    <w:rsid w:val="00F20019"/>
    <w:rsid w:val="00F27C80"/>
    <w:rsid w:val="00F320CA"/>
    <w:rsid w:val="00F33E04"/>
    <w:rsid w:val="00F40651"/>
    <w:rsid w:val="00F4093E"/>
    <w:rsid w:val="00F41A98"/>
    <w:rsid w:val="00F4316F"/>
    <w:rsid w:val="00F6384B"/>
    <w:rsid w:val="00F6633A"/>
    <w:rsid w:val="00F67640"/>
    <w:rsid w:val="00F75C89"/>
    <w:rsid w:val="00F7723D"/>
    <w:rsid w:val="00FB0BBB"/>
    <w:rsid w:val="00FB49AE"/>
    <w:rsid w:val="00FB6B02"/>
    <w:rsid w:val="00FC1CD3"/>
    <w:rsid w:val="00FC58BB"/>
    <w:rsid w:val="00FC763D"/>
    <w:rsid w:val="00FD0852"/>
    <w:rsid w:val="00FD2657"/>
    <w:rsid w:val="00F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DAAC4"/>
  <w15:docId w15:val="{74C2E859-8F0F-414F-8E49-36F049CE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basedOn w:val="Numatytasispastraiposriftas"/>
    <w:rsid w:val="002465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465B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465BE"/>
  </w:style>
  <w:style w:type="paragraph" w:styleId="Komentarotema">
    <w:name w:val="annotation subject"/>
    <w:basedOn w:val="Komentarotekstas"/>
    <w:next w:val="Komentarotekstas"/>
    <w:link w:val="KomentarotemaDiagrama"/>
    <w:rsid w:val="002465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2465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11</TotalTime>
  <Pages>3</Pages>
  <Words>3477</Words>
  <Characters>1982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AB</cp:lastModifiedBy>
  <cp:revision>3</cp:revision>
  <cp:lastPrinted>2019-11-12T07:11:00Z</cp:lastPrinted>
  <dcterms:created xsi:type="dcterms:W3CDTF">2022-08-13T21:38:00Z</dcterms:created>
  <dcterms:modified xsi:type="dcterms:W3CDTF">2022-08-14T22:11:00Z</dcterms:modified>
</cp:coreProperties>
</file>