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7425" w14:textId="3CE89D79" w:rsidR="00241121" w:rsidRPr="00585CE2" w:rsidRDefault="00241121"/>
    <w:p w14:paraId="581E2B74" w14:textId="77777777" w:rsidR="00D43589" w:rsidRPr="004500A8" w:rsidRDefault="00D43589" w:rsidP="00D43589">
      <w:pPr>
        <w:jc w:val="center"/>
        <w:rPr>
          <w:b/>
          <w:color w:val="000000"/>
        </w:rPr>
      </w:pPr>
      <w:r w:rsidRPr="004500A8">
        <w:rPr>
          <w:b/>
          <w:color w:val="000000"/>
        </w:rPr>
        <w:t>BILIETŲ KAINŲ PALYGINIMAS</w:t>
      </w:r>
    </w:p>
    <w:p w14:paraId="1875F0A3" w14:textId="77777777" w:rsidR="00D43589" w:rsidRPr="004500A8" w:rsidRDefault="00D43589" w:rsidP="00D43589">
      <w:pPr>
        <w:jc w:val="center"/>
        <w:rPr>
          <w:b/>
          <w:color w:val="000000"/>
        </w:rPr>
      </w:pPr>
      <w:r w:rsidRPr="004500A8">
        <w:rPr>
          <w:b/>
          <w:color w:val="000000"/>
        </w:rPr>
        <w:t xml:space="preserve"> (vieno keleivio vežimo kaina)</w:t>
      </w:r>
      <w:bookmarkStart w:id="0" w:name="_GoBack"/>
      <w:bookmarkEnd w:id="0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0"/>
        <w:gridCol w:w="2700"/>
        <w:gridCol w:w="1984"/>
        <w:gridCol w:w="1418"/>
        <w:gridCol w:w="1417"/>
      </w:tblGrid>
      <w:tr w:rsidR="00D43589" w:rsidRPr="0032057F" w14:paraId="38E05F1F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D5B7A" w14:textId="77777777" w:rsidR="00D43589" w:rsidRPr="0032057F" w:rsidRDefault="00D43589" w:rsidP="004B1305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B5559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62540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FF3FF" w14:textId="77777777" w:rsidR="00D43589" w:rsidRPr="0032057F" w:rsidRDefault="00D43589" w:rsidP="004B1305">
            <w:pPr>
              <w:rPr>
                <w:color w:val="000000"/>
                <w:sz w:val="20"/>
                <w:lang w:eastAsia="lt-LT"/>
              </w:rPr>
            </w:pPr>
          </w:p>
        </w:tc>
      </w:tr>
      <w:tr w:rsidR="00D43589" w:rsidRPr="0032057F" w14:paraId="0CF53169" w14:textId="77777777" w:rsidTr="004B1305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E7CE" w14:textId="77777777" w:rsidR="00D43589" w:rsidRPr="0032057F" w:rsidRDefault="00D43589" w:rsidP="004B1305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E83" w14:textId="77777777" w:rsidR="00D43589" w:rsidRPr="0032057F" w:rsidRDefault="00D43589" w:rsidP="004B1305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5AA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su PVM už vieną ridos km.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EF1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D43589" w:rsidRPr="0032057F" w14:paraId="3650363D" w14:textId="77777777" w:rsidTr="004B1305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42EA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</w:p>
          <w:p w14:paraId="6E94E691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b/>
                <w:color w:val="000000"/>
              </w:rPr>
              <w:t>Jurbarkas-Seredžius–Jurbarkas,  46 km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787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0,065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3CF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0,087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05F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0,12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</w:tr>
      <w:tr w:rsidR="00D43589" w:rsidRPr="0032057F" w14:paraId="2AC107C8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0F3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Jurbarko autobusų parkas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CC5B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Seredžius per Klausučius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B659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E67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67D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5,40</w:t>
            </w:r>
          </w:p>
        </w:tc>
      </w:tr>
      <w:tr w:rsidR="00D43589" w:rsidRPr="0032057F" w14:paraId="3AC753B0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4C7C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„Jurbarko mažieji autobusai“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02B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Seredžius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368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90D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C3B2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49AAA5AF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07B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„Kautra“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47C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Seredžius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C8F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6AC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4AF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42B7E2FB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0B02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UAB„TOKS“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CCD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Seredžius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C7B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383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7B6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6F0A68BE" w14:textId="77777777" w:rsidTr="004B1305">
        <w:trPr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8410" w14:textId="77777777" w:rsidR="00D43589" w:rsidRPr="0032057F" w:rsidRDefault="00D43589" w:rsidP="004B130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  <w:p w14:paraId="3A561B3A" w14:textId="77777777" w:rsidR="00D43589" w:rsidRPr="0032057F" w:rsidRDefault="00D43589" w:rsidP="004B130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lt-LT"/>
              </w:rPr>
            </w:pPr>
            <w:r w:rsidRPr="0032057F">
              <w:rPr>
                <w:b/>
                <w:color w:val="000000"/>
              </w:rPr>
              <w:t>Jurbarkas–Viešvilė–Jurbarkas 25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981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0,08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8DA4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0,087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93C4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0,12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</w:tr>
      <w:tr w:rsidR="00D43589" w:rsidRPr="0032057F" w14:paraId="4116F789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71B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Jurbarko autobusų parkas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134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Viešvilė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E40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663C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C20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D43589" w:rsidRPr="0032057F" w14:paraId="28C31611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4E5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„Jurbarko mažieji autobusai“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BAA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 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Viešvilė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949F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nevažiuoja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65C4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70D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0A393218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392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Kautra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720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Viešvilė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D5B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A7E2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4B43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3404367A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3A5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„TOKS“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23B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Viešvilė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33D9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F3AE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0F9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03F431CB" w14:textId="77777777" w:rsidTr="004B1305">
        <w:trPr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ADE1" w14:textId="77777777" w:rsidR="00D43589" w:rsidRPr="0032057F" w:rsidRDefault="00D43589" w:rsidP="004B1305">
            <w:pPr>
              <w:rPr>
                <w:b/>
                <w:color w:val="000000"/>
              </w:rPr>
            </w:pPr>
          </w:p>
          <w:p w14:paraId="4EDD561F" w14:textId="77777777" w:rsidR="00D43589" w:rsidRPr="0032057F" w:rsidRDefault="00D43589" w:rsidP="004B1305">
            <w:pPr>
              <w:rPr>
                <w:b/>
                <w:color w:val="000000"/>
              </w:rPr>
            </w:pPr>
            <w:r w:rsidRPr="0032057F">
              <w:rPr>
                <w:b/>
                <w:color w:val="000000"/>
              </w:rPr>
              <w:t>Jurbarkas–Raseiniai–Jurbarkas 50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4BF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0,08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2EE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0,087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923" w14:textId="77777777" w:rsidR="00D43589" w:rsidRPr="0032057F" w:rsidRDefault="00D43589" w:rsidP="004B130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</w:pPr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 xml:space="preserve">0,12 </w:t>
            </w:r>
            <w:proofErr w:type="spellStart"/>
            <w:r w:rsidRPr="0032057F">
              <w:rPr>
                <w:rFonts w:ascii="Calibri" w:hAnsi="Calibri" w:cs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</w:tr>
      <w:tr w:rsidR="00D43589" w:rsidRPr="0032057F" w14:paraId="27BC92DD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690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Jurbarko autobusų parkas“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688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Raseiniai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F8B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9CB2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127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6,00</w:t>
            </w:r>
          </w:p>
        </w:tc>
      </w:tr>
      <w:tr w:rsidR="00D43589" w:rsidRPr="0032057F" w14:paraId="30F1F860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F21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„Jurbarko mažieji autobusai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C79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Raseiniai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C60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nevažiuoja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E1D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410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3589" w:rsidRPr="0032057F" w14:paraId="7D49CD48" w14:textId="77777777" w:rsidTr="004B1305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731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UAB „Kautra“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51C" w14:textId="77777777" w:rsidR="00D43589" w:rsidRPr="0032057F" w:rsidRDefault="00D43589" w:rsidP="004B1305">
            <w:pPr>
              <w:rPr>
                <w:color w:val="000000"/>
              </w:rPr>
            </w:pPr>
            <w:r w:rsidRPr="0032057F">
              <w:rPr>
                <w:color w:val="000000"/>
              </w:rPr>
              <w:t>Jurbarkas</w:t>
            </w:r>
            <w:r w:rsidRPr="0032057F">
              <w:rPr>
                <w:b/>
                <w:color w:val="000000"/>
              </w:rPr>
              <w:t>–</w:t>
            </w:r>
            <w:r w:rsidRPr="0032057F">
              <w:rPr>
                <w:color w:val="000000"/>
              </w:rPr>
              <w:t>Raseiniai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2A3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  <w:r w:rsidRPr="0032057F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B4A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1B8" w14:textId="77777777" w:rsidR="00D43589" w:rsidRPr="0032057F" w:rsidRDefault="00D43589" w:rsidP="004B13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3554CC4" w14:textId="77777777" w:rsidR="00D43589" w:rsidRPr="0032057F" w:rsidRDefault="00D43589" w:rsidP="00D43589">
      <w:pPr>
        <w:jc w:val="center"/>
        <w:rPr>
          <w:color w:val="000000"/>
        </w:rPr>
      </w:pPr>
    </w:p>
    <w:p w14:paraId="4A6EB1FA" w14:textId="77777777" w:rsidR="00D43589" w:rsidRPr="0032057F" w:rsidRDefault="00D43589" w:rsidP="00D43589">
      <w:pPr>
        <w:jc w:val="center"/>
        <w:rPr>
          <w:color w:val="000000"/>
        </w:rPr>
      </w:pPr>
      <w:r w:rsidRPr="0032057F">
        <w:rPr>
          <w:color w:val="000000"/>
        </w:rPr>
        <w:t>______________</w:t>
      </w:r>
    </w:p>
    <w:p w14:paraId="57EEE776" w14:textId="0332816C" w:rsidR="00B656E9" w:rsidRPr="00585CE2" w:rsidRDefault="00B656E9" w:rsidP="00C97C1F"/>
    <w:p w14:paraId="439BC0C2" w14:textId="77777777" w:rsidR="00B656E9" w:rsidRPr="00585CE2" w:rsidRDefault="00B656E9" w:rsidP="00B656E9">
      <w:pPr>
        <w:jc w:val="center"/>
      </w:pPr>
    </w:p>
    <w:sectPr w:rsidR="00B656E9" w:rsidRPr="00585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A7"/>
    <w:rsid w:val="00241121"/>
    <w:rsid w:val="003B0DBE"/>
    <w:rsid w:val="004500A8"/>
    <w:rsid w:val="00585CE2"/>
    <w:rsid w:val="005B5DA7"/>
    <w:rsid w:val="007C7A8D"/>
    <w:rsid w:val="00905A11"/>
    <w:rsid w:val="00986ADB"/>
    <w:rsid w:val="00A8138E"/>
    <w:rsid w:val="00B532C6"/>
    <w:rsid w:val="00B54DDD"/>
    <w:rsid w:val="00B656E9"/>
    <w:rsid w:val="00B80909"/>
    <w:rsid w:val="00C97C1F"/>
    <w:rsid w:val="00D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E3DC"/>
  <w15:chartTrackingRefBased/>
  <w15:docId w15:val="{2FFBA706-0635-4E09-AD54-9B7D0231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A11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0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BB88-DC44-430A-AFF2-8DF54A0D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Rimantas Milius</cp:lastModifiedBy>
  <cp:revision>5</cp:revision>
  <cp:lastPrinted>2020-12-03T07:48:00Z</cp:lastPrinted>
  <dcterms:created xsi:type="dcterms:W3CDTF">2020-12-03T09:34:00Z</dcterms:created>
  <dcterms:modified xsi:type="dcterms:W3CDTF">2020-12-07T11:51:00Z</dcterms:modified>
</cp:coreProperties>
</file>