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CD3" w:rsidRDefault="00FC1CD3" w:rsidP="000D7BB3">
      <w:pPr>
        <w:jc w:val="center"/>
        <w:rPr>
          <w:lang w:val="en-US"/>
        </w:rPr>
      </w:pPr>
      <w:bookmarkStart w:id="0" w:name="_GoBack"/>
      <w:bookmarkEnd w:id="0"/>
    </w:p>
    <w:p w:rsidR="00FC1CD3" w:rsidRDefault="00A535CD">
      <w:pPr>
        <w:jc w:val="center"/>
        <w:rPr>
          <w:b/>
          <w:bCs/>
          <w:lang w:val="en-US"/>
        </w:rPr>
      </w:pPr>
      <w:r>
        <w:rPr>
          <w:noProof/>
          <w:lang w:eastAsia="lt-LT"/>
        </w:rPr>
        <w:drawing>
          <wp:inline distT="0" distB="0" distL="0" distR="0">
            <wp:extent cx="556260" cy="662940"/>
            <wp:effectExtent l="0" t="0" r="0" b="3810"/>
            <wp:docPr id="1" name="Paveikslėlis 1" descr="HERBASmaz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maz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6260" cy="662940"/>
                    </a:xfrm>
                    <a:prstGeom prst="rect">
                      <a:avLst/>
                    </a:prstGeom>
                    <a:noFill/>
                    <a:ln>
                      <a:noFill/>
                    </a:ln>
                  </pic:spPr>
                </pic:pic>
              </a:graphicData>
            </a:graphic>
          </wp:inline>
        </w:drawing>
      </w:r>
    </w:p>
    <w:p w:rsidR="00F320CA" w:rsidRDefault="00F320CA">
      <w:pPr>
        <w:jc w:val="center"/>
        <w:rPr>
          <w:b/>
          <w:bCs/>
          <w:lang w:val="en-US"/>
        </w:rPr>
      </w:pPr>
    </w:p>
    <w:p w:rsidR="00FC1CD3" w:rsidRDefault="00F20019">
      <w:pPr>
        <w:jc w:val="center"/>
        <w:rPr>
          <w:b/>
        </w:rPr>
      </w:pPr>
      <w:r>
        <w:rPr>
          <w:b/>
          <w:lang w:val="en-US"/>
        </w:rPr>
        <w:t xml:space="preserve">JURBARKO RAJONO </w:t>
      </w:r>
      <w:r>
        <w:rPr>
          <w:b/>
        </w:rPr>
        <w:t>SAVIVALDYBĖS TARYBA</w:t>
      </w:r>
    </w:p>
    <w:p w:rsidR="00FC1CD3" w:rsidRDefault="00FC1CD3">
      <w:pPr>
        <w:rPr>
          <w:lang w:val="en-US"/>
        </w:rPr>
      </w:pPr>
    </w:p>
    <w:p w:rsidR="00A749F9" w:rsidRDefault="00A749F9">
      <w:pPr>
        <w:rPr>
          <w:lang w:val="en-US"/>
        </w:rPr>
      </w:pPr>
    </w:p>
    <w:p w:rsidR="00A749F9" w:rsidRDefault="00A749F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trPr>
          <w:cantSplit/>
        </w:trPr>
        <w:tc>
          <w:tcPr>
            <w:tcW w:w="9654" w:type="dxa"/>
            <w:tcBorders>
              <w:top w:val="nil"/>
              <w:left w:val="nil"/>
              <w:bottom w:val="nil"/>
              <w:right w:val="nil"/>
            </w:tcBorders>
          </w:tcPr>
          <w:p w:rsidR="00FC1CD3" w:rsidRDefault="00F20019">
            <w:pPr>
              <w:pStyle w:val="Antrat1"/>
              <w:rPr>
                <w:caps/>
                <w:szCs w:val="24"/>
                <w:lang w:val="lt-LT"/>
              </w:rPr>
            </w:pPr>
            <w:r>
              <w:rPr>
                <w:szCs w:val="24"/>
                <w:lang w:val="lt-LT"/>
              </w:rPr>
              <w:t>SPRENDIMAS</w:t>
            </w:r>
          </w:p>
        </w:tc>
      </w:tr>
      <w:bookmarkStart w:id="1" w:name="DOC_DATA"/>
      <w:tr w:rsidR="00FC1CD3">
        <w:trPr>
          <w:cantSplit/>
        </w:trPr>
        <w:tc>
          <w:tcPr>
            <w:tcW w:w="9654" w:type="dxa"/>
            <w:tcBorders>
              <w:top w:val="nil"/>
              <w:left w:val="nil"/>
              <w:bottom w:val="nil"/>
              <w:right w:val="nil"/>
            </w:tcBorders>
          </w:tcPr>
          <w:p w:rsidR="00FC1CD3" w:rsidRDefault="0086426D">
            <w:pPr>
              <w:pStyle w:val="Antrats"/>
              <w:tabs>
                <w:tab w:val="left" w:pos="1296"/>
              </w:tabs>
              <w:jc w:val="center"/>
              <w:rPr>
                <w:b/>
                <w:caps/>
              </w:rPr>
            </w:pPr>
            <w:r>
              <w:rPr>
                <w:b/>
              </w:rPr>
              <w:fldChar w:fldCharType="begin">
                <w:ffData>
                  <w:name w:val="DOC_DATA"/>
                  <w:enabled/>
                  <w:calcOnExit w:val="0"/>
                  <w:textInput>
                    <w:default w:val="{$DOC_DATA}"/>
                  </w:textInput>
                </w:ffData>
              </w:fldChar>
            </w:r>
            <w:r w:rsidR="00F20019">
              <w:rPr>
                <w:b/>
              </w:rPr>
              <w:instrText xml:space="preserve"> FORMTEXT </w:instrText>
            </w:r>
            <w:r>
              <w:rPr>
                <w:b/>
              </w:rPr>
            </w:r>
            <w:r>
              <w:rPr>
                <w:b/>
              </w:rPr>
              <w:fldChar w:fldCharType="separate"/>
            </w:r>
            <w:r w:rsidR="00F20019">
              <w:rPr>
                <w:b/>
                <w:noProof/>
              </w:rPr>
              <w:t>DĖL JURBARKO RAJONO SAVIVALDYBĖS SPORTO TARYBOS NUOSTATŲ PATVIRTINIMO</w:t>
            </w:r>
            <w:r>
              <w:rPr>
                <w:b/>
              </w:rPr>
              <w:fldChar w:fldCharType="end"/>
            </w:r>
            <w:bookmarkEnd w:id="1"/>
            <w:r>
              <w:rPr>
                <w:b/>
              </w:rPr>
              <w:fldChar w:fldCharType="begin">
                <w:ffData>
                  <w:name w:val="DOC_DATA"/>
                  <w:enabled/>
                  <w:calcOnExit w:val="0"/>
                  <w:textInput>
                    <w:default w:val="{$DOC_DATA}"/>
                  </w:textInput>
                </w:ffData>
              </w:fldChar>
            </w:r>
            <w:r w:rsidR="00F20019">
              <w:rPr>
                <w:b/>
              </w:rPr>
              <w:instrText xml:space="preserve"> FORMTEXT </w:instrText>
            </w:r>
            <w:r w:rsidR="00901A96">
              <w:rPr>
                <w:b/>
              </w:rPr>
            </w:r>
            <w:r w:rsidR="00901A96">
              <w:rPr>
                <w:b/>
              </w:rPr>
              <w:fldChar w:fldCharType="separate"/>
            </w:r>
            <w:r>
              <w:rPr>
                <w:b/>
              </w:rPr>
              <w:fldChar w:fldCharType="end"/>
            </w:r>
          </w:p>
        </w:tc>
      </w:tr>
      <w:tr w:rsidR="00FC1CD3">
        <w:trPr>
          <w:cantSplit/>
        </w:trPr>
        <w:tc>
          <w:tcPr>
            <w:tcW w:w="9654" w:type="dxa"/>
            <w:tcBorders>
              <w:top w:val="nil"/>
              <w:left w:val="nil"/>
              <w:bottom w:val="nil"/>
              <w:right w:val="nil"/>
            </w:tcBorders>
          </w:tcPr>
          <w:p w:rsidR="00FC1CD3" w:rsidRDefault="00FC1CD3">
            <w:pPr>
              <w:pStyle w:val="Antrats"/>
              <w:tabs>
                <w:tab w:val="left" w:pos="1296"/>
              </w:tabs>
              <w:jc w:val="center"/>
              <w:rPr>
                <w:b/>
                <w:caps/>
              </w:rPr>
            </w:pPr>
          </w:p>
        </w:tc>
      </w:tr>
      <w:tr w:rsidR="00FC1CD3">
        <w:trPr>
          <w:cantSplit/>
        </w:trPr>
        <w:tc>
          <w:tcPr>
            <w:tcW w:w="9654" w:type="dxa"/>
            <w:tcBorders>
              <w:top w:val="nil"/>
              <w:left w:val="nil"/>
              <w:bottom w:val="nil"/>
              <w:right w:val="nil"/>
            </w:tcBorders>
          </w:tcPr>
          <w:p w:rsidR="00FC1CD3" w:rsidRDefault="00734333" w:rsidP="00A535CD">
            <w:pPr>
              <w:pStyle w:val="Antrats"/>
              <w:tabs>
                <w:tab w:val="left" w:pos="1296"/>
              </w:tabs>
              <w:jc w:val="center"/>
              <w:rPr>
                <w:b/>
                <w:caps/>
              </w:rPr>
            </w:pPr>
            <w:r>
              <w:t>201</w:t>
            </w:r>
            <w:r w:rsidR="00A535CD">
              <w:t>8</w:t>
            </w:r>
            <w:r>
              <w:t xml:space="preserve"> m. </w:t>
            </w:r>
            <w:r w:rsidR="00A35132">
              <w:t>sausio</w:t>
            </w:r>
            <w:r w:rsidR="00090406">
              <w:t xml:space="preserve"> </w:t>
            </w:r>
            <w:r w:rsidR="00315599">
              <w:t>2</w:t>
            </w:r>
            <w:r w:rsidR="00A535CD">
              <w:t>5</w:t>
            </w:r>
            <w:r>
              <w:t xml:space="preserve"> d. </w:t>
            </w:r>
            <w:r w:rsidR="00F20019">
              <w:t xml:space="preserve">Nr. </w:t>
            </w:r>
            <w:r w:rsidR="00BD4342">
              <w:t>T2</w:t>
            </w:r>
            <w:r w:rsidR="003723C7">
              <w:t>-</w:t>
            </w:r>
            <w:r w:rsidR="00A535CD">
              <w:t>8</w:t>
            </w:r>
          </w:p>
        </w:tc>
      </w:tr>
      <w:tr w:rsidR="00FC1CD3">
        <w:trPr>
          <w:cantSplit/>
        </w:trPr>
        <w:tc>
          <w:tcPr>
            <w:tcW w:w="9654" w:type="dxa"/>
            <w:tcBorders>
              <w:top w:val="nil"/>
              <w:left w:val="nil"/>
              <w:bottom w:val="nil"/>
              <w:right w:val="nil"/>
            </w:tcBorders>
          </w:tcPr>
          <w:p w:rsidR="00FC1CD3" w:rsidRDefault="00F20019">
            <w:pPr>
              <w:jc w:val="center"/>
            </w:pPr>
            <w:r>
              <w:t>Jurbarkas</w:t>
            </w:r>
          </w:p>
        </w:tc>
      </w:tr>
    </w:tbl>
    <w:p w:rsidR="00FC1CD3" w:rsidRDefault="00FC1CD3"/>
    <w:p w:rsidR="00FC1CD3" w:rsidRDefault="00FC1CD3">
      <w:pPr>
        <w:jc w:val="both"/>
      </w:pPr>
    </w:p>
    <w:p w:rsidR="00A535CD" w:rsidRDefault="00A535CD" w:rsidP="00A535CD">
      <w:pPr>
        <w:jc w:val="both"/>
      </w:pPr>
    </w:p>
    <w:p w:rsidR="00A535CD" w:rsidRPr="0093208A" w:rsidRDefault="00A535CD" w:rsidP="00A535CD">
      <w:pPr>
        <w:ind w:right="-1" w:firstLine="709"/>
        <w:jc w:val="both"/>
      </w:pPr>
      <w:r w:rsidRPr="0093208A">
        <w:t>Vadovaudamasi Lietuvos Respublikos vietos savivaldos įstatymo 16 straipsnio 2 dalies 6 punktu</w:t>
      </w:r>
      <w:r>
        <w:t>,</w:t>
      </w:r>
      <w:r w:rsidRPr="00981618">
        <w:rPr>
          <w:color w:val="FF0000"/>
        </w:rPr>
        <w:t xml:space="preserve"> </w:t>
      </w:r>
      <w:r w:rsidRPr="0093208A">
        <w:t xml:space="preserve">Jurbarko rajono savivaldybės taryba </w:t>
      </w:r>
      <w:r w:rsidRPr="0093208A">
        <w:rPr>
          <w:spacing w:val="120"/>
        </w:rPr>
        <w:t>nusprendži</w:t>
      </w:r>
      <w:r w:rsidRPr="0093208A">
        <w:t>a:</w:t>
      </w:r>
    </w:p>
    <w:p w:rsidR="00A535CD" w:rsidRPr="00981618" w:rsidRDefault="00A535CD" w:rsidP="00A535CD">
      <w:pPr>
        <w:autoSpaceDE w:val="0"/>
        <w:autoSpaceDN w:val="0"/>
        <w:adjustRightInd w:val="0"/>
        <w:ind w:right="-1"/>
        <w:jc w:val="both"/>
        <w:rPr>
          <w:color w:val="000000"/>
          <w:szCs w:val="24"/>
        </w:rPr>
      </w:pPr>
    </w:p>
    <w:p w:rsidR="00A535CD" w:rsidRPr="00981618" w:rsidRDefault="00A535CD" w:rsidP="00A535CD">
      <w:pPr>
        <w:autoSpaceDE w:val="0"/>
        <w:autoSpaceDN w:val="0"/>
        <w:adjustRightInd w:val="0"/>
        <w:ind w:right="-1" w:firstLine="709"/>
        <w:jc w:val="both"/>
        <w:rPr>
          <w:color w:val="000000"/>
          <w:szCs w:val="24"/>
        </w:rPr>
      </w:pPr>
      <w:r>
        <w:rPr>
          <w:color w:val="000000"/>
          <w:szCs w:val="24"/>
        </w:rPr>
        <w:t>P</w:t>
      </w:r>
      <w:r w:rsidRPr="00981618">
        <w:rPr>
          <w:color w:val="000000"/>
          <w:szCs w:val="24"/>
        </w:rPr>
        <w:t>atvirtinti Jurbarko rajono savivaldybės sporto tarybos nuostatus (pridedama).</w:t>
      </w:r>
    </w:p>
    <w:p w:rsidR="00FC1CD3" w:rsidRDefault="00FC1CD3">
      <w:pPr>
        <w:jc w:val="both"/>
      </w:pPr>
    </w:p>
    <w:p w:rsidR="00FC1CD3" w:rsidRDefault="00FC1CD3">
      <w:pPr>
        <w:jc w:val="both"/>
      </w:pPr>
    </w:p>
    <w:p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trPr>
          <w:trHeight w:val="180"/>
        </w:trPr>
        <w:tc>
          <w:tcPr>
            <w:tcW w:w="4410" w:type="dxa"/>
          </w:tcPr>
          <w:bookmarkStart w:id="2" w:name="SIGN_OFFICE"/>
          <w:p w:rsidR="00FC1CD3" w:rsidRDefault="0086426D" w:rsidP="004736D3">
            <w:r>
              <w:fldChar w:fldCharType="begin">
                <w:ffData>
                  <w:name w:val="SIGN_OFFICE"/>
                  <w:enabled/>
                  <w:calcOnExit w:val="0"/>
                  <w:textInput>
                    <w:default w:val="{$SIGN_OFFICE}"/>
                  </w:textInput>
                </w:ffData>
              </w:fldChar>
            </w:r>
            <w:r w:rsidR="00854CEB">
              <w:instrText xml:space="preserve"> FORMTEXT </w:instrText>
            </w:r>
            <w:r>
              <w:fldChar w:fldCharType="separate"/>
            </w:r>
            <w:r w:rsidR="004736D3">
              <w:rPr>
                <w:noProof/>
              </w:rPr>
              <w:t>Savivaldybės meras</w:t>
            </w:r>
            <w:bookmarkEnd w:id="2"/>
            <w:r>
              <w:fldChar w:fldCharType="end"/>
            </w:r>
          </w:p>
        </w:tc>
        <w:bookmarkStart w:id="3" w:name="SIGN_SHOWS"/>
        <w:tc>
          <w:tcPr>
            <w:tcW w:w="4410" w:type="dxa"/>
          </w:tcPr>
          <w:p w:rsidR="00FC1CD3" w:rsidRDefault="0086426D" w:rsidP="006B194D">
            <w:pPr>
              <w:jc w:val="right"/>
            </w:pPr>
            <w:r>
              <w:fldChar w:fldCharType="begin">
                <w:ffData>
                  <w:name w:val="SIGN_SHOWS"/>
                  <w:enabled/>
                  <w:calcOnExit w:val="0"/>
                  <w:textInput>
                    <w:default w:val="{$SIGN_SHOWS}"/>
                  </w:textInput>
                </w:ffData>
              </w:fldChar>
            </w:r>
            <w:r w:rsidR="00F20019">
              <w:instrText xml:space="preserve"> FORMTEXT </w:instrText>
            </w:r>
            <w:r>
              <w:fldChar w:fldCharType="separate"/>
            </w:r>
            <w:r w:rsidR="006B194D">
              <w:rPr>
                <w:noProof/>
              </w:rPr>
              <w:t>Skirmantas Mockevičius</w:t>
            </w:r>
            <w:r>
              <w:fldChar w:fldCharType="end"/>
            </w:r>
            <w:bookmarkEnd w:id="3"/>
          </w:p>
        </w:tc>
      </w:tr>
    </w:tbl>
    <w:p w:rsidR="00FC1CD3" w:rsidRDefault="00FC1CD3"/>
    <w:p w:rsidR="00FC1CD3" w:rsidRDefault="00FC1CD3"/>
    <w:p w:rsidR="00F320CA" w:rsidRDefault="00F320CA"/>
    <w:p w:rsidR="00F320CA" w:rsidRDefault="00F320CA"/>
    <w:p w:rsidR="00F320CA" w:rsidRDefault="00F320CA"/>
    <w:p w:rsidR="00F320CA" w:rsidRDefault="00F320CA"/>
    <w:p w:rsidR="00F320CA" w:rsidRDefault="00F320CA"/>
    <w:p w:rsidR="00734333" w:rsidRDefault="00734333"/>
    <w:p w:rsidR="00A535CD" w:rsidRDefault="00A535CD">
      <w:pPr>
        <w:sectPr w:rsidR="00A535CD" w:rsidSect="00FC1CD3">
          <w:headerReference w:type="even" r:id="rId8"/>
          <w:headerReference w:type="default" r:id="rId9"/>
          <w:pgSz w:w="11906" w:h="16838" w:code="9"/>
          <w:pgMar w:top="1134" w:right="680" w:bottom="1134" w:left="1701" w:header="1134" w:footer="726" w:gutter="0"/>
          <w:cols w:space="1296"/>
          <w:titlePg/>
          <w:docGrid w:linePitch="360"/>
        </w:sectPr>
      </w:pPr>
    </w:p>
    <w:p w:rsidR="00A535CD" w:rsidRDefault="00A535CD" w:rsidP="00A535CD">
      <w:pPr>
        <w:autoSpaceDE w:val="0"/>
        <w:autoSpaceDN w:val="0"/>
        <w:adjustRightInd w:val="0"/>
        <w:ind w:right="-1" w:firstLine="4678"/>
        <w:rPr>
          <w:color w:val="000000"/>
          <w:szCs w:val="24"/>
        </w:rPr>
      </w:pPr>
      <w:r w:rsidRPr="0027268F">
        <w:rPr>
          <w:szCs w:val="24"/>
        </w:rPr>
        <w:lastRenderedPageBreak/>
        <w:t>PATVIRTINTA</w:t>
      </w:r>
    </w:p>
    <w:p w:rsidR="00A535CD" w:rsidRPr="00981618" w:rsidRDefault="00A535CD" w:rsidP="00A535CD">
      <w:pPr>
        <w:autoSpaceDE w:val="0"/>
        <w:autoSpaceDN w:val="0"/>
        <w:adjustRightInd w:val="0"/>
        <w:ind w:right="-1" w:firstLine="4678"/>
        <w:rPr>
          <w:color w:val="000000"/>
          <w:szCs w:val="24"/>
        </w:rPr>
      </w:pPr>
      <w:r w:rsidRPr="00981618">
        <w:rPr>
          <w:color w:val="000000"/>
          <w:szCs w:val="24"/>
        </w:rPr>
        <w:t>Jurbarko rajono savivaldybės tarybos</w:t>
      </w:r>
    </w:p>
    <w:p w:rsidR="00A535CD" w:rsidRPr="00981618" w:rsidRDefault="00A535CD" w:rsidP="00A535CD">
      <w:pPr>
        <w:autoSpaceDE w:val="0"/>
        <w:autoSpaceDN w:val="0"/>
        <w:adjustRightInd w:val="0"/>
        <w:ind w:left="4678" w:right="-1"/>
        <w:rPr>
          <w:b/>
          <w:bCs/>
          <w:color w:val="000000"/>
          <w:szCs w:val="24"/>
        </w:rPr>
      </w:pPr>
      <w:r w:rsidRPr="005231DA">
        <w:t>201</w:t>
      </w:r>
      <w:r>
        <w:t xml:space="preserve">8 </w:t>
      </w:r>
      <w:r w:rsidRPr="005231DA">
        <w:t xml:space="preserve">m. </w:t>
      </w:r>
      <w:r>
        <w:t>sausio 25</w:t>
      </w:r>
      <w:r w:rsidRPr="005231DA">
        <w:t xml:space="preserve"> d. </w:t>
      </w:r>
      <w:r>
        <w:t xml:space="preserve">sprendimu </w:t>
      </w:r>
      <w:r w:rsidRPr="005231DA">
        <w:t xml:space="preserve">Nr. </w:t>
      </w:r>
      <w:r>
        <w:t>T2-8</w:t>
      </w:r>
    </w:p>
    <w:p w:rsidR="00A535CD" w:rsidRDefault="00A535CD" w:rsidP="00A535CD">
      <w:pPr>
        <w:autoSpaceDE w:val="0"/>
        <w:autoSpaceDN w:val="0"/>
        <w:adjustRightInd w:val="0"/>
        <w:ind w:right="-1"/>
        <w:jc w:val="center"/>
        <w:rPr>
          <w:b/>
          <w:bCs/>
          <w:color w:val="000000"/>
          <w:szCs w:val="24"/>
        </w:rPr>
      </w:pPr>
    </w:p>
    <w:p w:rsidR="00A535CD" w:rsidRDefault="00A535CD" w:rsidP="00A535CD">
      <w:pPr>
        <w:autoSpaceDE w:val="0"/>
        <w:autoSpaceDN w:val="0"/>
        <w:adjustRightInd w:val="0"/>
        <w:ind w:right="-1"/>
        <w:jc w:val="center"/>
        <w:rPr>
          <w:b/>
          <w:bCs/>
          <w:color w:val="000000"/>
          <w:szCs w:val="24"/>
        </w:rPr>
      </w:pPr>
    </w:p>
    <w:p w:rsidR="00A535CD" w:rsidRPr="00981618" w:rsidRDefault="00A535CD" w:rsidP="00A535CD">
      <w:pPr>
        <w:autoSpaceDE w:val="0"/>
        <w:autoSpaceDN w:val="0"/>
        <w:adjustRightInd w:val="0"/>
        <w:ind w:right="-1"/>
        <w:jc w:val="center"/>
        <w:rPr>
          <w:b/>
          <w:bCs/>
          <w:color w:val="000000"/>
          <w:szCs w:val="24"/>
        </w:rPr>
      </w:pPr>
      <w:r w:rsidRPr="00981618">
        <w:rPr>
          <w:b/>
          <w:bCs/>
          <w:color w:val="000000"/>
          <w:szCs w:val="24"/>
        </w:rPr>
        <w:t>JURBARKO RAJONO SAVIVALDYBĖS SPORTO TARYBOS NUOSTATAI</w:t>
      </w:r>
    </w:p>
    <w:p w:rsidR="00A535CD" w:rsidRPr="00981618" w:rsidRDefault="00A535CD" w:rsidP="00A535CD">
      <w:pPr>
        <w:autoSpaceDE w:val="0"/>
        <w:autoSpaceDN w:val="0"/>
        <w:adjustRightInd w:val="0"/>
        <w:ind w:right="-1"/>
        <w:jc w:val="center"/>
        <w:rPr>
          <w:b/>
          <w:bCs/>
          <w:color w:val="000000"/>
          <w:szCs w:val="24"/>
        </w:rPr>
      </w:pPr>
    </w:p>
    <w:p w:rsidR="00A535CD" w:rsidRPr="00981618" w:rsidRDefault="00A535CD" w:rsidP="00A535CD">
      <w:pPr>
        <w:autoSpaceDE w:val="0"/>
        <w:autoSpaceDN w:val="0"/>
        <w:adjustRightInd w:val="0"/>
        <w:ind w:right="-1"/>
        <w:jc w:val="center"/>
        <w:rPr>
          <w:b/>
          <w:bCs/>
          <w:color w:val="000000"/>
          <w:szCs w:val="24"/>
        </w:rPr>
      </w:pPr>
      <w:r w:rsidRPr="00981618">
        <w:rPr>
          <w:b/>
          <w:bCs/>
          <w:color w:val="000000"/>
          <w:szCs w:val="24"/>
        </w:rPr>
        <w:t>I SKYRIUS</w:t>
      </w:r>
    </w:p>
    <w:p w:rsidR="00A535CD" w:rsidRPr="00981618" w:rsidRDefault="00A535CD" w:rsidP="00A535CD">
      <w:pPr>
        <w:autoSpaceDE w:val="0"/>
        <w:autoSpaceDN w:val="0"/>
        <w:adjustRightInd w:val="0"/>
        <w:ind w:right="-1"/>
        <w:jc w:val="center"/>
        <w:rPr>
          <w:b/>
          <w:bCs/>
          <w:color w:val="000000"/>
          <w:szCs w:val="24"/>
        </w:rPr>
      </w:pPr>
      <w:r w:rsidRPr="00981618">
        <w:rPr>
          <w:b/>
          <w:bCs/>
          <w:color w:val="000000"/>
          <w:szCs w:val="24"/>
        </w:rPr>
        <w:t>BENDROSIOS NUOSTATOS</w:t>
      </w:r>
    </w:p>
    <w:p w:rsidR="00A535CD" w:rsidRPr="00981618" w:rsidRDefault="00A535CD" w:rsidP="00A535CD">
      <w:pPr>
        <w:autoSpaceDE w:val="0"/>
        <w:autoSpaceDN w:val="0"/>
        <w:adjustRightInd w:val="0"/>
        <w:ind w:right="-1"/>
        <w:jc w:val="center"/>
        <w:rPr>
          <w:b/>
          <w:bCs/>
          <w:color w:val="000000"/>
          <w:szCs w:val="24"/>
        </w:rPr>
      </w:pPr>
    </w:p>
    <w:p w:rsidR="00A535CD" w:rsidRPr="00981618" w:rsidRDefault="00A535CD" w:rsidP="00A535CD">
      <w:pPr>
        <w:autoSpaceDE w:val="0"/>
        <w:autoSpaceDN w:val="0"/>
        <w:adjustRightInd w:val="0"/>
        <w:ind w:right="-1" w:firstLine="709"/>
        <w:jc w:val="both"/>
        <w:rPr>
          <w:color w:val="000000"/>
          <w:szCs w:val="24"/>
        </w:rPr>
      </w:pPr>
      <w:r w:rsidRPr="00981618">
        <w:rPr>
          <w:color w:val="000000"/>
          <w:szCs w:val="24"/>
        </w:rPr>
        <w:t xml:space="preserve">1. Jurbarko rajono savivaldybės sporto tarybos nuostatai reglamentuoja Jurbarko rajono savivaldybės </w:t>
      </w:r>
      <w:r w:rsidRPr="00981618">
        <w:t>(toliau – Savivaldybė)</w:t>
      </w:r>
      <w:r w:rsidRPr="00981618">
        <w:rPr>
          <w:color w:val="000000"/>
          <w:szCs w:val="24"/>
        </w:rPr>
        <w:t xml:space="preserve"> sporto tarybos (toliau – Taryba) paskirtį, uždavinius, funkcijas, teises</w:t>
      </w:r>
      <w:r w:rsidRPr="0093208A">
        <w:rPr>
          <w:szCs w:val="24"/>
        </w:rPr>
        <w:t xml:space="preserve">, pareigas bei </w:t>
      </w:r>
      <w:r w:rsidRPr="00981618">
        <w:rPr>
          <w:color w:val="000000"/>
          <w:szCs w:val="24"/>
        </w:rPr>
        <w:t>veiklos organizavimą.</w:t>
      </w:r>
    </w:p>
    <w:p w:rsidR="00A535CD" w:rsidRPr="00981618" w:rsidRDefault="00A535CD" w:rsidP="00A535CD">
      <w:pPr>
        <w:autoSpaceDE w:val="0"/>
        <w:autoSpaceDN w:val="0"/>
        <w:adjustRightInd w:val="0"/>
        <w:ind w:right="-1" w:firstLine="709"/>
        <w:jc w:val="both"/>
        <w:rPr>
          <w:color w:val="000000"/>
          <w:szCs w:val="24"/>
        </w:rPr>
      </w:pPr>
      <w:r w:rsidRPr="00981618">
        <w:rPr>
          <w:color w:val="000000"/>
          <w:szCs w:val="24"/>
        </w:rPr>
        <w:t>2. Tarybos paskirtis – dalyvauti formuojant kūno kultūros ir sporto politiką Savivaldybės lygmeniu ir telkti Savivaldybės visuomenę šiai politikai vykdyti.</w:t>
      </w:r>
    </w:p>
    <w:p w:rsidR="00A535CD" w:rsidRPr="00981618" w:rsidRDefault="00A535CD" w:rsidP="00A535CD">
      <w:pPr>
        <w:autoSpaceDE w:val="0"/>
        <w:autoSpaceDN w:val="0"/>
        <w:adjustRightInd w:val="0"/>
        <w:ind w:right="-1" w:firstLine="709"/>
        <w:jc w:val="both"/>
        <w:rPr>
          <w:color w:val="000000"/>
          <w:szCs w:val="24"/>
        </w:rPr>
      </w:pPr>
      <w:r w:rsidRPr="00981618">
        <w:rPr>
          <w:color w:val="000000"/>
          <w:szCs w:val="24"/>
        </w:rPr>
        <w:t xml:space="preserve">3. Taryba savo veikloje vadovaujasi </w:t>
      </w:r>
      <w:r w:rsidRPr="00081DC6">
        <w:t>Lietuvos Respublikos Konstitucija,</w:t>
      </w:r>
      <w:r w:rsidRPr="00081DC6">
        <w:rPr>
          <w:szCs w:val="24"/>
        </w:rPr>
        <w:t xml:space="preserve"> Lietuvos Respublikos įstatymais, Lietuvos Respublikos Vyriausybės nutarimais, Lietuvos Respublikos </w:t>
      </w:r>
      <w:r>
        <w:rPr>
          <w:szCs w:val="24"/>
        </w:rPr>
        <w:t>k</w:t>
      </w:r>
      <w:r w:rsidRPr="00081DC6">
        <w:rPr>
          <w:szCs w:val="24"/>
        </w:rPr>
        <w:t xml:space="preserve">ūno kultūros ir sporto įstatymu, </w:t>
      </w:r>
      <w:r>
        <w:t>Kūno kultūros ir sporto departamento prie Lietuvos Respublikos Vyriausybės generalinio direktoriaus įsakymais,</w:t>
      </w:r>
      <w:r w:rsidRPr="00081DC6">
        <w:rPr>
          <w:szCs w:val="24"/>
        </w:rPr>
        <w:t xml:space="preserve"> Savivaldybės tarybos sprendimais, kitais teisės aktais ir šiais </w:t>
      </w:r>
      <w:r w:rsidRPr="00981618">
        <w:rPr>
          <w:color w:val="000000"/>
          <w:szCs w:val="24"/>
        </w:rPr>
        <w:t>nuostatais.</w:t>
      </w:r>
    </w:p>
    <w:p w:rsidR="00A535CD" w:rsidRPr="0093208A" w:rsidRDefault="00A535CD" w:rsidP="00A535CD">
      <w:pPr>
        <w:autoSpaceDE w:val="0"/>
        <w:autoSpaceDN w:val="0"/>
        <w:adjustRightInd w:val="0"/>
        <w:ind w:right="-1" w:firstLine="709"/>
        <w:jc w:val="both"/>
        <w:rPr>
          <w:szCs w:val="24"/>
        </w:rPr>
      </w:pPr>
      <w:r w:rsidRPr="00A535CD">
        <w:rPr>
          <w:szCs w:val="24"/>
        </w:rPr>
        <w:t>4.</w:t>
      </w:r>
      <w:r w:rsidRPr="0093208A">
        <w:rPr>
          <w:szCs w:val="24"/>
        </w:rPr>
        <w:t xml:space="preserve"> T</w:t>
      </w:r>
      <w:r w:rsidRPr="0093208A">
        <w:t>arybos išvados ir pasiūlymai, teikiami Savivaldybės institucijoms, sporto įstaigoms ir organizacijoms, yra rekomendacinio pobūdžio.</w:t>
      </w:r>
    </w:p>
    <w:p w:rsidR="00A535CD" w:rsidRPr="0093208A" w:rsidRDefault="00A535CD" w:rsidP="00A535CD">
      <w:pPr>
        <w:autoSpaceDE w:val="0"/>
        <w:autoSpaceDN w:val="0"/>
        <w:adjustRightInd w:val="0"/>
        <w:ind w:right="-1" w:firstLine="709"/>
        <w:jc w:val="both"/>
        <w:rPr>
          <w:szCs w:val="24"/>
        </w:rPr>
      </w:pPr>
      <w:r w:rsidRPr="0093208A">
        <w:rPr>
          <w:szCs w:val="24"/>
          <w:lang w:val="en-US"/>
        </w:rPr>
        <w:t>5. T</w:t>
      </w:r>
      <w:proofErr w:type="spellStart"/>
      <w:r w:rsidRPr="0093208A">
        <w:t>aryb</w:t>
      </w:r>
      <w:r>
        <w:t>ą</w:t>
      </w:r>
      <w:proofErr w:type="spellEnd"/>
      <w:r w:rsidRPr="0093208A">
        <w:t xml:space="preserve"> steigia ir </w:t>
      </w:r>
      <w:proofErr w:type="gramStart"/>
      <w:r w:rsidRPr="0093208A">
        <w:t>jos</w:t>
      </w:r>
      <w:proofErr w:type="gramEnd"/>
      <w:r w:rsidRPr="0093208A">
        <w:t xml:space="preserve"> nuostatus tvirtina Savivaldybės taryba.</w:t>
      </w:r>
    </w:p>
    <w:p w:rsidR="00A535CD" w:rsidRPr="00981618" w:rsidRDefault="00A535CD" w:rsidP="00A535CD">
      <w:pPr>
        <w:autoSpaceDE w:val="0"/>
        <w:autoSpaceDN w:val="0"/>
        <w:adjustRightInd w:val="0"/>
        <w:ind w:right="-1"/>
        <w:jc w:val="center"/>
        <w:rPr>
          <w:b/>
          <w:bCs/>
          <w:color w:val="000000"/>
          <w:szCs w:val="24"/>
        </w:rPr>
      </w:pPr>
    </w:p>
    <w:p w:rsidR="00A535CD" w:rsidRPr="00981618" w:rsidRDefault="00A535CD" w:rsidP="00A535CD">
      <w:pPr>
        <w:autoSpaceDE w:val="0"/>
        <w:autoSpaceDN w:val="0"/>
        <w:adjustRightInd w:val="0"/>
        <w:ind w:right="-1"/>
        <w:jc w:val="center"/>
        <w:rPr>
          <w:b/>
          <w:bCs/>
          <w:color w:val="000000"/>
          <w:szCs w:val="24"/>
        </w:rPr>
      </w:pPr>
      <w:r w:rsidRPr="00981618">
        <w:rPr>
          <w:b/>
          <w:bCs/>
          <w:color w:val="000000"/>
          <w:szCs w:val="24"/>
        </w:rPr>
        <w:t>II SKYRIUS</w:t>
      </w:r>
    </w:p>
    <w:p w:rsidR="00A535CD" w:rsidRPr="00981618" w:rsidRDefault="00A535CD" w:rsidP="00A535CD">
      <w:pPr>
        <w:autoSpaceDE w:val="0"/>
        <w:autoSpaceDN w:val="0"/>
        <w:adjustRightInd w:val="0"/>
        <w:ind w:right="-1"/>
        <w:jc w:val="center"/>
        <w:rPr>
          <w:b/>
          <w:bCs/>
          <w:color w:val="000000"/>
          <w:szCs w:val="24"/>
        </w:rPr>
      </w:pPr>
      <w:r w:rsidRPr="00981618">
        <w:rPr>
          <w:b/>
          <w:bCs/>
          <w:color w:val="000000"/>
          <w:szCs w:val="24"/>
        </w:rPr>
        <w:t>TARYBOS UŽDAVINIAI, FUNKCIJOS IR TEISĖS</w:t>
      </w:r>
    </w:p>
    <w:p w:rsidR="00A535CD" w:rsidRPr="00981618" w:rsidRDefault="00A535CD" w:rsidP="00A535CD">
      <w:pPr>
        <w:autoSpaceDE w:val="0"/>
        <w:autoSpaceDN w:val="0"/>
        <w:adjustRightInd w:val="0"/>
        <w:ind w:right="-1"/>
        <w:jc w:val="center"/>
        <w:rPr>
          <w:b/>
          <w:bCs/>
          <w:color w:val="000000"/>
          <w:szCs w:val="24"/>
        </w:rPr>
      </w:pPr>
    </w:p>
    <w:p w:rsidR="00A535CD" w:rsidRPr="00981618" w:rsidRDefault="00A535CD" w:rsidP="00A535CD">
      <w:pPr>
        <w:autoSpaceDE w:val="0"/>
        <w:autoSpaceDN w:val="0"/>
        <w:adjustRightInd w:val="0"/>
        <w:ind w:right="-1" w:firstLine="709"/>
        <w:jc w:val="both"/>
        <w:rPr>
          <w:color w:val="000000"/>
          <w:szCs w:val="24"/>
        </w:rPr>
      </w:pPr>
      <w:r w:rsidRPr="00A535CD">
        <w:rPr>
          <w:color w:val="000000"/>
          <w:szCs w:val="24"/>
        </w:rPr>
        <w:t>6</w:t>
      </w:r>
      <w:r w:rsidRPr="00981618">
        <w:rPr>
          <w:color w:val="000000"/>
          <w:szCs w:val="24"/>
        </w:rPr>
        <w:t>. Tarybos uždaviniai:</w:t>
      </w:r>
    </w:p>
    <w:p w:rsidR="00A535CD" w:rsidRPr="00981618" w:rsidRDefault="00A535CD" w:rsidP="00A535CD">
      <w:pPr>
        <w:autoSpaceDE w:val="0"/>
        <w:autoSpaceDN w:val="0"/>
        <w:adjustRightInd w:val="0"/>
        <w:ind w:right="-1" w:firstLine="709"/>
        <w:jc w:val="both"/>
        <w:rPr>
          <w:color w:val="000000"/>
          <w:szCs w:val="24"/>
        </w:rPr>
      </w:pPr>
      <w:r>
        <w:rPr>
          <w:color w:val="000000"/>
          <w:szCs w:val="24"/>
        </w:rPr>
        <w:t>6</w:t>
      </w:r>
      <w:r w:rsidRPr="00981618">
        <w:rPr>
          <w:color w:val="000000"/>
          <w:szCs w:val="24"/>
        </w:rPr>
        <w:t>.1. analizuoti ir vertinti, kaip vykdoma kūno kultūros ir sporto politika Savivaldybėje;</w:t>
      </w:r>
    </w:p>
    <w:p w:rsidR="00A535CD" w:rsidRPr="00981618" w:rsidRDefault="00A535CD" w:rsidP="00A535CD">
      <w:pPr>
        <w:autoSpaceDE w:val="0"/>
        <w:autoSpaceDN w:val="0"/>
        <w:adjustRightInd w:val="0"/>
        <w:ind w:right="-1" w:firstLine="709"/>
        <w:jc w:val="both"/>
        <w:rPr>
          <w:color w:val="000000"/>
          <w:szCs w:val="24"/>
        </w:rPr>
      </w:pPr>
      <w:r>
        <w:rPr>
          <w:color w:val="000000"/>
          <w:szCs w:val="24"/>
        </w:rPr>
        <w:t>6</w:t>
      </w:r>
      <w:r w:rsidRPr="00981618">
        <w:rPr>
          <w:color w:val="000000"/>
          <w:szCs w:val="24"/>
        </w:rPr>
        <w:t>.2. padėti Savivaldybės administracijai bei Švietimo, kultūros ir sporto skyriui įgyvendinti rajono sporto politiką, analizuoti ir spręsti iškilusias problemas kūno kultūros ir sporto srityje;</w:t>
      </w:r>
    </w:p>
    <w:p w:rsidR="00A535CD" w:rsidRPr="00981618" w:rsidRDefault="00A535CD" w:rsidP="00A535CD">
      <w:pPr>
        <w:autoSpaceDE w:val="0"/>
        <w:autoSpaceDN w:val="0"/>
        <w:adjustRightInd w:val="0"/>
        <w:ind w:right="-1" w:firstLine="709"/>
        <w:jc w:val="both"/>
        <w:rPr>
          <w:color w:val="000000"/>
          <w:szCs w:val="24"/>
        </w:rPr>
      </w:pPr>
      <w:r>
        <w:rPr>
          <w:color w:val="000000"/>
          <w:szCs w:val="24"/>
        </w:rPr>
        <w:t>6</w:t>
      </w:r>
      <w:r w:rsidRPr="00981618">
        <w:rPr>
          <w:color w:val="000000"/>
          <w:szCs w:val="24"/>
        </w:rPr>
        <w:t>.3. telkti Savivaldybės sporto</w:t>
      </w:r>
      <w:r>
        <w:rPr>
          <w:color w:val="000000"/>
          <w:szCs w:val="24"/>
        </w:rPr>
        <w:t xml:space="preserve"> įstaigų ir </w:t>
      </w:r>
      <w:r w:rsidRPr="00981618">
        <w:rPr>
          <w:color w:val="000000"/>
          <w:szCs w:val="24"/>
        </w:rPr>
        <w:t>organizacijų pastangas siekiant numatytų tikslų;</w:t>
      </w:r>
    </w:p>
    <w:p w:rsidR="00A535CD" w:rsidRPr="00981618" w:rsidRDefault="00A535CD" w:rsidP="00A535CD">
      <w:pPr>
        <w:autoSpaceDE w:val="0"/>
        <w:autoSpaceDN w:val="0"/>
        <w:adjustRightInd w:val="0"/>
        <w:ind w:right="-1" w:firstLine="709"/>
        <w:jc w:val="both"/>
        <w:rPr>
          <w:color w:val="000000"/>
          <w:szCs w:val="24"/>
        </w:rPr>
      </w:pPr>
      <w:r>
        <w:rPr>
          <w:color w:val="000000"/>
          <w:szCs w:val="24"/>
        </w:rPr>
        <w:t>6</w:t>
      </w:r>
      <w:r w:rsidRPr="00981618">
        <w:rPr>
          <w:color w:val="000000"/>
          <w:szCs w:val="24"/>
        </w:rPr>
        <w:t>.4. padidinti sportinės veiklos efektyvumą, įtraukiant į šią veiklą kuo didesnį dalyvių skaičių;</w:t>
      </w:r>
    </w:p>
    <w:p w:rsidR="00A535CD" w:rsidRPr="00981618" w:rsidRDefault="00A535CD" w:rsidP="00A535CD">
      <w:pPr>
        <w:autoSpaceDE w:val="0"/>
        <w:autoSpaceDN w:val="0"/>
        <w:adjustRightInd w:val="0"/>
        <w:ind w:right="-1" w:firstLine="709"/>
        <w:jc w:val="both"/>
        <w:rPr>
          <w:color w:val="000000"/>
          <w:szCs w:val="24"/>
        </w:rPr>
      </w:pPr>
      <w:r>
        <w:rPr>
          <w:color w:val="000000"/>
          <w:szCs w:val="24"/>
        </w:rPr>
        <w:t>6</w:t>
      </w:r>
      <w:r w:rsidRPr="00981618">
        <w:rPr>
          <w:color w:val="000000"/>
          <w:szCs w:val="24"/>
        </w:rPr>
        <w:t xml:space="preserve">.5. populiarinti sportinę veiklą ir rūpintis jos prestižu </w:t>
      </w:r>
      <w:r w:rsidRPr="00981618">
        <w:rPr>
          <w:szCs w:val="24"/>
        </w:rPr>
        <w:t xml:space="preserve">Savivaldybėje, </w:t>
      </w:r>
      <w:r w:rsidRPr="00981618">
        <w:rPr>
          <w:color w:val="000000"/>
          <w:szCs w:val="24"/>
        </w:rPr>
        <w:t>šalyje ir užsienyje.</w:t>
      </w:r>
    </w:p>
    <w:p w:rsidR="00A535CD" w:rsidRPr="00981618" w:rsidRDefault="00A535CD" w:rsidP="00A535CD">
      <w:pPr>
        <w:autoSpaceDE w:val="0"/>
        <w:autoSpaceDN w:val="0"/>
        <w:adjustRightInd w:val="0"/>
        <w:ind w:right="-1" w:firstLine="709"/>
        <w:jc w:val="both"/>
        <w:rPr>
          <w:color w:val="000000"/>
          <w:szCs w:val="24"/>
        </w:rPr>
      </w:pPr>
      <w:r>
        <w:rPr>
          <w:color w:val="000000"/>
          <w:szCs w:val="24"/>
        </w:rPr>
        <w:t>7</w:t>
      </w:r>
      <w:r w:rsidRPr="00981618">
        <w:rPr>
          <w:color w:val="000000"/>
          <w:szCs w:val="24"/>
        </w:rPr>
        <w:t>. Taryba, įgyvendindama numatytus uždavinius, atlieka šias funkcijas:</w:t>
      </w:r>
    </w:p>
    <w:p w:rsidR="00A535CD" w:rsidRDefault="00A535CD" w:rsidP="00A535CD">
      <w:pPr>
        <w:autoSpaceDE w:val="0"/>
        <w:autoSpaceDN w:val="0"/>
        <w:adjustRightInd w:val="0"/>
        <w:ind w:right="-1" w:firstLine="709"/>
        <w:jc w:val="both"/>
        <w:rPr>
          <w:color w:val="000000"/>
          <w:szCs w:val="24"/>
        </w:rPr>
      </w:pPr>
      <w:r>
        <w:rPr>
          <w:color w:val="000000"/>
          <w:szCs w:val="24"/>
        </w:rPr>
        <w:t>7</w:t>
      </w:r>
      <w:r w:rsidRPr="00981618">
        <w:rPr>
          <w:color w:val="000000"/>
          <w:szCs w:val="24"/>
        </w:rPr>
        <w:t xml:space="preserve">.1. </w:t>
      </w:r>
      <w:r>
        <w:rPr>
          <w:color w:val="000000"/>
          <w:szCs w:val="24"/>
        </w:rPr>
        <w:t>svarsto (</w:t>
      </w:r>
      <w:r w:rsidRPr="0027268F">
        <w:rPr>
          <w:szCs w:val="24"/>
        </w:rPr>
        <w:t xml:space="preserve">dalyvauja svarstant) </w:t>
      </w:r>
      <w:r w:rsidRPr="00981618">
        <w:rPr>
          <w:color w:val="000000"/>
          <w:szCs w:val="24"/>
        </w:rPr>
        <w:t>sporto programas, projektus ir iniciatyvas bei teikia pasiūlymus Savivaldybės administracijai dėl jų finansavimo, rėmimo iš Savivaldybės ir / ar valstybės biudžeto;</w:t>
      </w:r>
    </w:p>
    <w:p w:rsidR="00A535CD" w:rsidRDefault="00A535CD" w:rsidP="00A535CD">
      <w:pPr>
        <w:autoSpaceDE w:val="0"/>
        <w:autoSpaceDN w:val="0"/>
        <w:adjustRightInd w:val="0"/>
        <w:ind w:right="-1" w:firstLine="709"/>
        <w:jc w:val="both"/>
        <w:rPr>
          <w:color w:val="000000"/>
          <w:szCs w:val="24"/>
        </w:rPr>
      </w:pPr>
      <w:r>
        <w:rPr>
          <w:color w:val="000000"/>
          <w:szCs w:val="24"/>
        </w:rPr>
        <w:t>7</w:t>
      </w:r>
      <w:r w:rsidRPr="00981618">
        <w:rPr>
          <w:color w:val="000000"/>
          <w:szCs w:val="24"/>
        </w:rPr>
        <w:t>.2. teikia pasiūlymus dėl valstybinių ir / ar regioninių sporto programų vykdymo Savivaldybėje;</w:t>
      </w:r>
    </w:p>
    <w:p w:rsidR="00A535CD" w:rsidRDefault="00A535CD" w:rsidP="00A535CD">
      <w:pPr>
        <w:autoSpaceDE w:val="0"/>
        <w:autoSpaceDN w:val="0"/>
        <w:adjustRightInd w:val="0"/>
        <w:ind w:right="-1" w:firstLine="709"/>
        <w:jc w:val="both"/>
        <w:rPr>
          <w:color w:val="000000"/>
          <w:szCs w:val="24"/>
        </w:rPr>
      </w:pPr>
      <w:r>
        <w:rPr>
          <w:color w:val="000000"/>
          <w:szCs w:val="24"/>
        </w:rPr>
        <w:t>7</w:t>
      </w:r>
      <w:r w:rsidRPr="00981618">
        <w:rPr>
          <w:color w:val="000000"/>
          <w:szCs w:val="24"/>
        </w:rPr>
        <w:t>.3. teikia rekomendacijas dėl Savivaldybėje plėtojamų sporto šakų raidos</w:t>
      </w:r>
      <w:r>
        <w:rPr>
          <w:color w:val="000000"/>
          <w:szCs w:val="24"/>
        </w:rPr>
        <w:t xml:space="preserve"> </w:t>
      </w:r>
      <w:r w:rsidRPr="00981618">
        <w:rPr>
          <w:color w:val="000000"/>
          <w:szCs w:val="24"/>
        </w:rPr>
        <w:t>krypčių;</w:t>
      </w:r>
    </w:p>
    <w:p w:rsidR="00A535CD" w:rsidRPr="00981618" w:rsidRDefault="00A535CD" w:rsidP="00A535CD">
      <w:pPr>
        <w:autoSpaceDE w:val="0"/>
        <w:autoSpaceDN w:val="0"/>
        <w:adjustRightInd w:val="0"/>
        <w:ind w:right="-1" w:firstLine="709"/>
        <w:jc w:val="both"/>
        <w:rPr>
          <w:color w:val="000000"/>
          <w:szCs w:val="24"/>
        </w:rPr>
      </w:pPr>
      <w:r>
        <w:rPr>
          <w:color w:val="000000"/>
          <w:szCs w:val="24"/>
        </w:rPr>
        <w:t>7</w:t>
      </w:r>
      <w:r w:rsidRPr="00981618">
        <w:rPr>
          <w:color w:val="000000"/>
          <w:szCs w:val="24"/>
        </w:rPr>
        <w:t>.4. atsižvelgdama į plėtojamų sporto šakų pasiekimus šalies, Europos ir pasaulio čempionatuose, sporto šakos reprezentacinių komandų dalyvavimą Lietuvos čempionatuose ir lygose, Lietuvos sporto organizacijų organizuojamų renginių prioritetus, sporto šakos populiarumą ir užsiiminėjančių ja asmenų skaičių, nustato Savivaldybės prioritetines sporto šakas;</w:t>
      </w:r>
    </w:p>
    <w:p w:rsidR="00A535CD" w:rsidRDefault="00A535CD" w:rsidP="00A535CD">
      <w:pPr>
        <w:autoSpaceDE w:val="0"/>
        <w:autoSpaceDN w:val="0"/>
        <w:adjustRightInd w:val="0"/>
        <w:ind w:right="-1" w:firstLine="709"/>
        <w:jc w:val="both"/>
      </w:pPr>
      <w:r>
        <w:rPr>
          <w:color w:val="000000"/>
          <w:szCs w:val="24"/>
        </w:rPr>
        <w:t>7</w:t>
      </w:r>
      <w:r w:rsidRPr="00981618">
        <w:rPr>
          <w:color w:val="000000"/>
          <w:szCs w:val="24"/>
        </w:rPr>
        <w:t>.5. dalyvauja svarstant Savivaldybės institucijų veiklą sporto klausimais</w:t>
      </w:r>
      <w:r>
        <w:rPr>
          <w:color w:val="000000"/>
          <w:szCs w:val="24"/>
        </w:rPr>
        <w:t xml:space="preserve"> ir teikia</w:t>
      </w:r>
      <w:r>
        <w:t xml:space="preserve"> pasiūlymus steigėjui dėl jų veiklos tobulinimo;</w:t>
      </w:r>
    </w:p>
    <w:p w:rsidR="00A535CD" w:rsidRDefault="00A535CD" w:rsidP="00A535CD">
      <w:pPr>
        <w:pStyle w:val="Antrats"/>
        <w:tabs>
          <w:tab w:val="clear" w:pos="4153"/>
          <w:tab w:val="clear" w:pos="8306"/>
        </w:tabs>
        <w:ind w:firstLine="709"/>
        <w:jc w:val="both"/>
        <w:rPr>
          <w:color w:val="000000"/>
          <w:szCs w:val="24"/>
        </w:rPr>
      </w:pPr>
      <w:r>
        <w:rPr>
          <w:color w:val="000000"/>
          <w:szCs w:val="24"/>
        </w:rPr>
        <w:t>7</w:t>
      </w:r>
      <w:r w:rsidRPr="00981618">
        <w:rPr>
          <w:color w:val="000000"/>
          <w:szCs w:val="24"/>
        </w:rPr>
        <w:t>.</w:t>
      </w:r>
      <w:r>
        <w:rPr>
          <w:color w:val="000000"/>
          <w:szCs w:val="24"/>
        </w:rPr>
        <w:t>6</w:t>
      </w:r>
      <w:r w:rsidRPr="00981618">
        <w:rPr>
          <w:color w:val="000000"/>
          <w:szCs w:val="24"/>
        </w:rPr>
        <w:t>. tiria Savivaldybės bendruomenės kūno kultūros ir sport</w:t>
      </w:r>
      <w:r>
        <w:rPr>
          <w:color w:val="000000"/>
          <w:szCs w:val="24"/>
        </w:rPr>
        <w:t>o</w:t>
      </w:r>
      <w:r w:rsidRPr="00981618">
        <w:rPr>
          <w:color w:val="000000"/>
          <w:szCs w:val="24"/>
        </w:rPr>
        <w:t xml:space="preserve"> poreikius, atlieka Savivaldybės sporto įstaigų ir švietimo įstaigų sportinės veiklos </w:t>
      </w:r>
      <w:r>
        <w:rPr>
          <w:color w:val="000000"/>
          <w:szCs w:val="24"/>
        </w:rPr>
        <w:t xml:space="preserve">analizę ir </w:t>
      </w:r>
      <w:r>
        <w:t>teikia pasiūlymus Savivaldybės tarybai dėl padėties gerinimo;</w:t>
      </w:r>
    </w:p>
    <w:p w:rsidR="00A535CD" w:rsidRDefault="00A535CD" w:rsidP="00A535CD">
      <w:pPr>
        <w:pStyle w:val="Antrats"/>
        <w:tabs>
          <w:tab w:val="clear" w:pos="4153"/>
          <w:tab w:val="clear" w:pos="8306"/>
        </w:tabs>
        <w:ind w:firstLine="709"/>
        <w:jc w:val="both"/>
      </w:pPr>
      <w:r w:rsidRPr="006A52CA">
        <w:lastRenderedPageBreak/>
        <w:t>7.7.</w:t>
      </w:r>
      <w:r>
        <w:t xml:space="preserve"> </w:t>
      </w:r>
      <w:r w:rsidRPr="0027268F">
        <w:t xml:space="preserve">teikia ir svarsto </w:t>
      </w:r>
      <w:r>
        <w:t>pasiūlymus dėl Savivaldybės sporto premijų, stipendijų steigimo ir skyrimo, sportui nusipelniusių kraštiečių atminimo įamžinimo, garbės vardų suteikimo ir kt.;</w:t>
      </w:r>
    </w:p>
    <w:p w:rsidR="00A535CD" w:rsidRDefault="00A535CD" w:rsidP="00A535CD">
      <w:pPr>
        <w:autoSpaceDE w:val="0"/>
        <w:autoSpaceDN w:val="0"/>
        <w:adjustRightInd w:val="0"/>
        <w:ind w:right="-1" w:firstLine="709"/>
        <w:jc w:val="both"/>
      </w:pPr>
      <w:r>
        <w:t>7.8. skatina sportines inovacijas savivaldybės teritorijoje.</w:t>
      </w:r>
    </w:p>
    <w:p w:rsidR="00A535CD" w:rsidRPr="00981618" w:rsidRDefault="00A535CD" w:rsidP="00A535CD">
      <w:pPr>
        <w:autoSpaceDE w:val="0"/>
        <w:autoSpaceDN w:val="0"/>
        <w:adjustRightInd w:val="0"/>
        <w:ind w:right="-1" w:firstLine="709"/>
        <w:jc w:val="both"/>
        <w:rPr>
          <w:color w:val="000000"/>
          <w:szCs w:val="24"/>
        </w:rPr>
      </w:pPr>
      <w:r>
        <w:rPr>
          <w:color w:val="000000"/>
          <w:szCs w:val="24"/>
        </w:rPr>
        <w:t>8</w:t>
      </w:r>
      <w:r w:rsidRPr="00981618">
        <w:rPr>
          <w:color w:val="000000"/>
          <w:szCs w:val="24"/>
        </w:rPr>
        <w:t>. Taryba turi teisę:</w:t>
      </w:r>
    </w:p>
    <w:p w:rsidR="00A535CD" w:rsidRPr="00981618" w:rsidRDefault="00A535CD" w:rsidP="00A535CD">
      <w:pPr>
        <w:autoSpaceDE w:val="0"/>
        <w:autoSpaceDN w:val="0"/>
        <w:adjustRightInd w:val="0"/>
        <w:ind w:right="-1" w:firstLine="709"/>
        <w:jc w:val="both"/>
        <w:rPr>
          <w:color w:val="000000"/>
          <w:szCs w:val="24"/>
        </w:rPr>
      </w:pPr>
      <w:r>
        <w:rPr>
          <w:color w:val="000000"/>
          <w:szCs w:val="24"/>
        </w:rPr>
        <w:t>8</w:t>
      </w:r>
      <w:r w:rsidRPr="00981618">
        <w:rPr>
          <w:color w:val="000000"/>
          <w:szCs w:val="24"/>
        </w:rPr>
        <w:t xml:space="preserve">.1. </w:t>
      </w:r>
      <w:r>
        <w:t xml:space="preserve">teisės aktų nustatyta tvarka gauti iš </w:t>
      </w:r>
      <w:r w:rsidRPr="00981618">
        <w:rPr>
          <w:color w:val="000000"/>
          <w:szCs w:val="24"/>
        </w:rPr>
        <w:t>Savivaldybės institucijų</w:t>
      </w:r>
      <w:r>
        <w:rPr>
          <w:color w:val="000000"/>
          <w:szCs w:val="24"/>
        </w:rPr>
        <w:t xml:space="preserve">, </w:t>
      </w:r>
      <w:r w:rsidRPr="00981618">
        <w:rPr>
          <w:color w:val="000000"/>
          <w:szCs w:val="24"/>
        </w:rPr>
        <w:t>sporto</w:t>
      </w:r>
      <w:r>
        <w:rPr>
          <w:color w:val="000000"/>
          <w:szCs w:val="24"/>
        </w:rPr>
        <w:t xml:space="preserve"> įstaigų ir</w:t>
      </w:r>
      <w:r w:rsidRPr="00981618">
        <w:rPr>
          <w:color w:val="000000"/>
          <w:szCs w:val="24"/>
        </w:rPr>
        <w:t xml:space="preserve"> organizacijų reikiamą informaciją ir dokumentus kūno kultūros ir sporto klausimais;</w:t>
      </w:r>
    </w:p>
    <w:p w:rsidR="00A535CD" w:rsidRPr="00981618" w:rsidRDefault="00A535CD" w:rsidP="00A535CD">
      <w:pPr>
        <w:autoSpaceDE w:val="0"/>
        <w:autoSpaceDN w:val="0"/>
        <w:adjustRightInd w:val="0"/>
        <w:ind w:right="-1" w:firstLine="709"/>
        <w:jc w:val="both"/>
        <w:rPr>
          <w:color w:val="000000"/>
          <w:szCs w:val="24"/>
        </w:rPr>
      </w:pPr>
      <w:r>
        <w:rPr>
          <w:color w:val="000000"/>
          <w:szCs w:val="24"/>
        </w:rPr>
        <w:t>8</w:t>
      </w:r>
      <w:r w:rsidRPr="00981618">
        <w:rPr>
          <w:color w:val="000000"/>
          <w:szCs w:val="24"/>
        </w:rPr>
        <w:t>.2. teikti rekomendacijas Savivaldybės institucijoms</w:t>
      </w:r>
      <w:r>
        <w:rPr>
          <w:color w:val="000000"/>
          <w:szCs w:val="24"/>
        </w:rPr>
        <w:t>,</w:t>
      </w:r>
      <w:r w:rsidRPr="00981618">
        <w:rPr>
          <w:color w:val="000000"/>
          <w:szCs w:val="24"/>
        </w:rPr>
        <w:t xml:space="preserve"> sporto</w:t>
      </w:r>
      <w:r>
        <w:rPr>
          <w:color w:val="000000"/>
          <w:szCs w:val="24"/>
        </w:rPr>
        <w:t xml:space="preserve"> įstaigoms ir</w:t>
      </w:r>
      <w:r w:rsidRPr="00981618">
        <w:rPr>
          <w:color w:val="000000"/>
          <w:szCs w:val="24"/>
        </w:rPr>
        <w:t xml:space="preserve"> organizacijoms, užsiimančioms sportine veikla rajone;</w:t>
      </w:r>
    </w:p>
    <w:p w:rsidR="00A535CD" w:rsidRDefault="00A535CD" w:rsidP="00A535CD">
      <w:pPr>
        <w:autoSpaceDE w:val="0"/>
        <w:autoSpaceDN w:val="0"/>
        <w:adjustRightInd w:val="0"/>
        <w:ind w:right="-1" w:firstLine="709"/>
        <w:jc w:val="both"/>
        <w:rPr>
          <w:color w:val="000000"/>
          <w:szCs w:val="24"/>
        </w:rPr>
      </w:pPr>
      <w:r>
        <w:rPr>
          <w:color w:val="000000"/>
          <w:szCs w:val="24"/>
        </w:rPr>
        <w:t>8</w:t>
      </w:r>
      <w:r w:rsidRPr="00981618">
        <w:rPr>
          <w:color w:val="000000"/>
          <w:szCs w:val="24"/>
        </w:rPr>
        <w:t>.3. kviesti į posėdžius Savivaldybės administracij</w:t>
      </w:r>
      <w:r w:rsidRPr="0027268F">
        <w:rPr>
          <w:szCs w:val="24"/>
        </w:rPr>
        <w:t>os skyrių specialistus, įstaigų ir organizacijų d</w:t>
      </w:r>
      <w:r w:rsidRPr="00981618">
        <w:rPr>
          <w:color w:val="000000"/>
          <w:szCs w:val="24"/>
        </w:rPr>
        <w:t>arbuotojus</w:t>
      </w:r>
      <w:r>
        <w:rPr>
          <w:color w:val="000000"/>
          <w:szCs w:val="24"/>
        </w:rPr>
        <w:t xml:space="preserve"> ir sporto klubų atstovus;</w:t>
      </w:r>
    </w:p>
    <w:p w:rsidR="00A535CD" w:rsidRPr="00981618" w:rsidRDefault="00A535CD" w:rsidP="00A535CD">
      <w:pPr>
        <w:autoSpaceDE w:val="0"/>
        <w:autoSpaceDN w:val="0"/>
        <w:adjustRightInd w:val="0"/>
        <w:ind w:right="-1" w:firstLine="709"/>
        <w:jc w:val="both"/>
        <w:rPr>
          <w:color w:val="000000"/>
          <w:szCs w:val="24"/>
        </w:rPr>
      </w:pPr>
      <w:r w:rsidRPr="006A78A7">
        <w:rPr>
          <w:color w:val="000000"/>
          <w:szCs w:val="24"/>
        </w:rPr>
        <w:t xml:space="preserve">8.4. </w:t>
      </w:r>
      <w:r>
        <w:t>kviesti į posėdžius sporto ekspertus, galinčius teikti informaciją ir išvadas svarstomais sporto klausimais</w:t>
      </w:r>
      <w:r w:rsidRPr="00981618">
        <w:rPr>
          <w:color w:val="000000"/>
          <w:szCs w:val="24"/>
        </w:rPr>
        <w:t>.</w:t>
      </w:r>
    </w:p>
    <w:p w:rsidR="00A535CD" w:rsidRPr="00981618" w:rsidRDefault="00A535CD" w:rsidP="00A535CD">
      <w:pPr>
        <w:autoSpaceDE w:val="0"/>
        <w:autoSpaceDN w:val="0"/>
        <w:adjustRightInd w:val="0"/>
        <w:ind w:right="-1"/>
        <w:jc w:val="both"/>
        <w:rPr>
          <w:color w:val="000000"/>
          <w:szCs w:val="24"/>
        </w:rPr>
      </w:pPr>
    </w:p>
    <w:p w:rsidR="00A535CD" w:rsidRPr="00981618" w:rsidRDefault="00A535CD" w:rsidP="00A535CD">
      <w:pPr>
        <w:autoSpaceDE w:val="0"/>
        <w:autoSpaceDN w:val="0"/>
        <w:adjustRightInd w:val="0"/>
        <w:ind w:right="-1"/>
        <w:jc w:val="center"/>
        <w:rPr>
          <w:b/>
          <w:bCs/>
          <w:color w:val="000000"/>
          <w:szCs w:val="24"/>
        </w:rPr>
      </w:pPr>
      <w:r w:rsidRPr="00981618">
        <w:rPr>
          <w:b/>
          <w:bCs/>
          <w:color w:val="000000"/>
          <w:szCs w:val="24"/>
        </w:rPr>
        <w:t>III SKYRIUS</w:t>
      </w:r>
    </w:p>
    <w:p w:rsidR="00A535CD" w:rsidRPr="00981618" w:rsidRDefault="00A535CD" w:rsidP="00A535CD">
      <w:pPr>
        <w:autoSpaceDE w:val="0"/>
        <w:autoSpaceDN w:val="0"/>
        <w:adjustRightInd w:val="0"/>
        <w:ind w:right="-1"/>
        <w:jc w:val="center"/>
        <w:rPr>
          <w:b/>
          <w:bCs/>
          <w:color w:val="000000"/>
          <w:szCs w:val="24"/>
        </w:rPr>
      </w:pPr>
      <w:r w:rsidRPr="00981618">
        <w:rPr>
          <w:b/>
          <w:bCs/>
          <w:color w:val="000000"/>
          <w:szCs w:val="24"/>
        </w:rPr>
        <w:t>VEIKLOS ORGANIZAVIMAS</w:t>
      </w:r>
    </w:p>
    <w:p w:rsidR="00A535CD" w:rsidRPr="00981618" w:rsidRDefault="00A535CD" w:rsidP="00A535CD">
      <w:pPr>
        <w:autoSpaceDE w:val="0"/>
        <w:autoSpaceDN w:val="0"/>
        <w:adjustRightInd w:val="0"/>
        <w:ind w:right="-1"/>
        <w:jc w:val="center"/>
        <w:rPr>
          <w:b/>
          <w:bCs/>
          <w:color w:val="000000"/>
          <w:szCs w:val="24"/>
        </w:rPr>
      </w:pPr>
    </w:p>
    <w:p w:rsidR="00A535CD" w:rsidRPr="00981618" w:rsidRDefault="00A535CD" w:rsidP="00A535CD">
      <w:pPr>
        <w:autoSpaceDE w:val="0"/>
        <w:autoSpaceDN w:val="0"/>
        <w:adjustRightInd w:val="0"/>
        <w:ind w:right="-1" w:firstLine="709"/>
        <w:jc w:val="both"/>
        <w:rPr>
          <w:color w:val="000000"/>
          <w:szCs w:val="24"/>
        </w:rPr>
      </w:pPr>
      <w:r>
        <w:rPr>
          <w:color w:val="000000"/>
          <w:szCs w:val="24"/>
        </w:rPr>
        <w:t>9</w:t>
      </w:r>
      <w:r w:rsidRPr="00981618">
        <w:rPr>
          <w:color w:val="000000"/>
          <w:szCs w:val="24"/>
        </w:rPr>
        <w:t xml:space="preserve">. Tarybą </w:t>
      </w:r>
      <w:r w:rsidRPr="001E05C4">
        <w:rPr>
          <w:szCs w:val="24"/>
        </w:rPr>
        <w:t xml:space="preserve">sudaro </w:t>
      </w:r>
      <w:r>
        <w:rPr>
          <w:szCs w:val="24"/>
        </w:rPr>
        <w:t>8</w:t>
      </w:r>
      <w:r w:rsidRPr="001E05C4">
        <w:rPr>
          <w:szCs w:val="24"/>
        </w:rPr>
        <w:t xml:space="preserve"> </w:t>
      </w:r>
      <w:r w:rsidRPr="00981618">
        <w:rPr>
          <w:color w:val="000000"/>
          <w:szCs w:val="24"/>
        </w:rPr>
        <w:t>nariai, kurie renkami Savivaldybės tarybos kadencijos laikotarpiui.</w:t>
      </w:r>
    </w:p>
    <w:p w:rsidR="00A535CD" w:rsidRPr="0027268F" w:rsidRDefault="00A535CD" w:rsidP="00A535CD">
      <w:pPr>
        <w:autoSpaceDE w:val="0"/>
        <w:autoSpaceDN w:val="0"/>
        <w:adjustRightInd w:val="0"/>
        <w:ind w:right="-1" w:firstLine="709"/>
        <w:jc w:val="both"/>
        <w:rPr>
          <w:szCs w:val="24"/>
        </w:rPr>
      </w:pPr>
      <w:r>
        <w:rPr>
          <w:color w:val="000000"/>
          <w:szCs w:val="24"/>
        </w:rPr>
        <w:t>10</w:t>
      </w:r>
      <w:r w:rsidRPr="00981618">
        <w:rPr>
          <w:color w:val="000000"/>
          <w:szCs w:val="24"/>
        </w:rPr>
        <w:t>. Į Tarybos sudėtį įeina: vienas Savivaldybės tarybos narys, Savivaldybės mero pavaduotojas, Savivaldybės administracijos Švietimo, kultūros ir sporto skyriaus specialistas, atsakingas už sportą</w:t>
      </w:r>
      <w:r w:rsidRPr="0027268F">
        <w:rPr>
          <w:szCs w:val="24"/>
        </w:rPr>
        <w:t xml:space="preserve">, Jurbarko rajono kūno kultūros ir sporto centro deleguotas atstovas, </w:t>
      </w:r>
      <w:r>
        <w:rPr>
          <w:szCs w:val="24"/>
        </w:rPr>
        <w:t xml:space="preserve">du </w:t>
      </w:r>
      <w:r w:rsidRPr="0027268F">
        <w:rPr>
          <w:szCs w:val="24"/>
        </w:rPr>
        <w:t>savivaldybės teritorijoje veikiančių spor</w:t>
      </w:r>
      <w:r>
        <w:rPr>
          <w:szCs w:val="24"/>
        </w:rPr>
        <w:t xml:space="preserve">to klubų (asociacijų) deleguoti </w:t>
      </w:r>
      <w:r w:rsidRPr="0027268F">
        <w:rPr>
          <w:szCs w:val="24"/>
        </w:rPr>
        <w:t>atstov</w:t>
      </w:r>
      <w:r>
        <w:rPr>
          <w:szCs w:val="24"/>
        </w:rPr>
        <w:t>ai,</w:t>
      </w:r>
      <w:r w:rsidRPr="0027268F">
        <w:rPr>
          <w:szCs w:val="24"/>
        </w:rPr>
        <w:t xml:space="preserve"> Savivaldybės bendrojo ugdymo mokyklų kūno kultūros mokytojų </w:t>
      </w:r>
      <w:r>
        <w:rPr>
          <w:szCs w:val="24"/>
        </w:rPr>
        <w:t xml:space="preserve">deleguotas </w:t>
      </w:r>
      <w:r w:rsidRPr="0027268F">
        <w:rPr>
          <w:szCs w:val="24"/>
        </w:rPr>
        <w:t>atstovas</w:t>
      </w:r>
      <w:r>
        <w:rPr>
          <w:szCs w:val="24"/>
        </w:rPr>
        <w:t xml:space="preserve"> ir Savivaldybės Visuomenės sveikatos biuro deleguotas atstovas. </w:t>
      </w:r>
    </w:p>
    <w:p w:rsidR="00A535CD" w:rsidRPr="00981618" w:rsidRDefault="00A535CD" w:rsidP="00A535CD">
      <w:pPr>
        <w:autoSpaceDE w:val="0"/>
        <w:autoSpaceDN w:val="0"/>
        <w:adjustRightInd w:val="0"/>
        <w:ind w:right="-1" w:firstLine="709"/>
        <w:jc w:val="both"/>
        <w:rPr>
          <w:color w:val="000000"/>
          <w:szCs w:val="24"/>
        </w:rPr>
      </w:pPr>
      <w:r>
        <w:rPr>
          <w:color w:val="000000"/>
          <w:szCs w:val="24"/>
        </w:rPr>
        <w:t>11</w:t>
      </w:r>
      <w:r w:rsidRPr="00981618">
        <w:rPr>
          <w:color w:val="000000"/>
          <w:szCs w:val="24"/>
        </w:rPr>
        <w:t>. Delegavimas į Tarybą atliekamas teikiant rekomendaciją raštu Savivaldybės administracijai.</w:t>
      </w:r>
    </w:p>
    <w:p w:rsidR="00A535CD" w:rsidRDefault="00A535CD" w:rsidP="00A535CD">
      <w:pPr>
        <w:autoSpaceDE w:val="0"/>
        <w:autoSpaceDN w:val="0"/>
        <w:adjustRightInd w:val="0"/>
        <w:ind w:right="-1" w:firstLine="709"/>
        <w:jc w:val="both"/>
      </w:pPr>
      <w:r w:rsidRPr="00981618">
        <w:rPr>
          <w:color w:val="000000"/>
          <w:szCs w:val="24"/>
        </w:rPr>
        <w:t>1</w:t>
      </w:r>
      <w:r>
        <w:rPr>
          <w:color w:val="000000"/>
          <w:szCs w:val="24"/>
        </w:rPr>
        <w:t>2</w:t>
      </w:r>
      <w:r w:rsidRPr="00981618">
        <w:rPr>
          <w:color w:val="000000"/>
          <w:szCs w:val="24"/>
        </w:rPr>
        <w:t xml:space="preserve">. </w:t>
      </w:r>
      <w:r>
        <w:rPr>
          <w:color w:val="000000"/>
          <w:szCs w:val="24"/>
        </w:rPr>
        <w:t>T</w:t>
      </w:r>
      <w:r w:rsidRPr="00D560B2">
        <w:t xml:space="preserve">aryba pirmajame posėdyje visų </w:t>
      </w:r>
      <w:r>
        <w:t>T</w:t>
      </w:r>
      <w:r w:rsidRPr="00D560B2">
        <w:t>arybos narių balsų dauguma atviru balsavimu re</w:t>
      </w:r>
      <w:r>
        <w:t xml:space="preserve">nka pirmininką </w:t>
      </w:r>
      <w:r w:rsidRPr="00D560B2">
        <w:t>ir</w:t>
      </w:r>
      <w:r w:rsidRPr="00D560B2">
        <w:rPr>
          <w:color w:val="C00000"/>
        </w:rPr>
        <w:t xml:space="preserve"> </w:t>
      </w:r>
      <w:r>
        <w:t>pirmininko pavaduotoją.</w:t>
      </w:r>
    </w:p>
    <w:p w:rsidR="00A535CD" w:rsidRDefault="00A535CD" w:rsidP="00A535CD">
      <w:pPr>
        <w:autoSpaceDE w:val="0"/>
        <w:autoSpaceDN w:val="0"/>
        <w:adjustRightInd w:val="0"/>
        <w:ind w:right="-1" w:firstLine="709"/>
        <w:jc w:val="both"/>
        <w:rPr>
          <w:color w:val="000000"/>
          <w:szCs w:val="24"/>
        </w:rPr>
      </w:pPr>
      <w:r>
        <w:t>13.</w:t>
      </w:r>
      <w:r w:rsidRPr="00981618">
        <w:rPr>
          <w:color w:val="000000"/>
          <w:szCs w:val="24"/>
        </w:rPr>
        <w:t xml:space="preserve"> </w:t>
      </w:r>
      <w:r>
        <w:rPr>
          <w:color w:val="000000"/>
          <w:szCs w:val="24"/>
        </w:rPr>
        <w:t>T</w:t>
      </w:r>
      <w:r w:rsidRPr="00D560B2">
        <w:t xml:space="preserve">arybos pirmininkas organizuoja </w:t>
      </w:r>
      <w:r>
        <w:t>T</w:t>
      </w:r>
      <w:r w:rsidRPr="00D560B2">
        <w:t xml:space="preserve">arybos darbą, pirmininkauja </w:t>
      </w:r>
      <w:r>
        <w:t>T</w:t>
      </w:r>
      <w:r w:rsidRPr="00D560B2">
        <w:t>arybos posėdžiams, atsako už jos veiklą, atstovauja jai.</w:t>
      </w:r>
      <w:r>
        <w:t xml:space="preserve"> </w:t>
      </w:r>
      <w:r w:rsidRPr="00981618">
        <w:rPr>
          <w:color w:val="000000"/>
          <w:szCs w:val="24"/>
        </w:rPr>
        <w:t>Taryb</w:t>
      </w:r>
      <w:r>
        <w:rPr>
          <w:color w:val="000000"/>
          <w:szCs w:val="24"/>
        </w:rPr>
        <w:t>os pirmininkui negalint vykdyti savo pareigų d</w:t>
      </w:r>
      <w:r w:rsidRPr="00981618">
        <w:rPr>
          <w:color w:val="000000"/>
          <w:szCs w:val="24"/>
        </w:rPr>
        <w:t>ėl pateisinamų bei svarbių priežasčių (liga, atostogos, komandiruotė ar pan.)</w:t>
      </w:r>
      <w:r>
        <w:rPr>
          <w:color w:val="000000"/>
          <w:szCs w:val="24"/>
        </w:rPr>
        <w:t>,</w:t>
      </w:r>
      <w:r w:rsidRPr="00981618">
        <w:rPr>
          <w:color w:val="000000"/>
          <w:szCs w:val="24"/>
        </w:rPr>
        <w:t xml:space="preserve"> </w:t>
      </w:r>
      <w:r>
        <w:rPr>
          <w:color w:val="000000"/>
          <w:szCs w:val="24"/>
        </w:rPr>
        <w:t>p</w:t>
      </w:r>
      <w:r w:rsidRPr="00981618">
        <w:rPr>
          <w:color w:val="000000"/>
          <w:szCs w:val="24"/>
        </w:rPr>
        <w:t>irmininko funkcijas vykdo ir Tarybos darbą organizuoja Tarybos pirmininko pavaduotojas.</w:t>
      </w:r>
    </w:p>
    <w:p w:rsidR="00A535CD" w:rsidRPr="00981618" w:rsidRDefault="00A535CD" w:rsidP="00A535CD">
      <w:pPr>
        <w:autoSpaceDE w:val="0"/>
        <w:autoSpaceDN w:val="0"/>
        <w:adjustRightInd w:val="0"/>
        <w:ind w:right="-1" w:firstLine="709"/>
        <w:jc w:val="both"/>
        <w:rPr>
          <w:color w:val="000000"/>
          <w:szCs w:val="24"/>
        </w:rPr>
      </w:pPr>
      <w:r>
        <w:rPr>
          <w:color w:val="000000"/>
          <w:szCs w:val="24"/>
        </w:rPr>
        <w:t>14. T</w:t>
      </w:r>
      <w:r>
        <w:t>arybos darbo reglamentą tvirtina Taryba pirmajame posėdyje.</w:t>
      </w:r>
    </w:p>
    <w:p w:rsidR="00A535CD" w:rsidRPr="00E00DEF" w:rsidRDefault="00A535CD" w:rsidP="00A535CD">
      <w:pPr>
        <w:autoSpaceDE w:val="0"/>
        <w:autoSpaceDN w:val="0"/>
        <w:adjustRightInd w:val="0"/>
        <w:ind w:right="-1" w:firstLine="709"/>
        <w:jc w:val="both"/>
        <w:rPr>
          <w:szCs w:val="24"/>
        </w:rPr>
      </w:pPr>
      <w:r>
        <w:rPr>
          <w:color w:val="000000"/>
          <w:szCs w:val="24"/>
        </w:rPr>
        <w:t>15</w:t>
      </w:r>
      <w:r w:rsidRPr="00981618">
        <w:rPr>
          <w:color w:val="000000"/>
          <w:szCs w:val="24"/>
        </w:rPr>
        <w:t xml:space="preserve">. Tarybos posėdžiai vyksta ne rečiau kaip </w:t>
      </w:r>
      <w:r w:rsidRPr="0027268F">
        <w:rPr>
          <w:szCs w:val="24"/>
        </w:rPr>
        <w:t xml:space="preserve">kartą per ketvirtį. Tarybos </w:t>
      </w:r>
      <w:r w:rsidRPr="00981618">
        <w:rPr>
          <w:color w:val="000000"/>
          <w:szCs w:val="24"/>
        </w:rPr>
        <w:t xml:space="preserve">posėdžius šaukia, posėdžio laiką, vietą ir darbotvarkę nustato pirmininkas. Apie posėdžio laiką, vietą ir darbotvarkę nariai informuojami ne vėliau kaip prieš </w:t>
      </w:r>
      <w:r>
        <w:rPr>
          <w:color w:val="000000"/>
          <w:szCs w:val="24"/>
        </w:rPr>
        <w:t>3</w:t>
      </w:r>
      <w:r w:rsidRPr="00981618">
        <w:rPr>
          <w:color w:val="000000"/>
          <w:szCs w:val="24"/>
        </w:rPr>
        <w:t xml:space="preserve"> dienas. Neeilinis Tarybos posėdis gali būti sukviestas Tarybos pirmininko ar daugumos narių iniciatyva.</w:t>
      </w:r>
      <w:r>
        <w:rPr>
          <w:color w:val="000000"/>
          <w:szCs w:val="24"/>
        </w:rPr>
        <w:t xml:space="preserve"> </w:t>
      </w:r>
      <w:r>
        <w:t xml:space="preserve">Posėdžio metu gali būti daromas garso </w:t>
      </w:r>
      <w:r w:rsidRPr="00E00DEF">
        <w:t xml:space="preserve">skaitmeninis įrašas. </w:t>
      </w:r>
    </w:p>
    <w:p w:rsidR="00A535CD" w:rsidRPr="00981618" w:rsidRDefault="00A535CD" w:rsidP="00A535CD">
      <w:pPr>
        <w:autoSpaceDE w:val="0"/>
        <w:autoSpaceDN w:val="0"/>
        <w:adjustRightInd w:val="0"/>
        <w:ind w:right="-1" w:firstLine="709"/>
        <w:jc w:val="both"/>
        <w:rPr>
          <w:color w:val="000000"/>
          <w:szCs w:val="24"/>
        </w:rPr>
      </w:pPr>
      <w:r>
        <w:rPr>
          <w:color w:val="000000"/>
          <w:szCs w:val="24"/>
        </w:rPr>
        <w:t>16</w:t>
      </w:r>
      <w:r w:rsidRPr="00981618">
        <w:rPr>
          <w:color w:val="000000"/>
          <w:szCs w:val="24"/>
        </w:rPr>
        <w:t>. Posėdžiai yra teisėti, jeigu juose dalyvauja daugiau kaip pusė Tarybos narių. Sprendimai priimami paprasta balsų dauguma. Balsams pasiskirsčius po lygiai, lemia posėdžio pirmininko balsas.</w:t>
      </w:r>
    </w:p>
    <w:p w:rsidR="00A535CD" w:rsidRPr="00981618" w:rsidRDefault="00A535CD" w:rsidP="00A535CD">
      <w:pPr>
        <w:autoSpaceDE w:val="0"/>
        <w:autoSpaceDN w:val="0"/>
        <w:adjustRightInd w:val="0"/>
        <w:ind w:right="-1" w:firstLine="709"/>
        <w:jc w:val="both"/>
        <w:rPr>
          <w:color w:val="000000"/>
          <w:szCs w:val="24"/>
        </w:rPr>
      </w:pPr>
      <w:r>
        <w:rPr>
          <w:color w:val="000000"/>
          <w:szCs w:val="24"/>
        </w:rPr>
        <w:t>17</w:t>
      </w:r>
      <w:r w:rsidRPr="00981618">
        <w:rPr>
          <w:color w:val="000000"/>
          <w:szCs w:val="24"/>
        </w:rPr>
        <w:t xml:space="preserve">. </w:t>
      </w:r>
      <w:r>
        <w:rPr>
          <w:color w:val="000000"/>
          <w:szCs w:val="24"/>
        </w:rPr>
        <w:t>T</w:t>
      </w:r>
      <w:r w:rsidRPr="002510A0">
        <w:t xml:space="preserve">arybos veiklą techniškai aptarnauja </w:t>
      </w:r>
      <w:r>
        <w:t>sport</w:t>
      </w:r>
      <w:r w:rsidRPr="0059032D">
        <w:t>ą kuruojantis Savivaldybės administracijos skyrius.</w:t>
      </w:r>
    </w:p>
    <w:p w:rsidR="00A535CD" w:rsidRPr="00981618" w:rsidRDefault="00A535CD" w:rsidP="00A535CD">
      <w:pPr>
        <w:autoSpaceDE w:val="0"/>
        <w:autoSpaceDN w:val="0"/>
        <w:adjustRightInd w:val="0"/>
        <w:ind w:right="-1" w:firstLine="709"/>
        <w:jc w:val="both"/>
        <w:rPr>
          <w:color w:val="000000"/>
          <w:szCs w:val="24"/>
        </w:rPr>
      </w:pPr>
      <w:r w:rsidRPr="00981618">
        <w:rPr>
          <w:color w:val="000000"/>
          <w:szCs w:val="24"/>
        </w:rPr>
        <w:t>1</w:t>
      </w:r>
      <w:r>
        <w:rPr>
          <w:color w:val="000000"/>
          <w:szCs w:val="24"/>
        </w:rPr>
        <w:t>8</w:t>
      </w:r>
      <w:r w:rsidRPr="00981618">
        <w:rPr>
          <w:color w:val="000000"/>
          <w:szCs w:val="24"/>
        </w:rPr>
        <w:t>. Tarybos narys, nesutinkantis su Tarybos priimtu sprendimu, turi teisę pareikšti atskirąją nuomonę, kuri pridedama prie posėdžio protokolo.</w:t>
      </w:r>
    </w:p>
    <w:p w:rsidR="00A535CD" w:rsidRPr="00981618" w:rsidRDefault="00A535CD" w:rsidP="00A535CD">
      <w:pPr>
        <w:autoSpaceDE w:val="0"/>
        <w:autoSpaceDN w:val="0"/>
        <w:adjustRightInd w:val="0"/>
        <w:ind w:right="-1" w:firstLine="709"/>
        <w:jc w:val="both"/>
        <w:rPr>
          <w:color w:val="000000"/>
          <w:szCs w:val="24"/>
        </w:rPr>
      </w:pPr>
      <w:r>
        <w:rPr>
          <w:color w:val="000000"/>
          <w:szCs w:val="24"/>
        </w:rPr>
        <w:t>19</w:t>
      </w:r>
      <w:r w:rsidRPr="00981618">
        <w:rPr>
          <w:color w:val="000000"/>
          <w:szCs w:val="24"/>
        </w:rPr>
        <w:t>. Tarybos posėdžiai yra atviri, juose gali dalyvauti visi suinteresuoti asmenys.</w:t>
      </w:r>
    </w:p>
    <w:p w:rsidR="00A535CD" w:rsidRPr="00981618" w:rsidRDefault="00A535CD" w:rsidP="00A535CD">
      <w:pPr>
        <w:autoSpaceDE w:val="0"/>
        <w:autoSpaceDN w:val="0"/>
        <w:adjustRightInd w:val="0"/>
        <w:ind w:right="-1" w:firstLine="709"/>
        <w:jc w:val="both"/>
        <w:rPr>
          <w:color w:val="000000"/>
          <w:szCs w:val="24"/>
        </w:rPr>
      </w:pPr>
    </w:p>
    <w:p w:rsidR="00A535CD" w:rsidRPr="00981618" w:rsidRDefault="00A535CD" w:rsidP="00A535CD">
      <w:pPr>
        <w:autoSpaceDE w:val="0"/>
        <w:autoSpaceDN w:val="0"/>
        <w:adjustRightInd w:val="0"/>
        <w:ind w:right="-1"/>
        <w:jc w:val="center"/>
        <w:rPr>
          <w:b/>
          <w:bCs/>
          <w:color w:val="000000"/>
          <w:szCs w:val="24"/>
        </w:rPr>
      </w:pPr>
      <w:r w:rsidRPr="00981618">
        <w:rPr>
          <w:b/>
          <w:bCs/>
          <w:color w:val="000000"/>
          <w:szCs w:val="24"/>
        </w:rPr>
        <w:t>IV SKYRIUS</w:t>
      </w:r>
    </w:p>
    <w:p w:rsidR="00A535CD" w:rsidRPr="00981618" w:rsidRDefault="00A535CD" w:rsidP="00A535CD">
      <w:pPr>
        <w:autoSpaceDE w:val="0"/>
        <w:autoSpaceDN w:val="0"/>
        <w:adjustRightInd w:val="0"/>
        <w:ind w:right="-1"/>
        <w:jc w:val="center"/>
        <w:rPr>
          <w:b/>
          <w:bCs/>
          <w:color w:val="000000"/>
          <w:szCs w:val="24"/>
        </w:rPr>
      </w:pPr>
      <w:r w:rsidRPr="00981618">
        <w:rPr>
          <w:b/>
          <w:bCs/>
          <w:color w:val="000000"/>
          <w:szCs w:val="24"/>
        </w:rPr>
        <w:t>BAIGIAMOSIOS NUOSTATOS</w:t>
      </w:r>
    </w:p>
    <w:p w:rsidR="00A535CD" w:rsidRDefault="00A535CD" w:rsidP="00A535CD">
      <w:pPr>
        <w:autoSpaceDE w:val="0"/>
        <w:autoSpaceDN w:val="0"/>
        <w:adjustRightInd w:val="0"/>
        <w:ind w:right="-1" w:firstLine="709"/>
        <w:jc w:val="both"/>
      </w:pPr>
    </w:p>
    <w:p w:rsidR="00A535CD" w:rsidRPr="00E00DEF" w:rsidRDefault="00A535CD" w:rsidP="00A535CD">
      <w:pPr>
        <w:autoSpaceDE w:val="0"/>
        <w:autoSpaceDN w:val="0"/>
        <w:adjustRightInd w:val="0"/>
        <w:ind w:right="-1" w:firstLine="709"/>
        <w:jc w:val="both"/>
      </w:pPr>
      <w:r w:rsidRPr="00E00DEF">
        <w:t>2</w:t>
      </w:r>
      <w:r>
        <w:t>0</w:t>
      </w:r>
      <w:r w:rsidRPr="00E00DEF">
        <w:t xml:space="preserve">. Taryba bendradarbiauja su </w:t>
      </w:r>
      <w:r w:rsidRPr="00E00DEF">
        <w:rPr>
          <w:szCs w:val="24"/>
        </w:rPr>
        <w:t>Kūno kultūros ir sporto departamentu, Lietuvos tautiniu olimpiniu komitetu, Lietuvos Respublikos švietimo ir mokslo ministerija,</w:t>
      </w:r>
      <w:r w:rsidRPr="00E00DEF">
        <w:t xml:space="preserve"> Savivaldybės taryba, </w:t>
      </w:r>
      <w:r w:rsidRPr="00E00DEF">
        <w:lastRenderedPageBreak/>
        <w:t>Savivaldybės administracija, Savivaldybės teritorijoje veikiančiomis sporto įstaigomis, organizacijomis, vykdančiomis sportinę veiklą, bendruomenėmis, jaunimo organizacijomis, sportininkais.</w:t>
      </w:r>
    </w:p>
    <w:p w:rsidR="00A535CD" w:rsidRDefault="00A535CD" w:rsidP="00A535CD">
      <w:pPr>
        <w:autoSpaceDE w:val="0"/>
        <w:autoSpaceDN w:val="0"/>
        <w:adjustRightInd w:val="0"/>
        <w:ind w:right="-1" w:firstLine="709"/>
        <w:jc w:val="both"/>
        <w:rPr>
          <w:color w:val="000000"/>
          <w:szCs w:val="24"/>
        </w:rPr>
      </w:pPr>
      <w:r w:rsidRPr="00FB457D">
        <w:t>2</w:t>
      </w:r>
      <w:r>
        <w:t>1</w:t>
      </w:r>
      <w:r w:rsidRPr="00FB457D">
        <w:t xml:space="preserve">. </w:t>
      </w:r>
      <w:r>
        <w:t>Taryba nevykdo finansinės veiklos.</w:t>
      </w:r>
    </w:p>
    <w:p w:rsidR="00A535CD" w:rsidRPr="00981618" w:rsidRDefault="00A535CD" w:rsidP="00A535CD">
      <w:pPr>
        <w:autoSpaceDE w:val="0"/>
        <w:autoSpaceDN w:val="0"/>
        <w:adjustRightInd w:val="0"/>
        <w:ind w:right="-1" w:firstLine="709"/>
        <w:jc w:val="both"/>
        <w:rPr>
          <w:color w:val="000000"/>
          <w:szCs w:val="24"/>
        </w:rPr>
      </w:pPr>
      <w:r>
        <w:rPr>
          <w:color w:val="000000"/>
          <w:szCs w:val="24"/>
        </w:rPr>
        <w:t>22</w:t>
      </w:r>
      <w:r w:rsidRPr="00981618">
        <w:rPr>
          <w:color w:val="000000"/>
          <w:szCs w:val="24"/>
        </w:rPr>
        <w:t>. Tarybos narys negali dalyvauti svarstyme ir vertinime</w:t>
      </w:r>
      <w:r>
        <w:rPr>
          <w:color w:val="000000"/>
          <w:szCs w:val="24"/>
        </w:rPr>
        <w:t>,</w:t>
      </w:r>
      <w:r w:rsidRPr="00981618">
        <w:rPr>
          <w:color w:val="000000"/>
          <w:szCs w:val="24"/>
        </w:rPr>
        <w:t xml:space="preserve"> jei dėl jo veiklos gali kilti interesų konfliktas.</w:t>
      </w:r>
    </w:p>
    <w:p w:rsidR="00A535CD" w:rsidRPr="00981618" w:rsidRDefault="00A535CD" w:rsidP="00A535CD">
      <w:pPr>
        <w:autoSpaceDE w:val="0"/>
        <w:autoSpaceDN w:val="0"/>
        <w:adjustRightInd w:val="0"/>
        <w:ind w:right="-1" w:firstLine="709"/>
        <w:jc w:val="both"/>
        <w:rPr>
          <w:color w:val="000000"/>
          <w:szCs w:val="24"/>
        </w:rPr>
      </w:pPr>
      <w:r>
        <w:rPr>
          <w:color w:val="000000"/>
          <w:szCs w:val="24"/>
        </w:rPr>
        <w:t>23</w:t>
      </w:r>
      <w:r w:rsidRPr="00981618">
        <w:rPr>
          <w:color w:val="000000"/>
          <w:szCs w:val="24"/>
        </w:rPr>
        <w:t>. Tarybos narys, pažeidęs šiuos nuostatus ar kitus teisės aktus, atsako teisės aktų nustatyta tvarka.</w:t>
      </w:r>
    </w:p>
    <w:p w:rsidR="00A535CD" w:rsidRPr="00981618" w:rsidRDefault="00A535CD" w:rsidP="00A535CD">
      <w:pPr>
        <w:autoSpaceDE w:val="0"/>
        <w:autoSpaceDN w:val="0"/>
        <w:adjustRightInd w:val="0"/>
        <w:ind w:right="-1" w:firstLine="709"/>
        <w:jc w:val="both"/>
        <w:rPr>
          <w:color w:val="000000"/>
          <w:szCs w:val="24"/>
        </w:rPr>
      </w:pPr>
      <w:r w:rsidRPr="00981618">
        <w:rPr>
          <w:color w:val="000000"/>
          <w:szCs w:val="24"/>
        </w:rPr>
        <w:t>2</w:t>
      </w:r>
      <w:r>
        <w:rPr>
          <w:color w:val="000000"/>
          <w:szCs w:val="24"/>
        </w:rPr>
        <w:t>4</w:t>
      </w:r>
      <w:r w:rsidRPr="00981618">
        <w:rPr>
          <w:color w:val="000000"/>
          <w:szCs w:val="24"/>
        </w:rPr>
        <w:t>. Ataskaitą rengia ir už Tarybos veiklą ne rečiau kaip vieną kartą per metus Savivaldybės tarybai atsiskaito Tarybos pirmininkas.</w:t>
      </w:r>
    </w:p>
    <w:p w:rsidR="00A535CD" w:rsidRPr="00981618" w:rsidRDefault="00A535CD" w:rsidP="00A535CD">
      <w:pPr>
        <w:autoSpaceDE w:val="0"/>
        <w:autoSpaceDN w:val="0"/>
        <w:adjustRightInd w:val="0"/>
        <w:ind w:right="-1" w:firstLine="709"/>
        <w:jc w:val="both"/>
        <w:rPr>
          <w:color w:val="000000"/>
          <w:szCs w:val="24"/>
        </w:rPr>
      </w:pPr>
      <w:r w:rsidRPr="00981618">
        <w:rPr>
          <w:color w:val="000000"/>
          <w:szCs w:val="24"/>
        </w:rPr>
        <w:t>2</w:t>
      </w:r>
      <w:r>
        <w:rPr>
          <w:color w:val="000000"/>
          <w:szCs w:val="24"/>
        </w:rPr>
        <w:t>5</w:t>
      </w:r>
      <w:r w:rsidRPr="00981618">
        <w:rPr>
          <w:color w:val="000000"/>
          <w:szCs w:val="24"/>
        </w:rPr>
        <w:t>. Tarybos veiklos dokumentai (posėdžių protokolai, susirašinėjimo medžiaga ir kt</w:t>
      </w:r>
      <w:r>
        <w:rPr>
          <w:color w:val="000000"/>
          <w:szCs w:val="24"/>
        </w:rPr>
        <w:t>.</w:t>
      </w:r>
      <w:r w:rsidRPr="00981618">
        <w:rPr>
          <w:color w:val="000000"/>
          <w:szCs w:val="24"/>
        </w:rPr>
        <w:t>) saugomi Lietuvos Respublikos archyvų įstatymo ir kitų teisės aktų nustatyta tvarka ir terminais.</w:t>
      </w:r>
    </w:p>
    <w:p w:rsidR="00A535CD" w:rsidRDefault="00A535CD" w:rsidP="00A535CD">
      <w:pPr>
        <w:autoSpaceDE w:val="0"/>
        <w:autoSpaceDN w:val="0"/>
        <w:adjustRightInd w:val="0"/>
        <w:ind w:right="-1" w:firstLine="709"/>
        <w:jc w:val="both"/>
        <w:rPr>
          <w:color w:val="000000"/>
          <w:szCs w:val="24"/>
        </w:rPr>
      </w:pPr>
      <w:r w:rsidRPr="00981618">
        <w:rPr>
          <w:color w:val="000000"/>
          <w:szCs w:val="24"/>
        </w:rPr>
        <w:t>2</w:t>
      </w:r>
      <w:r>
        <w:rPr>
          <w:color w:val="000000"/>
          <w:szCs w:val="24"/>
        </w:rPr>
        <w:t>6</w:t>
      </w:r>
      <w:r w:rsidRPr="00981618">
        <w:rPr>
          <w:color w:val="000000"/>
          <w:szCs w:val="24"/>
        </w:rPr>
        <w:t>. Tarybos nuostatų keitimą, papildymą gali inicijuoti Tarybos pirmininkas arba dauguma Tarybos narių. Naują nuostatų redakciją ar pataisas tvirtina Savivaldybės taryba.</w:t>
      </w:r>
    </w:p>
    <w:p w:rsidR="00A535CD" w:rsidRDefault="00A535CD" w:rsidP="00A535CD">
      <w:pPr>
        <w:autoSpaceDE w:val="0"/>
        <w:autoSpaceDN w:val="0"/>
        <w:adjustRightInd w:val="0"/>
        <w:ind w:right="-1" w:firstLine="709"/>
        <w:jc w:val="both"/>
        <w:rPr>
          <w:color w:val="000000"/>
          <w:szCs w:val="24"/>
        </w:rPr>
      </w:pPr>
    </w:p>
    <w:p w:rsidR="00A535CD" w:rsidRPr="00981618" w:rsidRDefault="00A535CD" w:rsidP="00A535CD">
      <w:pPr>
        <w:autoSpaceDE w:val="0"/>
        <w:autoSpaceDN w:val="0"/>
        <w:adjustRightInd w:val="0"/>
        <w:ind w:right="-1" w:firstLine="709"/>
        <w:jc w:val="both"/>
        <w:rPr>
          <w:color w:val="000000"/>
          <w:szCs w:val="24"/>
        </w:rPr>
      </w:pPr>
    </w:p>
    <w:p w:rsidR="00A535CD" w:rsidRPr="00981618" w:rsidRDefault="00A535CD" w:rsidP="00A535CD">
      <w:pPr>
        <w:ind w:right="-1"/>
        <w:jc w:val="center"/>
        <w:rPr>
          <w:color w:val="000000"/>
          <w:szCs w:val="24"/>
        </w:rPr>
      </w:pPr>
      <w:r w:rsidRPr="00981618">
        <w:rPr>
          <w:color w:val="000000"/>
          <w:szCs w:val="24"/>
        </w:rPr>
        <w:t>_________________</w:t>
      </w:r>
      <w:r>
        <w:rPr>
          <w:color w:val="000000"/>
          <w:szCs w:val="24"/>
        </w:rPr>
        <w:t>________</w:t>
      </w:r>
      <w:r w:rsidRPr="00981618">
        <w:rPr>
          <w:color w:val="000000"/>
          <w:szCs w:val="24"/>
        </w:rPr>
        <w:t>_</w:t>
      </w:r>
    </w:p>
    <w:p w:rsidR="00A535CD" w:rsidRPr="00981618" w:rsidRDefault="00A535CD" w:rsidP="00A535CD">
      <w:pPr>
        <w:ind w:right="-1"/>
        <w:jc w:val="center"/>
      </w:pPr>
    </w:p>
    <w:p w:rsidR="00F320CA" w:rsidRDefault="00F320CA"/>
    <w:sectPr w:rsidR="00F320CA" w:rsidSect="00FC1CD3">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A96" w:rsidRDefault="00901A96">
      <w:r>
        <w:separator/>
      </w:r>
    </w:p>
  </w:endnote>
  <w:endnote w:type="continuationSeparator" w:id="0">
    <w:p w:rsidR="00901A96" w:rsidRDefault="00901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A96" w:rsidRDefault="00901A96">
      <w:r>
        <w:separator/>
      </w:r>
    </w:p>
  </w:footnote>
  <w:footnote w:type="continuationSeparator" w:id="0">
    <w:p w:rsidR="00901A96" w:rsidRDefault="00901A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CD3" w:rsidRDefault="0086426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rsidR="00FC1CD3" w:rsidRDefault="00FC1CD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CD3" w:rsidRDefault="00FC1CD3">
    <w:pPr>
      <w:pStyle w:val="Antrats"/>
      <w:framePr w:wrap="around" w:vAnchor="text" w:hAnchor="margin" w:xAlign="center" w:y="1"/>
      <w:rPr>
        <w:rStyle w:val="Puslapionumeris"/>
      </w:rPr>
    </w:pPr>
  </w:p>
  <w:p w:rsidR="00FC1CD3" w:rsidRDefault="00FC1CD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CD3"/>
    <w:rsid w:val="0000008E"/>
    <w:rsid w:val="00003883"/>
    <w:rsid w:val="00005BF7"/>
    <w:rsid w:val="0001212D"/>
    <w:rsid w:val="00012906"/>
    <w:rsid w:val="00016BFC"/>
    <w:rsid w:val="00031B2B"/>
    <w:rsid w:val="00067DE9"/>
    <w:rsid w:val="00076A1D"/>
    <w:rsid w:val="00090406"/>
    <w:rsid w:val="000B0953"/>
    <w:rsid w:val="000B1C96"/>
    <w:rsid w:val="000B1FDC"/>
    <w:rsid w:val="000C3A8A"/>
    <w:rsid w:val="000D7BB3"/>
    <w:rsid w:val="000E2BAC"/>
    <w:rsid w:val="000E6B72"/>
    <w:rsid w:val="00107C26"/>
    <w:rsid w:val="0012406B"/>
    <w:rsid w:val="00137CE1"/>
    <w:rsid w:val="00162618"/>
    <w:rsid w:val="00196C9A"/>
    <w:rsid w:val="001A619A"/>
    <w:rsid w:val="001D2E82"/>
    <w:rsid w:val="00226341"/>
    <w:rsid w:val="00251454"/>
    <w:rsid w:val="00281984"/>
    <w:rsid w:val="0029115F"/>
    <w:rsid w:val="002A6329"/>
    <w:rsid w:val="002E1F99"/>
    <w:rsid w:val="002F084E"/>
    <w:rsid w:val="002F1BCC"/>
    <w:rsid w:val="00315599"/>
    <w:rsid w:val="003156A6"/>
    <w:rsid w:val="00346E67"/>
    <w:rsid w:val="0037061D"/>
    <w:rsid w:val="00372033"/>
    <w:rsid w:val="003723C7"/>
    <w:rsid w:val="0037258B"/>
    <w:rsid w:val="00394FD0"/>
    <w:rsid w:val="003A6384"/>
    <w:rsid w:val="003B2523"/>
    <w:rsid w:val="003D36E7"/>
    <w:rsid w:val="003E72FB"/>
    <w:rsid w:val="003F40BA"/>
    <w:rsid w:val="003F43DA"/>
    <w:rsid w:val="00433D3F"/>
    <w:rsid w:val="004736D3"/>
    <w:rsid w:val="00494CCC"/>
    <w:rsid w:val="004B2369"/>
    <w:rsid w:val="004D5726"/>
    <w:rsid w:val="004E7E03"/>
    <w:rsid w:val="00501A06"/>
    <w:rsid w:val="00501C69"/>
    <w:rsid w:val="005049D0"/>
    <w:rsid w:val="00542B92"/>
    <w:rsid w:val="00554E7E"/>
    <w:rsid w:val="005560FA"/>
    <w:rsid w:val="00583085"/>
    <w:rsid w:val="005B2122"/>
    <w:rsid w:val="005B5054"/>
    <w:rsid w:val="005B677E"/>
    <w:rsid w:val="0060121E"/>
    <w:rsid w:val="006042B0"/>
    <w:rsid w:val="006046BD"/>
    <w:rsid w:val="0061124E"/>
    <w:rsid w:val="0063466E"/>
    <w:rsid w:val="00641E12"/>
    <w:rsid w:val="0065250B"/>
    <w:rsid w:val="006A29E6"/>
    <w:rsid w:val="006A5260"/>
    <w:rsid w:val="006B194D"/>
    <w:rsid w:val="006F73C6"/>
    <w:rsid w:val="006F79BB"/>
    <w:rsid w:val="00707910"/>
    <w:rsid w:val="0071733F"/>
    <w:rsid w:val="00725C01"/>
    <w:rsid w:val="00733F0E"/>
    <w:rsid w:val="00734333"/>
    <w:rsid w:val="00771B77"/>
    <w:rsid w:val="007775D8"/>
    <w:rsid w:val="007860A8"/>
    <w:rsid w:val="007B34D9"/>
    <w:rsid w:val="007B7194"/>
    <w:rsid w:val="007B7D9C"/>
    <w:rsid w:val="007E13A9"/>
    <w:rsid w:val="007E46FC"/>
    <w:rsid w:val="008037D5"/>
    <w:rsid w:val="00815950"/>
    <w:rsid w:val="00854CEB"/>
    <w:rsid w:val="00863138"/>
    <w:rsid w:val="00863B80"/>
    <w:rsid w:val="0086426D"/>
    <w:rsid w:val="00867C4B"/>
    <w:rsid w:val="008758B4"/>
    <w:rsid w:val="0088250C"/>
    <w:rsid w:val="00886E2F"/>
    <w:rsid w:val="00892223"/>
    <w:rsid w:val="00894D72"/>
    <w:rsid w:val="008962CF"/>
    <w:rsid w:val="008A4BEF"/>
    <w:rsid w:val="008A7972"/>
    <w:rsid w:val="008B2A3E"/>
    <w:rsid w:val="008C2222"/>
    <w:rsid w:val="008C4BDA"/>
    <w:rsid w:val="00901A96"/>
    <w:rsid w:val="00931D64"/>
    <w:rsid w:val="00931DA5"/>
    <w:rsid w:val="00962068"/>
    <w:rsid w:val="00992B19"/>
    <w:rsid w:val="009A22DA"/>
    <w:rsid w:val="009B1E06"/>
    <w:rsid w:val="009C146A"/>
    <w:rsid w:val="009E78A8"/>
    <w:rsid w:val="00A07C5C"/>
    <w:rsid w:val="00A10B04"/>
    <w:rsid w:val="00A151E4"/>
    <w:rsid w:val="00A35132"/>
    <w:rsid w:val="00A44FD0"/>
    <w:rsid w:val="00A519AD"/>
    <w:rsid w:val="00A531C7"/>
    <w:rsid w:val="00A535CD"/>
    <w:rsid w:val="00A62A13"/>
    <w:rsid w:val="00A64F5E"/>
    <w:rsid w:val="00A749F9"/>
    <w:rsid w:val="00A85052"/>
    <w:rsid w:val="00A87403"/>
    <w:rsid w:val="00A91AD8"/>
    <w:rsid w:val="00AB13EB"/>
    <w:rsid w:val="00AC0F3F"/>
    <w:rsid w:val="00AC51B4"/>
    <w:rsid w:val="00AC5D4C"/>
    <w:rsid w:val="00AD7C4E"/>
    <w:rsid w:val="00B14102"/>
    <w:rsid w:val="00B27F26"/>
    <w:rsid w:val="00B341B4"/>
    <w:rsid w:val="00B40845"/>
    <w:rsid w:val="00B418C7"/>
    <w:rsid w:val="00B44E1A"/>
    <w:rsid w:val="00B64FCF"/>
    <w:rsid w:val="00B668F0"/>
    <w:rsid w:val="00B82C13"/>
    <w:rsid w:val="00B86706"/>
    <w:rsid w:val="00B951B0"/>
    <w:rsid w:val="00BD0827"/>
    <w:rsid w:val="00BD1082"/>
    <w:rsid w:val="00BD4342"/>
    <w:rsid w:val="00BD5160"/>
    <w:rsid w:val="00BE234B"/>
    <w:rsid w:val="00BF0DEF"/>
    <w:rsid w:val="00BF28F5"/>
    <w:rsid w:val="00C0081B"/>
    <w:rsid w:val="00C02331"/>
    <w:rsid w:val="00C1630A"/>
    <w:rsid w:val="00C43EC0"/>
    <w:rsid w:val="00C55384"/>
    <w:rsid w:val="00C73F5B"/>
    <w:rsid w:val="00C83B36"/>
    <w:rsid w:val="00CD62B1"/>
    <w:rsid w:val="00D06133"/>
    <w:rsid w:val="00D1406C"/>
    <w:rsid w:val="00D27D0C"/>
    <w:rsid w:val="00D34E4F"/>
    <w:rsid w:val="00D367C9"/>
    <w:rsid w:val="00D513AA"/>
    <w:rsid w:val="00D82C9A"/>
    <w:rsid w:val="00D97375"/>
    <w:rsid w:val="00DF359F"/>
    <w:rsid w:val="00DF4642"/>
    <w:rsid w:val="00E22D46"/>
    <w:rsid w:val="00E24274"/>
    <w:rsid w:val="00E405C8"/>
    <w:rsid w:val="00E53280"/>
    <w:rsid w:val="00E63C87"/>
    <w:rsid w:val="00E727C5"/>
    <w:rsid w:val="00E869DA"/>
    <w:rsid w:val="00E87E76"/>
    <w:rsid w:val="00EB3585"/>
    <w:rsid w:val="00EC77B8"/>
    <w:rsid w:val="00EF04BB"/>
    <w:rsid w:val="00F06585"/>
    <w:rsid w:val="00F14674"/>
    <w:rsid w:val="00F20019"/>
    <w:rsid w:val="00F27B18"/>
    <w:rsid w:val="00F320CA"/>
    <w:rsid w:val="00F45C3E"/>
    <w:rsid w:val="00F53CED"/>
    <w:rsid w:val="00F6384B"/>
    <w:rsid w:val="00F76D9B"/>
    <w:rsid w:val="00F87249"/>
    <w:rsid w:val="00F94EEA"/>
    <w:rsid w:val="00FC1CD3"/>
    <w:rsid w:val="00FC530C"/>
    <w:rsid w:val="00FC58BB"/>
    <w:rsid w:val="00FD22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40EE5E5-4F82-43B2-BC1A-3244F2A1B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C1CD3"/>
    <w:rPr>
      <w:sz w:val="24"/>
      <w:lang w:eastAsia="en-US"/>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lang w:eastAsia="lt-LT"/>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4</Pages>
  <Words>4855</Words>
  <Characters>2768</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7608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Goda</cp:lastModifiedBy>
  <cp:revision>2</cp:revision>
  <cp:lastPrinted>2012-07-30T13:30:00Z</cp:lastPrinted>
  <dcterms:created xsi:type="dcterms:W3CDTF">2018-01-29T10:15:00Z</dcterms:created>
  <dcterms:modified xsi:type="dcterms:W3CDTF">2018-01-29T10:15:00Z</dcterms:modified>
</cp:coreProperties>
</file>